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1203_701189946"/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Поэтому так важно получать белую зарплату</w:t>
      </w:r>
      <w:bookmarkEnd w:id="0"/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 xml:space="preserve">! </w:t>
      </w:r>
    </w:p>
    <w:p>
      <w:pPr>
        <w:pStyle w:val="Normal"/>
        <w:rPr>
          <w:rFonts w:ascii="apple-system;BlinkMacSystemFont;Roboto;Open Sans;Helvetica Neue;sans-serif" w:hAnsi="apple-system;BlinkMacSystemFont;Roboto;Open Sans;Helvetica Neue;sans-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0"/>
        </w:rPr>
      </w:pPr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-210185</wp:posOffset>
            </wp:positionH>
            <wp:positionV relativeFrom="paragraph">
              <wp:posOffset>533400</wp:posOffset>
            </wp:positionV>
            <wp:extent cx="6350000" cy="3175000"/>
            <wp:effectExtent l="0" t="0" r="0" b="0"/>
            <wp:wrapSquare wrapText="largest"/>
            <wp:docPr id="1" name="Изображение1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000" cy="3175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pple-system">
    <w:altName w:val="BlinkMacSystemFont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2017-12-04T12:53:19Z</dcterms:created>
  <dc:language>ru-RU</dc:language>
  <cp:lastPrinted>2017-12-04T12:53:41Z</cp:lastPrinted>
  <dcterms:modified xsi:type="dcterms:W3CDTF">2017-12-04T12:54:03Z</dcterms:modified>
  <cp:revision>1</cp:revision>
</cp:coreProperties>
</file>