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 xml:space="preserve">Вопрос: </w:t>
      </w:r>
      <w:bookmarkStart w:id="0" w:name="__DdeLink__1733_631488694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Может ли отцу ребенка-инвалида быть назначена досрочная пенсия</w:t>
      </w:r>
      <w:bookmarkEnd w:id="0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?</w:t>
        <w:br/>
        <w:br/>
        <w:t>Ответ: Право на досрочную пенсию по старости имеет один из родителей ребёнка-инвалида, воспитавший его до возраста 8 лет. Данное право возникает у женщин по достижении возраста 50 лет, и у мужчин по достижении возраста 55 лет. Обязательное условие – наличие страхового стажа: 15 лет для женщин и 20 лет для мужчин. Получение досрочной пенсии одновременно обоими родителями ребёнка-инвалида законодательством не предусмотрено. Однако, в случае перехода матери с досрочной страховой пенсии по старости в связи с воспитанием ребенка - инвалида на другую пенсию, например, страховую пенсию по старости, при достижении возраста 55 лет, отец имеет право обратиться за установлением указанной пенсии.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2017-12-04T15:18:24Z</dcterms:created>
  <dc:language>ru-RU</dc:language>
  <dcterms:modified xsi:type="dcterms:W3CDTF">2017-12-04T15:18:42Z</dcterms:modified>
  <cp:revision>1</cp:revision>
</cp:coreProperties>
</file>