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widowControl/>
        <w:spacing w:before="0" w:after="0"/>
        <w:rPr/>
      </w:pPr>
      <w:r>
        <w:rPr>
          <w:rFonts w:ascii="apple-system;BlinkMacSystemFont" w:hAnsi="apple-system;BlinkMacSystemFont"/>
          <w:color w:val="000000"/>
          <w:sz w:val="20"/>
        </w:rPr>
        <w:t xml:space="preserve">Кратко, что нужно знать </w:t>
      </w:r>
      <w:bookmarkStart w:id="0" w:name="__DdeLink__929_1994529565"/>
      <w:r>
        <w:rPr>
          <w:rFonts w:ascii="apple-system;BlinkMacSystemFont" w:hAnsi="apple-system;BlinkMacSystemFont"/>
          <w:color w:val="000000"/>
          <w:sz w:val="20"/>
        </w:rPr>
        <w:t>о получении сертификата на материнский капитал</w:t>
      </w:r>
      <w:bookmarkEnd w:id="0"/>
      <w:r>
        <w:rPr>
          <w:rFonts w:ascii="apple-system;BlinkMacSystemFont" w:hAnsi="apple-system;BlinkMacSystemFont"/>
          <w:color w:val="000000"/>
          <w:sz w:val="20"/>
        </w:rPr>
        <w:t xml:space="preserve">. </w:t>
      </w:r>
    </w:p>
    <w:p>
      <w:pPr>
        <w:pStyle w:val="Style12"/>
        <w:widowControl/>
        <w:spacing w:before="0" w:after="0"/>
        <w:rPr/>
      </w:pPr>
      <w:r>
        <w:rPr/>
      </w:r>
    </w:p>
    <w:p>
      <w:pPr>
        <w:pStyle w:val="Style12"/>
        <w:widowControl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96520</wp:posOffset>
            </wp:positionH>
            <wp:positionV relativeFrom="paragraph">
              <wp:posOffset>137795</wp:posOffset>
            </wp:positionV>
            <wp:extent cx="5499100" cy="412369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2017-11-13T09:51:40Z</dcterms:created>
  <dc:language>ru-RU</dc:language>
  <dcterms:modified xsi:type="dcterms:W3CDTF">2017-11-13T09:52:32Z</dcterms:modified>
  <cp:revision>1</cp:revision>
</cp:coreProperties>
</file>