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1D3" w:rsidRPr="00E041D3" w:rsidRDefault="00E041D3" w:rsidP="00E041D3">
      <w:pPr>
        <w:shd w:val="clear" w:color="auto" w:fill="FFFFFF"/>
        <w:spacing w:before="14" w:line="360" w:lineRule="auto"/>
        <w:ind w:firstLine="23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41D3">
        <w:rPr>
          <w:rFonts w:ascii="Times New Roman" w:eastAsia="Times New Roman" w:hAnsi="Times New Roman" w:cs="Times New Roman"/>
          <w:b/>
          <w:sz w:val="28"/>
          <w:szCs w:val="28"/>
        </w:rPr>
        <w:t>Сайт для школьников о пенсии</w:t>
      </w:r>
    </w:p>
    <w:p w:rsidR="00E041D3" w:rsidRPr="00E041D3" w:rsidRDefault="00E041D3" w:rsidP="00E041D3">
      <w:pPr>
        <w:shd w:val="clear" w:color="auto" w:fill="FFFFFF"/>
        <w:spacing w:before="14" w:line="360" w:lineRule="auto"/>
        <w:ind w:firstLine="23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00000" w:rsidRPr="00E041D3" w:rsidRDefault="00E041D3" w:rsidP="00E041D3">
      <w:pPr>
        <w:shd w:val="clear" w:color="auto" w:fill="FFFFFF"/>
        <w:spacing w:before="14" w:line="360" w:lineRule="auto"/>
        <w:ind w:firstLine="230"/>
        <w:jc w:val="both"/>
        <w:rPr>
          <w:rFonts w:ascii="Times New Roman" w:hAnsi="Times New Roman" w:cs="Times New Roman"/>
          <w:sz w:val="28"/>
          <w:szCs w:val="28"/>
        </w:rPr>
      </w:pPr>
      <w:r w:rsidRPr="00E041D3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новому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учебному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году Пенсионный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фонд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России запустил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обучающий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ин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softHyphen/>
        <w:t>тернет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ресурс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«Школьни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кам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пенсии»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адресу </w:t>
      </w:r>
      <w:hyperlink r:id="rId4" w:history="1">
        <w:r w:rsidRPr="00E041D3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/>
          </w:rPr>
          <w:t>school</w:t>
        </w:r>
        <w:r w:rsidRPr="00E041D3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.</w:t>
        </w:r>
        <w:proofErr w:type="spellStart"/>
        <w:r w:rsidRPr="00E041D3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/>
          </w:rPr>
          <w:t>pfrf</w:t>
        </w:r>
        <w:proofErr w:type="spellEnd"/>
        <w:r w:rsidRPr="00E041D3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.</w:t>
        </w:r>
        <w:proofErr w:type="spellStart"/>
        <w:r w:rsidRPr="00E041D3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Новый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интер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softHyphen/>
        <w:t>нет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проект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ПФР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поможет школьникам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студентам разобраться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вопросах формиро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вания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будущей пенсии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подскажет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кон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кретные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шаги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которые им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потребуется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предпри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нять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Например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как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полу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чить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СНИЛС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Помимо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этого школьники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могут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найти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лезную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информацию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ис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пользовании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электронного кабинета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ПФР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чтобы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пер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вых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дней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иметь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возмож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ность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контролировать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свою пенсию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00000" w:rsidRPr="00E041D3" w:rsidRDefault="00E041D3" w:rsidP="00E041D3">
      <w:pPr>
        <w:shd w:val="clear" w:color="auto" w:fill="FFFFFF"/>
        <w:spacing w:line="360" w:lineRule="auto"/>
        <w:ind w:firstLine="245"/>
        <w:jc w:val="both"/>
        <w:rPr>
          <w:rFonts w:ascii="Times New Roman" w:hAnsi="Times New Roman" w:cs="Times New Roman"/>
          <w:sz w:val="28"/>
          <w:szCs w:val="28"/>
        </w:rPr>
      </w:pPr>
      <w:r w:rsidRPr="00E041D3">
        <w:rPr>
          <w:rFonts w:ascii="Times New Roman" w:eastAsia="Times New Roman" w:hAnsi="Times New Roman" w:cs="Times New Roman"/>
          <w:sz w:val="28"/>
          <w:szCs w:val="28"/>
        </w:rPr>
        <w:t>Главные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факторы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торых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зависит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формирова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ние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пенсии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представлены на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сайте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виде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симулято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ра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жизненных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ситуаций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проходя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который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очень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просто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запомнить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как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ступить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чтобы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пенсионные средства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формировались в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более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высоком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размере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специальный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тест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помо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жет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проверить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закрепить полученные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школьниками знания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041D3" w:rsidRPr="00E041D3" w:rsidRDefault="00E041D3" w:rsidP="00E041D3">
      <w:pPr>
        <w:shd w:val="clear" w:color="auto" w:fill="FFFFFF"/>
        <w:spacing w:line="360" w:lineRule="auto"/>
        <w:ind w:firstLine="245"/>
        <w:jc w:val="both"/>
        <w:rPr>
          <w:rFonts w:ascii="Times New Roman" w:hAnsi="Times New Roman" w:cs="Times New Roman"/>
          <w:sz w:val="28"/>
          <w:szCs w:val="28"/>
        </w:rPr>
      </w:pPr>
      <w:r w:rsidRPr="00E041D3">
        <w:rPr>
          <w:rFonts w:ascii="Times New Roman" w:eastAsia="Times New Roman" w:hAnsi="Times New Roman" w:cs="Times New Roman"/>
          <w:sz w:val="28"/>
          <w:szCs w:val="28"/>
        </w:rPr>
        <w:t>Педагоги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преподава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тели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учебных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заведений могут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использовать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E041D3">
        <w:rPr>
          <w:rFonts w:ascii="Times New Roman" w:eastAsia="Times New Roman" w:hAnsi="Times New Roman" w:cs="Times New Roman"/>
          <w:sz w:val="28"/>
          <w:szCs w:val="28"/>
        </w:rPr>
        <w:t>новый</w:t>
      </w:r>
      <w:proofErr w:type="gramEnd"/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интернет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ресурс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разме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щенные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нем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материалы </w:t>
      </w:r>
      <w:r w:rsidRPr="00E041D3">
        <w:rPr>
          <w:rFonts w:ascii="Times New Roman" w:eastAsia="Times New Roman" w:hAnsi="Times New Roman" w:cs="Times New Roman"/>
          <w:spacing w:val="-1"/>
          <w:sz w:val="28"/>
          <w:szCs w:val="28"/>
        </w:rPr>
        <w:t>для</w:t>
      </w:r>
      <w:r w:rsidRPr="00E041D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pacing w:val="-1"/>
          <w:sz w:val="28"/>
          <w:szCs w:val="28"/>
        </w:rPr>
        <w:t>проведения</w:t>
      </w:r>
      <w:r w:rsidRPr="00E041D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pacing w:val="-1"/>
          <w:sz w:val="28"/>
          <w:szCs w:val="28"/>
        </w:rPr>
        <w:t>уроков</w:t>
      </w:r>
      <w:r w:rsidRPr="00E041D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pacing w:val="-1"/>
          <w:sz w:val="28"/>
          <w:szCs w:val="28"/>
        </w:rPr>
        <w:t>пен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сионно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грамотности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еже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годно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проходящих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всей </w:t>
      </w:r>
      <w:r w:rsidRPr="00E041D3">
        <w:rPr>
          <w:rFonts w:ascii="Times New Roman" w:eastAsia="Times New Roman" w:hAnsi="Times New Roman" w:cs="Times New Roman"/>
          <w:spacing w:val="-1"/>
          <w:sz w:val="28"/>
          <w:szCs w:val="28"/>
        </w:rPr>
        <w:t>стране</w:t>
      </w:r>
      <w:r w:rsidRPr="00E041D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pacing w:val="-1"/>
          <w:sz w:val="28"/>
          <w:szCs w:val="28"/>
        </w:rPr>
        <w:t>при</w:t>
      </w:r>
      <w:r w:rsidRPr="00E041D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pacing w:val="-1"/>
          <w:sz w:val="28"/>
          <w:szCs w:val="28"/>
        </w:rPr>
        <w:t>содействии</w:t>
      </w:r>
      <w:r w:rsidRPr="00E041D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pacing w:val="-1"/>
          <w:sz w:val="28"/>
          <w:szCs w:val="28"/>
        </w:rPr>
        <w:t>Пен</w:t>
      </w:r>
      <w:r w:rsidRPr="00E041D3">
        <w:rPr>
          <w:rFonts w:ascii="Times New Roman" w:eastAsia="Times New Roman" w:hAnsi="Times New Roman" w:cs="Times New Roman"/>
          <w:spacing w:val="-2"/>
          <w:sz w:val="28"/>
          <w:szCs w:val="28"/>
        </w:rPr>
        <w:t>сионного</w:t>
      </w:r>
      <w:r w:rsidRPr="00E041D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pacing w:val="-2"/>
          <w:sz w:val="28"/>
          <w:szCs w:val="28"/>
        </w:rPr>
        <w:t>фонда</w:t>
      </w:r>
      <w:r w:rsidRPr="00E041D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. </w:t>
      </w:r>
      <w:r w:rsidRPr="00E041D3">
        <w:rPr>
          <w:rFonts w:ascii="Times New Roman" w:eastAsia="Times New Roman" w:hAnsi="Times New Roman" w:cs="Times New Roman"/>
          <w:spacing w:val="-2"/>
          <w:sz w:val="28"/>
          <w:szCs w:val="28"/>
        </w:rPr>
        <w:t>Сайт</w:t>
      </w:r>
      <w:r w:rsidRPr="00E041D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будет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полезен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родителям учащихся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E041D3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gramEnd"/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которых подготовлено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несколько разделов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E041D3">
        <w:rPr>
          <w:rFonts w:ascii="Times New Roman" w:eastAsia="Times New Roman" w:hAnsi="Times New Roman" w:cs="Times New Roman"/>
          <w:sz w:val="28"/>
          <w:szCs w:val="28"/>
        </w:rPr>
        <w:t>информацией про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оформление</w:t>
      </w:r>
      <w:proofErr w:type="gramEnd"/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пенсии или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например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использо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вание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материнского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ка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пи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тала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ее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увеличения</w:t>
      </w:r>
      <w:r w:rsidRPr="00E041D3">
        <w:rPr>
          <w:rFonts w:ascii="Times New Roman" w:eastAsia="Times New Roman" w:hAnsi="Times New Roman" w:cs="Times New Roman"/>
          <w:sz w:val="28"/>
          <w:szCs w:val="28"/>
        </w:rPr>
        <w:t>.</w:t>
      </w:r>
    </w:p>
    <w:sectPr w:rsidR="00E041D3" w:rsidRPr="00E041D3" w:rsidSect="00E041D3">
      <w:type w:val="continuous"/>
      <w:pgSz w:w="11909" w:h="16834"/>
      <w:pgMar w:top="851" w:right="720" w:bottom="1440" w:left="1440" w:header="720" w:footer="720" w:gutter="0"/>
      <w:cols w:space="341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041D3"/>
    <w:rsid w:val="00E04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chool.pf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2017-11-13T08:13:00Z</dcterms:created>
  <dcterms:modified xsi:type="dcterms:W3CDTF">2017-11-13T08:17:00Z</dcterms:modified>
</cp:coreProperties>
</file>