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DED" w:rsidRDefault="000B6DED" w:rsidP="00FD6F13">
      <w:pPr>
        <w:pStyle w:val="ConsPlusNormal"/>
        <w:jc w:val="right"/>
        <w:outlineLvl w:val="1"/>
        <w:rPr>
          <w:lang w:val="en-US"/>
        </w:rPr>
      </w:pPr>
    </w:p>
    <w:p w:rsidR="00196FCB" w:rsidRDefault="00196FCB" w:rsidP="00196F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sz w:val="28"/>
          <w:szCs w:val="28"/>
        </w:rPr>
        <w:t>СПРАВКА</w:t>
      </w:r>
    </w:p>
    <w:p w:rsidR="00FD6F13" w:rsidRPr="00BF19B9" w:rsidRDefault="00196FCB" w:rsidP="00196FCB">
      <w:pPr>
        <w:jc w:val="center"/>
        <w:rPr>
          <w:sz w:val="28"/>
          <w:szCs w:val="28"/>
        </w:rPr>
      </w:pPr>
      <w:r w:rsidRPr="00BF19B9">
        <w:rPr>
          <w:sz w:val="28"/>
          <w:szCs w:val="28"/>
        </w:rPr>
        <w:t xml:space="preserve">о результатах публичных консультаций по </w:t>
      </w:r>
      <w:r w:rsidRPr="00833992">
        <w:rPr>
          <w:sz w:val="28"/>
          <w:szCs w:val="28"/>
        </w:rPr>
        <w:t>решени</w:t>
      </w:r>
      <w:r>
        <w:rPr>
          <w:sz w:val="28"/>
          <w:szCs w:val="28"/>
        </w:rPr>
        <w:t>ю</w:t>
      </w:r>
      <w:r w:rsidRPr="00833992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Ельниковского муниципального района </w:t>
      </w:r>
      <w:r w:rsidRPr="00833992">
        <w:rPr>
          <w:sz w:val="28"/>
          <w:szCs w:val="28"/>
        </w:rPr>
        <w:t>Республики Мордо</w:t>
      </w:r>
      <w:r>
        <w:rPr>
          <w:sz w:val="28"/>
          <w:szCs w:val="28"/>
        </w:rPr>
        <w:t>вия</w:t>
      </w:r>
      <w:r>
        <w:rPr>
          <w:sz w:val="28"/>
          <w:szCs w:val="28"/>
        </w:rPr>
        <w:br/>
      </w:r>
      <w:r w:rsidR="008B7DBD" w:rsidRPr="008E61CB">
        <w:rPr>
          <w:sz w:val="28"/>
          <w:szCs w:val="28"/>
        </w:rPr>
        <w:t xml:space="preserve">от 10 сентября </w:t>
      </w:r>
      <w:proofErr w:type="gramStart"/>
      <w:r w:rsidR="008B7DBD" w:rsidRPr="008E61CB">
        <w:rPr>
          <w:sz w:val="28"/>
          <w:szCs w:val="28"/>
        </w:rPr>
        <w:t>2009  г.</w:t>
      </w:r>
      <w:proofErr w:type="gramEnd"/>
      <w:r w:rsidR="008B7DBD" w:rsidRPr="008E61CB">
        <w:rPr>
          <w:sz w:val="28"/>
          <w:szCs w:val="28"/>
        </w:rPr>
        <w:t xml:space="preserve"> N 164 "Об утверждении Правил установки и эксплуатации рекламных конструкций"</w:t>
      </w:r>
      <w:r w:rsidR="008B7DBD">
        <w:rPr>
          <w:sz w:val="28"/>
          <w:szCs w:val="28"/>
        </w:rPr>
        <w:t>.</w:t>
      </w:r>
    </w:p>
    <w:p w:rsidR="00FD6F13" w:rsidRDefault="00FD6F13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722D3" w:rsidRPr="00A10468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468">
        <w:rPr>
          <w:rFonts w:ascii="Times New Roman" w:hAnsi="Times New Roman" w:cs="Times New Roman"/>
          <w:sz w:val="28"/>
          <w:szCs w:val="28"/>
        </w:rPr>
        <w:t>1. Разработчик</w:t>
      </w:r>
      <w:r w:rsidR="00BF19B9" w:rsidRPr="00A10468">
        <w:rPr>
          <w:rFonts w:ascii="Times New Roman" w:hAnsi="Times New Roman" w:cs="Times New Roman"/>
          <w:sz w:val="28"/>
          <w:szCs w:val="28"/>
        </w:rPr>
        <w:t>:</w:t>
      </w:r>
      <w:r w:rsidR="000722D3" w:rsidRPr="00A10468">
        <w:rPr>
          <w:rFonts w:ascii="Times New Roman" w:hAnsi="Times New Roman" w:cs="Times New Roman"/>
          <w:sz w:val="28"/>
          <w:szCs w:val="28"/>
        </w:rPr>
        <w:t xml:space="preserve"> </w:t>
      </w:r>
      <w:r w:rsidR="00196FCB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8B7DBD">
        <w:rPr>
          <w:rFonts w:ascii="Times New Roman" w:hAnsi="Times New Roman" w:cs="Times New Roman"/>
          <w:sz w:val="28"/>
          <w:szCs w:val="28"/>
        </w:rPr>
        <w:t xml:space="preserve">строительства, архитектуры и </w:t>
      </w:r>
      <w:proofErr w:type="gramStart"/>
      <w:r w:rsidR="008B7DBD">
        <w:rPr>
          <w:rFonts w:ascii="Times New Roman" w:hAnsi="Times New Roman" w:cs="Times New Roman"/>
          <w:sz w:val="28"/>
          <w:szCs w:val="28"/>
        </w:rPr>
        <w:t xml:space="preserve">ЖКХ </w:t>
      </w:r>
      <w:r w:rsidR="00196FCB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proofErr w:type="gramEnd"/>
      <w:r w:rsidR="00196FCB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Республики Мордовия</w:t>
      </w:r>
    </w:p>
    <w:p w:rsidR="000722D3" w:rsidRPr="00A10468" w:rsidRDefault="000722D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0468" w:rsidRPr="005D5B60" w:rsidRDefault="00FD6F13" w:rsidP="00A10468">
      <w:pPr>
        <w:pStyle w:val="ConsPlusNormal"/>
        <w:ind w:firstLine="709"/>
        <w:jc w:val="both"/>
        <w:outlineLvl w:val="0"/>
      </w:pPr>
      <w:r w:rsidRPr="00A10468">
        <w:t>2. Сфера регулирования</w:t>
      </w:r>
      <w:r w:rsidR="006A71EC" w:rsidRPr="00A10468">
        <w:t xml:space="preserve">: </w:t>
      </w:r>
      <w:r w:rsidR="005D5B60" w:rsidRPr="005D5B60">
        <w:t>предпринимательская деятельность</w:t>
      </w:r>
      <w:r w:rsidR="00A10468" w:rsidRPr="005D5B60">
        <w:t>.</w:t>
      </w:r>
    </w:p>
    <w:p w:rsidR="006A71EC" w:rsidRPr="005D5B60" w:rsidRDefault="006A71EC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468">
        <w:rPr>
          <w:rFonts w:ascii="Times New Roman" w:hAnsi="Times New Roman" w:cs="Times New Roman"/>
          <w:sz w:val="28"/>
          <w:szCs w:val="28"/>
        </w:rPr>
        <w:t>Круг лиц, на которых распространяется регулирование</w:t>
      </w:r>
      <w:r w:rsidRPr="005D5B60">
        <w:rPr>
          <w:rFonts w:ascii="Times New Roman" w:hAnsi="Times New Roman" w:cs="Times New Roman"/>
          <w:sz w:val="28"/>
          <w:szCs w:val="28"/>
        </w:rPr>
        <w:t xml:space="preserve">: </w:t>
      </w:r>
      <w:r w:rsidR="005D5B60" w:rsidRPr="005D5B60">
        <w:rPr>
          <w:rFonts w:ascii="Times New Roman" w:hAnsi="Times New Roman" w:cs="Times New Roman"/>
          <w:sz w:val="28"/>
          <w:szCs w:val="28"/>
        </w:rPr>
        <w:t>хозяйствующие субъекты.</w:t>
      </w:r>
      <w:r w:rsidR="00150935" w:rsidRPr="005D5B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F13" w:rsidRPr="00A10468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6F13" w:rsidRPr="00A10468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468"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A10468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468">
        <w:rPr>
          <w:rFonts w:ascii="Times New Roman" w:hAnsi="Times New Roman" w:cs="Times New Roman"/>
          <w:sz w:val="28"/>
          <w:szCs w:val="28"/>
        </w:rPr>
        <w:t>Начало «</w:t>
      </w:r>
      <w:r w:rsidR="008B7DBD">
        <w:rPr>
          <w:rFonts w:ascii="Times New Roman" w:hAnsi="Times New Roman" w:cs="Times New Roman"/>
          <w:sz w:val="28"/>
          <w:szCs w:val="28"/>
        </w:rPr>
        <w:t>23</w:t>
      </w:r>
      <w:r w:rsidRPr="00A10468">
        <w:rPr>
          <w:rFonts w:ascii="Times New Roman" w:hAnsi="Times New Roman" w:cs="Times New Roman"/>
          <w:sz w:val="28"/>
          <w:szCs w:val="28"/>
        </w:rPr>
        <w:t>»</w:t>
      </w:r>
      <w:r w:rsidR="000722D3" w:rsidRPr="00A10468">
        <w:rPr>
          <w:rFonts w:ascii="Times New Roman" w:hAnsi="Times New Roman" w:cs="Times New Roman"/>
          <w:sz w:val="28"/>
          <w:szCs w:val="28"/>
        </w:rPr>
        <w:t xml:space="preserve"> </w:t>
      </w:r>
      <w:r w:rsidR="008B7DBD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A10468">
        <w:rPr>
          <w:rFonts w:ascii="Times New Roman" w:hAnsi="Times New Roman" w:cs="Times New Roman"/>
          <w:sz w:val="28"/>
          <w:szCs w:val="28"/>
        </w:rPr>
        <w:t>20</w:t>
      </w:r>
      <w:r w:rsidR="000722D3" w:rsidRPr="00A10468">
        <w:rPr>
          <w:rFonts w:ascii="Times New Roman" w:hAnsi="Times New Roman" w:cs="Times New Roman"/>
          <w:sz w:val="28"/>
          <w:szCs w:val="28"/>
        </w:rPr>
        <w:t>1</w:t>
      </w:r>
      <w:r w:rsidR="00742E3E">
        <w:rPr>
          <w:rFonts w:ascii="Times New Roman" w:hAnsi="Times New Roman" w:cs="Times New Roman"/>
          <w:sz w:val="28"/>
          <w:szCs w:val="28"/>
        </w:rPr>
        <w:t>7</w:t>
      </w:r>
      <w:r w:rsidRPr="00A10468">
        <w:rPr>
          <w:rFonts w:ascii="Times New Roman" w:hAnsi="Times New Roman" w:cs="Times New Roman"/>
          <w:sz w:val="28"/>
          <w:szCs w:val="28"/>
        </w:rPr>
        <w:t>.</w:t>
      </w:r>
    </w:p>
    <w:p w:rsidR="00FD6F13" w:rsidRPr="00A10468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0468">
        <w:rPr>
          <w:rFonts w:ascii="Times New Roman" w:hAnsi="Times New Roman" w:cs="Times New Roman"/>
          <w:sz w:val="28"/>
          <w:szCs w:val="28"/>
        </w:rPr>
        <w:t>Окончание «</w:t>
      </w:r>
      <w:proofErr w:type="gramStart"/>
      <w:r w:rsidR="008B7DBD">
        <w:rPr>
          <w:rFonts w:ascii="Times New Roman" w:hAnsi="Times New Roman" w:cs="Times New Roman"/>
          <w:sz w:val="28"/>
          <w:szCs w:val="28"/>
        </w:rPr>
        <w:t>01</w:t>
      </w:r>
      <w:r w:rsidR="00A10468" w:rsidRPr="00A10468">
        <w:rPr>
          <w:rFonts w:ascii="Times New Roman" w:hAnsi="Times New Roman" w:cs="Times New Roman"/>
          <w:sz w:val="28"/>
          <w:szCs w:val="28"/>
        </w:rPr>
        <w:t>»</w:t>
      </w:r>
      <w:r w:rsidR="005937C2" w:rsidRPr="00A10468">
        <w:rPr>
          <w:rFonts w:ascii="Times New Roman" w:hAnsi="Times New Roman" w:cs="Times New Roman"/>
          <w:sz w:val="28"/>
          <w:szCs w:val="28"/>
        </w:rPr>
        <w:t xml:space="preserve"> </w:t>
      </w:r>
      <w:r w:rsidR="00A10468" w:rsidRPr="00A10468">
        <w:rPr>
          <w:rFonts w:ascii="Times New Roman" w:hAnsi="Times New Roman" w:cs="Times New Roman"/>
          <w:sz w:val="28"/>
          <w:szCs w:val="28"/>
        </w:rPr>
        <w:t xml:space="preserve"> </w:t>
      </w:r>
      <w:r w:rsidR="008B7DBD">
        <w:rPr>
          <w:rFonts w:ascii="Times New Roman" w:hAnsi="Times New Roman" w:cs="Times New Roman"/>
          <w:sz w:val="28"/>
          <w:szCs w:val="28"/>
        </w:rPr>
        <w:t>ноября</w:t>
      </w:r>
      <w:proofErr w:type="gramEnd"/>
      <w:r w:rsidR="008B7DBD">
        <w:rPr>
          <w:rFonts w:ascii="Times New Roman" w:hAnsi="Times New Roman" w:cs="Times New Roman"/>
          <w:sz w:val="28"/>
          <w:szCs w:val="28"/>
        </w:rPr>
        <w:t xml:space="preserve"> </w:t>
      </w:r>
      <w:r w:rsidR="00A10468" w:rsidRPr="00A10468">
        <w:rPr>
          <w:rFonts w:ascii="Times New Roman" w:hAnsi="Times New Roman" w:cs="Times New Roman"/>
          <w:sz w:val="28"/>
          <w:szCs w:val="28"/>
        </w:rPr>
        <w:t xml:space="preserve"> </w:t>
      </w:r>
      <w:r w:rsidRPr="00A10468">
        <w:rPr>
          <w:rFonts w:ascii="Times New Roman" w:hAnsi="Times New Roman" w:cs="Times New Roman"/>
          <w:sz w:val="28"/>
          <w:szCs w:val="28"/>
        </w:rPr>
        <w:t>20</w:t>
      </w:r>
      <w:r w:rsidR="000722D3" w:rsidRPr="00A10468">
        <w:rPr>
          <w:rFonts w:ascii="Times New Roman" w:hAnsi="Times New Roman" w:cs="Times New Roman"/>
          <w:sz w:val="28"/>
          <w:szCs w:val="28"/>
        </w:rPr>
        <w:t>1</w:t>
      </w:r>
      <w:r w:rsidR="00742E3E">
        <w:rPr>
          <w:rFonts w:ascii="Times New Roman" w:hAnsi="Times New Roman" w:cs="Times New Roman"/>
          <w:sz w:val="28"/>
          <w:szCs w:val="28"/>
        </w:rPr>
        <w:t>7</w:t>
      </w:r>
      <w:r w:rsidRPr="00A10468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Проведенные публичные консультации по проекту </w:t>
      </w:r>
      <w:r w:rsidR="00657360">
        <w:rPr>
          <w:rFonts w:ascii="Times New Roman" w:hAnsi="Times New Roman" w:cs="Times New Roman"/>
          <w:sz w:val="28"/>
          <w:szCs w:val="28"/>
        </w:rPr>
        <w:t>решения</w:t>
      </w:r>
    </w:p>
    <w:p w:rsidR="00FD6F13" w:rsidRDefault="00FD6F13" w:rsidP="00FD6F13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082"/>
        <w:gridCol w:w="1984"/>
        <w:gridCol w:w="2835"/>
      </w:tblGrid>
      <w:tr w:rsidR="00FD6F1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публичных консультаций (человек)</w:t>
            </w:r>
          </w:p>
        </w:tc>
      </w:tr>
      <w:tr w:rsidR="00FD6F1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87A4F" w:rsidP="0049539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87A4F" w:rsidP="0049539F">
            <w:pPr>
              <w:pStyle w:val="ConsPlusNormal"/>
              <w:jc w:val="center"/>
            </w:pPr>
            <w:r>
              <w:t xml:space="preserve">Заочные публичные консультации на официальном </w:t>
            </w:r>
            <w:proofErr w:type="gramStart"/>
            <w:r>
              <w:t>сайте  администрации</w:t>
            </w:r>
            <w:proofErr w:type="gramEnd"/>
            <w:r>
              <w:t xml:space="preserve"> Ельниковского муниципального района  «</w:t>
            </w:r>
            <w:hyperlink r:id="rId4" w:history="1">
              <w:r w:rsidRPr="00E329B2">
                <w:rPr>
                  <w:rStyle w:val="a5"/>
                </w:rPr>
                <w:t>elniki.e-mordovia.ru</w:t>
              </w:r>
            </w:hyperlink>
            <w:r>
              <w:rPr>
                <w:rStyle w:val="a5"/>
                <w:color w:val="auto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B7DBD" w:rsidP="0049539F">
            <w:pPr>
              <w:pStyle w:val="ConsPlusNormal"/>
              <w:jc w:val="center"/>
            </w:pPr>
            <w:r>
              <w:t>23.10</w:t>
            </w:r>
            <w:r w:rsidR="00887A4F">
              <w:t xml:space="preserve">.2017- </w:t>
            </w:r>
            <w:r>
              <w:t>01.11</w:t>
            </w:r>
            <w:r w:rsidR="00887A4F">
              <w:t>.2017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87A4F" w:rsidP="0049539F">
            <w:pPr>
              <w:pStyle w:val="ConsPlusNormal"/>
              <w:jc w:val="center"/>
            </w:pPr>
            <w:r>
              <w:t>Не ограничено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FD6F13" w:rsidP="00FD6F13">
      <w:pPr>
        <w:pStyle w:val="ConsPlusNormal"/>
        <w:ind w:firstLine="540"/>
        <w:jc w:val="both"/>
      </w:pPr>
      <w:r>
        <w:t>5. Состав участников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458"/>
        <w:gridCol w:w="2693"/>
        <w:gridCol w:w="2665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Доля от общего количества участников (%)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87A4F" w:rsidP="0049539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87A4F" w:rsidP="0049539F">
            <w:pPr>
              <w:pStyle w:val="ConsPlusNormal"/>
              <w:jc w:val="center"/>
            </w:pPr>
            <w:r>
              <w:t xml:space="preserve">Организации, представляющие интересы субъектов предпринимательской и инвестиционной деятельности на </w:t>
            </w:r>
            <w:r>
              <w:lastRenderedPageBreak/>
              <w:t xml:space="preserve">территории Республики Мордовия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87A4F" w:rsidP="0049539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887A4F" w:rsidP="0049539F">
            <w:pPr>
              <w:pStyle w:val="ConsPlusNormal"/>
              <w:jc w:val="center"/>
            </w:pPr>
            <w:r>
              <w:t>100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FD6F13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13" w:rsidRDefault="00FD6F13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887A4F">
            <w:pPr>
              <w:pStyle w:val="ConsPlusNormal"/>
              <w:jc w:val="center"/>
            </w:pPr>
            <w:r>
              <w:t>100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FD6F13" w:rsidP="00FD6F13">
      <w:pPr>
        <w:pStyle w:val="ConsPlusNormal"/>
        <w:ind w:firstLine="540"/>
        <w:jc w:val="both"/>
      </w:pPr>
      <w:r>
        <w:t>6.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887A4F" w:rsidRDefault="00887A4F" w:rsidP="00887A4F">
      <w:pPr>
        <w:pStyle w:val="ConsPlusNormal"/>
        <w:jc w:val="both"/>
      </w:pPr>
    </w:p>
    <w:p w:rsidR="00887A4F" w:rsidRPr="00887A4F" w:rsidRDefault="00887A4F" w:rsidP="00887A4F">
      <w:pPr>
        <w:ind w:firstLine="708"/>
        <w:jc w:val="both"/>
        <w:rPr>
          <w:sz w:val="28"/>
          <w:szCs w:val="28"/>
        </w:rPr>
      </w:pPr>
      <w:r w:rsidRPr="00887A4F">
        <w:rPr>
          <w:sz w:val="28"/>
          <w:szCs w:val="28"/>
        </w:rPr>
        <w:t>В период проведения публичных консультаций по решению Совета депутатов Ельниковского муниципального района Республики Мордовия</w:t>
      </w:r>
      <w:r w:rsidRPr="00887A4F">
        <w:rPr>
          <w:sz w:val="28"/>
          <w:szCs w:val="28"/>
        </w:rPr>
        <w:br/>
        <w:t xml:space="preserve">от </w:t>
      </w:r>
      <w:r w:rsidR="008B7DBD" w:rsidRPr="008E61CB">
        <w:rPr>
          <w:sz w:val="28"/>
          <w:szCs w:val="28"/>
        </w:rPr>
        <w:t xml:space="preserve">10 сентября </w:t>
      </w:r>
      <w:proofErr w:type="gramStart"/>
      <w:r w:rsidR="008B7DBD" w:rsidRPr="008E61CB">
        <w:rPr>
          <w:sz w:val="28"/>
          <w:szCs w:val="28"/>
        </w:rPr>
        <w:t>2009  г.</w:t>
      </w:r>
      <w:proofErr w:type="gramEnd"/>
      <w:r w:rsidR="008B7DBD" w:rsidRPr="008E61CB">
        <w:rPr>
          <w:sz w:val="28"/>
          <w:szCs w:val="28"/>
        </w:rPr>
        <w:t xml:space="preserve"> N 164 "Об утверждении Правил установки и эксплуатации рекламных конструкций"</w:t>
      </w:r>
      <w:r w:rsidR="008B7DB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предложений от заинтересованных лиц не поступило.</w:t>
      </w:r>
    </w:p>
    <w:p w:rsidR="00887A4F" w:rsidRPr="00887A4F" w:rsidRDefault="00887A4F" w:rsidP="00FD6F13">
      <w:pPr>
        <w:pStyle w:val="ConsPlusNormal"/>
        <w:jc w:val="both"/>
      </w:pPr>
    </w:p>
    <w:p w:rsidR="00F7187B" w:rsidRDefault="00F7187B" w:rsidP="00FD6F13">
      <w:pPr>
        <w:pStyle w:val="ConsPlusNormal"/>
        <w:jc w:val="both"/>
      </w:pPr>
    </w:p>
    <w:p w:rsidR="007B75FB" w:rsidRDefault="007B75FB" w:rsidP="00F7187B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юридического отдела</w:t>
      </w:r>
    </w:p>
    <w:p w:rsidR="007B75FB" w:rsidRDefault="007B75FB" w:rsidP="00F7187B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Ельниковского муниципального района                М.Е. Левина</w:t>
      </w:r>
    </w:p>
    <w:p w:rsidR="00F7187B" w:rsidRDefault="00F7187B" w:rsidP="00FD6F13">
      <w:pPr>
        <w:pStyle w:val="ConsPlusNormal"/>
        <w:jc w:val="both"/>
      </w:pPr>
    </w:p>
    <w:p w:rsidR="00887A4F" w:rsidRDefault="00887A4F" w:rsidP="00FD6F13">
      <w:pPr>
        <w:pStyle w:val="ConsPlusNormal"/>
        <w:jc w:val="both"/>
      </w:pPr>
      <w:r>
        <w:t>«</w:t>
      </w:r>
      <w:r w:rsidR="008B7DBD">
        <w:t>3</w:t>
      </w:r>
      <w:r>
        <w:t xml:space="preserve">» </w:t>
      </w:r>
      <w:r w:rsidR="008B7DBD">
        <w:t xml:space="preserve">ноября </w:t>
      </w:r>
      <w:r>
        <w:t xml:space="preserve"> 2017</w:t>
      </w:r>
      <w:bookmarkStart w:id="1" w:name="_GoBack"/>
      <w:bookmarkEnd w:id="1"/>
    </w:p>
    <w:sectPr w:rsidR="00887A4F" w:rsidSect="000722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6FCB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70D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F2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2A09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978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7C2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5B60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360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2B3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2E3E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67A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5FB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70B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0F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87A4F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B7DBD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468"/>
    <w:rsid w:val="00A10A6E"/>
    <w:rsid w:val="00A10EB0"/>
    <w:rsid w:val="00A111E0"/>
    <w:rsid w:val="00A11A58"/>
    <w:rsid w:val="00A11B3D"/>
    <w:rsid w:val="00A122EE"/>
    <w:rsid w:val="00A12B7C"/>
    <w:rsid w:val="00A12E9B"/>
    <w:rsid w:val="00A134B0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35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78A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5CD2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2E4B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1B8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8AC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4F0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7C2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87B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FB147"/>
  <w15:docId w15:val="{3B8F94B5-C051-456E-A2DD-E83EC717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42E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2E3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Гипертекстовая ссылка"/>
    <w:basedOn w:val="a0"/>
    <w:uiPriority w:val="99"/>
    <w:rsid w:val="00887A4F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8816657&amp;sub=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12</cp:revision>
  <cp:lastPrinted>2017-08-01T11:02:00Z</cp:lastPrinted>
  <dcterms:created xsi:type="dcterms:W3CDTF">2016-06-06T08:56:00Z</dcterms:created>
  <dcterms:modified xsi:type="dcterms:W3CDTF">2017-10-13T07:42:00Z</dcterms:modified>
</cp:coreProperties>
</file>