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3AF4" w:rsidRDefault="00D7383B" w:rsidP="00DB3AF4">
      <w:pPr>
        <w:shd w:val="clear" w:color="auto" w:fill="FFFFFF"/>
        <w:tabs>
          <w:tab w:val="center" w:pos="4874"/>
          <w:tab w:val="left" w:pos="7886"/>
        </w:tabs>
        <w:spacing w:line="360" w:lineRule="auto"/>
        <w:jc w:val="center"/>
        <w:rPr>
          <w:rFonts w:ascii="Times New Roman" w:eastAsia="Times New Roman" w:hAnsi="Times New Roman" w:cs="Times New Roman"/>
          <w:b/>
          <w:bCs/>
          <w:w w:val="83"/>
          <w:sz w:val="36"/>
          <w:szCs w:val="36"/>
        </w:rPr>
      </w:pPr>
      <w:r w:rsidRPr="00D57681">
        <w:rPr>
          <w:rFonts w:ascii="Times New Roman" w:eastAsia="Times New Roman" w:hAnsi="Times New Roman" w:cs="Times New Roman"/>
          <w:b/>
          <w:bCs/>
          <w:w w:val="83"/>
          <w:sz w:val="36"/>
          <w:szCs w:val="36"/>
        </w:rPr>
        <w:t xml:space="preserve">Кто может рассчитывать </w:t>
      </w:r>
      <w:r w:rsidRPr="00D57681">
        <w:rPr>
          <w:rFonts w:ascii="Times New Roman" w:eastAsia="Times New Roman" w:hAnsi="Times New Roman" w:cs="Times New Roman"/>
          <w:b/>
          <w:bCs/>
          <w:spacing w:val="-7"/>
          <w:w w:val="83"/>
          <w:sz w:val="36"/>
          <w:szCs w:val="36"/>
        </w:rPr>
        <w:t xml:space="preserve">на страховую пенсию </w:t>
      </w:r>
      <w:r w:rsidRPr="00D57681">
        <w:rPr>
          <w:rFonts w:ascii="Times New Roman" w:eastAsia="Times New Roman" w:hAnsi="Times New Roman" w:cs="Times New Roman"/>
          <w:b/>
          <w:bCs/>
          <w:w w:val="83"/>
          <w:sz w:val="36"/>
          <w:szCs w:val="36"/>
        </w:rPr>
        <w:t>по старости?</w:t>
      </w:r>
    </w:p>
    <w:p w:rsidR="00C25837" w:rsidRPr="00D57681" w:rsidRDefault="00DB3AF4" w:rsidP="00D57681">
      <w:pPr>
        <w:shd w:val="clear" w:color="auto" w:fill="FFFFFF"/>
        <w:spacing w:line="360" w:lineRule="auto"/>
        <w:ind w:firstLine="567"/>
        <w:jc w:val="both"/>
        <w:rPr>
          <w:rFonts w:ascii="Times New Roman" w:hAnsi="Times New Roman" w:cs="Times New Roman"/>
          <w:sz w:val="24"/>
          <w:szCs w:val="24"/>
        </w:rPr>
      </w:pPr>
      <w:r w:rsidRPr="00D57681">
        <w:rPr>
          <w:rFonts w:ascii="Times New Roman" w:eastAsia="Times New Roman" w:hAnsi="Times New Roman" w:cs="Times New Roman"/>
          <w:b/>
          <w:bCs/>
          <w:spacing w:val="-2"/>
          <w:sz w:val="24"/>
          <w:szCs w:val="24"/>
        </w:rPr>
        <w:t xml:space="preserve">Страховая пенсия — ежемесячная </w:t>
      </w:r>
      <w:r w:rsidRPr="00D57681">
        <w:rPr>
          <w:rFonts w:ascii="Times New Roman" w:eastAsia="Times New Roman" w:hAnsi="Times New Roman" w:cs="Times New Roman"/>
          <w:b/>
          <w:bCs/>
          <w:spacing w:val="-1"/>
          <w:sz w:val="24"/>
          <w:szCs w:val="24"/>
        </w:rPr>
        <w:t xml:space="preserve">денежная выплата для </w:t>
      </w:r>
      <w:r>
        <w:rPr>
          <w:rFonts w:ascii="Times New Roman" w:eastAsia="Times New Roman" w:hAnsi="Times New Roman" w:cs="Times New Roman"/>
          <w:b/>
          <w:bCs/>
          <w:spacing w:val="-1"/>
          <w:sz w:val="24"/>
          <w:szCs w:val="24"/>
        </w:rPr>
        <w:t>компенса</w:t>
      </w:r>
      <w:r w:rsidRPr="00D57681">
        <w:rPr>
          <w:rFonts w:ascii="Times New Roman" w:eastAsia="Times New Roman" w:hAnsi="Times New Roman" w:cs="Times New Roman"/>
          <w:b/>
          <w:bCs/>
          <w:spacing w:val="-1"/>
          <w:sz w:val="24"/>
          <w:szCs w:val="24"/>
        </w:rPr>
        <w:t xml:space="preserve">ции гражданам заработной платы </w:t>
      </w:r>
      <w:r w:rsidRPr="00D57681">
        <w:rPr>
          <w:rFonts w:ascii="Times New Roman" w:eastAsia="Times New Roman" w:hAnsi="Times New Roman" w:cs="Times New Roman"/>
          <w:b/>
          <w:bCs/>
          <w:sz w:val="24"/>
          <w:szCs w:val="24"/>
        </w:rPr>
        <w:t>или другого дохода, которые они получали в период трудовой деятельности.</w:t>
      </w:r>
    </w:p>
    <w:p w:rsidR="00D7383B" w:rsidRPr="00D57681" w:rsidRDefault="00D7383B" w:rsidP="00D57681">
      <w:pPr>
        <w:shd w:val="clear" w:color="auto" w:fill="FFFFFF"/>
        <w:spacing w:line="360" w:lineRule="auto"/>
        <w:ind w:firstLine="567"/>
        <w:jc w:val="both"/>
        <w:rPr>
          <w:rFonts w:ascii="Times New Roman" w:hAnsi="Times New Roman" w:cs="Times New Roman"/>
          <w:sz w:val="24"/>
          <w:szCs w:val="24"/>
        </w:rPr>
      </w:pPr>
    </w:p>
    <w:p w:rsidR="00C25837" w:rsidRPr="00D57681" w:rsidRDefault="00DB3AF4" w:rsidP="00D57681">
      <w:pPr>
        <w:shd w:val="clear" w:color="auto" w:fill="FFFFFF"/>
        <w:spacing w:line="360" w:lineRule="auto"/>
        <w:ind w:firstLine="567"/>
        <w:jc w:val="both"/>
        <w:rPr>
          <w:rFonts w:ascii="Times New Roman" w:eastAsia="Times New Roman" w:hAnsi="Times New Roman" w:cs="Times New Roman"/>
          <w:sz w:val="24"/>
          <w:szCs w:val="24"/>
        </w:rPr>
      </w:pPr>
      <w:r w:rsidRPr="00D57681">
        <w:rPr>
          <w:rFonts w:ascii="Times New Roman" w:eastAsia="Times New Roman" w:hAnsi="Times New Roman" w:cs="Times New Roman"/>
          <w:spacing w:val="-3"/>
          <w:sz w:val="24"/>
          <w:szCs w:val="24"/>
        </w:rPr>
        <w:t>Самый распространенный вид пенсии, которую полу</w:t>
      </w:r>
      <w:r w:rsidRPr="00D57681">
        <w:rPr>
          <w:rFonts w:ascii="Times New Roman" w:eastAsia="Times New Roman" w:hAnsi="Times New Roman" w:cs="Times New Roman"/>
          <w:spacing w:val="-4"/>
          <w:sz w:val="24"/>
          <w:szCs w:val="24"/>
        </w:rPr>
        <w:t>чают большинство россий</w:t>
      </w:r>
      <w:r w:rsidRPr="00D57681">
        <w:rPr>
          <w:rFonts w:ascii="Times New Roman" w:eastAsia="Times New Roman" w:hAnsi="Times New Roman" w:cs="Times New Roman"/>
          <w:sz w:val="24"/>
          <w:szCs w:val="24"/>
        </w:rPr>
        <w:t>ских пенсионеро</w:t>
      </w:r>
      <w:proofErr w:type="gramStart"/>
      <w:r w:rsidRPr="00D57681">
        <w:rPr>
          <w:rFonts w:ascii="Times New Roman" w:eastAsia="Times New Roman" w:hAnsi="Times New Roman" w:cs="Times New Roman"/>
          <w:sz w:val="24"/>
          <w:szCs w:val="24"/>
        </w:rPr>
        <w:t>в</w:t>
      </w:r>
      <w:r w:rsidR="00E9303A">
        <w:rPr>
          <w:rFonts w:ascii="Times New Roman" w:eastAsia="Times New Roman" w:hAnsi="Times New Roman" w:cs="Times New Roman"/>
          <w:sz w:val="24"/>
          <w:szCs w:val="24"/>
        </w:rPr>
        <w:t>-</w:t>
      </w:r>
      <w:proofErr w:type="gramEnd"/>
      <w:r w:rsidR="00E9303A">
        <w:rPr>
          <w:rFonts w:ascii="Times New Roman" w:eastAsia="Times New Roman" w:hAnsi="Times New Roman" w:cs="Times New Roman"/>
          <w:sz w:val="24"/>
          <w:szCs w:val="24"/>
        </w:rPr>
        <w:t xml:space="preserve"> страховая</w:t>
      </w:r>
    </w:p>
    <w:p w:rsidR="00D7383B" w:rsidRPr="00D57681" w:rsidRDefault="00D7383B" w:rsidP="00D57681">
      <w:pPr>
        <w:shd w:val="clear" w:color="auto" w:fill="FFFFFF"/>
        <w:spacing w:line="360" w:lineRule="auto"/>
        <w:ind w:firstLine="567"/>
        <w:jc w:val="both"/>
        <w:rPr>
          <w:rFonts w:ascii="Times New Roman" w:eastAsia="Times New Roman" w:hAnsi="Times New Roman" w:cs="Times New Roman"/>
          <w:b/>
          <w:i/>
          <w:sz w:val="24"/>
          <w:szCs w:val="24"/>
        </w:rPr>
      </w:pPr>
      <w:r w:rsidRPr="00D57681">
        <w:rPr>
          <w:rFonts w:ascii="Times New Roman" w:eastAsia="Times New Roman" w:hAnsi="Times New Roman" w:cs="Times New Roman"/>
          <w:b/>
          <w:i/>
          <w:sz w:val="24"/>
          <w:szCs w:val="24"/>
        </w:rPr>
        <w:t>Существует три вида страховой пенсии:</w:t>
      </w:r>
    </w:p>
    <w:p w:rsidR="00D7383B" w:rsidRPr="00D57681" w:rsidRDefault="00D7383B" w:rsidP="00D57681">
      <w:pPr>
        <w:shd w:val="clear" w:color="auto" w:fill="FFFFFF"/>
        <w:spacing w:line="360" w:lineRule="auto"/>
        <w:ind w:firstLine="567"/>
        <w:jc w:val="both"/>
        <w:rPr>
          <w:rFonts w:ascii="Times New Roman" w:eastAsia="Times New Roman" w:hAnsi="Times New Roman" w:cs="Times New Roman"/>
          <w:sz w:val="24"/>
          <w:szCs w:val="24"/>
        </w:rPr>
      </w:pPr>
      <w:r w:rsidRPr="00D57681">
        <w:rPr>
          <w:rFonts w:ascii="Times New Roman" w:eastAsia="Times New Roman" w:hAnsi="Times New Roman" w:cs="Times New Roman"/>
          <w:sz w:val="24"/>
          <w:szCs w:val="24"/>
        </w:rPr>
        <w:t>- по старости;</w:t>
      </w:r>
    </w:p>
    <w:p w:rsidR="00D7383B" w:rsidRPr="00D57681" w:rsidRDefault="00D7383B" w:rsidP="00D57681">
      <w:pPr>
        <w:shd w:val="clear" w:color="auto" w:fill="FFFFFF"/>
        <w:spacing w:line="360" w:lineRule="auto"/>
        <w:ind w:firstLine="567"/>
        <w:jc w:val="both"/>
        <w:rPr>
          <w:rFonts w:ascii="Times New Roman" w:eastAsia="Times New Roman" w:hAnsi="Times New Roman" w:cs="Times New Roman"/>
          <w:sz w:val="24"/>
          <w:szCs w:val="24"/>
        </w:rPr>
      </w:pPr>
      <w:r w:rsidRPr="00D57681">
        <w:rPr>
          <w:rFonts w:ascii="Times New Roman" w:eastAsia="Times New Roman" w:hAnsi="Times New Roman" w:cs="Times New Roman"/>
          <w:sz w:val="24"/>
          <w:szCs w:val="24"/>
        </w:rPr>
        <w:t>-по инвалидности;</w:t>
      </w:r>
    </w:p>
    <w:p w:rsidR="00D7383B" w:rsidRPr="00D57681" w:rsidRDefault="00D7383B" w:rsidP="00D57681">
      <w:pPr>
        <w:shd w:val="clear" w:color="auto" w:fill="FFFFFF"/>
        <w:spacing w:line="360" w:lineRule="auto"/>
        <w:ind w:firstLine="567"/>
        <w:jc w:val="both"/>
        <w:rPr>
          <w:rFonts w:ascii="Times New Roman" w:eastAsia="Times New Roman" w:hAnsi="Times New Roman" w:cs="Times New Roman"/>
          <w:sz w:val="24"/>
          <w:szCs w:val="24"/>
        </w:rPr>
      </w:pPr>
      <w:r w:rsidRPr="00D57681">
        <w:rPr>
          <w:rFonts w:ascii="Times New Roman" w:eastAsia="Times New Roman" w:hAnsi="Times New Roman" w:cs="Times New Roman"/>
          <w:sz w:val="24"/>
          <w:szCs w:val="24"/>
        </w:rPr>
        <w:t>-по случаю потери кормильца.</w:t>
      </w:r>
    </w:p>
    <w:p w:rsidR="00D57681" w:rsidRDefault="00D57681" w:rsidP="00D57681">
      <w:pPr>
        <w:shd w:val="clear" w:color="auto" w:fill="FFFFFF"/>
        <w:spacing w:line="360" w:lineRule="auto"/>
        <w:jc w:val="both"/>
        <w:rPr>
          <w:rFonts w:ascii="Times New Roman" w:eastAsia="Times New Roman" w:hAnsi="Times New Roman" w:cs="Times New Roman"/>
          <w:b/>
          <w:sz w:val="24"/>
          <w:szCs w:val="24"/>
        </w:rPr>
      </w:pPr>
    </w:p>
    <w:p w:rsidR="00D7383B" w:rsidRPr="00D57681" w:rsidRDefault="00D7383B" w:rsidP="00D57681">
      <w:pPr>
        <w:shd w:val="clear" w:color="auto" w:fill="FFFFFF"/>
        <w:spacing w:line="360" w:lineRule="auto"/>
        <w:ind w:firstLine="567"/>
        <w:jc w:val="both"/>
        <w:rPr>
          <w:rFonts w:ascii="Times New Roman" w:eastAsia="Times New Roman" w:hAnsi="Times New Roman" w:cs="Times New Roman"/>
          <w:b/>
          <w:sz w:val="24"/>
          <w:szCs w:val="24"/>
        </w:rPr>
      </w:pPr>
      <w:r w:rsidRPr="00D57681">
        <w:rPr>
          <w:rFonts w:ascii="Times New Roman" w:eastAsia="Times New Roman" w:hAnsi="Times New Roman" w:cs="Times New Roman"/>
          <w:b/>
          <w:sz w:val="24"/>
          <w:szCs w:val="24"/>
        </w:rPr>
        <w:t>Кто может рассчитывать на страховую пенсию по старости?</w:t>
      </w:r>
    </w:p>
    <w:p w:rsidR="00D7383B" w:rsidRPr="00D57681" w:rsidRDefault="00D7383B" w:rsidP="00D57681">
      <w:pPr>
        <w:shd w:val="clear" w:color="auto" w:fill="FFFFFF"/>
        <w:spacing w:line="360" w:lineRule="auto"/>
        <w:jc w:val="both"/>
        <w:rPr>
          <w:rFonts w:ascii="Times New Roman" w:hAnsi="Times New Roman" w:cs="Times New Roman"/>
          <w:sz w:val="24"/>
          <w:szCs w:val="24"/>
        </w:rPr>
      </w:pPr>
    </w:p>
    <w:p w:rsidR="00D7383B" w:rsidRPr="00D57681" w:rsidRDefault="00D7383B" w:rsidP="00D57681">
      <w:pPr>
        <w:shd w:val="clear" w:color="auto" w:fill="FFFFFF"/>
        <w:spacing w:line="360" w:lineRule="auto"/>
        <w:ind w:firstLine="567"/>
        <w:jc w:val="both"/>
        <w:rPr>
          <w:rFonts w:ascii="Times New Roman" w:hAnsi="Times New Roman" w:cs="Times New Roman"/>
          <w:sz w:val="24"/>
          <w:szCs w:val="24"/>
        </w:rPr>
      </w:pPr>
      <w:r w:rsidRPr="00D57681">
        <w:rPr>
          <w:rFonts w:ascii="Times New Roman" w:eastAsia="Times New Roman" w:hAnsi="Times New Roman" w:cs="Times New Roman"/>
          <w:b/>
          <w:bCs/>
          <w:spacing w:val="-16"/>
          <w:sz w:val="24"/>
          <w:szCs w:val="24"/>
        </w:rPr>
        <w:t>ДЛЯ ВОЗНИКНОВЕНИЯ ПРАВА НА ПЕНСИЮ НУЖНО СОБЛЮСТИ ТРИ ВАЖНЫХ ПУНКТА:</w:t>
      </w:r>
    </w:p>
    <w:p w:rsidR="00D7383B" w:rsidRPr="00D57681" w:rsidRDefault="00D7383B" w:rsidP="00D57681">
      <w:pPr>
        <w:shd w:val="clear" w:color="auto" w:fill="FFFFFF"/>
        <w:spacing w:line="360" w:lineRule="auto"/>
        <w:ind w:left="720"/>
        <w:jc w:val="both"/>
        <w:rPr>
          <w:rFonts w:ascii="Times New Roman" w:hAnsi="Times New Roman" w:cs="Times New Roman"/>
          <w:sz w:val="24"/>
          <w:szCs w:val="24"/>
        </w:rPr>
      </w:pPr>
      <w:r w:rsidRPr="00D57681">
        <w:rPr>
          <w:rFonts w:ascii="Times New Roman" w:eastAsia="Times New Roman" w:hAnsi="Times New Roman" w:cs="Times New Roman"/>
          <w:b/>
          <w:bCs/>
          <w:iCs/>
          <w:spacing w:val="-5"/>
          <w:sz w:val="24"/>
          <w:szCs w:val="24"/>
        </w:rPr>
        <w:t>1.</w:t>
      </w:r>
      <w:r w:rsidRPr="00D57681">
        <w:rPr>
          <w:rFonts w:ascii="Times New Roman" w:eastAsia="Times New Roman" w:hAnsi="Times New Roman" w:cs="Times New Roman"/>
          <w:b/>
          <w:bCs/>
          <w:i/>
          <w:iCs/>
          <w:spacing w:val="-5"/>
          <w:sz w:val="24"/>
          <w:szCs w:val="24"/>
        </w:rPr>
        <w:t xml:space="preserve"> </w:t>
      </w:r>
      <w:r w:rsidRPr="00D57681">
        <w:rPr>
          <w:rFonts w:ascii="Times New Roman" w:eastAsia="Times New Roman" w:hAnsi="Times New Roman" w:cs="Times New Roman"/>
          <w:b/>
          <w:bCs/>
          <w:spacing w:val="-5"/>
          <w:sz w:val="24"/>
          <w:szCs w:val="24"/>
        </w:rPr>
        <w:t>Достижение общеустанов</w:t>
      </w:r>
      <w:r w:rsidRPr="00D57681">
        <w:rPr>
          <w:rFonts w:ascii="Times New Roman" w:eastAsia="Times New Roman" w:hAnsi="Times New Roman" w:cs="Times New Roman"/>
          <w:b/>
          <w:bCs/>
          <w:sz w:val="24"/>
          <w:szCs w:val="24"/>
        </w:rPr>
        <w:t>ленного возраста:</w:t>
      </w:r>
    </w:p>
    <w:p w:rsidR="00D7383B" w:rsidRPr="00D57681" w:rsidRDefault="00D7383B" w:rsidP="00D57681">
      <w:pPr>
        <w:shd w:val="clear" w:color="auto" w:fill="FFFFFF"/>
        <w:spacing w:line="360" w:lineRule="auto"/>
        <w:ind w:right="442" w:firstLine="567"/>
        <w:jc w:val="both"/>
        <w:rPr>
          <w:rFonts w:ascii="Times New Roman" w:eastAsia="Times New Roman" w:hAnsi="Times New Roman" w:cs="Times New Roman"/>
          <w:spacing w:val="-4"/>
          <w:sz w:val="24"/>
          <w:szCs w:val="24"/>
        </w:rPr>
      </w:pPr>
      <w:r w:rsidRPr="00D57681">
        <w:rPr>
          <w:rFonts w:ascii="Times New Roman" w:hAnsi="Times New Roman" w:cs="Times New Roman"/>
          <w:b/>
          <w:bCs/>
          <w:spacing w:val="-4"/>
          <w:sz w:val="24"/>
          <w:szCs w:val="24"/>
        </w:rPr>
        <w:t xml:space="preserve">60 </w:t>
      </w:r>
      <w:r w:rsidRPr="00D57681">
        <w:rPr>
          <w:rFonts w:ascii="Times New Roman" w:eastAsia="Times New Roman" w:hAnsi="Times New Roman" w:cs="Times New Roman"/>
          <w:b/>
          <w:bCs/>
          <w:spacing w:val="-4"/>
          <w:sz w:val="24"/>
          <w:szCs w:val="24"/>
        </w:rPr>
        <w:t xml:space="preserve">лет </w:t>
      </w:r>
      <w:r w:rsidRPr="00D57681">
        <w:rPr>
          <w:rFonts w:ascii="Times New Roman" w:eastAsia="Times New Roman" w:hAnsi="Times New Roman" w:cs="Times New Roman"/>
          <w:spacing w:val="-4"/>
          <w:sz w:val="24"/>
          <w:szCs w:val="24"/>
        </w:rPr>
        <w:t xml:space="preserve">для мужчин </w:t>
      </w:r>
    </w:p>
    <w:p w:rsidR="00D7383B" w:rsidRPr="00D57681" w:rsidRDefault="00D7383B" w:rsidP="00D57681">
      <w:pPr>
        <w:shd w:val="clear" w:color="auto" w:fill="FFFFFF"/>
        <w:spacing w:line="360" w:lineRule="auto"/>
        <w:ind w:right="442" w:firstLine="567"/>
        <w:jc w:val="both"/>
        <w:rPr>
          <w:rFonts w:ascii="Times New Roman" w:eastAsia="Times New Roman" w:hAnsi="Times New Roman" w:cs="Times New Roman"/>
          <w:spacing w:val="-6"/>
          <w:sz w:val="24"/>
          <w:szCs w:val="24"/>
        </w:rPr>
      </w:pPr>
      <w:r w:rsidRPr="00D57681">
        <w:rPr>
          <w:rFonts w:ascii="Times New Roman" w:eastAsia="Times New Roman" w:hAnsi="Times New Roman" w:cs="Times New Roman"/>
          <w:b/>
          <w:bCs/>
          <w:spacing w:val="-6"/>
          <w:sz w:val="24"/>
          <w:szCs w:val="24"/>
        </w:rPr>
        <w:t xml:space="preserve">55 лет </w:t>
      </w:r>
      <w:r w:rsidRPr="00D57681">
        <w:rPr>
          <w:rFonts w:ascii="Times New Roman" w:eastAsia="Times New Roman" w:hAnsi="Times New Roman" w:cs="Times New Roman"/>
          <w:spacing w:val="-6"/>
          <w:sz w:val="24"/>
          <w:szCs w:val="24"/>
        </w:rPr>
        <w:t>для женщин</w:t>
      </w:r>
    </w:p>
    <w:p w:rsidR="00D7383B" w:rsidRPr="00D57681" w:rsidRDefault="00D7383B" w:rsidP="00D57681">
      <w:pPr>
        <w:shd w:val="clear" w:color="auto" w:fill="FFFFFF"/>
        <w:spacing w:line="360" w:lineRule="auto"/>
        <w:ind w:right="442" w:firstLine="567"/>
        <w:jc w:val="both"/>
        <w:rPr>
          <w:rFonts w:ascii="Times New Roman" w:eastAsia="Times New Roman" w:hAnsi="Times New Roman" w:cs="Times New Roman"/>
          <w:spacing w:val="-6"/>
          <w:sz w:val="24"/>
          <w:szCs w:val="24"/>
        </w:rPr>
      </w:pPr>
    </w:p>
    <w:p w:rsidR="00D7383B" w:rsidRPr="00D57681" w:rsidRDefault="00D7383B" w:rsidP="00D57681">
      <w:pPr>
        <w:shd w:val="clear" w:color="auto" w:fill="FFFFFF"/>
        <w:spacing w:line="360" w:lineRule="auto"/>
        <w:ind w:firstLine="567"/>
        <w:jc w:val="both"/>
        <w:rPr>
          <w:rFonts w:ascii="Times New Roman" w:eastAsia="Times New Roman" w:hAnsi="Times New Roman" w:cs="Times New Roman"/>
          <w:b/>
          <w:bCs/>
          <w:spacing w:val="-6"/>
          <w:sz w:val="24"/>
          <w:szCs w:val="24"/>
        </w:rPr>
      </w:pPr>
      <w:r w:rsidRPr="00D57681">
        <w:rPr>
          <w:rFonts w:ascii="Times New Roman" w:eastAsia="Times New Roman" w:hAnsi="Times New Roman" w:cs="Times New Roman"/>
          <w:spacing w:val="-6"/>
          <w:sz w:val="24"/>
          <w:szCs w:val="24"/>
        </w:rPr>
        <w:t>2.</w:t>
      </w:r>
      <w:r w:rsidRPr="00D57681">
        <w:rPr>
          <w:rFonts w:ascii="Times New Roman" w:eastAsia="Times New Roman" w:hAnsi="Times New Roman" w:cs="Times New Roman"/>
          <w:b/>
          <w:bCs/>
          <w:spacing w:val="-6"/>
          <w:sz w:val="24"/>
          <w:szCs w:val="24"/>
        </w:rPr>
        <w:t xml:space="preserve"> Страховой стаж:</w:t>
      </w:r>
    </w:p>
    <w:p w:rsidR="00D57681" w:rsidRPr="00D57681" w:rsidRDefault="00D7383B" w:rsidP="00D57681">
      <w:pPr>
        <w:shd w:val="clear" w:color="auto" w:fill="FFFFFF"/>
        <w:spacing w:line="360" w:lineRule="auto"/>
        <w:ind w:firstLine="567"/>
        <w:jc w:val="both"/>
        <w:rPr>
          <w:rFonts w:ascii="Times New Roman" w:eastAsia="Times New Roman" w:hAnsi="Times New Roman" w:cs="Times New Roman"/>
          <w:b/>
          <w:bCs/>
          <w:sz w:val="24"/>
          <w:szCs w:val="24"/>
        </w:rPr>
      </w:pPr>
      <w:r w:rsidRPr="00D57681">
        <w:rPr>
          <w:rFonts w:ascii="Times New Roman" w:eastAsia="Times New Roman" w:hAnsi="Times New Roman" w:cs="Times New Roman"/>
          <w:sz w:val="24"/>
          <w:szCs w:val="24"/>
        </w:rPr>
        <w:t>в 2017 году</w:t>
      </w:r>
      <w:r w:rsidRPr="00D57681">
        <w:rPr>
          <w:rFonts w:ascii="Times New Roman" w:eastAsia="Times New Roman" w:hAnsi="Times New Roman" w:cs="Times New Roman"/>
          <w:b/>
          <w:bCs/>
          <w:sz w:val="24"/>
          <w:szCs w:val="24"/>
        </w:rPr>
        <w:t>-8 лет</w:t>
      </w:r>
    </w:p>
    <w:p w:rsidR="00D7383B" w:rsidRPr="00D57681" w:rsidRDefault="00D7383B" w:rsidP="00D57681">
      <w:pPr>
        <w:shd w:val="clear" w:color="auto" w:fill="FFFFFF"/>
        <w:spacing w:line="360" w:lineRule="auto"/>
        <w:ind w:firstLine="567"/>
        <w:jc w:val="both"/>
        <w:rPr>
          <w:rFonts w:ascii="Times New Roman" w:eastAsia="Times New Roman" w:hAnsi="Times New Roman" w:cs="Times New Roman"/>
          <w:b/>
          <w:bCs/>
          <w:spacing w:val="-1"/>
          <w:sz w:val="24"/>
          <w:szCs w:val="24"/>
        </w:rPr>
      </w:pPr>
      <w:r w:rsidRPr="00D57681">
        <w:rPr>
          <w:rFonts w:ascii="Times New Roman" w:eastAsia="Times New Roman" w:hAnsi="Times New Roman" w:cs="Times New Roman"/>
          <w:spacing w:val="-1"/>
          <w:sz w:val="24"/>
          <w:szCs w:val="24"/>
        </w:rPr>
        <w:t>к 2024 году —</w:t>
      </w:r>
      <w:r w:rsidRPr="00D57681">
        <w:rPr>
          <w:rFonts w:ascii="Times New Roman" w:eastAsia="Times New Roman" w:hAnsi="Times New Roman" w:cs="Times New Roman"/>
          <w:b/>
          <w:bCs/>
          <w:spacing w:val="-1"/>
          <w:sz w:val="24"/>
          <w:szCs w:val="24"/>
        </w:rPr>
        <w:t>15 лет</w:t>
      </w:r>
    </w:p>
    <w:p w:rsidR="00D57681" w:rsidRPr="00D57681" w:rsidRDefault="00D57681" w:rsidP="00D57681">
      <w:pPr>
        <w:shd w:val="clear" w:color="auto" w:fill="FFFFFF"/>
        <w:spacing w:line="360" w:lineRule="auto"/>
        <w:ind w:firstLine="567"/>
        <w:jc w:val="both"/>
        <w:rPr>
          <w:rFonts w:ascii="Times New Roman" w:hAnsi="Times New Roman" w:cs="Times New Roman"/>
          <w:sz w:val="24"/>
          <w:szCs w:val="24"/>
        </w:rPr>
      </w:pPr>
    </w:p>
    <w:p w:rsidR="00D57681" w:rsidRPr="00D57681" w:rsidRDefault="00D57681" w:rsidP="00D57681">
      <w:pPr>
        <w:shd w:val="clear" w:color="auto" w:fill="FFFFFF"/>
        <w:spacing w:line="360" w:lineRule="auto"/>
        <w:ind w:firstLine="567"/>
        <w:jc w:val="both"/>
        <w:rPr>
          <w:rFonts w:ascii="Times New Roman" w:hAnsi="Times New Roman" w:cs="Times New Roman"/>
          <w:sz w:val="24"/>
          <w:szCs w:val="24"/>
        </w:rPr>
      </w:pPr>
      <w:r w:rsidRPr="00D57681">
        <w:rPr>
          <w:rFonts w:ascii="Times New Roman" w:eastAsia="Times New Roman" w:hAnsi="Times New Roman" w:cs="Times New Roman"/>
          <w:b/>
          <w:bCs/>
          <w:spacing w:val="-7"/>
          <w:sz w:val="24"/>
          <w:szCs w:val="24"/>
        </w:rPr>
        <w:t xml:space="preserve">3. Количество пенсионных </w:t>
      </w:r>
      <w:r w:rsidRPr="00D57681">
        <w:rPr>
          <w:rFonts w:ascii="Times New Roman" w:eastAsia="Times New Roman" w:hAnsi="Times New Roman" w:cs="Times New Roman"/>
          <w:b/>
          <w:bCs/>
          <w:sz w:val="24"/>
          <w:szCs w:val="24"/>
        </w:rPr>
        <w:t>баллов</w:t>
      </w:r>
    </w:p>
    <w:p w:rsidR="00D57681" w:rsidRPr="00D57681" w:rsidRDefault="00D57681" w:rsidP="00D57681">
      <w:pPr>
        <w:shd w:val="clear" w:color="auto" w:fill="FFFFFF"/>
        <w:spacing w:line="360" w:lineRule="auto"/>
        <w:ind w:left="14" w:firstLine="567"/>
        <w:jc w:val="both"/>
        <w:rPr>
          <w:rFonts w:ascii="Times New Roman" w:eastAsia="Times New Roman" w:hAnsi="Times New Roman" w:cs="Times New Roman"/>
          <w:b/>
          <w:bCs/>
          <w:spacing w:val="-2"/>
          <w:sz w:val="24"/>
          <w:szCs w:val="24"/>
        </w:rPr>
      </w:pPr>
      <w:r w:rsidRPr="00D57681">
        <w:rPr>
          <w:rFonts w:ascii="Times New Roman" w:eastAsia="Times New Roman" w:hAnsi="Times New Roman" w:cs="Times New Roman"/>
          <w:spacing w:val="-2"/>
          <w:sz w:val="24"/>
          <w:szCs w:val="24"/>
        </w:rPr>
        <w:t>в 2017 году —</w:t>
      </w:r>
      <w:r w:rsidRPr="00D57681">
        <w:rPr>
          <w:rFonts w:ascii="Times New Roman" w:eastAsia="Times New Roman" w:hAnsi="Times New Roman" w:cs="Times New Roman"/>
          <w:b/>
          <w:bCs/>
          <w:spacing w:val="-2"/>
          <w:sz w:val="24"/>
          <w:szCs w:val="24"/>
        </w:rPr>
        <w:t xml:space="preserve">11,4 балла </w:t>
      </w:r>
    </w:p>
    <w:p w:rsidR="00D57681" w:rsidRPr="00D57681" w:rsidRDefault="00D57681" w:rsidP="00D57681">
      <w:pPr>
        <w:shd w:val="clear" w:color="auto" w:fill="FFFFFF"/>
        <w:spacing w:line="360" w:lineRule="auto"/>
        <w:ind w:left="14" w:firstLine="567"/>
        <w:jc w:val="both"/>
        <w:rPr>
          <w:rFonts w:ascii="Times New Roman" w:hAnsi="Times New Roman" w:cs="Times New Roman"/>
          <w:sz w:val="24"/>
          <w:szCs w:val="24"/>
        </w:rPr>
      </w:pPr>
      <w:r w:rsidRPr="00D57681">
        <w:rPr>
          <w:rFonts w:ascii="Times New Roman" w:eastAsia="Times New Roman" w:hAnsi="Times New Roman" w:cs="Times New Roman"/>
          <w:spacing w:val="-4"/>
          <w:sz w:val="24"/>
          <w:szCs w:val="24"/>
        </w:rPr>
        <w:t xml:space="preserve">к 2024 году — </w:t>
      </w:r>
      <w:r w:rsidRPr="00D57681">
        <w:rPr>
          <w:rFonts w:ascii="Times New Roman" w:eastAsia="Times New Roman" w:hAnsi="Times New Roman" w:cs="Times New Roman"/>
          <w:b/>
          <w:bCs/>
          <w:spacing w:val="-4"/>
          <w:sz w:val="24"/>
          <w:szCs w:val="24"/>
        </w:rPr>
        <w:t>30 баллов</w:t>
      </w:r>
    </w:p>
    <w:p w:rsidR="00D7383B" w:rsidRPr="00D57681" w:rsidRDefault="00D7383B" w:rsidP="00D57681">
      <w:pPr>
        <w:shd w:val="clear" w:color="auto" w:fill="FFFFFF"/>
        <w:spacing w:line="360" w:lineRule="auto"/>
        <w:ind w:right="442"/>
        <w:rPr>
          <w:rFonts w:ascii="Times New Roman" w:eastAsia="Times New Roman" w:hAnsi="Times New Roman" w:cs="Times New Roman"/>
          <w:spacing w:val="-6"/>
          <w:sz w:val="24"/>
          <w:szCs w:val="24"/>
        </w:rPr>
      </w:pPr>
    </w:p>
    <w:p w:rsidR="00C25837" w:rsidRPr="00D57681" w:rsidRDefault="00DB3AF4" w:rsidP="00D57681">
      <w:pPr>
        <w:shd w:val="clear" w:color="auto" w:fill="FFFFFF"/>
        <w:spacing w:line="360" w:lineRule="auto"/>
        <w:ind w:right="-32" w:firstLine="567"/>
        <w:jc w:val="both"/>
        <w:rPr>
          <w:rFonts w:ascii="Times New Roman" w:eastAsia="Times New Roman" w:hAnsi="Times New Roman" w:cs="Times New Roman"/>
          <w:sz w:val="24"/>
          <w:szCs w:val="24"/>
        </w:rPr>
      </w:pPr>
      <w:r w:rsidRPr="00D57681">
        <w:rPr>
          <w:rFonts w:ascii="Times New Roman" w:eastAsia="Times New Roman" w:hAnsi="Times New Roman" w:cs="Times New Roman"/>
          <w:sz w:val="24"/>
          <w:szCs w:val="24"/>
        </w:rPr>
        <w:t xml:space="preserve">Списки работ, производств, профессий, должностей, </w:t>
      </w:r>
      <w:r w:rsidRPr="00D57681">
        <w:rPr>
          <w:rFonts w:ascii="Times New Roman" w:eastAsia="Times New Roman" w:hAnsi="Times New Roman" w:cs="Times New Roman"/>
          <w:spacing w:val="-3"/>
          <w:sz w:val="24"/>
          <w:szCs w:val="24"/>
        </w:rPr>
        <w:t xml:space="preserve">специальностей и учреждений (организаций), с учетом </w:t>
      </w:r>
      <w:r w:rsidRPr="00D57681">
        <w:rPr>
          <w:rFonts w:ascii="Times New Roman" w:eastAsia="Times New Roman" w:hAnsi="Times New Roman" w:cs="Times New Roman"/>
          <w:sz w:val="24"/>
          <w:szCs w:val="24"/>
        </w:rPr>
        <w:t>которых назначается досрочная пенсия по старости, утверждены Правительством РФ</w:t>
      </w:r>
      <w:r w:rsidR="00D57681" w:rsidRPr="00D57681">
        <w:rPr>
          <w:rFonts w:ascii="Times New Roman" w:eastAsia="Times New Roman" w:hAnsi="Times New Roman" w:cs="Times New Roman"/>
          <w:sz w:val="24"/>
          <w:szCs w:val="24"/>
        </w:rPr>
        <w:t>.</w:t>
      </w:r>
    </w:p>
    <w:p w:rsidR="00D57681" w:rsidRDefault="00D57681" w:rsidP="00D57681">
      <w:pPr>
        <w:shd w:val="clear" w:color="auto" w:fill="FFFFFF"/>
        <w:spacing w:line="360" w:lineRule="auto"/>
        <w:ind w:right="442"/>
        <w:rPr>
          <w:rFonts w:ascii="Times New Roman" w:eastAsia="Times New Roman" w:hAnsi="Times New Roman" w:cs="Times New Roman"/>
          <w:sz w:val="24"/>
          <w:szCs w:val="24"/>
        </w:rPr>
      </w:pPr>
    </w:p>
    <w:p w:rsidR="00E9303A" w:rsidRPr="00D57681" w:rsidRDefault="00E9303A" w:rsidP="00D57681">
      <w:pPr>
        <w:shd w:val="clear" w:color="auto" w:fill="FFFFFF"/>
        <w:spacing w:line="360" w:lineRule="auto"/>
        <w:ind w:right="442"/>
        <w:rPr>
          <w:rFonts w:ascii="Times New Roman" w:eastAsia="Times New Roman" w:hAnsi="Times New Roman" w:cs="Times New Roman"/>
          <w:sz w:val="24"/>
          <w:szCs w:val="24"/>
        </w:rPr>
      </w:pPr>
    </w:p>
    <w:p w:rsidR="00C25837" w:rsidRPr="00D57681" w:rsidRDefault="00D57681" w:rsidP="00D57681">
      <w:pPr>
        <w:shd w:val="clear" w:color="auto" w:fill="FFFFFF"/>
        <w:spacing w:line="360" w:lineRule="auto"/>
        <w:ind w:right="442" w:firstLine="567"/>
        <w:jc w:val="both"/>
        <w:rPr>
          <w:rFonts w:ascii="Times New Roman" w:hAnsi="Times New Roman" w:cs="Times New Roman"/>
          <w:b/>
          <w:sz w:val="32"/>
          <w:szCs w:val="32"/>
        </w:rPr>
      </w:pPr>
      <w:r w:rsidRPr="00D57681">
        <w:rPr>
          <w:rFonts w:ascii="Times New Roman" w:hAnsi="Times New Roman" w:cs="Times New Roman"/>
          <w:b/>
          <w:sz w:val="32"/>
          <w:szCs w:val="32"/>
        </w:rPr>
        <w:t>4</w:t>
      </w:r>
      <w:proofErr w:type="gramStart"/>
      <w:r w:rsidRPr="00D57681">
        <w:rPr>
          <w:rFonts w:ascii="Times New Roman" w:hAnsi="Times New Roman" w:cs="Times New Roman"/>
          <w:b/>
          <w:sz w:val="32"/>
          <w:szCs w:val="32"/>
        </w:rPr>
        <w:t xml:space="preserve"> </w:t>
      </w:r>
      <w:r w:rsidR="00DB3AF4" w:rsidRPr="00D57681">
        <w:rPr>
          <w:rFonts w:ascii="Times New Roman" w:eastAsia="Times New Roman" w:hAnsi="Times New Roman" w:cs="Times New Roman"/>
          <w:b/>
          <w:bCs/>
          <w:spacing w:val="-10"/>
          <w:w w:val="83"/>
          <w:sz w:val="32"/>
          <w:szCs w:val="32"/>
        </w:rPr>
        <w:t>М</w:t>
      </w:r>
      <w:proofErr w:type="gramEnd"/>
      <w:r w:rsidR="00DB3AF4" w:rsidRPr="00D57681">
        <w:rPr>
          <w:rFonts w:ascii="Times New Roman" w:eastAsia="Times New Roman" w:hAnsi="Times New Roman" w:cs="Times New Roman"/>
          <w:b/>
          <w:bCs/>
          <w:spacing w:val="-10"/>
          <w:w w:val="83"/>
          <w:sz w:val="32"/>
          <w:szCs w:val="32"/>
        </w:rPr>
        <w:t>ного ли потре</w:t>
      </w:r>
      <w:r w:rsidRPr="00D57681">
        <w:rPr>
          <w:rFonts w:ascii="Times New Roman" w:eastAsia="Times New Roman" w:hAnsi="Times New Roman" w:cs="Times New Roman"/>
          <w:b/>
          <w:bCs/>
          <w:spacing w:val="-10"/>
          <w:w w:val="83"/>
          <w:sz w:val="32"/>
          <w:szCs w:val="32"/>
        </w:rPr>
        <w:t>б</w:t>
      </w:r>
      <w:r w:rsidR="00DB3AF4" w:rsidRPr="00D57681">
        <w:rPr>
          <w:rFonts w:ascii="Times New Roman" w:eastAsia="Times New Roman" w:hAnsi="Times New Roman" w:cs="Times New Roman"/>
          <w:b/>
          <w:bCs/>
          <w:spacing w:val="-10"/>
          <w:w w:val="83"/>
          <w:sz w:val="32"/>
          <w:szCs w:val="32"/>
        </w:rPr>
        <w:t xml:space="preserve">уется </w:t>
      </w:r>
      <w:r w:rsidR="00DB3AF4" w:rsidRPr="00D57681">
        <w:rPr>
          <w:rFonts w:ascii="Times New Roman" w:eastAsia="Times New Roman" w:hAnsi="Times New Roman" w:cs="Times New Roman"/>
          <w:b/>
          <w:bCs/>
          <w:w w:val="83"/>
          <w:sz w:val="32"/>
          <w:szCs w:val="32"/>
        </w:rPr>
        <w:t>документов при</w:t>
      </w:r>
      <w:r w:rsidRPr="00D57681">
        <w:rPr>
          <w:rFonts w:ascii="Times New Roman" w:eastAsia="Times New Roman" w:hAnsi="Times New Roman" w:cs="Times New Roman"/>
          <w:b/>
          <w:bCs/>
          <w:w w:val="83"/>
          <w:sz w:val="32"/>
          <w:szCs w:val="32"/>
        </w:rPr>
        <w:t xml:space="preserve"> </w:t>
      </w:r>
      <w:r w:rsidR="00DB3AF4" w:rsidRPr="00D57681">
        <w:rPr>
          <w:rFonts w:ascii="Times New Roman" w:eastAsia="Times New Roman" w:hAnsi="Times New Roman" w:cs="Times New Roman"/>
          <w:b/>
          <w:bCs/>
          <w:w w:val="83"/>
          <w:sz w:val="32"/>
          <w:szCs w:val="32"/>
        </w:rPr>
        <w:t>личном посещении?</w:t>
      </w:r>
    </w:p>
    <w:p w:rsidR="00C25837" w:rsidRPr="00D57681" w:rsidRDefault="00DB3AF4" w:rsidP="00DB3AF4">
      <w:pPr>
        <w:numPr>
          <w:ilvl w:val="0"/>
          <w:numId w:val="5"/>
        </w:numPr>
        <w:shd w:val="clear" w:color="auto" w:fill="FFFFFF"/>
        <w:tabs>
          <w:tab w:val="left" w:pos="0"/>
        </w:tabs>
        <w:spacing w:line="360" w:lineRule="auto"/>
        <w:rPr>
          <w:rFonts w:ascii="Times New Roman" w:eastAsia="Times New Roman" w:hAnsi="Times New Roman" w:cs="Times New Roman"/>
          <w:sz w:val="24"/>
          <w:szCs w:val="24"/>
        </w:rPr>
      </w:pPr>
      <w:r w:rsidRPr="00D57681">
        <w:rPr>
          <w:rFonts w:ascii="Times New Roman" w:eastAsia="Times New Roman" w:hAnsi="Times New Roman" w:cs="Times New Roman"/>
          <w:sz w:val="24"/>
          <w:szCs w:val="24"/>
        </w:rPr>
        <w:lastRenderedPageBreak/>
        <w:t>заявление на назначение пенсии</w:t>
      </w:r>
    </w:p>
    <w:p w:rsidR="00C25837" w:rsidRPr="00D57681" w:rsidRDefault="00DB3AF4" w:rsidP="00DB3AF4">
      <w:pPr>
        <w:numPr>
          <w:ilvl w:val="0"/>
          <w:numId w:val="5"/>
        </w:numPr>
        <w:shd w:val="clear" w:color="auto" w:fill="FFFFFF"/>
        <w:spacing w:line="360" w:lineRule="auto"/>
        <w:ind w:right="2208"/>
        <w:jc w:val="both"/>
        <w:rPr>
          <w:rFonts w:ascii="Times New Roman" w:hAnsi="Times New Roman" w:cs="Times New Roman"/>
          <w:sz w:val="24"/>
          <w:szCs w:val="24"/>
        </w:rPr>
      </w:pPr>
      <w:r w:rsidRPr="00D57681">
        <w:rPr>
          <w:rFonts w:ascii="Times New Roman" w:eastAsia="Times New Roman" w:hAnsi="Times New Roman" w:cs="Times New Roman"/>
          <w:sz w:val="24"/>
          <w:szCs w:val="24"/>
        </w:rPr>
        <w:t>документы, подтверждающие периоды работы</w:t>
      </w:r>
    </w:p>
    <w:p w:rsidR="00C25837" w:rsidRPr="00D57681" w:rsidRDefault="00DB3AF4" w:rsidP="00DB3AF4">
      <w:pPr>
        <w:numPr>
          <w:ilvl w:val="0"/>
          <w:numId w:val="5"/>
        </w:numPr>
        <w:shd w:val="clear" w:color="auto" w:fill="FFFFFF"/>
        <w:spacing w:line="360" w:lineRule="auto"/>
        <w:jc w:val="both"/>
        <w:rPr>
          <w:rFonts w:ascii="Times New Roman" w:hAnsi="Times New Roman" w:cs="Times New Roman"/>
          <w:sz w:val="24"/>
          <w:szCs w:val="24"/>
        </w:rPr>
      </w:pPr>
      <w:r w:rsidRPr="00D57681">
        <w:rPr>
          <w:rFonts w:ascii="Times New Roman" w:eastAsia="Times New Roman" w:hAnsi="Times New Roman" w:cs="Times New Roman"/>
          <w:sz w:val="24"/>
          <w:szCs w:val="24"/>
        </w:rPr>
        <w:t xml:space="preserve">справка о среднемесячном заработке за 60 месяцев </w:t>
      </w:r>
      <w:r w:rsidRPr="00D57681">
        <w:rPr>
          <w:rFonts w:ascii="Times New Roman" w:eastAsia="Times New Roman" w:hAnsi="Times New Roman" w:cs="Times New Roman"/>
          <w:spacing w:val="-1"/>
          <w:sz w:val="24"/>
          <w:szCs w:val="24"/>
        </w:rPr>
        <w:t xml:space="preserve">подряд до 1 января 2002 года в течение трудовой </w:t>
      </w:r>
      <w:r w:rsidRPr="00D57681">
        <w:rPr>
          <w:rFonts w:ascii="Times New Roman" w:eastAsia="Times New Roman" w:hAnsi="Times New Roman" w:cs="Times New Roman"/>
          <w:sz w:val="24"/>
          <w:szCs w:val="24"/>
        </w:rPr>
        <w:t>деятельности (при необходимости)</w:t>
      </w:r>
    </w:p>
    <w:p w:rsidR="00C25837" w:rsidRPr="00D57681" w:rsidRDefault="00DB3AF4" w:rsidP="00D57681">
      <w:pPr>
        <w:shd w:val="clear" w:color="auto" w:fill="FFFFFF"/>
        <w:spacing w:line="360" w:lineRule="auto"/>
        <w:ind w:left="43" w:firstLine="524"/>
        <w:rPr>
          <w:rFonts w:ascii="Times New Roman" w:hAnsi="Times New Roman" w:cs="Times New Roman"/>
          <w:sz w:val="24"/>
          <w:szCs w:val="24"/>
        </w:rPr>
      </w:pPr>
      <w:r w:rsidRPr="00D57681">
        <w:rPr>
          <w:rFonts w:ascii="Times New Roman" w:eastAsia="Times New Roman" w:hAnsi="Times New Roman" w:cs="Times New Roman"/>
          <w:b/>
          <w:bCs/>
          <w:spacing w:val="-4"/>
          <w:sz w:val="24"/>
          <w:szCs w:val="24"/>
        </w:rPr>
        <w:t xml:space="preserve">Во внимание могут быть </w:t>
      </w:r>
      <w:proofErr w:type="gramStart"/>
      <w:r w:rsidRPr="00D57681">
        <w:rPr>
          <w:rFonts w:ascii="Times New Roman" w:eastAsia="Times New Roman" w:hAnsi="Times New Roman" w:cs="Times New Roman"/>
          <w:b/>
          <w:bCs/>
          <w:spacing w:val="-4"/>
          <w:sz w:val="24"/>
          <w:szCs w:val="24"/>
        </w:rPr>
        <w:t>приняты</w:t>
      </w:r>
      <w:proofErr w:type="gramEnd"/>
    </w:p>
    <w:p w:rsidR="00C25837" w:rsidRPr="00D57681" w:rsidRDefault="00DB3AF4" w:rsidP="00D57681">
      <w:pPr>
        <w:numPr>
          <w:ilvl w:val="0"/>
          <w:numId w:val="2"/>
        </w:numPr>
        <w:shd w:val="clear" w:color="auto" w:fill="FFFFFF"/>
        <w:spacing w:line="360" w:lineRule="auto"/>
        <w:rPr>
          <w:rFonts w:ascii="Times New Roman" w:hAnsi="Times New Roman" w:cs="Times New Roman"/>
          <w:sz w:val="24"/>
          <w:szCs w:val="24"/>
        </w:rPr>
      </w:pPr>
      <w:r w:rsidRPr="00D57681">
        <w:rPr>
          <w:rFonts w:ascii="Times New Roman" w:eastAsia="Times New Roman" w:hAnsi="Times New Roman" w:cs="Times New Roman"/>
          <w:sz w:val="24"/>
          <w:szCs w:val="24"/>
        </w:rPr>
        <w:t>сведения о среднемесячном заработке</w:t>
      </w:r>
      <w:r w:rsidR="00D57681">
        <w:rPr>
          <w:rFonts w:ascii="Times New Roman" w:eastAsia="Times New Roman" w:hAnsi="Times New Roman" w:cs="Times New Roman"/>
          <w:sz w:val="24"/>
          <w:szCs w:val="24"/>
        </w:rPr>
        <w:t xml:space="preserve"> </w:t>
      </w:r>
      <w:r w:rsidRPr="00D57681">
        <w:rPr>
          <w:rFonts w:ascii="Times New Roman" w:eastAsia="Times New Roman" w:hAnsi="Times New Roman" w:cs="Times New Roman"/>
          <w:spacing w:val="-1"/>
          <w:sz w:val="24"/>
          <w:szCs w:val="24"/>
        </w:rPr>
        <w:t>за 2000-2001 годы, представленные работодателями и имеющиеся в информационных системах ПФР</w:t>
      </w:r>
    </w:p>
    <w:p w:rsidR="00C25837" w:rsidRPr="00D57681" w:rsidRDefault="00DB3AF4" w:rsidP="00D57681">
      <w:pPr>
        <w:shd w:val="clear" w:color="auto" w:fill="FFFFFF"/>
        <w:spacing w:line="360" w:lineRule="auto"/>
        <w:ind w:left="43" w:firstLine="524"/>
        <w:rPr>
          <w:rFonts w:ascii="Times New Roman" w:hAnsi="Times New Roman" w:cs="Times New Roman"/>
          <w:sz w:val="24"/>
          <w:szCs w:val="24"/>
        </w:rPr>
      </w:pPr>
      <w:r w:rsidRPr="00D57681">
        <w:rPr>
          <w:rFonts w:ascii="Times New Roman" w:eastAsia="Times New Roman" w:hAnsi="Times New Roman" w:cs="Times New Roman"/>
          <w:b/>
          <w:bCs/>
          <w:spacing w:val="-6"/>
          <w:sz w:val="24"/>
          <w:szCs w:val="24"/>
        </w:rPr>
        <w:t>Могут потребоваться</w:t>
      </w:r>
    </w:p>
    <w:p w:rsidR="00C25837" w:rsidRPr="00D57681" w:rsidRDefault="00DB3AF4" w:rsidP="00D57681">
      <w:pPr>
        <w:numPr>
          <w:ilvl w:val="0"/>
          <w:numId w:val="2"/>
        </w:numPr>
        <w:shd w:val="clear" w:color="auto" w:fill="FFFFFF"/>
        <w:spacing w:line="360" w:lineRule="auto"/>
        <w:rPr>
          <w:rFonts w:ascii="Times New Roman" w:hAnsi="Times New Roman" w:cs="Times New Roman"/>
          <w:sz w:val="24"/>
          <w:szCs w:val="24"/>
        </w:rPr>
      </w:pPr>
      <w:r w:rsidRPr="00D57681">
        <w:rPr>
          <w:rFonts w:ascii="Times New Roman" w:eastAsia="Times New Roman" w:hAnsi="Times New Roman" w:cs="Times New Roman"/>
          <w:spacing w:val="-1"/>
          <w:sz w:val="24"/>
          <w:szCs w:val="24"/>
        </w:rPr>
        <w:t xml:space="preserve">другие документы, необходимые для подтверждения </w:t>
      </w:r>
      <w:r w:rsidRPr="00D57681">
        <w:rPr>
          <w:rFonts w:ascii="Times New Roman" w:eastAsia="Times New Roman" w:hAnsi="Times New Roman" w:cs="Times New Roman"/>
          <w:sz w:val="24"/>
          <w:szCs w:val="24"/>
        </w:rPr>
        <w:t>дополнительных обстоятельств</w:t>
      </w:r>
    </w:p>
    <w:p w:rsidR="00C25837" w:rsidRPr="00D57681" w:rsidRDefault="00DB3AF4" w:rsidP="00D57681">
      <w:pPr>
        <w:shd w:val="clear" w:color="auto" w:fill="FFFFFF"/>
        <w:spacing w:line="360" w:lineRule="auto"/>
        <w:ind w:right="192" w:firstLine="567"/>
        <w:jc w:val="both"/>
        <w:rPr>
          <w:rFonts w:ascii="Times New Roman" w:hAnsi="Times New Roman" w:cs="Times New Roman"/>
          <w:sz w:val="24"/>
          <w:szCs w:val="24"/>
        </w:rPr>
      </w:pPr>
      <w:r w:rsidRPr="00D57681">
        <w:rPr>
          <w:rFonts w:ascii="Times New Roman" w:hAnsi="Times New Roman" w:cs="Times New Roman"/>
          <w:sz w:val="24"/>
          <w:szCs w:val="24"/>
        </w:rPr>
        <w:t xml:space="preserve"> </w:t>
      </w:r>
      <w:r w:rsidRPr="00D57681">
        <w:rPr>
          <w:rFonts w:ascii="Times New Roman" w:eastAsia="Times New Roman" w:hAnsi="Times New Roman" w:cs="Times New Roman"/>
          <w:sz w:val="24"/>
          <w:szCs w:val="24"/>
        </w:rPr>
        <w:t>Если к заявлению приложены не все необходимые документы, то будут даны разъяснения, какие документы следует представить дополнительно. Если после этого вы представите недостающие документы не позднее чем через три месяца, днем обращения за пенсией будет считаться день приема заявления</w:t>
      </w:r>
      <w:r w:rsidR="00D57681">
        <w:rPr>
          <w:rFonts w:ascii="Times New Roman" w:eastAsia="Times New Roman" w:hAnsi="Times New Roman" w:cs="Times New Roman"/>
          <w:sz w:val="24"/>
          <w:szCs w:val="24"/>
        </w:rPr>
        <w:t xml:space="preserve"> </w:t>
      </w:r>
    </w:p>
    <w:p w:rsidR="00D57681" w:rsidRPr="00DB3AF4" w:rsidRDefault="00DB3AF4" w:rsidP="00D57681">
      <w:pPr>
        <w:shd w:val="clear" w:color="auto" w:fill="FFFFFF"/>
        <w:spacing w:line="360" w:lineRule="auto"/>
        <w:ind w:firstLine="567"/>
        <w:rPr>
          <w:rFonts w:ascii="Times New Roman" w:eastAsia="Times New Roman" w:hAnsi="Times New Roman" w:cs="Times New Roman"/>
          <w:b/>
          <w:bCs/>
          <w:spacing w:val="-5"/>
          <w:w w:val="83"/>
          <w:sz w:val="32"/>
          <w:szCs w:val="32"/>
        </w:rPr>
      </w:pPr>
      <w:r w:rsidRPr="00D57681">
        <w:rPr>
          <w:rFonts w:ascii="Times New Roman" w:hAnsi="Times New Roman" w:cs="Times New Roman"/>
          <w:b/>
          <w:bCs/>
          <w:sz w:val="28"/>
          <w:szCs w:val="28"/>
        </w:rPr>
        <w:t xml:space="preserve"> </w:t>
      </w:r>
      <w:r w:rsidRPr="00DB3AF4">
        <w:rPr>
          <w:rFonts w:ascii="Times New Roman" w:eastAsia="Times New Roman" w:hAnsi="Times New Roman" w:cs="Times New Roman"/>
          <w:b/>
          <w:bCs/>
          <w:w w:val="83"/>
          <w:sz w:val="32"/>
          <w:szCs w:val="32"/>
        </w:rPr>
        <w:t xml:space="preserve">Как можно </w:t>
      </w:r>
      <w:r w:rsidRPr="00DB3AF4">
        <w:rPr>
          <w:rFonts w:ascii="Times New Roman" w:eastAsia="Times New Roman" w:hAnsi="Times New Roman" w:cs="Times New Roman"/>
          <w:b/>
          <w:bCs/>
          <w:spacing w:val="-5"/>
          <w:w w:val="83"/>
          <w:sz w:val="32"/>
          <w:szCs w:val="32"/>
        </w:rPr>
        <w:t xml:space="preserve">упростить процесс? </w:t>
      </w:r>
    </w:p>
    <w:p w:rsidR="00C25837" w:rsidRPr="00D57681" w:rsidRDefault="00DB3AF4" w:rsidP="00D57681">
      <w:pPr>
        <w:shd w:val="clear" w:color="auto" w:fill="FFFFFF"/>
        <w:spacing w:line="360" w:lineRule="auto"/>
        <w:ind w:firstLine="567"/>
        <w:rPr>
          <w:rFonts w:ascii="Times New Roman" w:hAnsi="Times New Roman" w:cs="Times New Roman"/>
          <w:sz w:val="24"/>
          <w:szCs w:val="24"/>
        </w:rPr>
      </w:pPr>
      <w:r w:rsidRPr="00D57681">
        <w:rPr>
          <w:rFonts w:ascii="Times New Roman" w:eastAsia="Times New Roman" w:hAnsi="Times New Roman" w:cs="Times New Roman"/>
          <w:sz w:val="24"/>
          <w:szCs w:val="24"/>
        </w:rPr>
        <w:t>Пенсия может быть назначена через интернет.</w:t>
      </w:r>
    </w:p>
    <w:p w:rsidR="00C25837" w:rsidRPr="00D57681" w:rsidRDefault="00DB3AF4" w:rsidP="00DB3AF4">
      <w:pPr>
        <w:shd w:val="clear" w:color="auto" w:fill="FFFFFF"/>
        <w:spacing w:line="360" w:lineRule="auto"/>
        <w:ind w:left="34" w:firstLine="533"/>
        <w:jc w:val="both"/>
        <w:rPr>
          <w:rFonts w:ascii="Times New Roman" w:hAnsi="Times New Roman" w:cs="Times New Roman"/>
          <w:b/>
          <w:sz w:val="28"/>
          <w:szCs w:val="28"/>
        </w:rPr>
      </w:pPr>
      <w:r w:rsidRPr="00D57681">
        <w:rPr>
          <w:rFonts w:ascii="Times New Roman" w:eastAsia="Times New Roman" w:hAnsi="Times New Roman" w:cs="Times New Roman"/>
          <w:b/>
          <w:bCs/>
          <w:spacing w:val="-16"/>
          <w:sz w:val="24"/>
          <w:szCs w:val="24"/>
        </w:rPr>
        <w:t xml:space="preserve">ЧЕРЕЗ ЛИЧНЫЙ КАБИНЕТ </w:t>
      </w:r>
      <w:r w:rsidRPr="00D57681">
        <w:rPr>
          <w:rFonts w:ascii="Times New Roman" w:eastAsia="Times New Roman" w:hAnsi="Times New Roman" w:cs="Times New Roman"/>
          <w:b/>
          <w:bCs/>
          <w:sz w:val="24"/>
          <w:szCs w:val="24"/>
        </w:rPr>
        <w:t>НА САЙТЕ ПФР</w:t>
      </w:r>
      <w:r w:rsidR="00D57681">
        <w:rPr>
          <w:rFonts w:ascii="Times New Roman" w:eastAsia="Times New Roman" w:hAnsi="Times New Roman" w:cs="Times New Roman"/>
          <w:b/>
          <w:bCs/>
          <w:sz w:val="24"/>
          <w:szCs w:val="24"/>
        </w:rPr>
        <w:t xml:space="preserve"> </w:t>
      </w:r>
      <w:r w:rsidRPr="00D57681">
        <w:rPr>
          <w:rFonts w:ascii="Times New Roman" w:eastAsia="Times New Roman" w:hAnsi="Times New Roman" w:cs="Times New Roman"/>
          <w:b/>
          <w:bCs/>
          <w:sz w:val="24"/>
          <w:szCs w:val="24"/>
        </w:rPr>
        <w:t xml:space="preserve">ИЛИ ЧЕРЕЗ ПОРТАЛ ГОСУСЛУГ </w:t>
      </w:r>
      <w:r w:rsidRPr="00D57681">
        <w:rPr>
          <w:rFonts w:ascii="Times New Roman" w:eastAsia="Times New Roman" w:hAnsi="Times New Roman" w:cs="Times New Roman"/>
          <w:b/>
          <w:bCs/>
          <w:sz w:val="24"/>
          <w:szCs w:val="24"/>
          <w:lang w:val="en-US"/>
        </w:rPr>
        <w:t>GOSUSLUGI</w:t>
      </w:r>
      <w:r w:rsidRPr="00D57681">
        <w:rPr>
          <w:rFonts w:ascii="Times New Roman" w:eastAsia="Times New Roman" w:hAnsi="Times New Roman" w:cs="Times New Roman"/>
          <w:b/>
          <w:bCs/>
          <w:sz w:val="24"/>
          <w:szCs w:val="24"/>
        </w:rPr>
        <w:t>.</w:t>
      </w:r>
      <w:r w:rsidRPr="00D57681">
        <w:rPr>
          <w:rFonts w:ascii="Times New Roman" w:eastAsia="Times New Roman" w:hAnsi="Times New Roman" w:cs="Times New Roman"/>
          <w:b/>
          <w:bCs/>
          <w:sz w:val="24"/>
          <w:szCs w:val="24"/>
          <w:lang w:val="en-US"/>
        </w:rPr>
        <w:t>RU</w:t>
      </w:r>
      <w:r>
        <w:rPr>
          <w:rFonts w:ascii="Times New Roman" w:eastAsia="Times New Roman" w:hAnsi="Times New Roman" w:cs="Times New Roman"/>
          <w:b/>
          <w:bCs/>
          <w:sz w:val="24"/>
          <w:szCs w:val="24"/>
        </w:rPr>
        <w:t xml:space="preserve"> </w:t>
      </w:r>
      <w:r w:rsidRPr="00D57681">
        <w:rPr>
          <w:rFonts w:ascii="Times New Roman" w:eastAsia="Times New Roman" w:hAnsi="Times New Roman" w:cs="Times New Roman"/>
          <w:b/>
          <w:sz w:val="28"/>
          <w:szCs w:val="28"/>
        </w:rPr>
        <w:t>можно</w:t>
      </w:r>
    </w:p>
    <w:p w:rsidR="00C25837" w:rsidRPr="00D57681" w:rsidRDefault="00DB3AF4" w:rsidP="00D57681">
      <w:pPr>
        <w:shd w:val="clear" w:color="auto" w:fill="FFFFFF"/>
        <w:tabs>
          <w:tab w:val="left" w:pos="341"/>
        </w:tabs>
        <w:spacing w:line="360" w:lineRule="auto"/>
        <w:rPr>
          <w:rFonts w:ascii="Times New Roman" w:hAnsi="Times New Roman" w:cs="Times New Roman"/>
          <w:sz w:val="24"/>
          <w:szCs w:val="24"/>
        </w:rPr>
      </w:pPr>
      <w:r w:rsidRPr="00D57681">
        <w:rPr>
          <w:rFonts w:ascii="Times New Roman" w:eastAsia="Times New Roman" w:hAnsi="Times New Roman" w:cs="Times New Roman"/>
          <w:b/>
          <w:bCs/>
          <w:sz w:val="24"/>
          <w:szCs w:val="24"/>
        </w:rPr>
        <w:t>•</w:t>
      </w:r>
      <w:r w:rsidRPr="00D57681">
        <w:rPr>
          <w:rFonts w:ascii="Times New Roman" w:eastAsia="Times New Roman" w:hAnsi="Times New Roman" w:cs="Times New Roman"/>
          <w:b/>
          <w:bCs/>
          <w:sz w:val="24"/>
          <w:szCs w:val="24"/>
        </w:rPr>
        <w:tab/>
      </w:r>
      <w:r w:rsidRPr="00D57681">
        <w:rPr>
          <w:rFonts w:ascii="Times New Roman" w:eastAsia="Times New Roman" w:hAnsi="Times New Roman" w:cs="Times New Roman"/>
          <w:b/>
          <w:bCs/>
          <w:spacing w:val="-7"/>
          <w:sz w:val="24"/>
          <w:szCs w:val="24"/>
        </w:rPr>
        <w:t>подать заявление на назначение пенсии</w:t>
      </w:r>
    </w:p>
    <w:p w:rsidR="00C25837" w:rsidRPr="00D57681" w:rsidRDefault="00DB3AF4" w:rsidP="00DB3AF4">
      <w:pPr>
        <w:shd w:val="clear" w:color="auto" w:fill="FFFFFF"/>
        <w:spacing w:line="360" w:lineRule="auto"/>
        <w:ind w:firstLine="567"/>
        <w:jc w:val="both"/>
        <w:rPr>
          <w:rFonts w:ascii="Times New Roman" w:hAnsi="Times New Roman" w:cs="Times New Roman"/>
          <w:sz w:val="24"/>
          <w:szCs w:val="24"/>
        </w:rPr>
      </w:pPr>
      <w:r w:rsidRPr="00D57681">
        <w:rPr>
          <w:rFonts w:ascii="Times New Roman" w:eastAsia="Times New Roman" w:hAnsi="Times New Roman" w:cs="Times New Roman"/>
          <w:sz w:val="24"/>
          <w:szCs w:val="24"/>
        </w:rPr>
        <w:t xml:space="preserve">Если подали заявление </w:t>
      </w:r>
      <w:proofErr w:type="spellStart"/>
      <w:r w:rsidRPr="00D57681">
        <w:rPr>
          <w:rFonts w:ascii="Times New Roman" w:eastAsia="Times New Roman" w:hAnsi="Times New Roman" w:cs="Times New Roman"/>
          <w:sz w:val="24"/>
          <w:szCs w:val="24"/>
        </w:rPr>
        <w:t>онлайн</w:t>
      </w:r>
      <w:proofErr w:type="spellEnd"/>
      <w:r w:rsidRPr="00D57681">
        <w:rPr>
          <w:rFonts w:ascii="Times New Roman" w:eastAsia="Times New Roman" w:hAnsi="Times New Roman" w:cs="Times New Roman"/>
          <w:sz w:val="24"/>
          <w:szCs w:val="24"/>
        </w:rPr>
        <w:t xml:space="preserve"> и всё </w:t>
      </w:r>
      <w:r w:rsidRPr="00D57681">
        <w:rPr>
          <w:rFonts w:ascii="Times New Roman" w:eastAsia="Times New Roman" w:hAnsi="Times New Roman" w:cs="Times New Roman"/>
          <w:spacing w:val="-1"/>
          <w:sz w:val="24"/>
          <w:szCs w:val="24"/>
        </w:rPr>
        <w:t>после проверки соответствует действи</w:t>
      </w:r>
      <w:r w:rsidR="00D57681" w:rsidRPr="00D57681">
        <w:rPr>
          <w:rFonts w:ascii="Times New Roman" w:eastAsia="Times New Roman" w:hAnsi="Times New Roman" w:cs="Times New Roman"/>
          <w:spacing w:val="-1"/>
          <w:sz w:val="24"/>
          <w:szCs w:val="24"/>
        </w:rPr>
        <w:t>т</w:t>
      </w:r>
      <w:r w:rsidRPr="00D57681">
        <w:rPr>
          <w:rFonts w:ascii="Times New Roman" w:eastAsia="Times New Roman" w:hAnsi="Times New Roman" w:cs="Times New Roman"/>
          <w:sz w:val="24"/>
          <w:szCs w:val="24"/>
        </w:rPr>
        <w:t>ельности, обращаться лично уже не нужно</w:t>
      </w:r>
    </w:p>
    <w:p w:rsidR="00C25837" w:rsidRPr="00D57681" w:rsidRDefault="00DB3AF4" w:rsidP="00DB3AF4">
      <w:pPr>
        <w:shd w:val="clear" w:color="auto" w:fill="FFFFFF"/>
        <w:spacing w:line="360" w:lineRule="auto"/>
        <w:ind w:firstLine="567"/>
        <w:jc w:val="both"/>
        <w:rPr>
          <w:rFonts w:ascii="Times New Roman" w:hAnsi="Times New Roman" w:cs="Times New Roman"/>
          <w:sz w:val="24"/>
          <w:szCs w:val="24"/>
        </w:rPr>
      </w:pPr>
      <w:r w:rsidRPr="00D57681">
        <w:rPr>
          <w:rFonts w:ascii="Times New Roman" w:eastAsia="Times New Roman" w:hAnsi="Times New Roman" w:cs="Times New Roman"/>
          <w:sz w:val="24"/>
          <w:szCs w:val="24"/>
        </w:rPr>
        <w:t xml:space="preserve">Личное посещение потребуется, если </w:t>
      </w:r>
      <w:r w:rsidRPr="00D57681">
        <w:rPr>
          <w:rFonts w:ascii="Times New Roman" w:eastAsia="Times New Roman" w:hAnsi="Times New Roman" w:cs="Times New Roman"/>
          <w:spacing w:val="-3"/>
          <w:sz w:val="24"/>
          <w:szCs w:val="24"/>
        </w:rPr>
        <w:t>у ПФР возникнут дополнительные вопросы или попросят предоставить недостаю</w:t>
      </w:r>
      <w:r w:rsidRPr="00D57681">
        <w:rPr>
          <w:rFonts w:ascii="Times New Roman" w:eastAsia="Times New Roman" w:hAnsi="Times New Roman" w:cs="Times New Roman"/>
          <w:spacing w:val="-2"/>
          <w:sz w:val="24"/>
          <w:szCs w:val="24"/>
        </w:rPr>
        <w:t>щие сведения. Вас обязательно об этом</w:t>
      </w:r>
      <w:r w:rsidR="00D57681" w:rsidRPr="00D57681">
        <w:rPr>
          <w:rFonts w:ascii="Times New Roman" w:eastAsia="Times New Roman" w:hAnsi="Times New Roman" w:cs="Times New Roman"/>
          <w:spacing w:val="-2"/>
          <w:sz w:val="24"/>
          <w:szCs w:val="24"/>
        </w:rPr>
        <w:t xml:space="preserve"> </w:t>
      </w:r>
      <w:r w:rsidRPr="00D57681">
        <w:rPr>
          <w:rFonts w:ascii="Times New Roman" w:eastAsia="Times New Roman" w:hAnsi="Times New Roman" w:cs="Times New Roman"/>
          <w:sz w:val="24"/>
          <w:szCs w:val="24"/>
        </w:rPr>
        <w:t>оповестят.</w:t>
      </w:r>
    </w:p>
    <w:p w:rsidR="00C25837" w:rsidRPr="00D57681" w:rsidRDefault="00DB3AF4" w:rsidP="00D57681">
      <w:pPr>
        <w:shd w:val="clear" w:color="auto" w:fill="FFFFFF"/>
        <w:tabs>
          <w:tab w:val="left" w:pos="341"/>
        </w:tabs>
        <w:spacing w:line="360" w:lineRule="auto"/>
        <w:rPr>
          <w:rFonts w:ascii="Times New Roman" w:hAnsi="Times New Roman" w:cs="Times New Roman"/>
          <w:sz w:val="24"/>
          <w:szCs w:val="24"/>
        </w:rPr>
      </w:pPr>
      <w:r w:rsidRPr="00D57681">
        <w:rPr>
          <w:rFonts w:ascii="Times New Roman" w:eastAsia="Times New Roman" w:hAnsi="Times New Roman" w:cs="Times New Roman"/>
          <w:b/>
          <w:bCs/>
          <w:sz w:val="24"/>
          <w:szCs w:val="24"/>
        </w:rPr>
        <w:t>•</w:t>
      </w:r>
      <w:r w:rsidRPr="00D57681">
        <w:rPr>
          <w:rFonts w:ascii="Times New Roman" w:eastAsia="Times New Roman" w:hAnsi="Times New Roman" w:cs="Times New Roman"/>
          <w:b/>
          <w:bCs/>
          <w:sz w:val="24"/>
          <w:szCs w:val="24"/>
        </w:rPr>
        <w:tab/>
      </w:r>
      <w:r w:rsidRPr="00D57681">
        <w:rPr>
          <w:rFonts w:ascii="Times New Roman" w:eastAsia="Times New Roman" w:hAnsi="Times New Roman" w:cs="Times New Roman"/>
          <w:b/>
          <w:bCs/>
          <w:spacing w:val="-3"/>
          <w:sz w:val="24"/>
          <w:szCs w:val="24"/>
        </w:rPr>
        <w:t>заранее записаться на приём</w:t>
      </w:r>
      <w:r w:rsidR="00D57681">
        <w:rPr>
          <w:rFonts w:ascii="Times New Roman" w:eastAsia="Times New Roman" w:hAnsi="Times New Roman" w:cs="Times New Roman"/>
          <w:b/>
          <w:bCs/>
          <w:spacing w:val="-3"/>
          <w:sz w:val="24"/>
          <w:szCs w:val="24"/>
        </w:rPr>
        <w:t xml:space="preserve"> </w:t>
      </w:r>
      <w:r w:rsidRPr="00D57681">
        <w:rPr>
          <w:rFonts w:ascii="Times New Roman" w:eastAsia="Times New Roman" w:hAnsi="Times New Roman" w:cs="Times New Roman"/>
          <w:b/>
          <w:bCs/>
          <w:spacing w:val="-9"/>
          <w:sz w:val="24"/>
          <w:szCs w:val="24"/>
        </w:rPr>
        <w:t xml:space="preserve">в клиентскую службу, чтобы прийти </w:t>
      </w:r>
      <w:r w:rsidRPr="00D57681">
        <w:rPr>
          <w:rFonts w:ascii="Times New Roman" w:eastAsia="Times New Roman" w:hAnsi="Times New Roman" w:cs="Times New Roman"/>
          <w:b/>
          <w:bCs/>
          <w:sz w:val="24"/>
          <w:szCs w:val="24"/>
        </w:rPr>
        <w:t>в назначенное время</w:t>
      </w:r>
    </w:p>
    <w:p w:rsidR="00D7383B" w:rsidRDefault="00DB3AF4" w:rsidP="00DB3AF4">
      <w:pPr>
        <w:shd w:val="clear" w:color="auto" w:fill="FFFFFF"/>
        <w:spacing w:line="360" w:lineRule="auto"/>
        <w:ind w:firstLine="567"/>
      </w:pPr>
      <w:r w:rsidRPr="00D57681">
        <w:rPr>
          <w:rFonts w:ascii="Times New Roman" w:eastAsia="Times New Roman" w:hAnsi="Times New Roman" w:cs="Times New Roman"/>
          <w:sz w:val="24"/>
          <w:szCs w:val="24"/>
        </w:rPr>
        <w:t>При записи на приём потребуется ваше присутстви</w:t>
      </w:r>
      <w:r>
        <w:rPr>
          <w:rFonts w:eastAsia="Times New Roman" w:cs="Times New Roman"/>
        </w:rPr>
        <w:t>е</w:t>
      </w:r>
      <w:r>
        <w:rPr>
          <w:rFonts w:eastAsia="Times New Roman"/>
        </w:rPr>
        <w:t xml:space="preserve"> </w:t>
      </w:r>
      <w:r>
        <w:rPr>
          <w:rFonts w:eastAsia="Times New Roman" w:cs="Times New Roman"/>
        </w:rPr>
        <w:t>со</w:t>
      </w:r>
      <w:r>
        <w:rPr>
          <w:rFonts w:eastAsia="Times New Roman"/>
        </w:rPr>
        <w:t xml:space="preserve"> </w:t>
      </w:r>
      <w:r>
        <w:rPr>
          <w:rFonts w:eastAsia="Times New Roman" w:cs="Times New Roman"/>
        </w:rPr>
        <w:t>всеми</w:t>
      </w:r>
      <w:r>
        <w:rPr>
          <w:rFonts w:eastAsia="Times New Roman"/>
        </w:rPr>
        <w:t xml:space="preserve"> </w:t>
      </w:r>
      <w:r>
        <w:rPr>
          <w:rFonts w:eastAsia="Times New Roman" w:cs="Times New Roman"/>
        </w:rPr>
        <w:t>документами</w:t>
      </w:r>
      <w:r>
        <w:rPr>
          <w:rFonts w:eastAsia="Times New Roman"/>
        </w:rPr>
        <w:t>.</w:t>
      </w:r>
    </w:p>
    <w:sectPr w:rsidR="00D7383B" w:rsidSect="00D7383B">
      <w:type w:val="continuous"/>
      <w:pgSz w:w="11909" w:h="16834"/>
      <w:pgMar w:top="1440" w:right="720" w:bottom="720" w:left="1440" w:header="720" w:footer="720" w:gutter="0"/>
      <w:cols w:space="720"/>
      <w:noEndnote/>
      <w:docGrid w:linePitch="27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745E4D"/>
    <w:multiLevelType w:val="hybridMultilevel"/>
    <w:tmpl w:val="0D164C22"/>
    <w:lvl w:ilvl="0" w:tplc="6DFA9A9E">
      <w:start w:val="1"/>
      <w:numFmt w:val="decimal"/>
      <w:lvlText w:val="%1."/>
      <w:lvlJc w:val="left"/>
      <w:pPr>
        <w:ind w:left="720" w:hanging="360"/>
      </w:pPr>
      <w:rPr>
        <w:rFonts w:eastAsia="Times New Roman"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52F71214"/>
    <w:multiLevelType w:val="hybridMultilevel"/>
    <w:tmpl w:val="8D7EC15C"/>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nsid w:val="587C4FDA"/>
    <w:multiLevelType w:val="hybridMultilevel"/>
    <w:tmpl w:val="4710B49C"/>
    <w:lvl w:ilvl="0" w:tplc="0419000D">
      <w:start w:val="1"/>
      <w:numFmt w:val="bullet"/>
      <w:lvlText w:val=""/>
      <w:lvlJc w:val="left"/>
      <w:pPr>
        <w:ind w:left="754" w:hanging="360"/>
      </w:pPr>
      <w:rPr>
        <w:rFonts w:ascii="Wingdings" w:hAnsi="Wingdings"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3">
    <w:nsid w:val="5D4B4311"/>
    <w:multiLevelType w:val="hybridMultilevel"/>
    <w:tmpl w:val="59EAE71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6E6B4586"/>
    <w:multiLevelType w:val="hybridMultilevel"/>
    <w:tmpl w:val="AE6C0804"/>
    <w:lvl w:ilvl="0" w:tplc="0419000D">
      <w:start w:val="1"/>
      <w:numFmt w:val="bullet"/>
      <w:lvlText w:val=""/>
      <w:lvlJc w:val="left"/>
      <w:pPr>
        <w:ind w:left="1371" w:hanging="360"/>
      </w:pPr>
      <w:rPr>
        <w:rFonts w:ascii="Wingdings" w:hAnsi="Wingdings" w:hint="default"/>
      </w:rPr>
    </w:lvl>
    <w:lvl w:ilvl="1" w:tplc="04190003" w:tentative="1">
      <w:start w:val="1"/>
      <w:numFmt w:val="bullet"/>
      <w:lvlText w:val="o"/>
      <w:lvlJc w:val="left"/>
      <w:pPr>
        <w:ind w:left="2091" w:hanging="360"/>
      </w:pPr>
      <w:rPr>
        <w:rFonts w:ascii="Courier New" w:hAnsi="Courier New" w:cs="Courier New" w:hint="default"/>
      </w:rPr>
    </w:lvl>
    <w:lvl w:ilvl="2" w:tplc="04190005" w:tentative="1">
      <w:start w:val="1"/>
      <w:numFmt w:val="bullet"/>
      <w:lvlText w:val=""/>
      <w:lvlJc w:val="left"/>
      <w:pPr>
        <w:ind w:left="2811" w:hanging="360"/>
      </w:pPr>
      <w:rPr>
        <w:rFonts w:ascii="Wingdings" w:hAnsi="Wingdings" w:hint="default"/>
      </w:rPr>
    </w:lvl>
    <w:lvl w:ilvl="3" w:tplc="04190001" w:tentative="1">
      <w:start w:val="1"/>
      <w:numFmt w:val="bullet"/>
      <w:lvlText w:val=""/>
      <w:lvlJc w:val="left"/>
      <w:pPr>
        <w:ind w:left="3531" w:hanging="360"/>
      </w:pPr>
      <w:rPr>
        <w:rFonts w:ascii="Symbol" w:hAnsi="Symbol" w:hint="default"/>
      </w:rPr>
    </w:lvl>
    <w:lvl w:ilvl="4" w:tplc="04190003" w:tentative="1">
      <w:start w:val="1"/>
      <w:numFmt w:val="bullet"/>
      <w:lvlText w:val="o"/>
      <w:lvlJc w:val="left"/>
      <w:pPr>
        <w:ind w:left="4251" w:hanging="360"/>
      </w:pPr>
      <w:rPr>
        <w:rFonts w:ascii="Courier New" w:hAnsi="Courier New" w:cs="Courier New" w:hint="default"/>
      </w:rPr>
    </w:lvl>
    <w:lvl w:ilvl="5" w:tplc="04190005" w:tentative="1">
      <w:start w:val="1"/>
      <w:numFmt w:val="bullet"/>
      <w:lvlText w:val=""/>
      <w:lvlJc w:val="left"/>
      <w:pPr>
        <w:ind w:left="4971" w:hanging="360"/>
      </w:pPr>
      <w:rPr>
        <w:rFonts w:ascii="Wingdings" w:hAnsi="Wingdings" w:hint="default"/>
      </w:rPr>
    </w:lvl>
    <w:lvl w:ilvl="6" w:tplc="04190001" w:tentative="1">
      <w:start w:val="1"/>
      <w:numFmt w:val="bullet"/>
      <w:lvlText w:val=""/>
      <w:lvlJc w:val="left"/>
      <w:pPr>
        <w:ind w:left="5691" w:hanging="360"/>
      </w:pPr>
      <w:rPr>
        <w:rFonts w:ascii="Symbol" w:hAnsi="Symbol" w:hint="default"/>
      </w:rPr>
    </w:lvl>
    <w:lvl w:ilvl="7" w:tplc="04190003" w:tentative="1">
      <w:start w:val="1"/>
      <w:numFmt w:val="bullet"/>
      <w:lvlText w:val="o"/>
      <w:lvlJc w:val="left"/>
      <w:pPr>
        <w:ind w:left="6411" w:hanging="360"/>
      </w:pPr>
      <w:rPr>
        <w:rFonts w:ascii="Courier New" w:hAnsi="Courier New" w:cs="Courier New" w:hint="default"/>
      </w:rPr>
    </w:lvl>
    <w:lvl w:ilvl="8" w:tplc="04190005" w:tentative="1">
      <w:start w:val="1"/>
      <w:numFmt w:val="bullet"/>
      <w:lvlText w:val=""/>
      <w:lvlJc w:val="left"/>
      <w:pPr>
        <w:ind w:left="7131" w:hanging="360"/>
      </w:pPr>
      <w:rPr>
        <w:rFonts w:ascii="Wingdings" w:hAnsi="Wingdings" w:hint="default"/>
      </w:rPr>
    </w:lvl>
  </w:abstractNum>
  <w:num w:numId="1">
    <w:abstractNumId w:val="0"/>
  </w:num>
  <w:num w:numId="2">
    <w:abstractNumId w:val="2"/>
  </w:num>
  <w:num w:numId="3">
    <w:abstractNumId w:val="4"/>
  </w:num>
  <w:num w:numId="4">
    <w:abstractNumId w:val="1"/>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embedSystemFonts/>
  <w:bordersDoNotSurroundHeader/>
  <w:bordersDoNotSurroundFooter/>
  <w:proofState w:spelling="clean" w:grammar="clean"/>
  <w:defaultTabStop w:val="720"/>
  <w:drawingGridHorizontalSpacing w:val="100"/>
  <w:drawingGridVerticalSpacing w:val="120"/>
  <w:displayHorizontalDrawingGridEvery w:val="0"/>
  <w:displayVerticalDrawingGridEvery w:val="3"/>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
  <w:rsids>
    <w:rsidRoot w:val="00D7383B"/>
    <w:rsid w:val="00C25837"/>
    <w:rsid w:val="00D57681"/>
    <w:rsid w:val="00D7383B"/>
    <w:rsid w:val="00DB3AF4"/>
    <w:rsid w:val="00E9303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5837"/>
    <w:pPr>
      <w:widowControl w:val="0"/>
      <w:autoSpaceDE w:val="0"/>
      <w:autoSpaceDN w:val="0"/>
      <w:adjustRightInd w:val="0"/>
      <w:spacing w:after="0" w:line="240" w:lineRule="auto"/>
    </w:pPr>
    <w:rPr>
      <w:rFonts w:ascii="Arial" w:hAnsi="Arial" w:cs="Arial"/>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65A786-85BD-4C6D-8F68-1CCD3C7973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Pages>
  <Words>353</Words>
  <Characters>2016</Characters>
  <Application>Microsoft Office Word</Application>
  <DocSecurity>0</DocSecurity>
  <Lines>16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3</cp:revision>
  <cp:lastPrinted>2017-10-19T05:51:00Z</cp:lastPrinted>
  <dcterms:created xsi:type="dcterms:W3CDTF">2017-10-18T12:18:00Z</dcterms:created>
  <dcterms:modified xsi:type="dcterms:W3CDTF">2017-10-19T05:52:00Z</dcterms:modified>
</cp:coreProperties>
</file>