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1B" w:rsidRDefault="00C7601B" w:rsidP="00256F7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B5F" w:rsidRDefault="00C7601B" w:rsidP="00C76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041B5F" w:rsidRDefault="00041B5F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9A1" w:rsidRPr="00DD69A1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DD69A1" w:rsidRPr="00DD69A1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DD69A1" w:rsidRPr="00DD69A1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D69A1" w:rsidRPr="00256F7E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</w:p>
    <w:p w:rsidR="00041B5F" w:rsidRPr="00256F7E" w:rsidRDefault="00041B5F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bookmarkEnd w:id="0"/>
    <w:p w:rsidR="00DD69A1" w:rsidRPr="00DD69A1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DD69A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</w:t>
      </w:r>
      <w:proofErr w:type="gramEnd"/>
      <w:r w:rsidRPr="00DD69A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Е Ш Е Н И Е</w:t>
      </w:r>
    </w:p>
    <w:p w:rsidR="00DD69A1" w:rsidRPr="00DD69A1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69A1" w:rsidRPr="00DD69A1" w:rsidRDefault="00DD69A1" w:rsidP="00DD69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9A1" w:rsidRPr="00DD69A1" w:rsidRDefault="00DD69A1" w:rsidP="00DD69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________2017 г.                                                                                     № ___</w:t>
      </w:r>
    </w:p>
    <w:p w:rsidR="00DD69A1" w:rsidRPr="00DD69A1" w:rsidRDefault="00DD69A1" w:rsidP="00DD6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DD69A1" w:rsidRPr="00DD69A1" w:rsidRDefault="00DD69A1" w:rsidP="00DD69A1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9A1" w:rsidRDefault="00DD69A1" w:rsidP="00DD69A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9A1" w:rsidRPr="00DD69A1" w:rsidRDefault="00DD69A1" w:rsidP="00DD69A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</w:t>
      </w:r>
      <w:r w:rsidR="006E4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</w:p>
    <w:p w:rsidR="00DD69A1" w:rsidRPr="00DD69A1" w:rsidRDefault="00DD69A1" w:rsidP="00DD69A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DD69A1" w:rsidRPr="00DD69A1" w:rsidRDefault="00DD69A1" w:rsidP="00DD69A1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DD69A1" w:rsidRDefault="00DD69A1" w:rsidP="00DD69A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9A1" w:rsidRPr="00DD69A1" w:rsidRDefault="00DD69A1" w:rsidP="00DD69A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9A1" w:rsidRPr="00DD69A1" w:rsidRDefault="00DD69A1" w:rsidP="00DD69A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69A1" w:rsidRPr="00DD69A1" w:rsidRDefault="00DD69A1" w:rsidP="00DD69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1" w:name="sub_32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109 </w:t>
      </w:r>
      <w:bookmarkEnd w:id="1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2006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5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183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2007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6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245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30 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2008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7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13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2008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8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51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2008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9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100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2009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0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163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2010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1" w:tgtFrame="ChangingDocument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256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2011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2" w:tgtFrame="ChangingDocument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282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2012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3" w:tgtFrame="Logical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48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2014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4" w:tgtFrame="Logical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144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2014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5" w:tgtFrame="ChangingDocument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168</w:t>
        </w:r>
      </w:hyperlink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16" w:tgtFrame="ChangingDocument" w:history="1">
        <w:r w:rsidRPr="00DD69A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№ 232</w:t>
        </w:r>
      </w:hyperlink>
      <w:r w:rsidRPr="00DD6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,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23 марта 2017 г</w:t>
      </w:r>
      <w:r w:rsidRPr="00DD6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. № 52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изменения:</w:t>
      </w:r>
    </w:p>
    <w:p w:rsidR="00C7601B" w:rsidRPr="00C7601B" w:rsidRDefault="00DD69A1" w:rsidP="00C760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D69A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) </w:t>
      </w:r>
      <w:r w:rsidR="00C7601B" w:rsidRPr="00C7601B">
        <w:rPr>
          <w:rFonts w:ascii="Times New Roman" w:hAnsi="Times New Roman" w:cs="Times New Roman"/>
          <w:b/>
          <w:sz w:val="28"/>
          <w:szCs w:val="28"/>
        </w:rPr>
        <w:t>часть 2  статьи 25.3  дополнить  пунктом 6  следующего содержания:</w:t>
      </w:r>
    </w:p>
    <w:p w:rsidR="00C7601B" w:rsidRPr="00C7601B" w:rsidRDefault="00C7601B" w:rsidP="00C760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601B">
        <w:rPr>
          <w:rFonts w:ascii="Times New Roman" w:hAnsi="Times New Roman" w:cs="Times New Roman"/>
          <w:sz w:val="28"/>
          <w:szCs w:val="28"/>
        </w:rPr>
        <w:t xml:space="preserve">«6.   </w:t>
      </w:r>
      <w:r w:rsidRPr="00C7601B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компенсация  (оплата) стоимости приобретаемых  путевок на санаторно-курортное лечение и оздоровление, туристских путевок, а также на оплату стоимости проезда к месту лечения или отдыха и обратно, выплачиваемых за счет бюджета Ельниковского муниципального района один раз в год, в порядке и пределах, определяемых нормативными правовыми актами представительного органа Ельниковского муниципального района</w:t>
      </w:r>
      <w:proofErr w:type="gramStart"/>
      <w:r w:rsidRPr="00C7601B">
        <w:rPr>
          <w:rFonts w:ascii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DD69A1" w:rsidRPr="00DD69A1" w:rsidRDefault="00DD69A1" w:rsidP="00C760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DD69A1" w:rsidRPr="00DD69A1" w:rsidRDefault="00DD69A1" w:rsidP="00DD69A1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9A1" w:rsidRPr="00DD69A1" w:rsidRDefault="00DD69A1" w:rsidP="00DD69A1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69A1" w:rsidRPr="00DD69A1" w:rsidRDefault="00DD69A1" w:rsidP="00DD69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                                        Председатель Совета депутатов</w:t>
      </w:r>
    </w:p>
    <w:p w:rsidR="00DD69A1" w:rsidRPr="00DD69A1" w:rsidRDefault="00DD69A1" w:rsidP="00DD69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</w:t>
      </w:r>
      <w:proofErr w:type="spellStart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Ю.А. </w:t>
      </w:r>
      <w:proofErr w:type="spellStart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Бекешев</w:t>
      </w:r>
      <w:proofErr w:type="spellEnd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Т.А. </w:t>
      </w:r>
      <w:proofErr w:type="spellStart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Шашанова</w:t>
      </w:r>
      <w:proofErr w:type="spellEnd"/>
    </w:p>
    <w:p w:rsidR="006E3C56" w:rsidRDefault="006E3C56"/>
    <w:sectPr w:rsidR="006E3C56" w:rsidSect="00256F7E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formsDesign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A1"/>
    <w:rsid w:val="00041B5F"/>
    <w:rsid w:val="00256F7E"/>
    <w:rsid w:val="006E3C56"/>
    <w:rsid w:val="006E4EA9"/>
    <w:rsid w:val="00C7601B"/>
    <w:rsid w:val="00CD79D7"/>
    <w:rsid w:val="00DD69A1"/>
    <w:rsid w:val="00EB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4E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4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221.doc" TargetMode="External"/><Relationship Id="rId13" Type="http://schemas.openxmlformats.org/officeDocument/2006/relationships/hyperlink" Target="http://mars.zakon.minjust.local:8080/content/act/9787fecc-fe66-44b5-9999-c5ff97532e64.do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ars.zakon.minjust.local:8080/content/ngr/RUMO130200800069.doc" TargetMode="External"/><Relationship Id="rId12" Type="http://schemas.openxmlformats.org/officeDocument/2006/relationships/hyperlink" Target="http://mars.zakon.minjust.local:8080/content/act/19b894d0-2277-47da-9877-e545dece6b09.doc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mars.zakon.minjust.local:8080/content/act/3680514d-a4b9-4e9e-827b-7f1513040916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700444.doc" TargetMode="External"/><Relationship Id="rId11" Type="http://schemas.openxmlformats.org/officeDocument/2006/relationships/hyperlink" Target="http://mars.zakon.minjust.local:8080/content/act/18701454-8a76-4056-9e03-9fa130375221.doc" TargetMode="External"/><Relationship Id="rId5" Type="http://schemas.openxmlformats.org/officeDocument/2006/relationships/hyperlink" Target="http://mars.zakon.minjust.local:8080/content/ngr/RUMO130200600203.doc" TargetMode="External"/><Relationship Id="rId15" Type="http://schemas.openxmlformats.org/officeDocument/2006/relationships/hyperlink" Target="http://mars.zakon.minjust.local:8080/content/act/9941e617-1779-49db-8c94-054d805ff3fb.doc" TargetMode="External"/><Relationship Id="rId10" Type="http://schemas.openxmlformats.org/officeDocument/2006/relationships/hyperlink" Target="http://mars.zakon.minjust.local:8080/content/act/96903fe0-7966-41a3-8e66-c5f460cab5c5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ngr/RUMO130200800419.doc" TargetMode="External"/><Relationship Id="rId14" Type="http://schemas.openxmlformats.org/officeDocument/2006/relationships/hyperlink" Target="http://mars.zakon.minjust.local:8080/content/act/0af1da2c-11d6-48b6-82ed-e584d7b55ba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www.PHILka.RU</cp:lastModifiedBy>
  <cp:revision>7</cp:revision>
  <cp:lastPrinted>2017-09-22T07:49:00Z</cp:lastPrinted>
  <dcterms:created xsi:type="dcterms:W3CDTF">2017-09-21T06:44:00Z</dcterms:created>
  <dcterms:modified xsi:type="dcterms:W3CDTF">2017-09-22T09:24:00Z</dcterms:modified>
</cp:coreProperties>
</file>