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C52" w:rsidRPr="00FE1372" w:rsidRDefault="00FE1372" w:rsidP="00666C28">
      <w:pPr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 xml:space="preserve">Руководителям организаций </w:t>
      </w:r>
    </w:p>
    <w:p w:rsidR="00FE1372" w:rsidRPr="00FE1372" w:rsidRDefault="00FE1372" w:rsidP="0036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2CE0" w:rsidRDefault="00931247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13.07.2015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№243-ФЗ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закон Российской Федерации «О ветеринарии» и отдельные законодательные акты Российской Федерации»</w:t>
      </w:r>
      <w:r w:rsidR="007A32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сельского хозяйства Российской Федерации от 27.12.2016 г. №589</w:t>
      </w:r>
      <w:proofErr w:type="gramEnd"/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Министерство торговли и предпринимательства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сообщает,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2018 года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оформление ветеринарных сопроводительных документов </w:t>
      </w:r>
      <w:r w:rsidR="005F41E4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 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производит</w:t>
      </w:r>
      <w:r w:rsidR="005F41E4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 в электронной форме</w:t>
      </w:r>
      <w:r w:rsidR="00906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с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гашением электронного ветеринарного сертификата конечным получателем (торгующей организацией).</w:t>
      </w:r>
    </w:p>
    <w:p w:rsidR="00D36068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информационной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системой,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предназначенной для электронной сертификации поднадзорных 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ударственному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еринарному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надзору грузов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система «Меркурий» 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046B85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оборота</w:t>
      </w:r>
      <w:r w:rsidR="00956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247"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сопровождаемой электронными ветеринарными сертификатами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1247"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су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бъекты малого и среднего предпринимательства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1912" w:rsidRP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занимаются реализацией и потреблением подконтрольных Федеральной службе по ветеринарному и фитосанитарному надзору товаров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должны зарегистрироваться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получить доступ к системе «Меркурий»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регистрация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доступ субъектом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предпринимательства предоставля</w:t>
      </w:r>
      <w:r w:rsidR="00906B0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46B85" w:rsidRPr="00046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бесплатной основе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068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необходимо направить заявление в электронной форме на адрес электронной почты 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info@svfk.mcx.ru</w:t>
      </w:r>
      <w:proofErr w:type="spellEnd"/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admin@fsvps.ru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электронной цифровой подписи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бумажном носителе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адрес территориального управления </w:t>
      </w:r>
      <w:r w:rsidR="00334BC8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Федеральной службы по ветеринарному и фитосанитарному надзору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Республике</w:t>
      </w:r>
      <w:r w:rsidR="00BB1912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 и Пензенской области</w:t>
      </w:r>
      <w:r w:rsidR="00022264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</w:t>
      </w:r>
      <w:hyperlink r:id="rId5" w:tgtFrame="_blank" w:history="1">
        <w:r w:rsidR="00022264" w:rsidRPr="00022264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>Саранск, ул. Коммунистическая, д. 50</w:t>
        </w:r>
        <w:proofErr w:type="gramEnd"/>
      </w:hyperlink>
      <w:r w:rsidR="00BB1912" w:rsidRP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заявления размещена на сайте Министерства торговли и предпринимательства Республики Мордовия </w:t>
      </w:r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(вкладка слева «3.Отдел развития торговли и потребительских услуг», раздел «Потребительский рынок»)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официальном сайте </w:t>
      </w:r>
      <w:proofErr w:type="spellStart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(вкладка внизу слева «</w:t>
      </w:r>
      <w:proofErr w:type="spellStart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Ветис</w:t>
      </w:r>
      <w:proofErr w:type="spellEnd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электронная ветеринарная сертификация», далее – вкладка внизу слева «Меркурий», далее – вкладка внизу справа «Справочная система»)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6B85" w:rsidRDefault="00981BF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 регистрации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системы «Меркурий» </w:t>
      </w:r>
      <w:r w:rsid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получить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Управления </w:t>
      </w:r>
      <w:r w:rsidR="00046B85" w:rsidRP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Федеральной службы по ветеринарному и фитосанитарному надзору по Республике Мордовия и Пензенской области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ссылке: </w:t>
      </w:r>
      <w:r w:rsidR="00BC1849" w:rsidRPr="00906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http://help.vetrf.ru/wiki/Автоматизированная_система_Меркурий</w:t>
      </w:r>
      <w:r w:rsidR="00BC1849" w:rsidRPr="00BC18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1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 телефонам:</w:t>
      </w:r>
    </w:p>
    <w:p w:rsidR="00BC1849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начальник отдела развития торговли и потребительских услуг Министерства торговли и предпринимательства Республики Мордовия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Анощенкова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Викторовна – 47-74-67;</w:t>
      </w:r>
    </w:p>
    <w:p w:rsidR="00BC1849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начальник отдела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госветинспекции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Республиканской ветеринарной службы</w:t>
      </w:r>
      <w:r w:rsidR="00FF2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proofErr w:type="spellStart"/>
      <w:r w:rsidR="00FF2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Добиков</w:t>
      </w:r>
      <w:proofErr w:type="spellEnd"/>
      <w:r w:rsidR="00FF2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Васильевич – 29-38-68.</w:t>
      </w:r>
    </w:p>
    <w:p w:rsidR="00022264" w:rsidRDefault="00046B85" w:rsidP="003030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сообщаем, что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регистрации вашей организации в государственной информационной системе «Меркурий» может негативно отразиться на деятельности 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реализации</w:t>
      </w:r>
      <w:r w:rsidR="000B38B7" w:rsidRP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подконтрольных Федеральной службе по ветеринарному и фитосанитарному надзору товаров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1372" w:rsidRPr="00FE1372" w:rsidRDefault="00EB0757">
      <w:pPr>
        <w:spacing w:after="0"/>
        <w:rPr>
          <w:rFonts w:ascii="Times New Roman" w:hAnsi="Times New Roman" w:cs="Times New Roman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Cs w:val="28"/>
        </w:rPr>
        <w:t>А</w:t>
      </w:r>
      <w:r w:rsidR="00666C28">
        <w:rPr>
          <w:rFonts w:ascii="Times New Roman" w:hAnsi="Times New Roman" w:cs="Times New Roman"/>
          <w:szCs w:val="28"/>
        </w:rPr>
        <w:t>нощенкова</w:t>
      </w:r>
      <w:proofErr w:type="spellEnd"/>
      <w:r w:rsidR="00FE1372" w:rsidRPr="00FE1372">
        <w:rPr>
          <w:rFonts w:ascii="Times New Roman" w:hAnsi="Times New Roman" w:cs="Times New Roman"/>
          <w:szCs w:val="28"/>
        </w:rPr>
        <w:t xml:space="preserve"> </w:t>
      </w:r>
      <w:r w:rsidR="00666C28">
        <w:rPr>
          <w:rFonts w:ascii="Times New Roman" w:hAnsi="Times New Roman" w:cs="Times New Roman"/>
          <w:szCs w:val="28"/>
        </w:rPr>
        <w:t>Ю</w:t>
      </w:r>
      <w:r w:rsidR="00FE1372" w:rsidRPr="00FE1372">
        <w:rPr>
          <w:rFonts w:ascii="Times New Roman" w:hAnsi="Times New Roman" w:cs="Times New Roman"/>
          <w:szCs w:val="28"/>
        </w:rPr>
        <w:t>.</w:t>
      </w:r>
      <w:r w:rsidR="00666C28">
        <w:rPr>
          <w:rFonts w:ascii="Times New Roman" w:hAnsi="Times New Roman" w:cs="Times New Roman"/>
          <w:szCs w:val="28"/>
        </w:rPr>
        <w:t>В</w:t>
      </w:r>
      <w:r w:rsidR="00FE1372" w:rsidRPr="00FE1372">
        <w:rPr>
          <w:rFonts w:ascii="Times New Roman" w:hAnsi="Times New Roman" w:cs="Times New Roman"/>
          <w:szCs w:val="28"/>
        </w:rPr>
        <w:t>., 47-74-67</w:t>
      </w:r>
    </w:p>
    <w:sectPr w:rsidR="00FE1372" w:rsidRPr="00FE1372" w:rsidSect="0002226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372"/>
    <w:rsid w:val="00022264"/>
    <w:rsid w:val="00046B85"/>
    <w:rsid w:val="000A5495"/>
    <w:rsid w:val="000B38B7"/>
    <w:rsid w:val="00174751"/>
    <w:rsid w:val="00213C52"/>
    <w:rsid w:val="002143C9"/>
    <w:rsid w:val="0026660C"/>
    <w:rsid w:val="0030309D"/>
    <w:rsid w:val="00334BC8"/>
    <w:rsid w:val="00351F05"/>
    <w:rsid w:val="00364D5A"/>
    <w:rsid w:val="00366287"/>
    <w:rsid w:val="003C6CA6"/>
    <w:rsid w:val="004213C5"/>
    <w:rsid w:val="0042608A"/>
    <w:rsid w:val="00544685"/>
    <w:rsid w:val="00560594"/>
    <w:rsid w:val="005F41E4"/>
    <w:rsid w:val="00605515"/>
    <w:rsid w:val="0064708A"/>
    <w:rsid w:val="00666C28"/>
    <w:rsid w:val="007A3249"/>
    <w:rsid w:val="007D5482"/>
    <w:rsid w:val="00812CE0"/>
    <w:rsid w:val="008F090C"/>
    <w:rsid w:val="00900382"/>
    <w:rsid w:val="00906B0A"/>
    <w:rsid w:val="0091327D"/>
    <w:rsid w:val="00931247"/>
    <w:rsid w:val="00934755"/>
    <w:rsid w:val="009569F4"/>
    <w:rsid w:val="00981BF5"/>
    <w:rsid w:val="00A90BF5"/>
    <w:rsid w:val="00BB1912"/>
    <w:rsid w:val="00BC1849"/>
    <w:rsid w:val="00C302CA"/>
    <w:rsid w:val="00D36068"/>
    <w:rsid w:val="00D51EE2"/>
    <w:rsid w:val="00DA0E38"/>
    <w:rsid w:val="00DA5CFA"/>
    <w:rsid w:val="00E33D22"/>
    <w:rsid w:val="00EA2E89"/>
    <w:rsid w:val="00EB0757"/>
    <w:rsid w:val="00FD1672"/>
    <w:rsid w:val="00FE1372"/>
    <w:rsid w:val="00FF2126"/>
    <w:rsid w:val="00FF3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6277B-B70A-4355-9EE7-80315AB59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Customer</cp:lastModifiedBy>
  <cp:revision>4</cp:revision>
  <cp:lastPrinted>2017-08-07T05:16:00Z</cp:lastPrinted>
  <dcterms:created xsi:type="dcterms:W3CDTF">2017-08-15T12:15:00Z</dcterms:created>
  <dcterms:modified xsi:type="dcterms:W3CDTF">2017-08-15T12:19:00Z</dcterms:modified>
</cp:coreProperties>
</file>