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8DC" w:rsidRPr="00E01B81" w:rsidRDefault="005558DC" w:rsidP="00E01B81">
      <w:pPr>
        <w:pStyle w:val="1"/>
        <w:spacing w:before="0" w:beforeAutospacing="0" w:after="0" w:afterAutospacing="0"/>
        <w:jc w:val="center"/>
        <w:rPr>
          <w:color w:val="000000" w:themeColor="text1"/>
          <w:sz w:val="32"/>
          <w:szCs w:val="32"/>
        </w:rPr>
      </w:pPr>
      <w:proofErr w:type="gramStart"/>
      <w:r w:rsidRPr="00E01B81">
        <w:rPr>
          <w:color w:val="000000" w:themeColor="text1"/>
          <w:sz w:val="32"/>
          <w:szCs w:val="32"/>
        </w:rPr>
        <w:t>П</w:t>
      </w:r>
      <w:proofErr w:type="gramEnd"/>
      <w:r w:rsidRPr="00E01B81">
        <w:rPr>
          <w:color w:val="000000" w:themeColor="text1"/>
          <w:sz w:val="32"/>
          <w:szCs w:val="32"/>
        </w:rPr>
        <w:t xml:space="preserve"> О С Т А Н О В Л Е Н И Е</w:t>
      </w:r>
    </w:p>
    <w:p w:rsidR="00E01B81" w:rsidRPr="00E01B81" w:rsidRDefault="00E01B81" w:rsidP="00E01B81">
      <w:pPr>
        <w:pStyle w:val="1"/>
        <w:spacing w:before="0" w:beforeAutospacing="0" w:after="0" w:afterAutospacing="0"/>
        <w:jc w:val="center"/>
        <w:rPr>
          <w:color w:val="000000" w:themeColor="text1"/>
          <w:sz w:val="32"/>
          <w:szCs w:val="32"/>
        </w:rPr>
      </w:pPr>
    </w:p>
    <w:p w:rsidR="0089701F" w:rsidRPr="00E01B81" w:rsidRDefault="005558DC" w:rsidP="00E01B81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01B8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ГЛАВЫ</w:t>
      </w:r>
    </w:p>
    <w:p w:rsidR="0089701F" w:rsidRPr="00E01B81" w:rsidRDefault="0089701F" w:rsidP="00E01B81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01B8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ЕЛЬНИКОВСКОГО МУНИЦИПАЛЬНОГО РАЙОНА</w:t>
      </w:r>
    </w:p>
    <w:p w:rsidR="0089701F" w:rsidRPr="00E01B81" w:rsidRDefault="0089701F" w:rsidP="00E01B81">
      <w:pPr>
        <w:pStyle w:val="a3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E01B8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РЕСПУБЛИКИ МОРДОВИЯ</w:t>
      </w:r>
    </w:p>
    <w:p w:rsidR="005558DC" w:rsidRPr="00E01B81" w:rsidRDefault="005558DC" w:rsidP="00E01B81">
      <w:pPr>
        <w:spacing w:after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89701F" w:rsidRPr="00E01B81" w:rsidRDefault="00D14D24" w:rsidP="00E01B81">
      <w:pPr>
        <w:spacing w:after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E01B81">
        <w:rPr>
          <w:rFonts w:ascii="Times New Roman" w:hAnsi="Times New Roman" w:cs="Times New Roman"/>
          <w:color w:val="000000" w:themeColor="text1"/>
          <w:sz w:val="32"/>
          <w:szCs w:val="32"/>
        </w:rPr>
        <w:t>о</w:t>
      </w:r>
      <w:r w:rsidR="0089701F" w:rsidRPr="00E01B81">
        <w:rPr>
          <w:rFonts w:ascii="Times New Roman" w:hAnsi="Times New Roman" w:cs="Times New Roman"/>
          <w:color w:val="000000" w:themeColor="text1"/>
          <w:sz w:val="32"/>
          <w:szCs w:val="32"/>
        </w:rPr>
        <w:t>т</w:t>
      </w:r>
      <w:r w:rsidRPr="00E01B8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26.06.</w:t>
      </w:r>
      <w:r w:rsidR="0089701F" w:rsidRPr="00E01B8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2017     </w:t>
      </w:r>
      <w:r w:rsidR="00E01B81" w:rsidRPr="00E01B81">
        <w:rPr>
          <w:rFonts w:ascii="Times New Roman" w:hAnsi="Times New Roman" w:cs="Times New Roman"/>
          <w:color w:val="000000" w:themeColor="text1"/>
          <w:sz w:val="32"/>
          <w:szCs w:val="32"/>
        </w:rPr>
        <w:t>№ 46</w:t>
      </w:r>
      <w:r w:rsidR="0089701F" w:rsidRPr="00E01B8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     </w:t>
      </w:r>
      <w:r w:rsidRPr="00E01B8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</w:t>
      </w:r>
      <w:r w:rsidR="0089701F" w:rsidRPr="00E01B8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               </w:t>
      </w:r>
    </w:p>
    <w:p w:rsidR="0089701F" w:rsidRDefault="0089701F" w:rsidP="00E01B81">
      <w:pPr>
        <w:spacing w:after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E01B81">
        <w:rPr>
          <w:rFonts w:ascii="Times New Roman" w:hAnsi="Times New Roman" w:cs="Times New Roman"/>
          <w:color w:val="000000" w:themeColor="text1"/>
          <w:sz w:val="32"/>
          <w:szCs w:val="32"/>
        </w:rPr>
        <w:t>с. Ельники</w:t>
      </w:r>
    </w:p>
    <w:p w:rsidR="00E01B81" w:rsidRPr="00E01B81" w:rsidRDefault="00E01B81" w:rsidP="00E01B81">
      <w:pPr>
        <w:spacing w:after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89701F" w:rsidRPr="00E01B81" w:rsidRDefault="00E01B81" w:rsidP="00E01B81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E01B81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>ОБ      ОБЕСПЕЧЕНИИ       ПЕРВИЧНЫХ      МЕР</w:t>
      </w:r>
    </w:p>
    <w:p w:rsidR="0089701F" w:rsidRPr="00E01B81" w:rsidRDefault="00E01B81" w:rsidP="00E01B81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E01B81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>ПОЖАРНОЙ  БЕЗОПАСНОСТИ  НА  ТЕРРИТОРИИ</w:t>
      </w:r>
    </w:p>
    <w:p w:rsidR="000B75E2" w:rsidRPr="00E01B81" w:rsidRDefault="00E01B81" w:rsidP="00E01B81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E01B81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>ЕЛЬНИКОВСКОГО МУНИЦИПАЛЬНОГО РАЙОНА</w:t>
      </w:r>
    </w:p>
    <w:p w:rsidR="0089701F" w:rsidRPr="00E01B81" w:rsidRDefault="0089701F" w:rsidP="00E01B81">
      <w:pPr>
        <w:shd w:val="clear" w:color="auto" w:fill="FFFFFF"/>
        <w:spacing w:after="0" w:line="360" w:lineRule="atLeast"/>
        <w:ind w:firstLine="19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B0FDE" w:rsidRPr="00E01B81" w:rsidRDefault="0089701F" w:rsidP="00DB0FDE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</w:t>
      </w:r>
      <w:proofErr w:type="gramStart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соответствии с 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Ф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едеральными законами от 21 декабря 1994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г.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№ 69-ФЗ «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 пожарной безопасности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B206C6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от 22 июл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я 2008 г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№ 123-ФЗ «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Технический регламент о требованиях пожарной безопасности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 от 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6 октября 2003 г. № 131-ФЗ «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Об общих принципах организации местного самоуправления в Российской Федерации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постановлением Правительства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оссийской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Ф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едерации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25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апреля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2012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г.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№ 390 «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Правила противопожарного режима в Российской Федерации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в целях обеспечения</w:t>
      </w:r>
      <w:proofErr w:type="gramEnd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защищенности населения и имущества от пожаров, повышения ответственности организаций, должностных лиц и граждан в сфере обеспечения пожарной безопасности на территории Ельниковского муниципального района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gramStart"/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gramEnd"/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с т а н о в л я </w:t>
      </w:r>
      <w:r w:rsidR="005558DC" w:rsidRPr="00E01B81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DB0FDE" w:rsidRPr="00E01B8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DE4EE6" w:rsidRPr="00E01B81" w:rsidRDefault="000B75E2" w:rsidP="00DE4EE6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</w:t>
      </w:r>
      <w:r w:rsidR="00DB0FDE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прилагаем</w:t>
      </w:r>
      <w:r w:rsidR="00DE4EE6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ые:</w:t>
      </w:r>
      <w:proofErr w:type="gramEnd"/>
    </w:p>
    <w:p w:rsidR="000B75E2" w:rsidRPr="00E01B81" w:rsidRDefault="00DE4EE6" w:rsidP="00DE4EE6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п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оложение об обеспечении первичных мер пожарной безопасности на территории Ельниковского </w:t>
      </w:r>
      <w:r w:rsidR="00DB0FDE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муниципального р</w:t>
      </w:r>
      <w:r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айона;</w:t>
      </w:r>
    </w:p>
    <w:p w:rsidR="00DE4EE6" w:rsidRPr="00E01B81" w:rsidRDefault="00DE4EE6" w:rsidP="00DE4EE6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перечень средств пожаротушения и противопожарного инвентаря для помещений и строений, находящихся в собственности (пользовании) граждан;</w:t>
      </w:r>
    </w:p>
    <w:p w:rsidR="00DE4EE6" w:rsidRPr="00E01B81" w:rsidRDefault="00DE4EE6" w:rsidP="00DE4EE6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нормы оснащений помещений ручными огнетушителями;</w:t>
      </w:r>
    </w:p>
    <w:p w:rsidR="00DE4EE6" w:rsidRPr="00E01B81" w:rsidRDefault="00DE4EE6" w:rsidP="00DE4EE6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перечень первичных средств пожаротушения для индивидуальных жилых домов частного сектора Ельниковского муниципального района.</w:t>
      </w:r>
    </w:p>
    <w:p w:rsidR="000B75E2" w:rsidRPr="00E01B81" w:rsidRDefault="00DB0FDE" w:rsidP="00DB0F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Рекомендовать руководителям организаций всех форм собственности и гражданам района для предотвращения пожаров:</w:t>
      </w:r>
    </w:p>
    <w:p w:rsidR="000B75E2" w:rsidRPr="00E01B81" w:rsidRDefault="00DB0FDE" w:rsidP="00DB0F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</w:t>
      </w:r>
      <w:proofErr w:type="gramStart"/>
      <w:r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обеспечить выполнение мер пожарной безопасности на территории Ельниковского муниципального района, установленных Федеральным законом от 22 ию</w:t>
      </w:r>
      <w:r w:rsidR="009864C5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 2008 г</w:t>
      </w:r>
      <w:r w:rsidR="00E3606C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№ 123-ФЗ «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Технический регламент о требованиях пожарной безопасности</w:t>
      </w:r>
      <w:r w:rsidR="00E3606C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E3606C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остановлением Правительства  Р</w:t>
      </w:r>
      <w:r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оссийской Федерации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25</w:t>
      </w:r>
      <w:r w:rsidR="00E3606C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апреля 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2012 </w:t>
      </w:r>
      <w:r w:rsidR="00E3606C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г. № 390 «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Правила противопожарного режима в Российской Федерации</w:t>
      </w:r>
      <w:r w:rsidR="00E3606C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другими документами и нормами пожарной безопасности;</w:t>
      </w:r>
      <w:proofErr w:type="gramEnd"/>
    </w:p>
    <w:p w:rsidR="000B75E2" w:rsidRPr="00E01B81" w:rsidRDefault="00E3606C" w:rsidP="00DB0F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-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оснастить находящиеся в собственности (пользовании) помещения и строения первичными средствами пожаротушения и противопожарного инвентаря согласно </w:t>
      </w:r>
      <w:r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прилагаемому перечню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0B75E2" w:rsidRPr="00E01B81" w:rsidRDefault="00E3606C" w:rsidP="00DB0F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-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производить расчет оснащения помещений ручными огнетушителями согласно</w:t>
      </w:r>
      <w:r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прилагаемым</w:t>
      </w:r>
      <w:r w:rsidR="000B75E2" w:rsidRPr="00E01B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нормам;</w:t>
      </w:r>
    </w:p>
    <w:p w:rsidR="000B75E2" w:rsidRPr="00E01B81" w:rsidRDefault="00E3606C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-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разместить в индивидуальных жилых домах Ельниковского муниципального района первичные средства пожаротушения согласно 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прилагаемому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перечню.</w:t>
      </w:r>
    </w:p>
    <w:p w:rsidR="000B75E2" w:rsidRPr="00E01B81" w:rsidRDefault="00E3606C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3. Рекомендовать главам администраций сельских поселений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главам сельских поселений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0B75E2" w:rsidRPr="00E01B81" w:rsidRDefault="00E3606C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-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разработать меры пожарной безопасности на территориях сельских поселений;</w:t>
      </w:r>
    </w:p>
    <w:p w:rsidR="000B75E2" w:rsidRPr="00E01B81" w:rsidRDefault="00E3606C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       -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обеспечить выполнение требований мер пожарной безопасности на подведомственных объектах и территориях;</w:t>
      </w:r>
    </w:p>
    <w:p w:rsidR="000B75E2" w:rsidRPr="00E01B81" w:rsidRDefault="00E3606C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-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включить мероприятия по обеспечению пожарной безопасности в планы, схемы и программы развития поселений;</w:t>
      </w:r>
    </w:p>
    <w:p w:rsidR="000B75E2" w:rsidRPr="00E01B81" w:rsidRDefault="00E3606C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-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разработать мероприятия для организации добровольной пожарной охраны на территории поселений и в сельских населенных пунктах, а также для участия граждан в обеспечении мер пожарной безопасности в иных формах;</w:t>
      </w:r>
    </w:p>
    <w:p w:rsidR="000B75E2" w:rsidRPr="00E01B81" w:rsidRDefault="00E3606C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-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организовать </w:t>
      </w:r>
      <w:proofErr w:type="gramStart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контроль за</w:t>
      </w:r>
      <w:proofErr w:type="gramEnd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выполнением мер пожарной безопасности при эксплуатации частного жилого фонда, расположенного на территории населенных пунктов;</w:t>
      </w:r>
    </w:p>
    <w:p w:rsidR="000B75E2" w:rsidRPr="00E01B81" w:rsidRDefault="00E3606C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</w:t>
      </w:r>
      <w:proofErr w:type="gramStart"/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оказывать содействие органам государственной власти Республики Мордовия в информировании населения о мерах пожарной безопасности, в том числе посредством организации и проведения собраний населения.</w:t>
      </w:r>
      <w:proofErr w:type="gramEnd"/>
    </w:p>
    <w:p w:rsidR="005558DC" w:rsidRPr="00E01B81" w:rsidRDefault="005558DC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4. Опубликовать настоящее постановление на официальном сайте администрации Ельниковского муниципального района.</w:t>
      </w:r>
    </w:p>
    <w:p w:rsidR="000B75E2" w:rsidRPr="00E01B81" w:rsidRDefault="00E3606C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</w:t>
      </w:r>
      <w:r w:rsidR="005558DC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gramStart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Контроль за</w:t>
      </w:r>
      <w:proofErr w:type="gramEnd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исполнением настоящего постанов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ления возложить на </w:t>
      </w:r>
      <w:r w:rsidR="005558DC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первого 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заместителя Г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лавы Ельниковского 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муниципального района  А.В. Малоземова.</w:t>
      </w:r>
    </w:p>
    <w:p w:rsidR="000B75E2" w:rsidRPr="00E01B81" w:rsidRDefault="000B75E2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3606C" w:rsidRPr="00E01B81" w:rsidRDefault="00E3606C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3606C" w:rsidRPr="00E01B81" w:rsidRDefault="00E3606C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3606C" w:rsidRPr="00E01B81" w:rsidRDefault="00E3606C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257AB" w:rsidRPr="00E01B81" w:rsidRDefault="007257AB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257AB" w:rsidRPr="00E01B81" w:rsidRDefault="007257AB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3606C" w:rsidRPr="00E01B81" w:rsidRDefault="00E3606C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3606C" w:rsidRPr="00E01B81" w:rsidRDefault="000B75E2" w:rsidP="00E01B81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Главы Ельниковского </w:t>
      </w:r>
    </w:p>
    <w:p w:rsidR="00E01B81" w:rsidRDefault="000B75E2" w:rsidP="00E01B81">
      <w:pPr>
        <w:pStyle w:val="a3"/>
        <w:ind w:right="-427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муниципального района</w:t>
      </w:r>
    </w:p>
    <w:p w:rsidR="000B75E2" w:rsidRPr="00E01B81" w:rsidRDefault="000B75E2" w:rsidP="00E01B81">
      <w:pPr>
        <w:pStyle w:val="a3"/>
        <w:ind w:right="-427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3606C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</w:t>
      </w:r>
      <w:r w:rsidR="007257AB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="00E3606C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Ю.А. Бекешев</w:t>
      </w:r>
    </w:p>
    <w:p w:rsidR="000B75E2" w:rsidRPr="00E01B81" w:rsidRDefault="000B75E2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B75E2" w:rsidRPr="00E01B81" w:rsidRDefault="000B75E2" w:rsidP="00E3606C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01B81" w:rsidRDefault="00E01B81" w:rsidP="00341DD6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01B81" w:rsidRDefault="00E01B81" w:rsidP="00341DD6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01B81" w:rsidRDefault="00E01B81" w:rsidP="00341DD6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01B81" w:rsidRDefault="00E01B81" w:rsidP="00341DD6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01B81" w:rsidRDefault="00E01B81" w:rsidP="00341DD6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B75E2" w:rsidRPr="00E01B81" w:rsidRDefault="00E01B81" w:rsidP="00341DD6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УТВЕРЖДЕНО</w:t>
      </w:r>
    </w:p>
    <w:p w:rsidR="00341DD6" w:rsidRPr="00E01B81" w:rsidRDefault="00341DD6" w:rsidP="00341DD6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постановлением </w:t>
      </w:r>
      <w:r w:rsidR="005558DC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Главы</w:t>
      </w:r>
    </w:p>
    <w:p w:rsidR="00341DD6" w:rsidRPr="00E01B81" w:rsidRDefault="000B75E2" w:rsidP="00341DD6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 муниципального района</w:t>
      </w:r>
    </w:p>
    <w:p w:rsidR="000B75E2" w:rsidRDefault="000B75E2" w:rsidP="00D14D24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</w:t>
      </w:r>
      <w:r w:rsidR="00D14D24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26.06.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2017 </w:t>
      </w:r>
      <w:r w:rsidR="00341DD6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14D24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46</w:t>
      </w:r>
    </w:p>
    <w:p w:rsidR="00E01B81" w:rsidRPr="00E01B81" w:rsidRDefault="00E01B81" w:rsidP="00D14D24">
      <w:pPr>
        <w:pStyle w:val="a3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41DD6" w:rsidRPr="00E01B81" w:rsidRDefault="000B75E2" w:rsidP="00773CCD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ПОЛОЖЕНИЕ</w:t>
      </w:r>
    </w:p>
    <w:p w:rsidR="000B75E2" w:rsidRPr="00E01B81" w:rsidRDefault="000B75E2" w:rsidP="00773CCD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ОБ ОБЕСПЕЧЕНИИ ПЕРВИЧНЫХ МЕР ПОЖАРНОЙ БЕЗОПАСНОСТИ НА ТЕРРИТОРИИ </w:t>
      </w:r>
      <w:r w:rsidR="001D34DF" w:rsidRPr="00E01B81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ЕЛЬНИКОВСКОГО </w:t>
      </w:r>
      <w:r w:rsidRPr="00E01B81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МУНИЦИПАЛЬНОГО РАЙОНА</w:t>
      </w:r>
    </w:p>
    <w:p w:rsidR="000B75E2" w:rsidRPr="00E01B81" w:rsidRDefault="000B75E2" w:rsidP="00773CCD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B75E2" w:rsidRPr="00E01B81" w:rsidRDefault="000B75E2" w:rsidP="00E01B81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Глава 1. О</w:t>
      </w:r>
      <w:r w:rsidR="00E01B81" w:rsidRPr="00E01B8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бщие положения</w:t>
      </w:r>
    </w:p>
    <w:p w:rsidR="000B75E2" w:rsidRPr="00E01B81" w:rsidRDefault="000B75E2" w:rsidP="00E01B8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5E2" w:rsidRPr="00E01B81" w:rsidRDefault="00773CCD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1. Настоящее Положение регулирует вопросы обеспечения первичных мер пожарной безопасности на территории Ельниковского муниципального района (далее - Положение).</w:t>
      </w:r>
    </w:p>
    <w:p w:rsidR="000B75E2" w:rsidRPr="00E01B81" w:rsidRDefault="00773CCD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2. Обеспечение первичных мер пожарной безопасности относится к вопросам местного значения Ельниковского муниципального района.</w:t>
      </w:r>
    </w:p>
    <w:p w:rsidR="000B75E2" w:rsidRPr="00E01B81" w:rsidRDefault="00773CCD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3. Первичные меры пожарной безопасности - реализация принятых в установленном порядке норм и правил по предотвращению пожаров, спасению людей и имущества от пожаров. Первичные меры пожарной безопасности включают в себя:</w:t>
      </w:r>
    </w:p>
    <w:p w:rsidR="000B75E2" w:rsidRPr="00E01B81" w:rsidRDefault="00773CCD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издание муниципальных правовых актов по вопросам пожарной безопасности;</w:t>
      </w:r>
    </w:p>
    <w:p w:rsidR="000B75E2" w:rsidRPr="00E01B81" w:rsidRDefault="00773CCD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разработку целевых программ и планов обеспечения пожарной безопасности;</w:t>
      </w:r>
    </w:p>
    <w:p w:rsidR="000B75E2" w:rsidRPr="00E01B81" w:rsidRDefault="00773CCD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создание условий для организации деятельности добровольной пожарной охраны;</w:t>
      </w:r>
    </w:p>
    <w:p w:rsidR="000B75E2" w:rsidRPr="00E01B81" w:rsidRDefault="00773CCD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включение мероприятий по обеспечению пожарной безопасности в планы, схемы и программы развития территорий района;</w:t>
      </w:r>
    </w:p>
    <w:p w:rsidR="000B75E2" w:rsidRPr="00E01B81" w:rsidRDefault="00773CCD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оповещение населения в случае возникновения пожара;</w:t>
      </w:r>
    </w:p>
    <w:p w:rsidR="000B75E2" w:rsidRPr="00E01B81" w:rsidRDefault="00773CCD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создание </w:t>
      </w:r>
      <w:proofErr w:type="gramStart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 целях пожаротушения условий для забора в любое время года воды из источников</w:t>
      </w:r>
      <w:proofErr w:type="gramEnd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наружного водоснабжения, расположенных в сельских населенных пунктах и на прилегающих к ним территориях;</w:t>
      </w:r>
    </w:p>
    <w:p w:rsidR="000B75E2" w:rsidRPr="00E01B81" w:rsidRDefault="00773CCD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принятие мер по локализации пожара и спасению людей и имущества до прибытия подразделений Государственной противопожарной службы в сельских населенных пунктах;</w:t>
      </w:r>
    </w:p>
    <w:p w:rsidR="000B75E2" w:rsidRPr="00E01B81" w:rsidRDefault="00773CCD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установление особого противопожарного режима на территории района;</w:t>
      </w:r>
    </w:p>
    <w:p w:rsidR="000B75E2" w:rsidRPr="00E01B81" w:rsidRDefault="00773CCD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4. Вопросы, не урегулированные настоящим Положением, решаются в соответствии с действующим законодательством.</w:t>
      </w:r>
    </w:p>
    <w:p w:rsidR="000B75E2" w:rsidRPr="00E01B81" w:rsidRDefault="000B75E2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B75E2" w:rsidRPr="00E01B81" w:rsidRDefault="000B75E2" w:rsidP="00E01B81">
      <w:pPr>
        <w:pStyle w:val="a3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Глава 2. О</w:t>
      </w:r>
      <w:r w:rsidR="00D306A9" w:rsidRPr="00E01B81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сновные задачи по обеспечению первичных мер пожарной безопасности</w:t>
      </w:r>
    </w:p>
    <w:p w:rsidR="00D306A9" w:rsidRPr="00E01B81" w:rsidRDefault="00D306A9" w:rsidP="00D306A9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5E2" w:rsidRPr="00E01B81" w:rsidRDefault="00773CCD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5. К основным задачам по обеспечению первичных мер пожарной безопасности на территории района относятся:</w:t>
      </w:r>
    </w:p>
    <w:p w:rsidR="000B75E2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реализация первичных мер пожарной безопасности, направленных на предупреждение пожаров на территории района;</w:t>
      </w:r>
    </w:p>
    <w:p w:rsidR="000B75E2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создание условий для безопасности людей и сохранности имущества от пожаров;</w:t>
      </w:r>
    </w:p>
    <w:p w:rsidR="000B75E2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принятие мер для спасения людей и имущества при пожаре.</w:t>
      </w:r>
    </w:p>
    <w:p w:rsidR="000B75E2" w:rsidRPr="00E01B81" w:rsidRDefault="000B75E2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06A9" w:rsidRPr="00E01B81" w:rsidRDefault="000B75E2" w:rsidP="00E01B81">
      <w:pPr>
        <w:pStyle w:val="a3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Глава 3.</w:t>
      </w:r>
      <w:r w:rsidR="00D306A9" w:rsidRPr="00E01B81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Функции администрации Ельниковского муниципального района в области обеспечения пожарной безопасности</w:t>
      </w:r>
    </w:p>
    <w:p w:rsidR="00D306A9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B75E2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6. К функциям администрации Ельниковского муниципального района в области обеспечения пожарной безопасности относятся:</w:t>
      </w:r>
    </w:p>
    <w:p w:rsidR="000B75E2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включение мероприятий по обеспечению пожарной безопасности в муниципальные целевые программы, включение разделов программ и отдельных мероприятий по обеспечению пожарной безопасности в планы, схемы и программы социально-экономического развития;</w:t>
      </w:r>
      <w:proofErr w:type="gramEnd"/>
    </w:p>
    <w:p w:rsidR="000B75E2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подготовка правовых актов об установлении особого противопожарного режима на территории района;</w:t>
      </w:r>
    </w:p>
    <w:p w:rsidR="000B75E2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оказание содействия органам государственной власти субъектов Российской Федерации в обучении населения района мерам пожарной безопасности, проведении противопожарной пропаганды;</w:t>
      </w:r>
      <w:proofErr w:type="gramEnd"/>
    </w:p>
    <w:p w:rsidR="000B75E2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организация и проведение аварийно-спасательных работ на территории района;</w:t>
      </w:r>
    </w:p>
    <w:p w:rsidR="000B75E2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proofErr w:type="gramStart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организация взаимодействия с органами Главного управления М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ЧС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Росси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Республике Мордовия на территории района и другими муниципальными образованиями по привлечению сил и средств для ликвидации последствий пожаров;</w:t>
      </w:r>
      <w:proofErr w:type="gramEnd"/>
    </w:p>
    <w:p w:rsidR="000B75E2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размещение муниципального заказа на поставку материально-технических сре</w:t>
      </w:r>
      <w:proofErr w:type="gramStart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дств дл</w:t>
      </w:r>
      <w:proofErr w:type="gramEnd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я обеспечения первичных мер пожарной безопасности;</w:t>
      </w:r>
    </w:p>
    <w:p w:rsidR="000B75E2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планирование и осуществление мероприятий по пожарной безопасности на территории района;</w:t>
      </w:r>
    </w:p>
    <w:p w:rsidR="000B75E2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proofErr w:type="gramStart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оказание содействия Главному управлению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МЧС России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Республике Мордовия в информировании населения о принятых решениях по обеспечению пожарной безопасности на территории района и в организации и проведении собраний населения.</w:t>
      </w:r>
      <w:proofErr w:type="gramEnd"/>
    </w:p>
    <w:p w:rsidR="000B75E2" w:rsidRPr="00E01B81" w:rsidRDefault="000B75E2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B75E2" w:rsidRPr="00E01B81" w:rsidRDefault="000B75E2" w:rsidP="00D306A9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Глава 4. Ф</w:t>
      </w:r>
      <w:r w:rsidR="00D306A9" w:rsidRPr="00E01B81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инансовое  обеспечение первичных мер пожарной безопасности</w:t>
      </w:r>
    </w:p>
    <w:p w:rsidR="000B75E2" w:rsidRPr="00E01B81" w:rsidRDefault="000B75E2" w:rsidP="00773CCD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B75E2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      7.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Финансовое обеспечение первичных мер пожарной безопасности в границах муниципального образования является расходным обязательством района.</w:t>
      </w:r>
    </w:p>
    <w:p w:rsidR="000B75E2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8. Расходы на обеспечение первичных мер пожарной безопасности осуществляются в пределах средств, предусмотренных в бюджете района на соответствующий финансовый год.</w:t>
      </w:r>
    </w:p>
    <w:p w:rsidR="002A6B6C" w:rsidRPr="00E01B81" w:rsidRDefault="002A6B6C" w:rsidP="00D306A9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06A9" w:rsidRPr="00E01B81" w:rsidRDefault="00E01B81" w:rsidP="00D306A9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УТВЕРЖДЕН</w:t>
      </w:r>
      <w:proofErr w:type="gramEnd"/>
    </w:p>
    <w:p w:rsidR="00D306A9" w:rsidRPr="00E01B81" w:rsidRDefault="00D306A9" w:rsidP="00D306A9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постановлением </w:t>
      </w:r>
      <w:r w:rsidR="005558DC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Главы</w:t>
      </w:r>
    </w:p>
    <w:p w:rsidR="00D306A9" w:rsidRPr="00E01B81" w:rsidRDefault="00D306A9" w:rsidP="00D306A9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 муниципального района</w:t>
      </w:r>
    </w:p>
    <w:p w:rsidR="00D306A9" w:rsidRPr="00E01B81" w:rsidRDefault="00D306A9" w:rsidP="00D306A9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</w:t>
      </w:r>
      <w:r w:rsidR="00D14D24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26.06.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2017 № </w:t>
      </w:r>
      <w:r w:rsidR="00D14D24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46</w:t>
      </w:r>
    </w:p>
    <w:p w:rsidR="00D306A9" w:rsidRPr="00E01B81" w:rsidRDefault="00D306A9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B75E2" w:rsidRPr="00E01B81" w:rsidRDefault="000B75E2" w:rsidP="00D306A9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ПЕРЕЧЕНЬ</w:t>
      </w:r>
    </w:p>
    <w:p w:rsidR="000B75E2" w:rsidRPr="00E01B81" w:rsidRDefault="00D306A9" w:rsidP="00B206C6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первичных средств  пожаротушения и противопожарного инвентаря для помещений и строений, находящихся в собственности (пользовании) граждан</w:t>
      </w:r>
    </w:p>
    <w:p w:rsidR="000B75E2" w:rsidRPr="00E01B81" w:rsidRDefault="000B75E2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9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771"/>
        <w:gridCol w:w="3755"/>
        <w:gridCol w:w="3260"/>
      </w:tblGrid>
      <w:tr w:rsidR="00313F53" w:rsidRPr="00E01B81" w:rsidTr="00B8713B">
        <w:tc>
          <w:tcPr>
            <w:tcW w:w="0" w:type="auto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помещения, строений</w:t>
            </w:r>
          </w:p>
        </w:tc>
        <w:tc>
          <w:tcPr>
            <w:tcW w:w="375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первичных средств пожаротушения, их количество</w:t>
            </w:r>
          </w:p>
          <w:p w:rsidR="001D34DF" w:rsidRPr="00E01B81" w:rsidRDefault="001D34DF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Примечание</w:t>
            </w:r>
          </w:p>
        </w:tc>
      </w:tr>
      <w:tr w:rsidR="00313F53" w:rsidRPr="00E01B81" w:rsidTr="00B8713B">
        <w:tc>
          <w:tcPr>
            <w:tcW w:w="9786" w:type="dxa"/>
            <w:gridSpan w:val="3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13F53" w:rsidRPr="00E01B81" w:rsidTr="00B8713B">
        <w:tc>
          <w:tcPr>
            <w:tcW w:w="0" w:type="auto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Квартиры, комнаты общежития</w:t>
            </w:r>
          </w:p>
        </w:tc>
        <w:tc>
          <w:tcPr>
            <w:tcW w:w="3755" w:type="dxa"/>
            <w:vAlign w:val="center"/>
            <w:hideMark/>
          </w:tcPr>
          <w:p w:rsidR="000B75E2" w:rsidRPr="00E01B81" w:rsidRDefault="002A6B6C" w:rsidP="009864C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</w:t>
            </w:r>
            <w:r w:rsidR="000B75E2"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гнетушитель порошковый или углекислотный емкостью не менее 2 литров в количестве 1 ед. на 100 кв. м общей площади помещений квартиры (комнаты);</w:t>
            </w:r>
          </w:p>
          <w:p w:rsidR="000B75E2" w:rsidRPr="00E01B81" w:rsidRDefault="002A6B6C" w:rsidP="009864C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А</w:t>
            </w:r>
            <w:r w:rsidR="000B75E2"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сбестовое покрывало размером 1 x 1 м 1 ед. на квартиру (комнату)</w:t>
            </w:r>
          </w:p>
          <w:p w:rsidR="000B75E2" w:rsidRPr="00E01B81" w:rsidRDefault="002A6B6C" w:rsidP="009864C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</w:t>
            </w:r>
            <w:r w:rsidR="000B75E2"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ожарный</w:t>
            </w: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0B75E2"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кран внутриквартирного пожаротушения со шлангом и распылителем в соответствии п. 74.5 СНиП 31-01-2003 "Жилые здания" &lt;*&gt;</w:t>
            </w:r>
          </w:p>
        </w:tc>
        <w:tc>
          <w:tcPr>
            <w:tcW w:w="3260" w:type="dxa"/>
            <w:vAlign w:val="center"/>
            <w:hideMark/>
          </w:tcPr>
          <w:p w:rsidR="000B75E2" w:rsidRPr="00E01B81" w:rsidRDefault="002A6B6C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</w:t>
            </w:r>
            <w:r w:rsidR="000B75E2"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риобретает и несет ответственность за содержание собственник жилья</w:t>
            </w:r>
          </w:p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&lt;*&gt; для квартирных зданий, оборудованных хозяйственно-питьевым водоснабжением</w:t>
            </w:r>
          </w:p>
        </w:tc>
      </w:tr>
      <w:tr w:rsidR="00313F53" w:rsidRPr="00E01B81" w:rsidTr="00B8713B">
        <w:tc>
          <w:tcPr>
            <w:tcW w:w="0" w:type="auto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Индивидуальные жилые и дачные дома</w:t>
            </w:r>
          </w:p>
        </w:tc>
        <w:tc>
          <w:tcPr>
            <w:tcW w:w="3755" w:type="dxa"/>
            <w:vAlign w:val="center"/>
            <w:hideMark/>
          </w:tcPr>
          <w:p w:rsidR="00B8713B" w:rsidRPr="00E01B81" w:rsidRDefault="002A6B6C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</w:t>
            </w:r>
            <w:r w:rsidR="000B75E2"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ля внутренних жилых помещений как для квартир (смотри выше). </w:t>
            </w:r>
          </w:p>
          <w:p w:rsidR="00B8713B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Емкости с водой объемом не менее 200 л, 2 ведра.</w:t>
            </w:r>
          </w:p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Немеханизированный пожарный инструмент (ломы, багры, крюки с деревянной рукояткой, ведра, комплекты для резки электропроводов, ножницы, диэлектрические боты и коврики, лопаты совковые и штыковые, вилы, тележки для перевозки оборудования, ручные насосы, пожарные рукава, защитные экраны, ящики с песком)</w:t>
            </w:r>
            <w:proofErr w:type="gramEnd"/>
          </w:p>
        </w:tc>
        <w:tc>
          <w:tcPr>
            <w:tcW w:w="3260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Приобретение за личный счет, за счет коллективных средств домовладельцев, членов дачных кооперативов. Закрепление инвентаря осуществляется на общих сходах, собраниях и контролируется председателями уличных комитетов, председателями кооперативов</w:t>
            </w:r>
          </w:p>
        </w:tc>
      </w:tr>
      <w:tr w:rsidR="00313F53" w:rsidRPr="00E01B81" w:rsidTr="00B8713B">
        <w:tc>
          <w:tcPr>
            <w:tcW w:w="0" w:type="auto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Гаражи</w:t>
            </w:r>
          </w:p>
        </w:tc>
        <w:tc>
          <w:tcPr>
            <w:tcW w:w="3755" w:type="dxa"/>
            <w:vAlign w:val="center"/>
            <w:hideMark/>
          </w:tcPr>
          <w:p w:rsidR="00B8713B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Огнетушители емкостью не менее 5 литров (пенные, водные, порошковые, углекислотные) - 1 ед. на 1 </w:t>
            </w:r>
            <w:proofErr w:type="spellStart"/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машино-место</w:t>
            </w:r>
            <w:proofErr w:type="spellEnd"/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</w:p>
          <w:p w:rsidR="00B8713B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Асбестовое покрывало размером не менее 1 x 1 м - 1 ед. на 1 помещение. </w:t>
            </w:r>
          </w:p>
          <w:p w:rsidR="00B8713B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Ящик с песком емкостью не менее </w:t>
            </w: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0,5 куб. </w:t>
            </w:r>
            <w:proofErr w:type="gramStart"/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  <w:proofErr w:type="gramEnd"/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 совковой лопатой - 1 ед. на 1 помещение. </w:t>
            </w:r>
          </w:p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Трос, буксирная тяга - 1 ед. на 1 автомобиль</w:t>
            </w:r>
          </w:p>
        </w:tc>
        <w:tc>
          <w:tcPr>
            <w:tcW w:w="3260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Приобретается за счет владельцев</w:t>
            </w:r>
          </w:p>
        </w:tc>
      </w:tr>
      <w:tr w:rsidR="00313F53" w:rsidRPr="00E01B81" w:rsidTr="00B8713B">
        <w:tc>
          <w:tcPr>
            <w:tcW w:w="0" w:type="auto"/>
            <w:vAlign w:val="center"/>
            <w:hideMark/>
          </w:tcPr>
          <w:p w:rsidR="000B75E2" w:rsidRPr="00E01B81" w:rsidRDefault="000B75E2" w:rsidP="009864C5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Вспомогательные, подсобные, хозяйственные постройки (бани, сараи, помещения для скота, птицы)</w:t>
            </w:r>
          </w:p>
        </w:tc>
        <w:tc>
          <w:tcPr>
            <w:tcW w:w="375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Огнетушители емкостью не менее 2 литров (пенные, водные, порошковые, углекислотные) - 1 ед. на 50 кв. м защищаемой площади</w:t>
            </w:r>
          </w:p>
        </w:tc>
        <w:tc>
          <w:tcPr>
            <w:tcW w:w="3260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Приобретается за счет владельцев</w:t>
            </w:r>
          </w:p>
        </w:tc>
      </w:tr>
      <w:tr w:rsidR="00773CCD" w:rsidRPr="00E01B81" w:rsidTr="00B8713B">
        <w:tc>
          <w:tcPr>
            <w:tcW w:w="0" w:type="auto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Помещения общественного или иного назначения, связанные с индивидуальной трудовой деятельностью, размещаемые на территории частных землевладений</w:t>
            </w:r>
          </w:p>
        </w:tc>
        <w:tc>
          <w:tcPr>
            <w:tcW w:w="375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 нормам "Правил противопожарного режима в Российской Федерации"</w:t>
            </w:r>
          </w:p>
        </w:tc>
        <w:tc>
          <w:tcPr>
            <w:tcW w:w="3260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Приобретается за счет владельцев</w:t>
            </w:r>
          </w:p>
        </w:tc>
      </w:tr>
    </w:tbl>
    <w:p w:rsidR="000B75E2" w:rsidRPr="00E01B81" w:rsidRDefault="000B75E2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D34DF" w:rsidRPr="00E01B81" w:rsidRDefault="001D34DF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D34DF" w:rsidRPr="00E01B81" w:rsidRDefault="001D34DF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8713B" w:rsidRPr="00E01B81" w:rsidRDefault="00E01B81" w:rsidP="00B8713B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УТВЕРЖДЕНЫ</w:t>
      </w:r>
      <w:proofErr w:type="gramEnd"/>
    </w:p>
    <w:p w:rsidR="00B8713B" w:rsidRPr="00E01B81" w:rsidRDefault="00B8713B" w:rsidP="00B8713B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постановлением </w:t>
      </w:r>
      <w:r w:rsidR="005558DC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Главы</w:t>
      </w:r>
    </w:p>
    <w:p w:rsidR="00B8713B" w:rsidRPr="00E01B81" w:rsidRDefault="00B8713B" w:rsidP="00B8713B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 муниципального района</w:t>
      </w:r>
    </w:p>
    <w:p w:rsidR="00B8713B" w:rsidRPr="00E01B81" w:rsidRDefault="00B8713B" w:rsidP="00B8713B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</w:t>
      </w:r>
      <w:r w:rsidR="00D14D24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26.06.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2017 № </w:t>
      </w:r>
      <w:r w:rsidR="00D14D24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46</w:t>
      </w:r>
    </w:p>
    <w:p w:rsidR="001D34DF" w:rsidRPr="00E01B81" w:rsidRDefault="001D34DF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8713B" w:rsidRPr="00E01B81" w:rsidRDefault="000B75E2" w:rsidP="00B8713B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01B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</w:t>
      </w:r>
      <w:r w:rsidR="00B8713B" w:rsidRPr="00E01B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ормы</w:t>
      </w:r>
    </w:p>
    <w:p w:rsidR="000B75E2" w:rsidRPr="00E01B81" w:rsidRDefault="00B8713B" w:rsidP="00B8713B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01B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оснащений помещений ручными огнетушителями</w:t>
      </w:r>
    </w:p>
    <w:p w:rsidR="00B8713B" w:rsidRPr="00E01B81" w:rsidRDefault="00B8713B" w:rsidP="00B8713B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634"/>
        <w:gridCol w:w="1205"/>
        <w:gridCol w:w="707"/>
        <w:gridCol w:w="1279"/>
        <w:gridCol w:w="571"/>
        <w:gridCol w:w="483"/>
        <w:gridCol w:w="526"/>
        <w:gridCol w:w="1468"/>
        <w:gridCol w:w="425"/>
        <w:gridCol w:w="1066"/>
      </w:tblGrid>
      <w:tr w:rsidR="00313F53" w:rsidRPr="00E01B81" w:rsidTr="009864C5">
        <w:tc>
          <w:tcPr>
            <w:tcW w:w="1634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Категория помещения по взрывопожарной и пожарной опасности</w:t>
            </w:r>
          </w:p>
        </w:tc>
        <w:tc>
          <w:tcPr>
            <w:tcW w:w="1205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Предельная защищаемая площадь, (кв. метров)</w:t>
            </w:r>
          </w:p>
        </w:tc>
        <w:tc>
          <w:tcPr>
            <w:tcW w:w="707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Класс пожара</w:t>
            </w:r>
          </w:p>
        </w:tc>
        <w:tc>
          <w:tcPr>
            <w:tcW w:w="5818" w:type="dxa"/>
            <w:gridSpan w:val="7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Огнетушители (штук)</w:t>
            </w:r>
          </w:p>
        </w:tc>
      </w:tr>
      <w:tr w:rsidR="00313F53" w:rsidRPr="00E01B81" w:rsidTr="009864C5">
        <w:tc>
          <w:tcPr>
            <w:tcW w:w="1634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9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Пенные</w:t>
            </w:r>
            <w:proofErr w:type="gramEnd"/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водные (вместимостью 10 л)</w:t>
            </w:r>
          </w:p>
        </w:tc>
        <w:tc>
          <w:tcPr>
            <w:tcW w:w="1580" w:type="dxa"/>
            <w:gridSpan w:val="3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Порошковые (вместимость, л/масса огнетушащего вещества, килограмм)</w:t>
            </w:r>
            <w:proofErr w:type="gramEnd"/>
          </w:p>
        </w:tc>
        <w:tc>
          <w:tcPr>
            <w:tcW w:w="1468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Хладоновые</w:t>
            </w:r>
            <w:proofErr w:type="spellEnd"/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(вместимостью 2 (3) литра)</w:t>
            </w:r>
          </w:p>
        </w:tc>
        <w:tc>
          <w:tcPr>
            <w:tcW w:w="1491" w:type="dxa"/>
            <w:gridSpan w:val="2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Углекислотные (вместимость, л/масса огнетушащего вещества, килограмм)</w:t>
            </w:r>
            <w:proofErr w:type="gramEnd"/>
          </w:p>
        </w:tc>
      </w:tr>
      <w:tr w:rsidR="00313F53" w:rsidRPr="00E01B81" w:rsidTr="009864C5">
        <w:tc>
          <w:tcPr>
            <w:tcW w:w="1634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9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2/2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5/4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10/9</w:t>
            </w:r>
          </w:p>
        </w:tc>
        <w:tc>
          <w:tcPr>
            <w:tcW w:w="1468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2/2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5(8/3(5)</w:t>
            </w:r>
            <w:proofErr w:type="gramEnd"/>
          </w:p>
        </w:tc>
      </w:tr>
      <w:tr w:rsidR="00313F53" w:rsidRPr="00E01B81" w:rsidTr="009864C5">
        <w:tc>
          <w:tcPr>
            <w:tcW w:w="1634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</w:tr>
      <w:tr w:rsidR="00313F53" w:rsidRPr="00E01B81" w:rsidTr="009864C5">
        <w:tc>
          <w:tcPr>
            <w:tcW w:w="1634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А, Б, В</w:t>
            </w:r>
            <w:proofErr w:type="gramEnd"/>
          </w:p>
        </w:tc>
        <w:tc>
          <w:tcPr>
            <w:tcW w:w="1205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13F53" w:rsidRPr="00E01B81" w:rsidTr="009864C5">
        <w:tc>
          <w:tcPr>
            <w:tcW w:w="1634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4+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4+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13F53" w:rsidRPr="00E01B81" w:rsidTr="009864C5">
        <w:tc>
          <w:tcPr>
            <w:tcW w:w="1634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4+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13F53" w:rsidRPr="00E01B81" w:rsidTr="009864C5">
        <w:tc>
          <w:tcPr>
            <w:tcW w:w="1634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13F53" w:rsidRPr="00E01B81" w:rsidTr="009864C5">
        <w:tc>
          <w:tcPr>
            <w:tcW w:w="1634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2++</w:t>
            </w:r>
          </w:p>
        </w:tc>
      </w:tr>
      <w:tr w:rsidR="00313F53" w:rsidRPr="00E01B81" w:rsidTr="009864C5">
        <w:tc>
          <w:tcPr>
            <w:tcW w:w="1634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1205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4+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</w:t>
            </w:r>
          </w:p>
        </w:tc>
      </w:tr>
      <w:tr w:rsidR="00313F53" w:rsidRPr="00E01B81" w:rsidTr="009864C5">
        <w:tc>
          <w:tcPr>
            <w:tcW w:w="1634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13F53" w:rsidRPr="00E01B81" w:rsidTr="009864C5">
        <w:tc>
          <w:tcPr>
            <w:tcW w:w="1634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4+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2++</w:t>
            </w:r>
          </w:p>
        </w:tc>
      </w:tr>
      <w:tr w:rsidR="00313F53" w:rsidRPr="00E01B81" w:rsidTr="009864C5">
        <w:tc>
          <w:tcPr>
            <w:tcW w:w="1634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205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13F53" w:rsidRPr="00E01B81" w:rsidTr="009864C5">
        <w:tc>
          <w:tcPr>
            <w:tcW w:w="1634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4+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13F53" w:rsidRPr="00E01B81" w:rsidTr="009864C5">
        <w:tc>
          <w:tcPr>
            <w:tcW w:w="1634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Г, Д</w:t>
            </w:r>
          </w:p>
        </w:tc>
        <w:tc>
          <w:tcPr>
            <w:tcW w:w="1205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4+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13F53" w:rsidRPr="00E01B81" w:rsidTr="009864C5">
        <w:tc>
          <w:tcPr>
            <w:tcW w:w="1634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1++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</w:tr>
      <w:tr w:rsidR="00313F53" w:rsidRPr="00E01B81" w:rsidTr="009864C5">
        <w:tc>
          <w:tcPr>
            <w:tcW w:w="1634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4+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2++</w:t>
            </w:r>
          </w:p>
        </w:tc>
      </w:tr>
      <w:tr w:rsidR="00313F53" w:rsidRPr="00E01B81" w:rsidTr="009864C5">
        <w:tc>
          <w:tcPr>
            <w:tcW w:w="1634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Общественные здания</w:t>
            </w:r>
          </w:p>
        </w:tc>
        <w:tc>
          <w:tcPr>
            <w:tcW w:w="1205" w:type="dxa"/>
            <w:vMerge w:val="restart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4++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8+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4++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4+</w:t>
            </w:r>
          </w:p>
        </w:tc>
      </w:tr>
      <w:tr w:rsidR="00773CCD" w:rsidRPr="00E01B81" w:rsidTr="009864C5">
        <w:tc>
          <w:tcPr>
            <w:tcW w:w="1634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E</w:t>
            </w:r>
          </w:p>
        </w:tc>
        <w:tc>
          <w:tcPr>
            <w:tcW w:w="1279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1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3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4++</w:t>
            </w:r>
          </w:p>
        </w:tc>
        <w:tc>
          <w:tcPr>
            <w:tcW w:w="52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</w:t>
            </w:r>
          </w:p>
        </w:tc>
        <w:tc>
          <w:tcPr>
            <w:tcW w:w="1468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4+</w:t>
            </w:r>
          </w:p>
        </w:tc>
        <w:tc>
          <w:tcPr>
            <w:tcW w:w="425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4+</w:t>
            </w:r>
          </w:p>
        </w:tc>
        <w:tc>
          <w:tcPr>
            <w:tcW w:w="1066" w:type="dxa"/>
            <w:vAlign w:val="center"/>
            <w:hideMark/>
          </w:tcPr>
          <w:p w:rsidR="000B75E2" w:rsidRPr="00E01B81" w:rsidRDefault="000B75E2" w:rsidP="00773CCD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01B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2++</w:t>
            </w:r>
          </w:p>
        </w:tc>
      </w:tr>
    </w:tbl>
    <w:p w:rsidR="00B8713B" w:rsidRPr="00E01B81" w:rsidRDefault="00B8713B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B75E2" w:rsidRPr="00E01B81" w:rsidRDefault="002A6B6C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B8713B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римечание</w:t>
      </w:r>
      <w:r w:rsidR="00B8713B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0B75E2" w:rsidRPr="00E01B81" w:rsidRDefault="00B8713B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1. Огнетушители должны размещаться на видных, удобных для доступа местах на высоте не менее 1,5 м.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0B75E2" w:rsidRPr="00E01B81" w:rsidRDefault="00B8713B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2. Асбестовые покрывала</w:t>
      </w: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хранятся в герметических тубах;</w:t>
      </w:r>
    </w:p>
    <w:p w:rsidR="000B75E2" w:rsidRPr="00E01B81" w:rsidRDefault="00B8713B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3. Выбор типа огнетушителей зависит от класса пожара и находящихся в помещении материалов. Определяется в соответствии с правилами противопожарного Российской Федерации (гл. XIX ППР РФ):</w:t>
      </w:r>
    </w:p>
    <w:p w:rsidR="000B75E2" w:rsidRPr="00E01B81" w:rsidRDefault="000B75E2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класс A - пожары твердых веществ, в основном органического происхождения, горение которых сопровождается тлением (древесина, текстиль, бумага);</w:t>
      </w:r>
    </w:p>
    <w:p w:rsidR="000B75E2" w:rsidRPr="00E01B81" w:rsidRDefault="00B8713B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класс B - пожары горючих жидкостей или плавящихся твердых веществ;</w:t>
      </w:r>
    </w:p>
    <w:p w:rsidR="000B75E2" w:rsidRPr="00E01B81" w:rsidRDefault="00B8713B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класс C - пожары газов;</w:t>
      </w:r>
    </w:p>
    <w:p w:rsidR="000B75E2" w:rsidRPr="00E01B81" w:rsidRDefault="00B8713B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класс D - пожары металлов и их сплавов;</w:t>
      </w:r>
    </w:p>
    <w:p w:rsidR="000B75E2" w:rsidRPr="00E01B81" w:rsidRDefault="00B8713B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класс (E) - пожары, связанные с горением электроустановок.</w:t>
      </w:r>
    </w:p>
    <w:p w:rsidR="000B75E2" w:rsidRPr="00E01B81" w:rsidRDefault="00B8713B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4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 Для порошковых огнетушителей и углекислотных огнетушителей приведена двойная маркировка - старая маркировка по вместимости корпуса (литров) и новая маркировка по массе огнетушащего состава (килограммов).</w:t>
      </w:r>
    </w:p>
    <w:p w:rsidR="000B75E2" w:rsidRPr="00E01B81" w:rsidRDefault="000B75E2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 оснащении помещений порошковыми и углекислотными огнетушителями допускается использовать </w:t>
      </w:r>
      <w:proofErr w:type="gramStart"/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огнетушители</w:t>
      </w:r>
      <w:proofErr w:type="gramEnd"/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как со старой, так и с новой маркировкой.</w:t>
      </w:r>
    </w:p>
    <w:p w:rsidR="000B75E2" w:rsidRPr="00E01B81" w:rsidRDefault="002A6B6C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5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 Знаком "++" обозначены рекомендуемые для оснащения объектов огнетушители, знаком "+" - огнетушители, применение которых допускается при отсутствии рекомендуемых и при соответствующем обосновании, знаком "</w:t>
      </w:r>
      <w:proofErr w:type="gramStart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-"</w:t>
      </w:r>
      <w:proofErr w:type="gramEnd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огнетушители, которые не допускаются для оснащения данных объектов.</w:t>
      </w:r>
    </w:p>
    <w:p w:rsidR="000B75E2" w:rsidRPr="00E01B81" w:rsidRDefault="000B75E2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D34DF" w:rsidRPr="00E01B81" w:rsidRDefault="001D34DF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8713B" w:rsidRPr="00E01B81" w:rsidRDefault="00E01B81" w:rsidP="00B8713B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УТВЕРЖДЕН</w:t>
      </w:r>
      <w:proofErr w:type="gramEnd"/>
    </w:p>
    <w:p w:rsidR="00B8713B" w:rsidRPr="00E01B81" w:rsidRDefault="00B8713B" w:rsidP="00B8713B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постановлением </w:t>
      </w:r>
      <w:r w:rsidR="005558DC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Главы</w:t>
      </w:r>
    </w:p>
    <w:p w:rsidR="00B8713B" w:rsidRPr="00E01B81" w:rsidRDefault="00B8713B" w:rsidP="00B8713B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 муниципального района</w:t>
      </w:r>
    </w:p>
    <w:p w:rsidR="00B8713B" w:rsidRPr="00E01B81" w:rsidRDefault="00B8713B" w:rsidP="00B8713B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</w:t>
      </w:r>
      <w:r w:rsidR="00D14D24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26.06.</w:t>
      </w:r>
      <w:bookmarkStart w:id="0" w:name="_GoBack"/>
      <w:bookmarkEnd w:id="0"/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2017 № </w:t>
      </w:r>
      <w:r w:rsidR="00D14D24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46</w:t>
      </w:r>
    </w:p>
    <w:p w:rsidR="001D34DF" w:rsidRPr="00E01B81" w:rsidRDefault="001D34DF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D34DF" w:rsidRPr="00E01B81" w:rsidRDefault="00B8713B" w:rsidP="00B8713B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Перечень</w:t>
      </w:r>
    </w:p>
    <w:p w:rsidR="00B8713B" w:rsidRPr="00E01B81" w:rsidRDefault="00B8713B" w:rsidP="00B8713B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первичных средств пожаротушения для индивидуальных жилых домов частного сектора Ельниковского муниципального района</w:t>
      </w:r>
    </w:p>
    <w:p w:rsidR="001D34DF" w:rsidRPr="00E01B81" w:rsidRDefault="001D34DF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B75E2" w:rsidRPr="00E01B81" w:rsidRDefault="0089701F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У каждого жилого строения устанавливается емкость (бочка) с водой объемом не менее 0,2 куб. </w:t>
      </w:r>
      <w:proofErr w:type="gramStart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proofErr w:type="gramEnd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комплектуется двумя ведрами.</w:t>
      </w:r>
    </w:p>
    <w:p w:rsidR="000B75E2" w:rsidRPr="00E01B81" w:rsidRDefault="0089701F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2. У каждого жилого строения устанавливается ящик для песка объемом 0,5; 1,0 и 3 куб. </w:t>
      </w:r>
      <w:proofErr w:type="gramStart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proofErr w:type="gramEnd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(в зависимости от размера строения) и комплектуется совковой лопатой.</w:t>
      </w:r>
    </w:p>
    <w:p w:rsidR="000B75E2" w:rsidRPr="00E01B81" w:rsidRDefault="0089701F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3. В каждом жилом строении должен быть огнетушитель, который содержится согласно паспорту и своевременно перезаряжается.</w:t>
      </w:r>
    </w:p>
    <w:p w:rsidR="000B75E2" w:rsidRPr="00E01B81" w:rsidRDefault="0089701F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4. Все помещения (комнаты, холлы, кладовые) индивидуальных жилых домов оборудуются автономными пожарными </w:t>
      </w:r>
      <w:proofErr w:type="spellStart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извещателями</w:t>
      </w:r>
      <w:proofErr w:type="spellEnd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0B75E2" w:rsidRPr="00E01B81" w:rsidRDefault="0089701F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5. На электрооборудование устанавливаются защитные устройства.</w:t>
      </w:r>
    </w:p>
    <w:p w:rsidR="000B75E2" w:rsidRPr="00E01B81" w:rsidRDefault="0089701F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6. </w:t>
      </w:r>
      <w:proofErr w:type="gramStart"/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Из расчета на каждые 10 домов необходимо иметь пожарный щит, на котором должно находиться: лом, багор, 2 ведра, 2 огнетушителя объемом не менее 10 литров каждый, 1 лопата штыковая, 1 лопата совковая, асбестовое полотно, грубошерстная ткань или войлок (кошма, покрывало из негорючего материала), емкость для хранения воды не менее 0,2 куб. м (местонахождение определяется на сходе</w:t>
      </w:r>
      <w:r w:rsidR="00B8713B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граждан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).</w:t>
      </w:r>
      <w:proofErr w:type="gramEnd"/>
    </w:p>
    <w:p w:rsidR="000B75E2" w:rsidRPr="00E01B81" w:rsidRDefault="0089701F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0B75E2" w:rsidRPr="00E01B81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7. На стенах индивидуальных жилых домов (калитках или воротах домовладений) вывешиваются таблички с изображением инвентаря, с которым жильцы этих домов обязаны являться на тушение пожара.</w:t>
      </w:r>
    </w:p>
    <w:p w:rsidR="00223D91" w:rsidRPr="00E01B81" w:rsidRDefault="00223D91" w:rsidP="00773CCD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23D91" w:rsidRPr="00E01B81" w:rsidSect="00773CCD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97F60"/>
    <w:multiLevelType w:val="hybridMultilevel"/>
    <w:tmpl w:val="202A704E"/>
    <w:lvl w:ilvl="0" w:tplc="FDEAC52E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1E84"/>
    <w:rsid w:val="000B75E2"/>
    <w:rsid w:val="001D34DF"/>
    <w:rsid w:val="00223D91"/>
    <w:rsid w:val="00247249"/>
    <w:rsid w:val="002A6B6C"/>
    <w:rsid w:val="002A72A1"/>
    <w:rsid w:val="002F0BC4"/>
    <w:rsid w:val="00313F53"/>
    <w:rsid w:val="003342E9"/>
    <w:rsid w:val="00341DD6"/>
    <w:rsid w:val="00360E71"/>
    <w:rsid w:val="00362DBA"/>
    <w:rsid w:val="005558DC"/>
    <w:rsid w:val="00581E84"/>
    <w:rsid w:val="005E1DC8"/>
    <w:rsid w:val="00615B6B"/>
    <w:rsid w:val="007257AB"/>
    <w:rsid w:val="00773CCD"/>
    <w:rsid w:val="0089701F"/>
    <w:rsid w:val="00946CB9"/>
    <w:rsid w:val="009864C5"/>
    <w:rsid w:val="00B206C6"/>
    <w:rsid w:val="00B8713B"/>
    <w:rsid w:val="00D14D24"/>
    <w:rsid w:val="00D306A9"/>
    <w:rsid w:val="00D961FA"/>
    <w:rsid w:val="00DB0FDE"/>
    <w:rsid w:val="00DE4EE6"/>
    <w:rsid w:val="00E01B81"/>
    <w:rsid w:val="00E3606C"/>
    <w:rsid w:val="00E90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BC4"/>
  </w:style>
  <w:style w:type="paragraph" w:styleId="1">
    <w:name w:val="heading 1"/>
    <w:basedOn w:val="a"/>
    <w:link w:val="10"/>
    <w:uiPriority w:val="9"/>
    <w:qFormat/>
    <w:rsid w:val="000B75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444444"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B75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444444"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B75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444444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75E2"/>
    <w:rPr>
      <w:rFonts w:ascii="Times New Roman" w:eastAsia="Times New Roman" w:hAnsi="Times New Roman" w:cs="Times New Roman"/>
      <w:b/>
      <w:bCs/>
      <w:color w:val="444444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B75E2"/>
    <w:rPr>
      <w:rFonts w:ascii="Times New Roman" w:eastAsia="Times New Roman" w:hAnsi="Times New Roman" w:cs="Times New Roman"/>
      <w:b/>
      <w:bCs/>
      <w:color w:val="444444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B75E2"/>
    <w:rPr>
      <w:rFonts w:ascii="Times New Roman" w:eastAsia="Times New Roman" w:hAnsi="Times New Roman" w:cs="Times New Roman"/>
      <w:b/>
      <w:bCs/>
      <w:color w:val="444444"/>
      <w:sz w:val="27"/>
      <w:szCs w:val="27"/>
      <w:lang w:eastAsia="ru-RU"/>
    </w:rPr>
  </w:style>
  <w:style w:type="paragraph" w:styleId="a3">
    <w:name w:val="No Spacing"/>
    <w:uiPriority w:val="1"/>
    <w:qFormat/>
    <w:rsid w:val="00313F53"/>
    <w:pPr>
      <w:spacing w:after="0" w:line="240" w:lineRule="auto"/>
    </w:pPr>
  </w:style>
  <w:style w:type="paragraph" w:styleId="a4">
    <w:name w:val="Body Text"/>
    <w:basedOn w:val="a"/>
    <w:link w:val="a5"/>
    <w:uiPriority w:val="99"/>
    <w:semiHidden/>
    <w:unhideWhenUsed/>
    <w:rsid w:val="0089701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8970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E4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4E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3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0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2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7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5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73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345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114339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2117</Words>
  <Characters>12068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cp:lastPrinted>2017-06-23T12:11:00Z</cp:lastPrinted>
  <dcterms:created xsi:type="dcterms:W3CDTF">2017-06-21T06:15:00Z</dcterms:created>
  <dcterms:modified xsi:type="dcterms:W3CDTF">2017-07-10T08:49:00Z</dcterms:modified>
</cp:coreProperties>
</file>