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853" w:rsidRDefault="00E74070" w:rsidP="00E74070">
      <w:pPr>
        <w:spacing w:before="100" w:beforeAutospacing="1" w:line="240" w:lineRule="auto"/>
        <w:ind w:firstLine="0"/>
        <w:jc w:val="center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  <w:r w:rsidRPr="008B0853"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  <w:t>Профориентационное мероприятие</w:t>
      </w:r>
    </w:p>
    <w:p w:rsidR="00E74070" w:rsidRPr="008B0853" w:rsidRDefault="00E74070" w:rsidP="00E74070">
      <w:pPr>
        <w:spacing w:before="100" w:beforeAutospacing="1" w:line="240" w:lineRule="auto"/>
        <w:ind w:firstLine="0"/>
        <w:jc w:val="center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  <w:r w:rsidRPr="008B0853"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  <w:t xml:space="preserve"> «Город мастеров»</w:t>
      </w:r>
    </w:p>
    <w:p w:rsidR="00E74070" w:rsidRDefault="00312FDC" w:rsidP="00E74070">
      <w:pPr>
        <w:spacing w:before="100" w:before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Саранске </w:t>
      </w:r>
      <w:r w:rsidR="00C07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апреля 2017 года </w:t>
      </w:r>
      <w:r w:rsidRPr="00312FD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определили победителей республиканского этапа профориентационного проекта "Город мастеров".</w:t>
      </w:r>
      <w:r w:rsidR="00C07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Мероприятие проходило в здании ГБУК «Мордовская государственная филармония - Республиканский Дворец культуры»</w:t>
      </w:r>
      <w:r w:rsidRPr="00312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участниками стали более 260 учащихся 8-11 классов школ республики.</w:t>
      </w:r>
      <w:r w:rsidR="00C07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2FDC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старшеклассников были сформированы 26 команд, участники которых, передвигаясь по станциям "Города мастеров" выполняли конкурсные зад</w:t>
      </w:r>
      <w:r w:rsidR="00C07B9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ания и стремились стать лучшими.</w:t>
      </w:r>
      <w:r w:rsidRPr="00312FD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7407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район представляла команда учащихся 9 классов МОУ «Лицей».</w:t>
      </w:r>
    </w:p>
    <w:p w:rsidR="00E74070" w:rsidRDefault="00E74070" w:rsidP="00C07B9D">
      <w:pPr>
        <w:spacing w:before="100" w:beforeAutospacing="1" w:line="240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12FDC" w:rsidRPr="00312F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Команды школьников прошли профессиональный маршрут по 8 станциям</w:t>
      </w:r>
      <w:r w:rsidR="00C07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2FDC" w:rsidRPr="00312FDC">
        <w:rPr>
          <w:rFonts w:ascii="Times New Roman" w:eastAsia="Times New Roman" w:hAnsi="Times New Roman" w:cs="Times New Roman"/>
          <w:sz w:val="24"/>
          <w:szCs w:val="24"/>
          <w:lang w:eastAsia="ru-RU"/>
        </w:rPr>
        <w:t>"Города мастеров", где они не только познакомились с представителями разных профессий, но и сами продемонстрировали навыки работы по той или иной специальности. </w:t>
      </w:r>
    </w:p>
    <w:p w:rsidR="00312FDC" w:rsidRPr="00312FDC" w:rsidRDefault="00312FDC" w:rsidP="00E74070">
      <w:pPr>
        <w:spacing w:before="100" w:before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F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Конкурсные задания на площадках давались по востребованным на рынке труда рабочим специальностям. На "Заводе" были представлены такие профессии как техник, электрогазосварщик, энергетик, программист, электрик. На площадке "Строй – Мастер" каменщики, маляры и облицовщики-плиточники учили школьников выполнять кирпичную кладку, наносить различные декоративные покрытия, собирать панно из элементов плитки. В роли кондитера, повара и официанта участники смогли попробовать себя площадке "Империя вкуса". Мастера делились с ребятами своим опытом в оформлении пирожных, приготовлении коктейлей и сервировке стола. На площадке "Ты – предприниматель" учащимся предлагали деловую игру. Также участники "Города мастеров" могли попробовать свои силы в качестве медсестры, водителя автомобиля, парикмахера, системного администратора, техника по ремонту электрооборудования. </w:t>
      </w:r>
    </w:p>
    <w:p w:rsidR="00312FDC" w:rsidRPr="00312FDC" w:rsidRDefault="00312FDC" w:rsidP="00E74070">
      <w:pPr>
        <w:spacing w:before="100" w:before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FDC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конце дня подвели итоги "Города мастеров" и определили победителей каждой конкурсной площадки. </w:t>
      </w:r>
      <w:r w:rsidR="00E740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на площадке </w:t>
      </w:r>
      <w:r w:rsidR="00E74070" w:rsidRPr="00312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"Империя вкуса" </w:t>
      </w:r>
      <w:r w:rsidR="00E74070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312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учшими кулинарами </w:t>
      </w:r>
      <w:r w:rsidR="0056102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стала</w:t>
      </w:r>
      <w:r w:rsidRPr="00312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команда</w:t>
      </w:r>
      <w:r w:rsidR="00561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МОУ «Лицей»</w:t>
      </w:r>
      <w:r w:rsidRPr="00312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Ельниковского муниципального района. </w:t>
      </w:r>
      <w:r w:rsidR="005610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победу в данной номинации ребятам был вручен диплом и подарок.</w:t>
      </w:r>
      <w:r w:rsidRPr="00312FD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bookmarkStart w:id="0" w:name="_GoBack"/>
      <w:bookmarkEnd w:id="0"/>
    </w:p>
    <w:sectPr w:rsidR="00312FDC" w:rsidRPr="00312FDC" w:rsidSect="005A1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12FDC"/>
    <w:rsid w:val="0030252E"/>
    <w:rsid w:val="00312FDC"/>
    <w:rsid w:val="00561025"/>
    <w:rsid w:val="005A1DD3"/>
    <w:rsid w:val="008B0853"/>
    <w:rsid w:val="009A1855"/>
    <w:rsid w:val="00C07B9D"/>
    <w:rsid w:val="00E74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D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2FDC"/>
    <w:pPr>
      <w:spacing w:before="100" w:before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12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2F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7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65F25-3F97-4689-AE57-4D2C33B60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klimcovaiv</dc:creator>
  <cp:keywords/>
  <dc:description/>
  <cp:lastModifiedBy>klimcovaiv</cp:lastModifiedBy>
  <cp:revision>4</cp:revision>
  <dcterms:created xsi:type="dcterms:W3CDTF">2017-04-13T10:52:00Z</dcterms:created>
  <dcterms:modified xsi:type="dcterms:W3CDTF">2017-05-02T11:33:00Z</dcterms:modified>
</cp:coreProperties>
</file>