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68" w:rsidRPr="00473E82" w:rsidRDefault="0094538D" w:rsidP="0094538D">
      <w:pPr>
        <w:jc w:val="both"/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Будут ли выдаваться паспорта и водительские удостоверения в 2017 году в МФЦ. Если будут, что для этого нужно и каковы сроки исполнения услуги?</w:t>
      </w:r>
    </w:p>
    <w:p w:rsidR="0094538D" w:rsidRPr="00473E82" w:rsidRDefault="0094538D" w:rsidP="0094538D">
      <w:pPr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p w:rsidR="0094538D" w:rsidRPr="00473E82" w:rsidRDefault="0094538D" w:rsidP="0048266E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6 февраля 2017 года подписано Дополнительное соглашение о внесении изменений в Соглашение о взаимодействии между Государственным автономным </w:t>
      </w:r>
      <w:bookmarkStart w:id="0" w:name="_GoBack"/>
      <w:bookmarkEnd w:id="0"/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учреждением Республики Мордовия «Многофункциональный центр предоставления государственных и муниципальных услуг» и Министерством внутренних дел по Республике Мордовия.</w:t>
      </w:r>
    </w:p>
    <w:p w:rsidR="00BA128F" w:rsidRPr="00473E82" w:rsidRDefault="0094538D" w:rsidP="0048266E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proofErr w:type="gramStart"/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В этом документе, в том числе определен порядок </w:t>
      </w:r>
      <w:r w:rsidRPr="00473E82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выдачи</w:t>
      </w: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паспортов гражданина Российской Федерации, удостоверяющих личность гражданина Российской Федерации на территории Российской Федерации в МФЦ, а также определен порядок в отношении  проведения экзаменов на право управления транспортными средствами и выдача водительских удостоверений (в части выдачи российских национальных водительских удостоверений при замене, утрате (хищении) и международных водительских удостоверений).</w:t>
      </w:r>
      <w:r w:rsidR="00EA21E6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  <w:proofErr w:type="gramEnd"/>
    </w:p>
    <w:p w:rsidR="0094538D" w:rsidRPr="00473E82" w:rsidRDefault="0094538D" w:rsidP="0048266E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К сожалению, на сегодняшний </w:t>
      </w:r>
      <w:r w:rsidR="00BA128F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день вопрос предоставления данных услуг остается открытым, поскольку</w:t>
      </w: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наш МФЦ не имеет необходимого оборудования для оказания вышеназванных услуг. Для хранения паспортов и водительских удостоверений нам необходимо оборудовать </w:t>
      </w:r>
      <w:r w:rsidR="00EA21E6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специальное </w:t>
      </w: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помещение, отвечающее требованиям МВД. Кроме того, необходимо закупить соответствующее оборудование для изготовления водительских удостоверений: </w:t>
      </w:r>
      <w:r w:rsidR="00EA21E6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графический планшет, фотоаппарат, ламинатор, вырубщик пластиковых карт и т.д. Понятно, что все это требует значительных денежных вливаний, которых, к сожалению, в ближайшее время не предвидится. </w:t>
      </w:r>
      <w:r w:rsidR="00BA128F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Мы написали необходимые ходатайства в соответствующие органы, будем делать все необходимое, чтобы граждане нашего района могли получ</w:t>
      </w:r>
      <w:r w:rsidR="002D7C1C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а</w:t>
      </w:r>
      <w:r w:rsidR="00BA128F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ть услуги МВД в полном объеме.</w:t>
      </w:r>
    </w:p>
    <w:p w:rsidR="002D7C1C" w:rsidRPr="00473E82" w:rsidRDefault="00BA128F" w:rsidP="0048266E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Отмечу, что сейчас мы принимаем заявления на паспорта РФ, но только в части </w:t>
      </w:r>
      <w:r w:rsidRPr="00473E82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приема</w:t>
      </w: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. Подавая заявление у нас, человек получать готовый паспорт будет в отделе полиции. Для получения паспорта заявителю необходимо подать заявление установленного образца, свидетельство о рождении, 4 фотографии, при обмене паспорта также необходимо представить все документы, подтверждающие имеющиеся отметки в </w:t>
      </w: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lastRenderedPageBreak/>
        <w:t>паспорте: военный билет для отметки о воинской обязанности, свидетельство о браке, свидетельство о рождении ребенка и т.д.</w:t>
      </w:r>
      <w:r w:rsidR="002D7C1C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Срок </w:t>
      </w:r>
      <w:r w:rsidR="00D519AB"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предоставления услуги – 10 дней.</w:t>
      </w:r>
    </w:p>
    <w:p w:rsidR="002D7C1C" w:rsidRPr="00473E82" w:rsidRDefault="002D7C1C" w:rsidP="0048266E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Добавлю, что на сегодняшний день в нашем центре оказываются следующие услуги МВД: </w:t>
      </w:r>
    </w:p>
    <w:p w:rsidR="00D519AB" w:rsidRPr="00473E82" w:rsidRDefault="00D519AB" w:rsidP="00D519AB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Предоставление сведений об административных правонарушениях в области дорожного движения</w:t>
      </w:r>
    </w:p>
    <w:p w:rsidR="00D519AB" w:rsidRPr="00473E82" w:rsidRDefault="00D519AB" w:rsidP="00D519AB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Выдача справок о наличии (отсутствии) судимости и (или) факта уголовного преследования либо о прекращении уголовного преследования</w:t>
      </w:r>
    </w:p>
    <w:p w:rsidR="00D519AB" w:rsidRPr="00473E82" w:rsidRDefault="00D519AB" w:rsidP="00D519AB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Регистрационный учет граждан Российской Федерации по месту пребывания и по месту жительства в пределах Российской Федерации (в части приема и выдачи документов о регистрации и снятии граждан Российской Федерации с регистрационного учета по месту пребывания и по месту жительства в пределах Российской Федерации)</w:t>
      </w:r>
    </w:p>
    <w:p w:rsidR="00D519AB" w:rsidRPr="00473E82" w:rsidRDefault="00D519AB" w:rsidP="00D519AB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</w:r>
    </w:p>
    <w:p w:rsidR="00D519AB" w:rsidRPr="00473E82" w:rsidRDefault="00D519AB" w:rsidP="00D519AB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</w:r>
    </w:p>
    <w:p w:rsidR="00D519AB" w:rsidRPr="00473E82" w:rsidRDefault="00D519AB" w:rsidP="00D519AB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Осуществление миграционного учета иностранных граждан и лиц без гражданства в Российской Федерации (в части приема уведомления о прибытии иностранного гражданина или лица без гражданства </w:t>
      </w:r>
      <w:proofErr w:type="gramStart"/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в место пребывания</w:t>
      </w:r>
      <w:proofErr w:type="gramEnd"/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и проставления отметки о приеме уведомления)</w:t>
      </w:r>
    </w:p>
    <w:p w:rsidR="00D519AB" w:rsidRPr="00473E82" w:rsidRDefault="00D519AB" w:rsidP="00D519AB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психоактивных</w:t>
      </w:r>
      <w:proofErr w:type="spellEnd"/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веществ</w:t>
      </w:r>
    </w:p>
    <w:p w:rsidR="00BA128F" w:rsidRPr="00473E82" w:rsidRDefault="002D7C1C" w:rsidP="0048266E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473E82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По всем вопросам наши специалисты готовы консультировать граждан лично и по телефону 2-15-02.</w:t>
      </w:r>
    </w:p>
    <w:p w:rsidR="002D7C1C" w:rsidRPr="00473E82" w:rsidRDefault="002D7C1C" w:rsidP="0048266E">
      <w:pPr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p w:rsidR="00EA21E6" w:rsidRPr="00473E82" w:rsidRDefault="00EA21E6" w:rsidP="00BA128F">
      <w:pPr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</w:p>
    <w:sectPr w:rsidR="00EA21E6" w:rsidRPr="00473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C9D"/>
    <w:rsid w:val="002D7C1C"/>
    <w:rsid w:val="00473E82"/>
    <w:rsid w:val="0048266E"/>
    <w:rsid w:val="00560C9D"/>
    <w:rsid w:val="0094538D"/>
    <w:rsid w:val="00A57E68"/>
    <w:rsid w:val="00BA128F"/>
    <w:rsid w:val="00D519AB"/>
    <w:rsid w:val="00EA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2017-02-08T06:39:00Z</dcterms:created>
  <dcterms:modified xsi:type="dcterms:W3CDTF">2017-02-13T07:58:00Z</dcterms:modified>
</cp:coreProperties>
</file>