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C56" w:rsidRPr="00780E11" w:rsidRDefault="0014273F">
      <w:pPr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Администрация Ельниковского муниципального района РМ объявляет конкурс 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В соответствие с пунктом  </w:t>
      </w:r>
      <w:proofErr w:type="gramStart"/>
      <w:r w:rsidRPr="00780E1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80E11">
        <w:rPr>
          <w:rFonts w:ascii="Times New Roman" w:hAnsi="Times New Roman" w:cs="Times New Roman"/>
          <w:sz w:val="28"/>
          <w:szCs w:val="28"/>
        </w:rPr>
        <w:t xml:space="preserve"> 5 </w:t>
      </w:r>
      <w:r w:rsidR="00780E11">
        <w:rPr>
          <w:rFonts w:ascii="Times New Roman" w:hAnsi="Times New Roman" w:cs="Times New Roman"/>
          <w:sz w:val="28"/>
          <w:szCs w:val="28"/>
        </w:rPr>
        <w:t>П</w:t>
      </w:r>
      <w:r w:rsidRPr="00780E11">
        <w:rPr>
          <w:rFonts w:ascii="Times New Roman" w:hAnsi="Times New Roman" w:cs="Times New Roman"/>
          <w:sz w:val="28"/>
          <w:szCs w:val="28"/>
        </w:rPr>
        <w:t>орядка определения  объема предоставления субсидий 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проектов, утвержденным постановлением Главы Ельниковского муниципального образования №</w:t>
      </w:r>
      <w:r w:rsidR="009836C2">
        <w:rPr>
          <w:rFonts w:ascii="Times New Roman" w:hAnsi="Times New Roman" w:cs="Times New Roman"/>
          <w:sz w:val="28"/>
          <w:szCs w:val="28"/>
        </w:rPr>
        <w:t xml:space="preserve"> 9</w:t>
      </w:r>
      <w:r w:rsidRPr="00780E11">
        <w:rPr>
          <w:rFonts w:ascii="Times New Roman" w:hAnsi="Times New Roman" w:cs="Times New Roman"/>
          <w:sz w:val="28"/>
          <w:szCs w:val="28"/>
        </w:rPr>
        <w:t xml:space="preserve"> от</w:t>
      </w:r>
      <w:r w:rsidR="009836C2">
        <w:rPr>
          <w:rFonts w:ascii="Times New Roman" w:hAnsi="Times New Roman" w:cs="Times New Roman"/>
          <w:sz w:val="28"/>
          <w:szCs w:val="28"/>
        </w:rPr>
        <w:t xml:space="preserve"> 30.01.2017</w:t>
      </w:r>
      <w:bookmarkStart w:id="0" w:name="_GoBack"/>
      <w:bookmarkEnd w:id="0"/>
      <w:r w:rsidRPr="00780E11">
        <w:rPr>
          <w:rFonts w:ascii="Times New Roman" w:hAnsi="Times New Roman" w:cs="Times New Roman"/>
          <w:sz w:val="28"/>
          <w:szCs w:val="28"/>
        </w:rPr>
        <w:t xml:space="preserve"> объявляет конкурс на получении субсидий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Дата начала приема заявок на участие в конкурсе 31 января 2017 года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Дата окончания приема заявок 04 февраля 2017 года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Принимаются по адресу: РМ, с. Ельники, ул. Ленина, д. 18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Время приёма документов с 8.30 до 17 часов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Перерыв с 12.30 до 14 часов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Контактные телефоны</w:t>
      </w:r>
      <w:r w:rsidR="00780E11">
        <w:rPr>
          <w:rFonts w:ascii="Times New Roman" w:hAnsi="Times New Roman" w:cs="Times New Roman"/>
          <w:sz w:val="28"/>
          <w:szCs w:val="28"/>
        </w:rPr>
        <w:t>:8 (83444) 2-60-52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С формами документов, необходимых для получения субсидии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 можно ознакомиться по адресу: РМ, с. Ельники, ул. Ленина, д. 18.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4273F" w:rsidRPr="00780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73F"/>
    <w:rsid w:val="0014273F"/>
    <w:rsid w:val="006E3C56"/>
    <w:rsid w:val="00780E11"/>
    <w:rsid w:val="0098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5</cp:revision>
  <dcterms:created xsi:type="dcterms:W3CDTF">2017-01-30T07:25:00Z</dcterms:created>
  <dcterms:modified xsi:type="dcterms:W3CDTF">2017-01-31T06:44:00Z</dcterms:modified>
</cp:coreProperties>
</file>