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D28" w:rsidRPr="002B6A57" w:rsidRDefault="00C21D28" w:rsidP="00C21D28">
      <w:pPr>
        <w:ind w:firstLine="540"/>
        <w:jc w:val="center"/>
        <w:rPr>
          <w:kern w:val="2"/>
          <w:szCs w:val="28"/>
        </w:rPr>
      </w:pPr>
      <w:r w:rsidRPr="002B6A57">
        <w:rPr>
          <w:sz w:val="28"/>
          <w:szCs w:val="28"/>
        </w:rPr>
        <w:t>Республика Мордовия</w:t>
      </w:r>
    </w:p>
    <w:p w:rsidR="00C21D28" w:rsidRPr="002B6A57" w:rsidRDefault="00C21D28" w:rsidP="00C21D28">
      <w:pPr>
        <w:ind w:firstLine="540"/>
        <w:jc w:val="center"/>
        <w:rPr>
          <w:sz w:val="28"/>
          <w:szCs w:val="28"/>
        </w:rPr>
      </w:pPr>
      <w:r w:rsidRPr="002B6A57">
        <w:rPr>
          <w:sz w:val="28"/>
          <w:szCs w:val="28"/>
        </w:rPr>
        <w:t>Ельниковский муниципальный район</w:t>
      </w:r>
    </w:p>
    <w:p w:rsidR="00C21D28" w:rsidRPr="002B6A57" w:rsidRDefault="00C21D28" w:rsidP="00C21D28">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C21D28" w:rsidRPr="002B6A57" w:rsidRDefault="00C21D28" w:rsidP="00C21D28">
      <w:pPr>
        <w:ind w:firstLine="540"/>
        <w:jc w:val="center"/>
      </w:pPr>
    </w:p>
    <w:p w:rsidR="00C21D28" w:rsidRPr="002B6A57" w:rsidRDefault="00C21D28" w:rsidP="00C21D28">
      <w:pPr>
        <w:ind w:firstLine="540"/>
        <w:jc w:val="center"/>
      </w:pPr>
      <w:r w:rsidRPr="002B6A57">
        <w:t>Официальное печатное  средство массовой информации</w:t>
      </w:r>
    </w:p>
    <w:p w:rsidR="00C21D28" w:rsidRPr="002B6A57" w:rsidRDefault="00C21D28" w:rsidP="00C21D28">
      <w:pPr>
        <w:ind w:firstLine="540"/>
        <w:jc w:val="center"/>
      </w:pPr>
      <w:r w:rsidRPr="002B6A57">
        <w:t>Ельниковского муниципального района</w:t>
      </w:r>
    </w:p>
    <w:p w:rsidR="00C21D28" w:rsidRPr="002B6A57" w:rsidRDefault="00C21D28" w:rsidP="00C21D28">
      <w:pPr>
        <w:ind w:firstLine="540"/>
        <w:jc w:val="center"/>
      </w:pPr>
    </w:p>
    <w:p w:rsidR="00C21D28" w:rsidRPr="002B6A57" w:rsidRDefault="00C21D28" w:rsidP="00C21D28">
      <w:pPr>
        <w:ind w:firstLine="540"/>
        <w:jc w:val="center"/>
      </w:pPr>
    </w:p>
    <w:p w:rsidR="00C21D28" w:rsidRPr="00A17A9B" w:rsidRDefault="00C21D28" w:rsidP="00C21D28">
      <w:pPr>
        <w:jc w:val="center"/>
        <w:rPr>
          <w:sz w:val="40"/>
          <w:szCs w:val="40"/>
        </w:rPr>
      </w:pPr>
      <w:r w:rsidRPr="00A17A9B">
        <w:rPr>
          <w:sz w:val="40"/>
          <w:szCs w:val="40"/>
        </w:rPr>
        <w:t xml:space="preserve">№ </w:t>
      </w:r>
      <w:r>
        <w:rPr>
          <w:sz w:val="40"/>
          <w:szCs w:val="40"/>
        </w:rPr>
        <w:t>1</w:t>
      </w:r>
      <w:r w:rsidR="007317B6">
        <w:rPr>
          <w:sz w:val="40"/>
          <w:szCs w:val="40"/>
        </w:rPr>
        <w:t>5</w:t>
      </w:r>
    </w:p>
    <w:p w:rsidR="00C21D28" w:rsidRPr="00A17A9B" w:rsidRDefault="007317B6" w:rsidP="00C21D28">
      <w:pPr>
        <w:jc w:val="center"/>
        <w:rPr>
          <w:sz w:val="40"/>
          <w:szCs w:val="40"/>
        </w:rPr>
      </w:pPr>
      <w:r>
        <w:rPr>
          <w:sz w:val="40"/>
          <w:szCs w:val="40"/>
        </w:rPr>
        <w:t>2</w:t>
      </w:r>
      <w:r w:rsidR="00C21D28">
        <w:rPr>
          <w:sz w:val="40"/>
          <w:szCs w:val="40"/>
        </w:rPr>
        <w:t>4.</w:t>
      </w:r>
      <w:r>
        <w:rPr>
          <w:sz w:val="40"/>
          <w:szCs w:val="40"/>
        </w:rPr>
        <w:t>10</w:t>
      </w:r>
      <w:r w:rsidR="00C21D28">
        <w:rPr>
          <w:sz w:val="40"/>
          <w:szCs w:val="40"/>
        </w:rPr>
        <w:t>.</w:t>
      </w:r>
      <w:r w:rsidR="00C21D28" w:rsidRPr="00A17A9B">
        <w:rPr>
          <w:sz w:val="40"/>
          <w:szCs w:val="40"/>
        </w:rPr>
        <w:t>201</w:t>
      </w:r>
      <w:r w:rsidR="00C21D28">
        <w:rPr>
          <w:sz w:val="40"/>
          <w:szCs w:val="40"/>
        </w:rPr>
        <w:t>4</w:t>
      </w:r>
      <w:r w:rsidR="00C21D28" w:rsidRPr="00A17A9B">
        <w:rPr>
          <w:sz w:val="40"/>
          <w:szCs w:val="40"/>
        </w:rPr>
        <w:t xml:space="preserve"> года</w:t>
      </w:r>
    </w:p>
    <w:p w:rsidR="00C21D28" w:rsidRPr="00A17A9B" w:rsidRDefault="00C21D28" w:rsidP="00C21D28">
      <w:pPr>
        <w:ind w:firstLine="540"/>
        <w:jc w:val="center"/>
      </w:pPr>
      <w:r w:rsidRPr="00A17A9B">
        <w:t xml:space="preserve">  </w:t>
      </w:r>
    </w:p>
    <w:p w:rsidR="00C21D28" w:rsidRPr="002B6A57" w:rsidRDefault="00C21D28" w:rsidP="00C21D28">
      <w:pPr>
        <w:ind w:firstLine="540"/>
        <w:jc w:val="both"/>
        <w:rPr>
          <w:i/>
        </w:rPr>
      </w:pPr>
    </w:p>
    <w:p w:rsidR="00C21D28" w:rsidRPr="002B6A57" w:rsidRDefault="00C21D28" w:rsidP="00C21D28">
      <w:pPr>
        <w:ind w:firstLine="540"/>
        <w:jc w:val="both"/>
        <w:rPr>
          <w:i/>
        </w:rPr>
      </w:pPr>
    </w:p>
    <w:p w:rsidR="00C21D28" w:rsidRPr="002B6A57" w:rsidRDefault="00C21D28" w:rsidP="00C21D28">
      <w:pPr>
        <w:ind w:firstLine="540"/>
        <w:jc w:val="both"/>
        <w:rPr>
          <w:i/>
        </w:rPr>
      </w:pPr>
    </w:p>
    <w:p w:rsidR="00C21D28" w:rsidRPr="002B6A57" w:rsidRDefault="00C21D28" w:rsidP="00C21D28">
      <w:pPr>
        <w:ind w:firstLine="540"/>
        <w:jc w:val="both"/>
        <w:rPr>
          <w:i/>
        </w:rPr>
      </w:pPr>
    </w:p>
    <w:p w:rsidR="00C21D28" w:rsidRPr="002B6A57" w:rsidRDefault="00C21D28" w:rsidP="00C21D28">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C21D28" w:rsidRPr="002B6A57" w:rsidRDefault="00C21D28" w:rsidP="00C21D28">
      <w:pPr>
        <w:ind w:firstLine="540"/>
        <w:jc w:val="both"/>
        <w:rPr>
          <w:i/>
          <w:sz w:val="28"/>
          <w:szCs w:val="28"/>
        </w:rPr>
      </w:pPr>
    </w:p>
    <w:p w:rsidR="00C21D28" w:rsidRPr="002B6A57" w:rsidRDefault="00C21D28" w:rsidP="00C21D28">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C21D28" w:rsidRPr="002B6A57" w:rsidRDefault="00C21D28" w:rsidP="00C21D28">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C21D28" w:rsidRPr="002B6A57" w:rsidRDefault="00C21D28" w:rsidP="00C21D28">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C21D28" w:rsidRPr="002B6A57" w:rsidRDefault="00C21D28" w:rsidP="00C21D28">
      <w:pPr>
        <w:ind w:firstLine="540"/>
        <w:jc w:val="both"/>
        <w:rPr>
          <w:i/>
          <w:sz w:val="28"/>
          <w:szCs w:val="28"/>
        </w:rPr>
      </w:pPr>
    </w:p>
    <w:p w:rsidR="00C21D28" w:rsidRPr="002B6A57" w:rsidRDefault="00C21D28" w:rsidP="00C21D28">
      <w:pPr>
        <w:ind w:firstLine="540"/>
        <w:jc w:val="center"/>
        <w:rPr>
          <w:b/>
          <w:sz w:val="28"/>
          <w:szCs w:val="28"/>
        </w:rPr>
      </w:pPr>
    </w:p>
    <w:p w:rsidR="00C21D28" w:rsidRPr="002B6A57" w:rsidRDefault="00C21D28" w:rsidP="00C21D28">
      <w:pPr>
        <w:ind w:firstLine="540"/>
        <w:jc w:val="center"/>
        <w:rPr>
          <w:b/>
          <w:sz w:val="28"/>
          <w:szCs w:val="28"/>
        </w:rPr>
      </w:pPr>
    </w:p>
    <w:p w:rsidR="00C21D28" w:rsidRPr="002B6A57" w:rsidRDefault="00C21D28" w:rsidP="00C21D28">
      <w:pPr>
        <w:ind w:firstLine="540"/>
        <w:jc w:val="center"/>
        <w:rPr>
          <w:b/>
          <w:sz w:val="28"/>
          <w:szCs w:val="28"/>
        </w:rPr>
      </w:pPr>
    </w:p>
    <w:p w:rsidR="00C21D28" w:rsidRPr="002B6A57" w:rsidRDefault="00C21D28" w:rsidP="00C21D28">
      <w:pPr>
        <w:ind w:firstLine="540"/>
        <w:jc w:val="center"/>
        <w:rPr>
          <w:b/>
          <w:sz w:val="28"/>
          <w:szCs w:val="28"/>
        </w:rPr>
      </w:pPr>
    </w:p>
    <w:p w:rsidR="00C21D28" w:rsidRPr="002B6A57" w:rsidRDefault="00C21D28" w:rsidP="00C21D28">
      <w:pPr>
        <w:ind w:firstLine="540"/>
        <w:jc w:val="center"/>
        <w:rPr>
          <w:b/>
          <w:sz w:val="28"/>
          <w:szCs w:val="28"/>
        </w:rPr>
      </w:pPr>
    </w:p>
    <w:p w:rsidR="00C21D28" w:rsidRPr="002B6A57" w:rsidRDefault="00C21D28" w:rsidP="00C21D28">
      <w:pPr>
        <w:ind w:firstLine="540"/>
        <w:jc w:val="center"/>
        <w:rPr>
          <w:b/>
          <w:sz w:val="28"/>
          <w:szCs w:val="28"/>
        </w:rPr>
      </w:pPr>
    </w:p>
    <w:p w:rsidR="00C21D28" w:rsidRPr="002B6A57" w:rsidRDefault="00C21D28" w:rsidP="00C21D28">
      <w:pPr>
        <w:ind w:firstLine="540"/>
        <w:jc w:val="center"/>
        <w:rPr>
          <w:b/>
          <w:sz w:val="28"/>
          <w:szCs w:val="28"/>
        </w:rPr>
      </w:pPr>
    </w:p>
    <w:p w:rsidR="00C21D28" w:rsidRPr="002B6A57" w:rsidRDefault="00C21D28" w:rsidP="00C21D28">
      <w:pPr>
        <w:ind w:firstLine="540"/>
        <w:jc w:val="center"/>
        <w:rPr>
          <w:b/>
          <w:sz w:val="28"/>
          <w:szCs w:val="28"/>
        </w:rPr>
      </w:pPr>
    </w:p>
    <w:p w:rsidR="00C21D28" w:rsidRPr="002B6A57" w:rsidRDefault="00C21D28" w:rsidP="00C21D28">
      <w:pPr>
        <w:ind w:firstLine="540"/>
        <w:jc w:val="center"/>
        <w:rPr>
          <w:b/>
          <w:sz w:val="28"/>
          <w:szCs w:val="28"/>
        </w:rPr>
      </w:pPr>
    </w:p>
    <w:p w:rsidR="00C21D28" w:rsidRPr="002B6A57" w:rsidRDefault="00C21D28" w:rsidP="00C21D28">
      <w:pPr>
        <w:ind w:firstLine="540"/>
        <w:jc w:val="center"/>
        <w:rPr>
          <w:b/>
          <w:sz w:val="28"/>
          <w:szCs w:val="28"/>
        </w:rPr>
      </w:pPr>
    </w:p>
    <w:p w:rsidR="00C21D28" w:rsidRPr="002B6A57" w:rsidRDefault="00C21D28" w:rsidP="00C21D28">
      <w:pPr>
        <w:ind w:firstLine="540"/>
        <w:jc w:val="center"/>
        <w:rPr>
          <w:b/>
        </w:rPr>
      </w:pPr>
    </w:p>
    <w:p w:rsidR="00C21D28" w:rsidRDefault="00C21D28" w:rsidP="00C21D28">
      <w:pPr>
        <w:ind w:firstLine="540"/>
        <w:jc w:val="center"/>
        <w:rPr>
          <w:b/>
        </w:rPr>
      </w:pPr>
    </w:p>
    <w:p w:rsidR="00F8095E" w:rsidRDefault="00F8095E" w:rsidP="00C21D28">
      <w:pPr>
        <w:ind w:firstLine="540"/>
        <w:jc w:val="center"/>
        <w:rPr>
          <w:b/>
        </w:rPr>
      </w:pPr>
    </w:p>
    <w:p w:rsidR="00F8095E" w:rsidRDefault="00F8095E" w:rsidP="00C21D28">
      <w:pPr>
        <w:ind w:firstLine="540"/>
        <w:jc w:val="center"/>
        <w:rPr>
          <w:b/>
        </w:rPr>
      </w:pPr>
    </w:p>
    <w:p w:rsidR="00C21D28" w:rsidRDefault="00C21D28" w:rsidP="00C21D28">
      <w:pPr>
        <w:ind w:firstLine="540"/>
        <w:jc w:val="center"/>
        <w:rPr>
          <w:b/>
        </w:rPr>
      </w:pPr>
    </w:p>
    <w:p w:rsidR="00C21D28" w:rsidRPr="002B6A57" w:rsidRDefault="00C21D28" w:rsidP="00C21D28">
      <w:pPr>
        <w:jc w:val="center"/>
        <w:rPr>
          <w:b/>
        </w:rPr>
      </w:pPr>
      <w:r w:rsidRPr="002B6A57">
        <w:rPr>
          <w:b/>
        </w:rPr>
        <w:t>С О Д Е Р Ж А Н И Е</w:t>
      </w:r>
    </w:p>
    <w:p w:rsidR="00C21D28" w:rsidRPr="002B6A57" w:rsidRDefault="00C21D28" w:rsidP="00C21D28">
      <w:pPr>
        <w:jc w:val="center"/>
        <w:rPr>
          <w:b/>
        </w:rPr>
      </w:pPr>
      <w:r>
        <w:rPr>
          <w:b/>
        </w:rPr>
        <w:t xml:space="preserve"> </w:t>
      </w:r>
    </w:p>
    <w:tbl>
      <w:tblPr>
        <w:tblW w:w="9523" w:type="dxa"/>
        <w:tblInd w:w="108" w:type="dxa"/>
        <w:tblLayout w:type="fixed"/>
        <w:tblLook w:val="01E0"/>
      </w:tblPr>
      <w:tblGrid>
        <w:gridCol w:w="709"/>
        <w:gridCol w:w="7655"/>
        <w:gridCol w:w="1159"/>
      </w:tblGrid>
      <w:tr w:rsidR="00C21D28" w:rsidRPr="002B6A57" w:rsidTr="007409C7">
        <w:trPr>
          <w:trHeight w:val="81"/>
        </w:trPr>
        <w:tc>
          <w:tcPr>
            <w:tcW w:w="709" w:type="dxa"/>
            <w:tcBorders>
              <w:top w:val="single" w:sz="4" w:space="0" w:color="auto"/>
              <w:left w:val="single" w:sz="4" w:space="0" w:color="auto"/>
              <w:bottom w:val="single" w:sz="4" w:space="0" w:color="auto"/>
              <w:right w:val="single" w:sz="4" w:space="0" w:color="auto"/>
            </w:tcBorders>
          </w:tcPr>
          <w:p w:rsidR="00C21D28" w:rsidRPr="002B6A57" w:rsidRDefault="00C21D28" w:rsidP="007409C7">
            <w:pPr>
              <w:widowControl w:val="0"/>
              <w:autoSpaceDE w:val="0"/>
              <w:autoSpaceDN w:val="0"/>
              <w:adjustRightInd w:val="0"/>
              <w:rPr>
                <w:b/>
              </w:rPr>
            </w:pPr>
            <w:r w:rsidRPr="002B6A57">
              <w:rPr>
                <w:b/>
              </w:rPr>
              <w:t>№ п/п</w:t>
            </w:r>
          </w:p>
        </w:tc>
        <w:tc>
          <w:tcPr>
            <w:tcW w:w="7655" w:type="dxa"/>
            <w:tcBorders>
              <w:top w:val="single" w:sz="4" w:space="0" w:color="auto"/>
              <w:left w:val="single" w:sz="4" w:space="0" w:color="auto"/>
              <w:bottom w:val="single" w:sz="4" w:space="0" w:color="auto"/>
              <w:right w:val="single" w:sz="4" w:space="0" w:color="auto"/>
            </w:tcBorders>
          </w:tcPr>
          <w:p w:rsidR="00C21D28" w:rsidRPr="002B6A57" w:rsidRDefault="00C21D28" w:rsidP="007409C7">
            <w:pPr>
              <w:widowControl w:val="0"/>
              <w:autoSpaceDE w:val="0"/>
              <w:autoSpaceDN w:val="0"/>
              <w:adjustRightInd w:val="0"/>
              <w:ind w:right="65"/>
              <w:jc w:val="center"/>
              <w:rPr>
                <w:b/>
              </w:rPr>
            </w:pPr>
            <w:r w:rsidRPr="002B6A57">
              <w:rPr>
                <w:b/>
              </w:rPr>
              <w:t>Наименование</w:t>
            </w:r>
          </w:p>
        </w:tc>
        <w:tc>
          <w:tcPr>
            <w:tcW w:w="1159" w:type="dxa"/>
            <w:tcBorders>
              <w:top w:val="single" w:sz="4" w:space="0" w:color="auto"/>
              <w:left w:val="single" w:sz="4" w:space="0" w:color="auto"/>
              <w:bottom w:val="single" w:sz="4" w:space="0" w:color="auto"/>
              <w:right w:val="single" w:sz="4" w:space="0" w:color="auto"/>
            </w:tcBorders>
          </w:tcPr>
          <w:p w:rsidR="00C21D28" w:rsidRPr="002B6A57" w:rsidRDefault="00C21D28" w:rsidP="007409C7">
            <w:pPr>
              <w:widowControl w:val="0"/>
              <w:autoSpaceDE w:val="0"/>
              <w:autoSpaceDN w:val="0"/>
              <w:adjustRightInd w:val="0"/>
              <w:rPr>
                <w:b/>
              </w:rPr>
            </w:pPr>
            <w:r w:rsidRPr="002B6A57">
              <w:rPr>
                <w:b/>
              </w:rPr>
              <w:t>Стр.</w:t>
            </w:r>
          </w:p>
        </w:tc>
      </w:tr>
      <w:tr w:rsidR="00C21D28" w:rsidRPr="002B6A57" w:rsidTr="007409C7">
        <w:tc>
          <w:tcPr>
            <w:tcW w:w="709" w:type="dxa"/>
            <w:tcBorders>
              <w:top w:val="single" w:sz="4" w:space="0" w:color="auto"/>
              <w:left w:val="single" w:sz="4" w:space="0" w:color="auto"/>
              <w:bottom w:val="single" w:sz="4" w:space="0" w:color="auto"/>
              <w:right w:val="single" w:sz="4" w:space="0" w:color="auto"/>
            </w:tcBorders>
          </w:tcPr>
          <w:p w:rsidR="00C21D28" w:rsidRPr="002B6A57" w:rsidRDefault="00C21D28" w:rsidP="007409C7">
            <w:pPr>
              <w:widowControl w:val="0"/>
              <w:autoSpaceDE w:val="0"/>
              <w:autoSpaceDN w:val="0"/>
              <w:adjustRightInd w:val="0"/>
              <w:jc w:val="center"/>
            </w:pPr>
          </w:p>
        </w:tc>
        <w:tc>
          <w:tcPr>
            <w:tcW w:w="7655" w:type="dxa"/>
            <w:tcBorders>
              <w:top w:val="single" w:sz="4" w:space="0" w:color="auto"/>
              <w:left w:val="single" w:sz="4" w:space="0" w:color="auto"/>
              <w:bottom w:val="single" w:sz="4" w:space="0" w:color="auto"/>
              <w:right w:val="single" w:sz="4" w:space="0" w:color="auto"/>
            </w:tcBorders>
          </w:tcPr>
          <w:p w:rsidR="00C21D28" w:rsidRPr="002B6A57" w:rsidRDefault="00C21D28" w:rsidP="007409C7">
            <w:pPr>
              <w:widowControl w:val="0"/>
              <w:autoSpaceDE w:val="0"/>
              <w:autoSpaceDN w:val="0"/>
              <w:adjustRightInd w:val="0"/>
              <w:jc w:val="center"/>
            </w:pPr>
            <w:r w:rsidRPr="002B6A57">
              <w:rPr>
                <w:b/>
                <w:i/>
              </w:rPr>
              <w:t>РАЗДЕЛ ПЕРВЫЙ</w:t>
            </w:r>
          </w:p>
        </w:tc>
        <w:tc>
          <w:tcPr>
            <w:tcW w:w="1159" w:type="dxa"/>
            <w:tcBorders>
              <w:top w:val="single" w:sz="4" w:space="0" w:color="auto"/>
              <w:left w:val="single" w:sz="4" w:space="0" w:color="auto"/>
              <w:bottom w:val="single" w:sz="4" w:space="0" w:color="auto"/>
              <w:right w:val="single" w:sz="4" w:space="0" w:color="auto"/>
            </w:tcBorders>
          </w:tcPr>
          <w:p w:rsidR="00C21D28" w:rsidRPr="002B6A57" w:rsidRDefault="00C21D28" w:rsidP="007409C7">
            <w:pPr>
              <w:widowControl w:val="0"/>
              <w:autoSpaceDE w:val="0"/>
              <w:autoSpaceDN w:val="0"/>
              <w:adjustRightInd w:val="0"/>
            </w:pPr>
          </w:p>
        </w:tc>
      </w:tr>
      <w:tr w:rsidR="007317B6" w:rsidRPr="002B6A57" w:rsidTr="007409C7">
        <w:tc>
          <w:tcPr>
            <w:tcW w:w="709" w:type="dxa"/>
            <w:tcBorders>
              <w:top w:val="single" w:sz="4" w:space="0" w:color="auto"/>
              <w:left w:val="single" w:sz="4" w:space="0" w:color="auto"/>
              <w:bottom w:val="single" w:sz="4" w:space="0" w:color="auto"/>
              <w:right w:val="single" w:sz="4" w:space="0" w:color="auto"/>
            </w:tcBorders>
          </w:tcPr>
          <w:p w:rsidR="007317B6" w:rsidRPr="002B6A57" w:rsidRDefault="00B23594" w:rsidP="007409C7">
            <w:pPr>
              <w:widowControl w:val="0"/>
              <w:autoSpaceDE w:val="0"/>
              <w:autoSpaceDN w:val="0"/>
              <w:adjustRightInd w:val="0"/>
              <w:jc w:val="center"/>
              <w:rPr>
                <w:sz w:val="20"/>
                <w:szCs w:val="20"/>
              </w:rPr>
            </w:pPr>
            <w:r>
              <w:rPr>
                <w:sz w:val="20"/>
                <w:szCs w:val="20"/>
              </w:rPr>
              <w:t>75</w:t>
            </w:r>
          </w:p>
        </w:tc>
        <w:tc>
          <w:tcPr>
            <w:tcW w:w="7655" w:type="dxa"/>
            <w:tcBorders>
              <w:top w:val="single" w:sz="4" w:space="0" w:color="auto"/>
              <w:left w:val="single" w:sz="4" w:space="0" w:color="auto"/>
              <w:bottom w:val="single" w:sz="4" w:space="0" w:color="auto"/>
              <w:right w:val="single" w:sz="4" w:space="0" w:color="auto"/>
            </w:tcBorders>
          </w:tcPr>
          <w:p w:rsidR="007317B6" w:rsidRPr="00A65E7F" w:rsidRDefault="007317B6" w:rsidP="007317B6">
            <w:pPr>
              <w:jc w:val="both"/>
              <w:rPr>
                <w:sz w:val="20"/>
                <w:szCs w:val="20"/>
              </w:rPr>
            </w:pPr>
            <w:r w:rsidRPr="00A65E7F">
              <w:rPr>
                <w:sz w:val="20"/>
                <w:szCs w:val="20"/>
              </w:rPr>
              <w:t>Решение Совета депутатов Ельниковского муниципального района от</w:t>
            </w:r>
            <w:r>
              <w:rPr>
                <w:sz w:val="20"/>
                <w:szCs w:val="20"/>
              </w:rPr>
              <w:t xml:space="preserve"> 24.10.2014 </w:t>
            </w:r>
            <w:r w:rsidRPr="003B2B83">
              <w:rPr>
                <w:sz w:val="20"/>
                <w:szCs w:val="20"/>
              </w:rPr>
              <w:t xml:space="preserve">№  </w:t>
            </w:r>
            <w:r>
              <w:rPr>
                <w:sz w:val="20"/>
                <w:szCs w:val="20"/>
              </w:rPr>
              <w:t>155 «</w:t>
            </w:r>
            <w:r w:rsidRPr="003B2B83">
              <w:rPr>
                <w:sz w:val="20"/>
                <w:szCs w:val="20"/>
              </w:rPr>
              <w:t>О внесении изменений и дополнений в решение Совета депутатов от 2</w:t>
            </w:r>
            <w:r>
              <w:rPr>
                <w:sz w:val="20"/>
                <w:szCs w:val="20"/>
              </w:rPr>
              <w:t>6</w:t>
            </w:r>
            <w:r w:rsidRPr="003B2B83">
              <w:rPr>
                <w:sz w:val="20"/>
                <w:szCs w:val="20"/>
              </w:rPr>
              <w:t>.12.201</w:t>
            </w:r>
            <w:r>
              <w:rPr>
                <w:sz w:val="20"/>
                <w:szCs w:val="20"/>
              </w:rPr>
              <w:t>3</w:t>
            </w:r>
            <w:r w:rsidRPr="003B2B83">
              <w:rPr>
                <w:sz w:val="20"/>
                <w:szCs w:val="20"/>
              </w:rPr>
              <w:t xml:space="preserve"> № </w:t>
            </w:r>
            <w:r>
              <w:rPr>
                <w:sz w:val="20"/>
                <w:szCs w:val="20"/>
              </w:rPr>
              <w:t>117</w:t>
            </w:r>
            <w:r w:rsidRPr="003B2B83">
              <w:rPr>
                <w:sz w:val="20"/>
                <w:szCs w:val="20"/>
              </w:rPr>
              <w:t xml:space="preserve"> «О бюджете Ельниковского муниципального района на 201</w:t>
            </w:r>
            <w:r>
              <w:rPr>
                <w:sz w:val="20"/>
                <w:szCs w:val="20"/>
              </w:rPr>
              <w:t>4</w:t>
            </w:r>
            <w:r w:rsidRPr="003B2B83">
              <w:rPr>
                <w:sz w:val="20"/>
                <w:szCs w:val="20"/>
              </w:rPr>
              <w:t xml:space="preserve"> год и на плановый период 201</w:t>
            </w:r>
            <w:r>
              <w:rPr>
                <w:sz w:val="20"/>
                <w:szCs w:val="20"/>
              </w:rPr>
              <w:t>5</w:t>
            </w:r>
            <w:r w:rsidRPr="003B2B83">
              <w:rPr>
                <w:sz w:val="20"/>
                <w:szCs w:val="20"/>
              </w:rPr>
              <w:t xml:space="preserve"> и 201</w:t>
            </w:r>
            <w:r>
              <w:rPr>
                <w:sz w:val="20"/>
                <w:szCs w:val="20"/>
              </w:rPr>
              <w:t>6</w:t>
            </w:r>
            <w:r w:rsidRPr="003B2B83">
              <w:rPr>
                <w:sz w:val="20"/>
                <w:szCs w:val="20"/>
              </w:rPr>
              <w:t xml:space="preserve"> годов»»</w:t>
            </w:r>
          </w:p>
        </w:tc>
        <w:tc>
          <w:tcPr>
            <w:tcW w:w="1159" w:type="dxa"/>
            <w:tcBorders>
              <w:top w:val="single" w:sz="4" w:space="0" w:color="auto"/>
              <w:left w:val="single" w:sz="4" w:space="0" w:color="auto"/>
              <w:bottom w:val="single" w:sz="4" w:space="0" w:color="auto"/>
              <w:right w:val="single" w:sz="4" w:space="0" w:color="auto"/>
            </w:tcBorders>
          </w:tcPr>
          <w:p w:rsidR="007317B6" w:rsidRPr="002B6A57" w:rsidRDefault="00B23594" w:rsidP="007409C7">
            <w:pPr>
              <w:widowControl w:val="0"/>
              <w:autoSpaceDE w:val="0"/>
              <w:autoSpaceDN w:val="0"/>
              <w:adjustRightInd w:val="0"/>
              <w:ind w:left="-139"/>
              <w:jc w:val="center"/>
              <w:rPr>
                <w:sz w:val="20"/>
                <w:szCs w:val="20"/>
              </w:rPr>
            </w:pPr>
            <w:r>
              <w:rPr>
                <w:sz w:val="20"/>
                <w:szCs w:val="20"/>
              </w:rPr>
              <w:t>3</w:t>
            </w:r>
          </w:p>
        </w:tc>
      </w:tr>
      <w:tr w:rsidR="00C21D28" w:rsidRPr="002B6A57" w:rsidTr="007409C7">
        <w:tc>
          <w:tcPr>
            <w:tcW w:w="709" w:type="dxa"/>
            <w:tcBorders>
              <w:top w:val="single" w:sz="4" w:space="0" w:color="auto"/>
              <w:left w:val="single" w:sz="4" w:space="0" w:color="auto"/>
              <w:bottom w:val="single" w:sz="4" w:space="0" w:color="auto"/>
              <w:right w:val="single" w:sz="4" w:space="0" w:color="auto"/>
            </w:tcBorders>
          </w:tcPr>
          <w:p w:rsidR="00C21D28" w:rsidRPr="002B6A57" w:rsidRDefault="00B23594" w:rsidP="007409C7">
            <w:pPr>
              <w:widowControl w:val="0"/>
              <w:autoSpaceDE w:val="0"/>
              <w:autoSpaceDN w:val="0"/>
              <w:adjustRightInd w:val="0"/>
              <w:jc w:val="center"/>
              <w:rPr>
                <w:sz w:val="20"/>
                <w:szCs w:val="20"/>
              </w:rPr>
            </w:pPr>
            <w:r>
              <w:rPr>
                <w:sz w:val="20"/>
                <w:szCs w:val="20"/>
              </w:rPr>
              <w:t>76</w:t>
            </w:r>
          </w:p>
        </w:tc>
        <w:tc>
          <w:tcPr>
            <w:tcW w:w="7655" w:type="dxa"/>
            <w:tcBorders>
              <w:top w:val="single" w:sz="4" w:space="0" w:color="auto"/>
              <w:left w:val="single" w:sz="4" w:space="0" w:color="auto"/>
              <w:bottom w:val="single" w:sz="4" w:space="0" w:color="auto"/>
              <w:right w:val="single" w:sz="4" w:space="0" w:color="auto"/>
            </w:tcBorders>
          </w:tcPr>
          <w:p w:rsidR="00C21D28" w:rsidRPr="00F462EA" w:rsidRDefault="00C21D28" w:rsidP="007317B6">
            <w:pPr>
              <w:jc w:val="both"/>
              <w:rPr>
                <w:sz w:val="20"/>
                <w:szCs w:val="20"/>
              </w:rPr>
            </w:pPr>
            <w:r w:rsidRPr="00F462EA">
              <w:rPr>
                <w:sz w:val="20"/>
                <w:szCs w:val="20"/>
              </w:rPr>
              <w:t xml:space="preserve">Решение Совета депутатов Ельниковского муниципального района от </w:t>
            </w:r>
            <w:r w:rsidR="007317B6">
              <w:rPr>
                <w:sz w:val="20"/>
                <w:szCs w:val="20"/>
              </w:rPr>
              <w:t>24.10.2014</w:t>
            </w:r>
            <w:r w:rsidRPr="00F462EA">
              <w:rPr>
                <w:sz w:val="20"/>
                <w:szCs w:val="20"/>
              </w:rPr>
              <w:t xml:space="preserve"> №</w:t>
            </w:r>
            <w:r w:rsidR="007317B6">
              <w:rPr>
                <w:sz w:val="20"/>
                <w:szCs w:val="20"/>
              </w:rPr>
              <w:t xml:space="preserve"> 157</w:t>
            </w:r>
            <w:r>
              <w:rPr>
                <w:sz w:val="20"/>
                <w:szCs w:val="20"/>
              </w:rPr>
              <w:t xml:space="preserve"> «</w:t>
            </w:r>
            <w:r w:rsidR="007317B6" w:rsidRPr="007B212D">
              <w:rPr>
                <w:sz w:val="20"/>
                <w:szCs w:val="20"/>
              </w:rPr>
              <w:t>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w:t>
            </w:r>
            <w:r>
              <w:rPr>
                <w:sz w:val="20"/>
                <w:szCs w:val="20"/>
              </w:rPr>
              <w:t>»</w:t>
            </w:r>
          </w:p>
        </w:tc>
        <w:tc>
          <w:tcPr>
            <w:tcW w:w="1159" w:type="dxa"/>
            <w:tcBorders>
              <w:top w:val="single" w:sz="4" w:space="0" w:color="auto"/>
              <w:left w:val="single" w:sz="4" w:space="0" w:color="auto"/>
              <w:bottom w:val="single" w:sz="4" w:space="0" w:color="auto"/>
              <w:right w:val="single" w:sz="4" w:space="0" w:color="auto"/>
            </w:tcBorders>
          </w:tcPr>
          <w:p w:rsidR="00C21D28" w:rsidRPr="002B6A57" w:rsidRDefault="00B23594" w:rsidP="007409C7">
            <w:pPr>
              <w:widowControl w:val="0"/>
              <w:autoSpaceDE w:val="0"/>
              <w:autoSpaceDN w:val="0"/>
              <w:adjustRightInd w:val="0"/>
              <w:ind w:left="-139"/>
              <w:jc w:val="center"/>
              <w:rPr>
                <w:sz w:val="20"/>
                <w:szCs w:val="20"/>
              </w:rPr>
            </w:pPr>
            <w:r>
              <w:rPr>
                <w:sz w:val="20"/>
                <w:szCs w:val="20"/>
              </w:rPr>
              <w:t>24</w:t>
            </w:r>
          </w:p>
        </w:tc>
      </w:tr>
      <w:tr w:rsidR="00C21D28" w:rsidRPr="002B6A57" w:rsidTr="007409C7">
        <w:tc>
          <w:tcPr>
            <w:tcW w:w="709" w:type="dxa"/>
            <w:tcBorders>
              <w:top w:val="single" w:sz="4" w:space="0" w:color="auto"/>
              <w:left w:val="single" w:sz="4" w:space="0" w:color="auto"/>
              <w:bottom w:val="single" w:sz="4" w:space="0" w:color="auto"/>
              <w:right w:val="single" w:sz="4" w:space="0" w:color="auto"/>
            </w:tcBorders>
          </w:tcPr>
          <w:p w:rsidR="00C21D28" w:rsidRPr="002B6A57" w:rsidRDefault="00B23594" w:rsidP="007409C7">
            <w:pPr>
              <w:widowControl w:val="0"/>
              <w:autoSpaceDE w:val="0"/>
              <w:autoSpaceDN w:val="0"/>
              <w:adjustRightInd w:val="0"/>
              <w:jc w:val="center"/>
              <w:rPr>
                <w:sz w:val="20"/>
                <w:szCs w:val="20"/>
              </w:rPr>
            </w:pPr>
            <w:r>
              <w:rPr>
                <w:sz w:val="20"/>
                <w:szCs w:val="20"/>
              </w:rPr>
              <w:t>77</w:t>
            </w:r>
          </w:p>
        </w:tc>
        <w:tc>
          <w:tcPr>
            <w:tcW w:w="7655" w:type="dxa"/>
            <w:tcBorders>
              <w:top w:val="single" w:sz="4" w:space="0" w:color="auto"/>
              <w:left w:val="single" w:sz="4" w:space="0" w:color="auto"/>
              <w:bottom w:val="single" w:sz="4" w:space="0" w:color="auto"/>
              <w:right w:val="single" w:sz="4" w:space="0" w:color="auto"/>
            </w:tcBorders>
          </w:tcPr>
          <w:p w:rsidR="00C21D28" w:rsidRPr="00F462EA" w:rsidRDefault="00C21D28" w:rsidP="007317B6">
            <w:pPr>
              <w:jc w:val="both"/>
              <w:rPr>
                <w:sz w:val="20"/>
                <w:szCs w:val="20"/>
              </w:rPr>
            </w:pPr>
            <w:r w:rsidRPr="00A65E7F">
              <w:rPr>
                <w:sz w:val="20"/>
                <w:szCs w:val="20"/>
              </w:rPr>
              <w:t>Решение Совета депутатов Ельниковского муниципального района от</w:t>
            </w:r>
            <w:r>
              <w:rPr>
                <w:sz w:val="20"/>
                <w:szCs w:val="20"/>
              </w:rPr>
              <w:t xml:space="preserve"> </w:t>
            </w:r>
            <w:r w:rsidR="007317B6">
              <w:rPr>
                <w:sz w:val="20"/>
                <w:szCs w:val="20"/>
              </w:rPr>
              <w:t>24.10.2014</w:t>
            </w:r>
            <w:r>
              <w:rPr>
                <w:sz w:val="20"/>
                <w:szCs w:val="20"/>
              </w:rPr>
              <w:t xml:space="preserve"> </w:t>
            </w:r>
            <w:r w:rsidRPr="003B2B83">
              <w:rPr>
                <w:sz w:val="20"/>
                <w:szCs w:val="20"/>
              </w:rPr>
              <w:t xml:space="preserve">№  </w:t>
            </w:r>
            <w:r>
              <w:rPr>
                <w:sz w:val="20"/>
                <w:szCs w:val="20"/>
              </w:rPr>
              <w:t>1</w:t>
            </w:r>
            <w:r w:rsidR="007317B6">
              <w:rPr>
                <w:sz w:val="20"/>
                <w:szCs w:val="20"/>
              </w:rPr>
              <w:t>58</w:t>
            </w:r>
            <w:r>
              <w:rPr>
                <w:sz w:val="20"/>
                <w:szCs w:val="20"/>
              </w:rPr>
              <w:t xml:space="preserve"> «</w:t>
            </w:r>
            <w:r w:rsidR="007317B6" w:rsidRPr="007B212D">
              <w:rPr>
                <w:sz w:val="20"/>
                <w:szCs w:val="20"/>
              </w:rPr>
              <w:t>Об антикоррупционной экспертизе нормативных правовых актов и проектов нормативных правовых актов</w:t>
            </w:r>
            <w:r>
              <w:rPr>
                <w:sz w:val="20"/>
                <w:szCs w:val="20"/>
              </w:rPr>
              <w:t>»</w:t>
            </w:r>
          </w:p>
        </w:tc>
        <w:tc>
          <w:tcPr>
            <w:tcW w:w="1159" w:type="dxa"/>
            <w:tcBorders>
              <w:top w:val="single" w:sz="4" w:space="0" w:color="auto"/>
              <w:left w:val="single" w:sz="4" w:space="0" w:color="auto"/>
              <w:bottom w:val="single" w:sz="4" w:space="0" w:color="auto"/>
              <w:right w:val="single" w:sz="4" w:space="0" w:color="auto"/>
            </w:tcBorders>
          </w:tcPr>
          <w:p w:rsidR="00C21D28" w:rsidRPr="002B6A57" w:rsidRDefault="00B23594" w:rsidP="007409C7">
            <w:pPr>
              <w:widowControl w:val="0"/>
              <w:autoSpaceDE w:val="0"/>
              <w:autoSpaceDN w:val="0"/>
              <w:adjustRightInd w:val="0"/>
              <w:ind w:left="-139"/>
              <w:jc w:val="center"/>
              <w:rPr>
                <w:sz w:val="20"/>
                <w:szCs w:val="20"/>
              </w:rPr>
            </w:pPr>
            <w:r>
              <w:rPr>
                <w:sz w:val="20"/>
                <w:szCs w:val="20"/>
              </w:rPr>
              <w:t>26</w:t>
            </w:r>
          </w:p>
        </w:tc>
      </w:tr>
      <w:tr w:rsidR="00C21D28" w:rsidRPr="002B6A57" w:rsidTr="007409C7">
        <w:tc>
          <w:tcPr>
            <w:tcW w:w="709" w:type="dxa"/>
            <w:tcBorders>
              <w:top w:val="single" w:sz="4" w:space="0" w:color="auto"/>
              <w:left w:val="single" w:sz="4" w:space="0" w:color="auto"/>
              <w:bottom w:val="single" w:sz="4" w:space="0" w:color="auto"/>
              <w:right w:val="single" w:sz="4" w:space="0" w:color="auto"/>
            </w:tcBorders>
          </w:tcPr>
          <w:p w:rsidR="00C21D28" w:rsidRPr="002B6A57" w:rsidRDefault="00C21D28" w:rsidP="007409C7">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C21D28" w:rsidRPr="002B6A57" w:rsidRDefault="00C21D28" w:rsidP="007409C7">
            <w:pPr>
              <w:widowControl w:val="0"/>
              <w:autoSpaceDE w:val="0"/>
              <w:autoSpaceDN w:val="0"/>
              <w:adjustRightInd w:val="0"/>
              <w:jc w:val="center"/>
              <w:rPr>
                <w:b/>
                <w:i/>
              </w:rPr>
            </w:pPr>
            <w:r w:rsidRPr="002B6A57">
              <w:rPr>
                <w:b/>
                <w:i/>
              </w:rPr>
              <w:t>РАЗДЕЛ ВТОРОЙ</w:t>
            </w:r>
          </w:p>
        </w:tc>
        <w:tc>
          <w:tcPr>
            <w:tcW w:w="1159" w:type="dxa"/>
            <w:tcBorders>
              <w:top w:val="single" w:sz="4" w:space="0" w:color="auto"/>
              <w:left w:val="single" w:sz="4" w:space="0" w:color="auto"/>
              <w:bottom w:val="single" w:sz="4" w:space="0" w:color="auto"/>
              <w:right w:val="single" w:sz="4" w:space="0" w:color="auto"/>
            </w:tcBorders>
          </w:tcPr>
          <w:p w:rsidR="00C21D28" w:rsidRPr="002B6A57" w:rsidRDefault="00C21D28" w:rsidP="007409C7">
            <w:pPr>
              <w:widowControl w:val="0"/>
              <w:autoSpaceDE w:val="0"/>
              <w:autoSpaceDN w:val="0"/>
              <w:adjustRightInd w:val="0"/>
              <w:jc w:val="center"/>
              <w:rPr>
                <w:sz w:val="20"/>
                <w:szCs w:val="20"/>
              </w:rPr>
            </w:pPr>
          </w:p>
        </w:tc>
      </w:tr>
      <w:tr w:rsidR="00E852C6" w:rsidRPr="002B6A57" w:rsidTr="007409C7">
        <w:tc>
          <w:tcPr>
            <w:tcW w:w="709" w:type="dxa"/>
            <w:tcBorders>
              <w:top w:val="single" w:sz="4" w:space="0" w:color="auto"/>
              <w:left w:val="single" w:sz="4" w:space="0" w:color="auto"/>
              <w:bottom w:val="single" w:sz="4" w:space="0" w:color="auto"/>
              <w:right w:val="single" w:sz="4" w:space="0" w:color="auto"/>
            </w:tcBorders>
          </w:tcPr>
          <w:p w:rsidR="00E852C6" w:rsidRPr="002B6A57" w:rsidRDefault="00B23594" w:rsidP="007409C7">
            <w:pPr>
              <w:widowControl w:val="0"/>
              <w:autoSpaceDE w:val="0"/>
              <w:autoSpaceDN w:val="0"/>
              <w:adjustRightInd w:val="0"/>
              <w:jc w:val="center"/>
              <w:rPr>
                <w:sz w:val="20"/>
                <w:szCs w:val="20"/>
              </w:rPr>
            </w:pPr>
            <w:r>
              <w:rPr>
                <w:sz w:val="20"/>
                <w:szCs w:val="20"/>
              </w:rPr>
              <w:t>78</w:t>
            </w:r>
          </w:p>
        </w:tc>
        <w:tc>
          <w:tcPr>
            <w:tcW w:w="7655" w:type="dxa"/>
            <w:tcBorders>
              <w:top w:val="single" w:sz="4" w:space="0" w:color="auto"/>
              <w:left w:val="single" w:sz="4" w:space="0" w:color="auto"/>
              <w:bottom w:val="single" w:sz="4" w:space="0" w:color="auto"/>
              <w:right w:val="single" w:sz="4" w:space="0" w:color="auto"/>
            </w:tcBorders>
          </w:tcPr>
          <w:p w:rsidR="00E852C6" w:rsidRPr="002342BD" w:rsidRDefault="00E852C6" w:rsidP="00354BE8">
            <w:pPr>
              <w:jc w:val="both"/>
              <w:rPr>
                <w:i/>
                <w:sz w:val="20"/>
                <w:szCs w:val="20"/>
              </w:rPr>
            </w:pPr>
            <w:r w:rsidRPr="002342BD">
              <w:rPr>
                <w:sz w:val="20"/>
                <w:szCs w:val="20"/>
              </w:rPr>
              <w:t xml:space="preserve">Постановление администрации Ельниковского муниципального района </w:t>
            </w:r>
            <w:r w:rsidRPr="002342BD">
              <w:rPr>
                <w:sz w:val="20"/>
              </w:rPr>
              <w:t xml:space="preserve">от </w:t>
            </w:r>
            <w:r w:rsidRPr="002342BD">
              <w:rPr>
                <w:sz w:val="20"/>
                <w:szCs w:val="20"/>
              </w:rPr>
              <w:t>10.10.2014  № 765 «О внесении изменений в постановление главы  администрации  Ельниковского муниципального  района  от  19.03.2008 года № 25»</w:t>
            </w:r>
          </w:p>
        </w:tc>
        <w:tc>
          <w:tcPr>
            <w:tcW w:w="1159" w:type="dxa"/>
            <w:tcBorders>
              <w:top w:val="single" w:sz="4" w:space="0" w:color="auto"/>
              <w:left w:val="single" w:sz="4" w:space="0" w:color="auto"/>
              <w:bottom w:val="single" w:sz="4" w:space="0" w:color="auto"/>
              <w:right w:val="single" w:sz="4" w:space="0" w:color="auto"/>
            </w:tcBorders>
          </w:tcPr>
          <w:p w:rsidR="00E852C6" w:rsidRPr="002B6A57" w:rsidRDefault="00B23594" w:rsidP="007409C7">
            <w:pPr>
              <w:widowControl w:val="0"/>
              <w:autoSpaceDE w:val="0"/>
              <w:autoSpaceDN w:val="0"/>
              <w:adjustRightInd w:val="0"/>
              <w:jc w:val="center"/>
              <w:rPr>
                <w:sz w:val="20"/>
                <w:szCs w:val="20"/>
              </w:rPr>
            </w:pPr>
            <w:r>
              <w:rPr>
                <w:sz w:val="20"/>
                <w:szCs w:val="20"/>
              </w:rPr>
              <w:t>28</w:t>
            </w:r>
          </w:p>
        </w:tc>
      </w:tr>
      <w:tr w:rsidR="00E852C6" w:rsidRPr="002B6A57" w:rsidTr="007409C7">
        <w:tc>
          <w:tcPr>
            <w:tcW w:w="709" w:type="dxa"/>
            <w:tcBorders>
              <w:top w:val="single" w:sz="4" w:space="0" w:color="auto"/>
              <w:left w:val="single" w:sz="4" w:space="0" w:color="auto"/>
              <w:bottom w:val="single" w:sz="4" w:space="0" w:color="auto"/>
              <w:right w:val="single" w:sz="4" w:space="0" w:color="auto"/>
            </w:tcBorders>
          </w:tcPr>
          <w:p w:rsidR="00E852C6" w:rsidRPr="002B6A57" w:rsidRDefault="00B23594" w:rsidP="007409C7">
            <w:pPr>
              <w:widowControl w:val="0"/>
              <w:autoSpaceDE w:val="0"/>
              <w:autoSpaceDN w:val="0"/>
              <w:adjustRightInd w:val="0"/>
              <w:jc w:val="center"/>
              <w:rPr>
                <w:sz w:val="20"/>
                <w:szCs w:val="20"/>
              </w:rPr>
            </w:pPr>
            <w:r>
              <w:rPr>
                <w:sz w:val="20"/>
                <w:szCs w:val="20"/>
              </w:rPr>
              <w:t>79</w:t>
            </w:r>
          </w:p>
        </w:tc>
        <w:tc>
          <w:tcPr>
            <w:tcW w:w="7655" w:type="dxa"/>
            <w:tcBorders>
              <w:top w:val="single" w:sz="4" w:space="0" w:color="auto"/>
              <w:left w:val="single" w:sz="4" w:space="0" w:color="auto"/>
              <w:bottom w:val="single" w:sz="4" w:space="0" w:color="auto"/>
              <w:right w:val="single" w:sz="4" w:space="0" w:color="auto"/>
            </w:tcBorders>
          </w:tcPr>
          <w:p w:rsidR="00E852C6" w:rsidRPr="002342BD" w:rsidRDefault="00E852C6" w:rsidP="00354BE8">
            <w:pPr>
              <w:jc w:val="both"/>
              <w:rPr>
                <w:sz w:val="20"/>
                <w:szCs w:val="20"/>
              </w:rPr>
            </w:pPr>
            <w:r w:rsidRPr="002342BD">
              <w:rPr>
                <w:sz w:val="20"/>
                <w:szCs w:val="20"/>
              </w:rPr>
              <w:t>Постановление администрации Ельниковского муниципального района от 10.10. 2014  № 767  «Об утверждении Положения  о  планировании и  проведении мероприятий  по  поддержанию устойчивого функционирования  организаций в    Ельниковском    муниципальном     районе Республики    Мордовия     в    военное    время</w:t>
            </w:r>
          </w:p>
        </w:tc>
        <w:tc>
          <w:tcPr>
            <w:tcW w:w="1159" w:type="dxa"/>
            <w:tcBorders>
              <w:top w:val="single" w:sz="4" w:space="0" w:color="auto"/>
              <w:left w:val="single" w:sz="4" w:space="0" w:color="auto"/>
              <w:bottom w:val="single" w:sz="4" w:space="0" w:color="auto"/>
              <w:right w:val="single" w:sz="4" w:space="0" w:color="auto"/>
            </w:tcBorders>
          </w:tcPr>
          <w:p w:rsidR="00E852C6" w:rsidRPr="002B6A57" w:rsidRDefault="00B23594" w:rsidP="007409C7">
            <w:pPr>
              <w:widowControl w:val="0"/>
              <w:autoSpaceDE w:val="0"/>
              <w:autoSpaceDN w:val="0"/>
              <w:adjustRightInd w:val="0"/>
              <w:jc w:val="center"/>
              <w:rPr>
                <w:sz w:val="20"/>
                <w:szCs w:val="20"/>
              </w:rPr>
            </w:pPr>
            <w:r>
              <w:rPr>
                <w:sz w:val="20"/>
                <w:szCs w:val="20"/>
              </w:rPr>
              <w:t>29</w:t>
            </w:r>
          </w:p>
        </w:tc>
      </w:tr>
      <w:tr w:rsidR="00E852C6" w:rsidRPr="002B6A57" w:rsidTr="007409C7">
        <w:tc>
          <w:tcPr>
            <w:tcW w:w="709" w:type="dxa"/>
            <w:tcBorders>
              <w:top w:val="single" w:sz="4" w:space="0" w:color="auto"/>
              <w:left w:val="single" w:sz="4" w:space="0" w:color="auto"/>
              <w:bottom w:val="single" w:sz="4" w:space="0" w:color="auto"/>
              <w:right w:val="single" w:sz="4" w:space="0" w:color="auto"/>
            </w:tcBorders>
          </w:tcPr>
          <w:p w:rsidR="00E852C6" w:rsidRPr="002B6A57" w:rsidRDefault="00B23594" w:rsidP="007409C7">
            <w:pPr>
              <w:widowControl w:val="0"/>
              <w:autoSpaceDE w:val="0"/>
              <w:autoSpaceDN w:val="0"/>
              <w:adjustRightInd w:val="0"/>
              <w:jc w:val="center"/>
              <w:rPr>
                <w:sz w:val="20"/>
                <w:szCs w:val="20"/>
              </w:rPr>
            </w:pPr>
            <w:r>
              <w:rPr>
                <w:sz w:val="20"/>
                <w:szCs w:val="20"/>
              </w:rPr>
              <w:t>80</w:t>
            </w:r>
          </w:p>
        </w:tc>
        <w:tc>
          <w:tcPr>
            <w:tcW w:w="7655" w:type="dxa"/>
            <w:tcBorders>
              <w:top w:val="single" w:sz="4" w:space="0" w:color="auto"/>
              <w:left w:val="single" w:sz="4" w:space="0" w:color="auto"/>
              <w:bottom w:val="single" w:sz="4" w:space="0" w:color="auto"/>
              <w:right w:val="single" w:sz="4" w:space="0" w:color="auto"/>
            </w:tcBorders>
          </w:tcPr>
          <w:p w:rsidR="00E852C6" w:rsidRPr="002342BD" w:rsidRDefault="00E852C6" w:rsidP="00354BE8">
            <w:pPr>
              <w:tabs>
                <w:tab w:val="left" w:pos="-4820"/>
              </w:tabs>
              <w:jc w:val="both"/>
            </w:pPr>
            <w:r w:rsidRPr="002342BD">
              <w:rPr>
                <w:sz w:val="20"/>
                <w:szCs w:val="20"/>
              </w:rPr>
              <w:t>Постановление администрации Ельниковского муниципального района от 13.10.2014  № 769 «О  внесении      изменений   в     п</w:t>
            </w:r>
            <w:r w:rsidRPr="002342BD">
              <w:rPr>
                <w:bCs/>
                <w:sz w:val="20"/>
                <w:szCs w:val="20"/>
              </w:rPr>
              <w:t xml:space="preserve">римерное    положение об оплате труда работников муниципальных учреждений образования    Ельниковского   муниципального   района </w:t>
            </w:r>
            <w:r w:rsidRPr="002342BD">
              <w:rPr>
                <w:sz w:val="20"/>
                <w:szCs w:val="20"/>
              </w:rPr>
              <w:t>Республики Мордовия</w:t>
            </w:r>
          </w:p>
        </w:tc>
        <w:tc>
          <w:tcPr>
            <w:tcW w:w="1159" w:type="dxa"/>
            <w:tcBorders>
              <w:top w:val="single" w:sz="4" w:space="0" w:color="auto"/>
              <w:left w:val="single" w:sz="4" w:space="0" w:color="auto"/>
              <w:bottom w:val="single" w:sz="4" w:space="0" w:color="auto"/>
              <w:right w:val="single" w:sz="4" w:space="0" w:color="auto"/>
            </w:tcBorders>
          </w:tcPr>
          <w:p w:rsidR="00E852C6" w:rsidRPr="002B6A57" w:rsidRDefault="00B23594" w:rsidP="007409C7">
            <w:pPr>
              <w:widowControl w:val="0"/>
              <w:autoSpaceDE w:val="0"/>
              <w:autoSpaceDN w:val="0"/>
              <w:adjustRightInd w:val="0"/>
              <w:jc w:val="center"/>
              <w:rPr>
                <w:sz w:val="20"/>
                <w:szCs w:val="20"/>
              </w:rPr>
            </w:pPr>
            <w:r>
              <w:rPr>
                <w:sz w:val="20"/>
                <w:szCs w:val="20"/>
              </w:rPr>
              <w:t>30</w:t>
            </w:r>
          </w:p>
        </w:tc>
      </w:tr>
      <w:tr w:rsidR="00E852C6" w:rsidRPr="002B6A57" w:rsidTr="007409C7">
        <w:tc>
          <w:tcPr>
            <w:tcW w:w="709" w:type="dxa"/>
            <w:tcBorders>
              <w:top w:val="single" w:sz="4" w:space="0" w:color="auto"/>
              <w:left w:val="single" w:sz="4" w:space="0" w:color="auto"/>
              <w:bottom w:val="single" w:sz="4" w:space="0" w:color="auto"/>
              <w:right w:val="single" w:sz="4" w:space="0" w:color="auto"/>
            </w:tcBorders>
          </w:tcPr>
          <w:p w:rsidR="00E852C6" w:rsidRPr="002B6A57" w:rsidRDefault="00B23594" w:rsidP="007409C7">
            <w:pPr>
              <w:widowControl w:val="0"/>
              <w:autoSpaceDE w:val="0"/>
              <w:autoSpaceDN w:val="0"/>
              <w:adjustRightInd w:val="0"/>
              <w:jc w:val="center"/>
              <w:rPr>
                <w:sz w:val="20"/>
                <w:szCs w:val="20"/>
              </w:rPr>
            </w:pPr>
            <w:r>
              <w:rPr>
                <w:sz w:val="20"/>
                <w:szCs w:val="20"/>
              </w:rPr>
              <w:t>81</w:t>
            </w:r>
          </w:p>
        </w:tc>
        <w:tc>
          <w:tcPr>
            <w:tcW w:w="7655" w:type="dxa"/>
            <w:tcBorders>
              <w:top w:val="single" w:sz="4" w:space="0" w:color="auto"/>
              <w:left w:val="single" w:sz="4" w:space="0" w:color="auto"/>
              <w:bottom w:val="single" w:sz="4" w:space="0" w:color="auto"/>
              <w:right w:val="single" w:sz="4" w:space="0" w:color="auto"/>
            </w:tcBorders>
          </w:tcPr>
          <w:p w:rsidR="00E852C6" w:rsidRPr="002342BD" w:rsidRDefault="00E852C6" w:rsidP="00354BE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380"/>
                <w:tab w:val="right" w:pos="10440"/>
              </w:tabs>
              <w:jc w:val="both"/>
              <w:rPr>
                <w:rFonts w:eastAsia="Arial Unicode MS"/>
                <w:sz w:val="20"/>
                <w:szCs w:val="20"/>
              </w:rPr>
            </w:pPr>
            <w:r w:rsidRPr="002342BD">
              <w:rPr>
                <w:sz w:val="20"/>
                <w:szCs w:val="20"/>
              </w:rPr>
              <w:t xml:space="preserve">Постановление администрации Ельниковского муниципального района </w:t>
            </w:r>
            <w:r w:rsidRPr="002342BD">
              <w:rPr>
                <w:rFonts w:eastAsia="Arial Unicode MS"/>
                <w:sz w:val="20"/>
                <w:szCs w:val="20"/>
              </w:rPr>
              <w:t xml:space="preserve">от 16.10.2014  № 781 «Об утверждении  Положения  о  проведении аттестации руководителей  муниципальных учреждений  культуры   и  муниципального учреждения </w:t>
            </w:r>
            <w:r w:rsidRPr="00B23594">
              <w:rPr>
                <w:rFonts w:eastAsia="Arial Unicode MS"/>
                <w:sz w:val="20"/>
                <w:szCs w:val="20"/>
              </w:rPr>
              <w:t>дополнительного образования детей в Ельниковском  муниципальном  районе»</w:t>
            </w:r>
          </w:p>
        </w:tc>
        <w:tc>
          <w:tcPr>
            <w:tcW w:w="1159" w:type="dxa"/>
            <w:tcBorders>
              <w:top w:val="single" w:sz="4" w:space="0" w:color="auto"/>
              <w:left w:val="single" w:sz="4" w:space="0" w:color="auto"/>
              <w:bottom w:val="single" w:sz="4" w:space="0" w:color="auto"/>
              <w:right w:val="single" w:sz="4" w:space="0" w:color="auto"/>
            </w:tcBorders>
          </w:tcPr>
          <w:p w:rsidR="00E852C6" w:rsidRPr="002B6A57" w:rsidRDefault="00B23594" w:rsidP="007409C7">
            <w:pPr>
              <w:widowControl w:val="0"/>
              <w:autoSpaceDE w:val="0"/>
              <w:autoSpaceDN w:val="0"/>
              <w:adjustRightInd w:val="0"/>
              <w:jc w:val="center"/>
              <w:rPr>
                <w:sz w:val="20"/>
                <w:szCs w:val="20"/>
              </w:rPr>
            </w:pPr>
            <w:r>
              <w:rPr>
                <w:sz w:val="20"/>
                <w:szCs w:val="20"/>
              </w:rPr>
              <w:t>31</w:t>
            </w:r>
          </w:p>
        </w:tc>
      </w:tr>
      <w:tr w:rsidR="002A514A" w:rsidRPr="002B6A57" w:rsidTr="007409C7">
        <w:tc>
          <w:tcPr>
            <w:tcW w:w="709" w:type="dxa"/>
            <w:tcBorders>
              <w:top w:val="single" w:sz="4" w:space="0" w:color="auto"/>
              <w:left w:val="single" w:sz="4" w:space="0" w:color="auto"/>
              <w:bottom w:val="single" w:sz="4" w:space="0" w:color="auto"/>
              <w:right w:val="single" w:sz="4" w:space="0" w:color="auto"/>
            </w:tcBorders>
          </w:tcPr>
          <w:p w:rsidR="002A514A" w:rsidRPr="002B6A57" w:rsidRDefault="00B23594" w:rsidP="007409C7">
            <w:pPr>
              <w:widowControl w:val="0"/>
              <w:autoSpaceDE w:val="0"/>
              <w:autoSpaceDN w:val="0"/>
              <w:adjustRightInd w:val="0"/>
              <w:jc w:val="center"/>
              <w:rPr>
                <w:sz w:val="20"/>
                <w:szCs w:val="20"/>
              </w:rPr>
            </w:pPr>
            <w:r>
              <w:rPr>
                <w:sz w:val="20"/>
                <w:szCs w:val="20"/>
              </w:rPr>
              <w:t>82</w:t>
            </w:r>
          </w:p>
        </w:tc>
        <w:tc>
          <w:tcPr>
            <w:tcW w:w="7655" w:type="dxa"/>
            <w:tcBorders>
              <w:top w:val="single" w:sz="4" w:space="0" w:color="auto"/>
              <w:left w:val="single" w:sz="4" w:space="0" w:color="auto"/>
              <w:bottom w:val="single" w:sz="4" w:space="0" w:color="auto"/>
              <w:right w:val="single" w:sz="4" w:space="0" w:color="auto"/>
            </w:tcBorders>
          </w:tcPr>
          <w:p w:rsidR="002A514A" w:rsidRDefault="002A514A" w:rsidP="001C07C4">
            <w:pPr>
              <w:keepNext/>
              <w:keepLines/>
              <w:autoSpaceDE w:val="0"/>
              <w:autoSpaceDN w:val="0"/>
              <w:adjustRightInd w:val="0"/>
              <w:jc w:val="both"/>
            </w:pPr>
            <w:r w:rsidRPr="002342BD">
              <w:rPr>
                <w:sz w:val="20"/>
                <w:szCs w:val="20"/>
              </w:rPr>
              <w:t xml:space="preserve">Постановление администрации Ельниковского муниципального района </w:t>
            </w:r>
            <w:r w:rsidRPr="00022329">
              <w:rPr>
                <w:rFonts w:eastAsia="Arial Unicode MS"/>
                <w:sz w:val="20"/>
                <w:szCs w:val="20"/>
              </w:rPr>
              <w:t>от</w:t>
            </w:r>
            <w:r>
              <w:rPr>
                <w:rFonts w:eastAsia="Arial Unicode MS"/>
                <w:sz w:val="20"/>
                <w:szCs w:val="20"/>
              </w:rPr>
              <w:t xml:space="preserve"> 23.10.2014 № 792</w:t>
            </w:r>
            <w:r w:rsidRPr="00022329">
              <w:rPr>
                <w:sz w:val="20"/>
                <w:szCs w:val="20"/>
              </w:rPr>
              <w:t xml:space="preserve"> </w:t>
            </w:r>
            <w:r>
              <w:rPr>
                <w:sz w:val="20"/>
                <w:szCs w:val="20"/>
              </w:rPr>
              <w:t>«</w:t>
            </w:r>
            <w:r w:rsidRPr="00022329">
              <w:rPr>
                <w:sz w:val="20"/>
                <w:szCs w:val="20"/>
              </w:rPr>
              <w:t>Об утверждении Порядка подготовки к ведению и ведения   гражданской  обороны  в  Ельниковском</w:t>
            </w:r>
            <w:r>
              <w:rPr>
                <w:sz w:val="20"/>
                <w:szCs w:val="20"/>
              </w:rPr>
              <w:t xml:space="preserve"> </w:t>
            </w:r>
            <w:r w:rsidRPr="00022329">
              <w:rPr>
                <w:sz w:val="20"/>
                <w:szCs w:val="20"/>
              </w:rPr>
              <w:t>муниципальном   районе   Республики   Мордовия</w:t>
            </w:r>
            <w:r>
              <w:rPr>
                <w:sz w:val="20"/>
                <w:szCs w:val="20"/>
              </w:rPr>
              <w:t>»</w:t>
            </w:r>
          </w:p>
        </w:tc>
        <w:tc>
          <w:tcPr>
            <w:tcW w:w="1159" w:type="dxa"/>
            <w:tcBorders>
              <w:top w:val="single" w:sz="4" w:space="0" w:color="auto"/>
              <w:left w:val="single" w:sz="4" w:space="0" w:color="auto"/>
              <w:bottom w:val="single" w:sz="4" w:space="0" w:color="auto"/>
              <w:right w:val="single" w:sz="4" w:space="0" w:color="auto"/>
            </w:tcBorders>
          </w:tcPr>
          <w:p w:rsidR="002A514A" w:rsidRPr="002B6A57" w:rsidRDefault="00B23594" w:rsidP="007409C7">
            <w:pPr>
              <w:widowControl w:val="0"/>
              <w:autoSpaceDE w:val="0"/>
              <w:autoSpaceDN w:val="0"/>
              <w:adjustRightInd w:val="0"/>
              <w:jc w:val="center"/>
              <w:rPr>
                <w:sz w:val="20"/>
                <w:szCs w:val="20"/>
              </w:rPr>
            </w:pPr>
            <w:r>
              <w:rPr>
                <w:sz w:val="20"/>
                <w:szCs w:val="20"/>
              </w:rPr>
              <w:t>36</w:t>
            </w:r>
          </w:p>
        </w:tc>
      </w:tr>
      <w:tr w:rsidR="002A514A" w:rsidRPr="002B6A57" w:rsidTr="007409C7">
        <w:tc>
          <w:tcPr>
            <w:tcW w:w="709" w:type="dxa"/>
            <w:tcBorders>
              <w:top w:val="single" w:sz="4" w:space="0" w:color="auto"/>
              <w:left w:val="single" w:sz="4" w:space="0" w:color="auto"/>
              <w:bottom w:val="single" w:sz="4" w:space="0" w:color="auto"/>
              <w:right w:val="single" w:sz="4" w:space="0" w:color="auto"/>
            </w:tcBorders>
          </w:tcPr>
          <w:p w:rsidR="002A514A" w:rsidRPr="002B6A57" w:rsidRDefault="002A514A" w:rsidP="007409C7">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2A514A" w:rsidRPr="00F77AC4" w:rsidRDefault="002A514A" w:rsidP="007409C7">
            <w:pPr>
              <w:jc w:val="both"/>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2A514A" w:rsidRPr="002B6A57" w:rsidRDefault="002A514A" w:rsidP="007409C7">
            <w:pPr>
              <w:widowControl w:val="0"/>
              <w:autoSpaceDE w:val="0"/>
              <w:autoSpaceDN w:val="0"/>
              <w:adjustRightInd w:val="0"/>
              <w:jc w:val="center"/>
              <w:rPr>
                <w:sz w:val="20"/>
                <w:szCs w:val="20"/>
              </w:rPr>
            </w:pPr>
          </w:p>
        </w:tc>
      </w:tr>
      <w:tr w:rsidR="002A514A" w:rsidRPr="002B6A57" w:rsidTr="007409C7">
        <w:trPr>
          <w:trHeight w:val="53"/>
        </w:trPr>
        <w:tc>
          <w:tcPr>
            <w:tcW w:w="709" w:type="dxa"/>
            <w:tcBorders>
              <w:top w:val="single" w:sz="4" w:space="0" w:color="auto"/>
              <w:left w:val="single" w:sz="4" w:space="0" w:color="auto"/>
              <w:bottom w:val="single" w:sz="4" w:space="0" w:color="auto"/>
              <w:right w:val="single" w:sz="4" w:space="0" w:color="auto"/>
            </w:tcBorders>
          </w:tcPr>
          <w:p w:rsidR="002A514A" w:rsidRPr="002B6A57" w:rsidRDefault="002A514A" w:rsidP="007409C7">
            <w:pPr>
              <w:widowControl w:val="0"/>
              <w:autoSpaceDE w:val="0"/>
              <w:autoSpaceDN w:val="0"/>
              <w:adjustRightInd w:val="0"/>
              <w:jc w:val="center"/>
            </w:pPr>
          </w:p>
        </w:tc>
        <w:tc>
          <w:tcPr>
            <w:tcW w:w="7655" w:type="dxa"/>
            <w:tcBorders>
              <w:top w:val="single" w:sz="4" w:space="0" w:color="auto"/>
              <w:left w:val="single" w:sz="4" w:space="0" w:color="auto"/>
              <w:bottom w:val="single" w:sz="4" w:space="0" w:color="auto"/>
              <w:right w:val="single" w:sz="4" w:space="0" w:color="auto"/>
            </w:tcBorders>
          </w:tcPr>
          <w:p w:rsidR="002A514A" w:rsidRPr="002B6A57" w:rsidRDefault="002A514A" w:rsidP="007409C7">
            <w:pPr>
              <w:jc w:val="center"/>
            </w:pPr>
            <w:r w:rsidRPr="002B6A57">
              <w:rPr>
                <w:b/>
                <w:i/>
              </w:rPr>
              <w:t>РАЗДЕЛ ТРЕТИЙ</w:t>
            </w:r>
          </w:p>
        </w:tc>
        <w:tc>
          <w:tcPr>
            <w:tcW w:w="1159" w:type="dxa"/>
            <w:tcBorders>
              <w:top w:val="single" w:sz="4" w:space="0" w:color="auto"/>
              <w:left w:val="single" w:sz="4" w:space="0" w:color="auto"/>
              <w:bottom w:val="single" w:sz="4" w:space="0" w:color="auto"/>
              <w:right w:val="single" w:sz="4" w:space="0" w:color="auto"/>
            </w:tcBorders>
          </w:tcPr>
          <w:p w:rsidR="002A514A" w:rsidRPr="002B6A57" w:rsidRDefault="002A514A" w:rsidP="007409C7">
            <w:pPr>
              <w:widowControl w:val="0"/>
              <w:autoSpaceDE w:val="0"/>
              <w:autoSpaceDN w:val="0"/>
              <w:adjustRightInd w:val="0"/>
              <w:jc w:val="center"/>
              <w:rPr>
                <w:sz w:val="20"/>
                <w:szCs w:val="20"/>
              </w:rPr>
            </w:pPr>
          </w:p>
        </w:tc>
      </w:tr>
      <w:tr w:rsidR="002A514A" w:rsidRPr="002B6A57" w:rsidTr="007409C7">
        <w:trPr>
          <w:trHeight w:val="53"/>
        </w:trPr>
        <w:tc>
          <w:tcPr>
            <w:tcW w:w="709" w:type="dxa"/>
            <w:tcBorders>
              <w:top w:val="single" w:sz="4" w:space="0" w:color="auto"/>
              <w:left w:val="single" w:sz="4" w:space="0" w:color="auto"/>
              <w:bottom w:val="single" w:sz="4" w:space="0" w:color="auto"/>
              <w:right w:val="single" w:sz="4" w:space="0" w:color="auto"/>
            </w:tcBorders>
          </w:tcPr>
          <w:p w:rsidR="002A514A" w:rsidRPr="00511044" w:rsidRDefault="002A514A" w:rsidP="007409C7">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2A514A" w:rsidRPr="002B6A57" w:rsidRDefault="002A514A" w:rsidP="007409C7">
            <w:pPr>
              <w:jc w:val="both"/>
              <w:rPr>
                <w:b/>
                <w:i/>
              </w:rPr>
            </w:pPr>
          </w:p>
        </w:tc>
        <w:tc>
          <w:tcPr>
            <w:tcW w:w="1159" w:type="dxa"/>
            <w:tcBorders>
              <w:top w:val="single" w:sz="4" w:space="0" w:color="auto"/>
              <w:left w:val="single" w:sz="4" w:space="0" w:color="auto"/>
              <w:bottom w:val="single" w:sz="4" w:space="0" w:color="auto"/>
              <w:right w:val="single" w:sz="4" w:space="0" w:color="auto"/>
            </w:tcBorders>
          </w:tcPr>
          <w:p w:rsidR="002A514A" w:rsidRPr="002B6A57" w:rsidRDefault="002A514A" w:rsidP="007409C7">
            <w:pPr>
              <w:widowControl w:val="0"/>
              <w:autoSpaceDE w:val="0"/>
              <w:autoSpaceDN w:val="0"/>
              <w:adjustRightInd w:val="0"/>
              <w:jc w:val="center"/>
              <w:rPr>
                <w:sz w:val="20"/>
                <w:szCs w:val="20"/>
              </w:rPr>
            </w:pPr>
          </w:p>
        </w:tc>
      </w:tr>
    </w:tbl>
    <w:p w:rsidR="00C21D28" w:rsidRPr="002B6A57" w:rsidRDefault="00C21D28" w:rsidP="00C21D28">
      <w:pPr>
        <w:ind w:firstLine="540"/>
        <w:jc w:val="center"/>
        <w:rPr>
          <w:b/>
        </w:rPr>
      </w:pPr>
    </w:p>
    <w:p w:rsidR="00C21D28" w:rsidRPr="00BC35C9" w:rsidRDefault="00C21D28" w:rsidP="00C21D28">
      <w:pPr>
        <w:ind w:right="-185"/>
        <w:jc w:val="both"/>
        <w:rPr>
          <w:sz w:val="20"/>
          <w:szCs w:val="20"/>
        </w:rPr>
      </w:pPr>
    </w:p>
    <w:p w:rsidR="00C21D28" w:rsidRPr="00BC35C9" w:rsidRDefault="00C21D28" w:rsidP="00C21D28">
      <w:pPr>
        <w:widowControl w:val="0"/>
        <w:tabs>
          <w:tab w:val="left" w:pos="6379"/>
        </w:tabs>
        <w:ind w:right="3401"/>
        <w:jc w:val="both"/>
        <w:rPr>
          <w:b/>
          <w:sz w:val="20"/>
          <w:szCs w:val="20"/>
        </w:rPr>
      </w:pPr>
    </w:p>
    <w:p w:rsidR="00C21D28" w:rsidRDefault="00C21D28" w:rsidP="00C21D28">
      <w:pPr>
        <w:jc w:val="both"/>
        <w:rPr>
          <w:sz w:val="20"/>
          <w:szCs w:val="20"/>
        </w:rPr>
      </w:pPr>
    </w:p>
    <w:p w:rsidR="00C21D28" w:rsidRPr="00BC35C9" w:rsidRDefault="00C21D28" w:rsidP="00C21D28">
      <w:pPr>
        <w:rPr>
          <w:b/>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C21D28" w:rsidRDefault="00C21D28" w:rsidP="00C21D28">
      <w:pPr>
        <w:jc w:val="both"/>
        <w:rPr>
          <w:sz w:val="20"/>
          <w:szCs w:val="20"/>
        </w:rPr>
      </w:pPr>
    </w:p>
    <w:p w:rsidR="00852B2E" w:rsidRDefault="00852B2E" w:rsidP="00C21D28"/>
    <w:p w:rsidR="007317B6" w:rsidRPr="007317B6" w:rsidRDefault="007317B6" w:rsidP="007317B6">
      <w:pPr>
        <w:jc w:val="center"/>
        <w:rPr>
          <w:b/>
          <w:i/>
        </w:rPr>
      </w:pPr>
      <w:r w:rsidRPr="007317B6">
        <w:rPr>
          <w:b/>
          <w:i/>
        </w:rPr>
        <w:t>РАЗДЕЛ ПЕРВЫЙ</w:t>
      </w:r>
    </w:p>
    <w:p w:rsidR="007317B6" w:rsidRPr="00F8095E" w:rsidRDefault="00B23594" w:rsidP="00F8095E">
      <w:pPr>
        <w:jc w:val="both"/>
        <w:rPr>
          <w:b/>
          <w:sz w:val="20"/>
          <w:szCs w:val="20"/>
        </w:rPr>
      </w:pPr>
      <w:r>
        <w:rPr>
          <w:b/>
          <w:sz w:val="20"/>
          <w:szCs w:val="20"/>
        </w:rPr>
        <w:t>75</w:t>
      </w:r>
      <w:r w:rsidR="007317B6">
        <w:rPr>
          <w:b/>
          <w:sz w:val="20"/>
          <w:szCs w:val="20"/>
        </w:rPr>
        <w:t xml:space="preserve">. </w:t>
      </w:r>
      <w:r w:rsidR="007317B6" w:rsidRPr="0083424B">
        <w:rPr>
          <w:b/>
          <w:sz w:val="20"/>
          <w:szCs w:val="20"/>
        </w:rPr>
        <w:t xml:space="preserve">Решение Совета депутатов Ельниковского муниципального района от   </w:t>
      </w:r>
      <w:r w:rsidR="007317B6">
        <w:rPr>
          <w:b/>
          <w:sz w:val="20"/>
          <w:szCs w:val="20"/>
        </w:rPr>
        <w:t>24.10.2014</w:t>
      </w:r>
      <w:r w:rsidR="007317B6" w:rsidRPr="0083424B">
        <w:rPr>
          <w:b/>
          <w:sz w:val="20"/>
          <w:szCs w:val="20"/>
        </w:rPr>
        <w:t xml:space="preserve"> №  1</w:t>
      </w:r>
      <w:r w:rsidR="007317B6">
        <w:rPr>
          <w:b/>
          <w:sz w:val="20"/>
          <w:szCs w:val="20"/>
        </w:rPr>
        <w:t>55</w:t>
      </w:r>
      <w:r w:rsidR="007317B6" w:rsidRPr="0083424B">
        <w:rPr>
          <w:b/>
          <w:sz w:val="20"/>
          <w:szCs w:val="20"/>
        </w:rPr>
        <w:t xml:space="preserve"> </w:t>
      </w:r>
      <w:r w:rsidR="007317B6" w:rsidRPr="00F8095E">
        <w:rPr>
          <w:b/>
          <w:sz w:val="20"/>
          <w:szCs w:val="20"/>
        </w:rPr>
        <w:t>«</w:t>
      </w:r>
      <w:r w:rsidR="00F8095E" w:rsidRPr="00F8095E">
        <w:rPr>
          <w:b/>
          <w:sz w:val="20"/>
          <w:szCs w:val="20"/>
        </w:rPr>
        <w:t>О внесении изменений и дополнений в решение Совета депутатов от 26.12.2013 № 117 «О бюджете Ельниковского муниципального района на 2014 год и на плановый период 2015 и 2016 годов</w:t>
      </w:r>
      <w:r w:rsidR="007317B6" w:rsidRPr="00F8095E">
        <w:rPr>
          <w:b/>
          <w:sz w:val="20"/>
          <w:szCs w:val="20"/>
        </w:rPr>
        <w:t>»</w:t>
      </w:r>
    </w:p>
    <w:p w:rsidR="00F8095E" w:rsidRPr="00F8095E" w:rsidRDefault="00F8095E" w:rsidP="00F8095E">
      <w:pPr>
        <w:pStyle w:val="1"/>
        <w:tabs>
          <w:tab w:val="left" w:pos="0"/>
          <w:tab w:val="left" w:pos="180"/>
        </w:tabs>
        <w:ind w:firstLine="600"/>
        <w:rPr>
          <w:sz w:val="20"/>
        </w:rPr>
      </w:pPr>
      <w:r w:rsidRPr="00F8095E">
        <w:rPr>
          <w:b w:val="0"/>
          <w:sz w:val="20"/>
        </w:rPr>
        <w:t>Совет депутатов Ельниковского муниципального района</w:t>
      </w:r>
      <w:r w:rsidRPr="00F8095E">
        <w:rPr>
          <w:sz w:val="20"/>
        </w:rPr>
        <w:t xml:space="preserve">   </w:t>
      </w:r>
      <w:r w:rsidRPr="00F8095E">
        <w:rPr>
          <w:b w:val="0"/>
          <w:sz w:val="20"/>
        </w:rPr>
        <w:t xml:space="preserve"> </w:t>
      </w:r>
      <w:r w:rsidRPr="00F8095E">
        <w:rPr>
          <w:sz w:val="20"/>
        </w:rPr>
        <w:t>р е ш и л:</w:t>
      </w:r>
    </w:p>
    <w:p w:rsidR="00F8095E" w:rsidRPr="00F8095E" w:rsidRDefault="00F8095E" w:rsidP="00F8095E">
      <w:pPr>
        <w:jc w:val="both"/>
        <w:rPr>
          <w:sz w:val="20"/>
          <w:szCs w:val="20"/>
        </w:rPr>
      </w:pPr>
      <w:r w:rsidRPr="00F8095E">
        <w:rPr>
          <w:sz w:val="20"/>
          <w:szCs w:val="20"/>
        </w:rPr>
        <w:t xml:space="preserve">      </w:t>
      </w:r>
      <w:r w:rsidRPr="00F8095E">
        <w:rPr>
          <w:sz w:val="20"/>
          <w:szCs w:val="20"/>
        </w:rPr>
        <w:tab/>
        <w:t>1. Внести  в  решение  Совета  депутатов Ельниковского  муниципального  района от 26.12.2013 № 117 «О бюджете Ельниковского  муниципального   района  на  2014 год и на плановый период 2015 и 2016 годов» (с изменениями, внесенными решениями Совета депутатов Ельниковского муниципального  района от 27.01.2014 № 123, от 20.02.2014 №126, от 24.03.2014 № 129 от 18.04.2014  №133, от 01.07.2014 №136) следующие  изменения  и дополнения:</w:t>
      </w:r>
    </w:p>
    <w:p w:rsidR="00F8095E" w:rsidRPr="00F8095E" w:rsidRDefault="00F8095E" w:rsidP="00F8095E">
      <w:pPr>
        <w:pStyle w:val="ConsPlusNonformat"/>
        <w:widowControl/>
        <w:ind w:firstLine="600"/>
        <w:jc w:val="both"/>
        <w:rPr>
          <w:rFonts w:ascii="Times New Roman" w:hAnsi="Times New Roman" w:cs="Times New Roman"/>
        </w:rPr>
      </w:pPr>
      <w:r w:rsidRPr="00F8095E">
        <w:rPr>
          <w:rFonts w:ascii="Times New Roman" w:hAnsi="Times New Roman" w:cs="Times New Roman"/>
        </w:rPr>
        <w:t>1) пункт 1 статьи 1   изложить  в  новой  редакции:</w:t>
      </w:r>
    </w:p>
    <w:p w:rsidR="00F8095E" w:rsidRPr="00F8095E" w:rsidRDefault="00F8095E" w:rsidP="00F8095E">
      <w:pPr>
        <w:pStyle w:val="ConsPlusNormal"/>
        <w:widowControl/>
        <w:ind w:firstLine="600"/>
        <w:jc w:val="both"/>
        <w:rPr>
          <w:rFonts w:ascii="Times New Roman" w:hAnsi="Times New Roman" w:cs="Times New Roman"/>
        </w:rPr>
      </w:pPr>
      <w:r w:rsidRPr="00F8095E">
        <w:rPr>
          <w:rFonts w:ascii="Times New Roman" w:hAnsi="Times New Roman" w:cs="Times New Roman"/>
        </w:rPr>
        <w:t>«1. Утвердить бюджет Ельниковского  муниципального  района на 2014  год по доходам в сумме 185485,423 тыс. рублей и по расходам в сумме 187233,423 тыс. рублей, с превышением расходов над доходами в сумме   1748  тыс. рублей  исходя из уровня инфляции, не превышающего 5,0 процента (декабрь 2014 года к декабрю 2013 года).»;</w:t>
      </w:r>
    </w:p>
    <w:p w:rsidR="00F8095E" w:rsidRPr="00F8095E" w:rsidRDefault="00F8095E" w:rsidP="00F8095E">
      <w:pPr>
        <w:pStyle w:val="ConsPlusNonformat"/>
        <w:widowControl/>
        <w:ind w:firstLine="540"/>
        <w:jc w:val="both"/>
      </w:pPr>
      <w:r w:rsidRPr="00F8095E">
        <w:rPr>
          <w:rFonts w:ascii="Times New Roman" w:hAnsi="Times New Roman" w:cs="Times New Roman"/>
        </w:rPr>
        <w:t>2) приложения 4,6,8,13  изложить в новой редакции (прилагаются).</w:t>
      </w:r>
      <w:r w:rsidRPr="00F8095E">
        <w:t xml:space="preserve"> </w:t>
      </w:r>
    </w:p>
    <w:p w:rsidR="00F8095E" w:rsidRPr="00F8095E" w:rsidRDefault="00F8095E" w:rsidP="00F8095E">
      <w:pPr>
        <w:pStyle w:val="ConsPlusNonformat"/>
        <w:widowControl/>
        <w:jc w:val="both"/>
        <w:rPr>
          <w:rFonts w:ascii="Times New Roman" w:hAnsi="Times New Roman" w:cs="Times New Roman"/>
        </w:rPr>
      </w:pPr>
      <w:r w:rsidRPr="00F8095E">
        <w:t xml:space="preserve">   </w:t>
      </w:r>
      <w:r w:rsidRPr="00F8095E">
        <w:rPr>
          <w:rFonts w:ascii="Times New Roman" w:hAnsi="Times New Roman" w:cs="Times New Roman"/>
        </w:rPr>
        <w:t>2. Решение вступает в силу со дня   официального опубликования.</w:t>
      </w:r>
    </w:p>
    <w:p w:rsidR="00F8095E" w:rsidRPr="00F8095E" w:rsidRDefault="00F8095E" w:rsidP="00F8095E">
      <w:pPr>
        <w:jc w:val="both"/>
        <w:rPr>
          <w:sz w:val="20"/>
          <w:szCs w:val="20"/>
        </w:rPr>
      </w:pPr>
      <w:r w:rsidRPr="00F8095E">
        <w:rPr>
          <w:sz w:val="20"/>
          <w:szCs w:val="20"/>
        </w:rPr>
        <w:t>Заместитель председателя Совета депутатов</w:t>
      </w:r>
      <w:r w:rsidR="00D86399">
        <w:rPr>
          <w:sz w:val="20"/>
          <w:szCs w:val="20"/>
        </w:rPr>
        <w:t xml:space="preserve"> </w:t>
      </w:r>
      <w:r w:rsidRPr="00F8095E">
        <w:rPr>
          <w:sz w:val="20"/>
          <w:szCs w:val="20"/>
        </w:rPr>
        <w:t>Ельниковского муниципального района                  Т.А. Шаш</w:t>
      </w:r>
      <w:r>
        <w:rPr>
          <w:sz w:val="20"/>
          <w:szCs w:val="20"/>
        </w:rPr>
        <w:t>а</w:t>
      </w:r>
      <w:r w:rsidRPr="00F8095E">
        <w:rPr>
          <w:sz w:val="20"/>
          <w:szCs w:val="20"/>
        </w:rPr>
        <w:t>нова</w:t>
      </w:r>
    </w:p>
    <w:p w:rsidR="00F8095E" w:rsidRPr="00F8095E" w:rsidRDefault="00F8095E" w:rsidP="00F8095E">
      <w:pPr>
        <w:rPr>
          <w:sz w:val="20"/>
          <w:szCs w:val="20"/>
        </w:rPr>
      </w:pPr>
      <w:r w:rsidRPr="00F8095E">
        <w:rPr>
          <w:sz w:val="20"/>
          <w:szCs w:val="20"/>
        </w:rPr>
        <w:t>Бушукин А.М.</w:t>
      </w:r>
    </w:p>
    <w:p w:rsidR="00F8095E" w:rsidRPr="00F8095E" w:rsidRDefault="00F8095E" w:rsidP="00F8095E">
      <w:pPr>
        <w:rPr>
          <w:sz w:val="20"/>
          <w:szCs w:val="20"/>
        </w:rPr>
      </w:pPr>
    </w:p>
    <w:tbl>
      <w:tblPr>
        <w:tblW w:w="12472" w:type="dxa"/>
        <w:tblInd w:w="-318" w:type="dxa"/>
        <w:tblLook w:val="04A0"/>
      </w:tblPr>
      <w:tblGrid>
        <w:gridCol w:w="2978"/>
        <w:gridCol w:w="2039"/>
        <w:gridCol w:w="2922"/>
        <w:gridCol w:w="966"/>
        <w:gridCol w:w="236"/>
        <w:gridCol w:w="236"/>
        <w:gridCol w:w="255"/>
        <w:gridCol w:w="91"/>
        <w:gridCol w:w="145"/>
        <w:gridCol w:w="11"/>
        <w:gridCol w:w="80"/>
        <w:gridCol w:w="145"/>
        <w:gridCol w:w="11"/>
        <w:gridCol w:w="241"/>
        <w:gridCol w:w="156"/>
        <w:gridCol w:w="120"/>
        <w:gridCol w:w="132"/>
        <w:gridCol w:w="151"/>
        <w:gridCol w:w="85"/>
        <w:gridCol w:w="236"/>
        <w:gridCol w:w="276"/>
        <w:gridCol w:w="283"/>
        <w:gridCol w:w="960"/>
      </w:tblGrid>
      <w:tr w:rsidR="00F8095E" w:rsidRPr="00F8095E" w:rsidTr="00F8095E">
        <w:trPr>
          <w:trHeight w:val="255"/>
        </w:trPr>
        <w:tc>
          <w:tcPr>
            <w:tcW w:w="5017"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3605"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974" w:type="dxa"/>
            <w:gridSpan w:val="6"/>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397"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960"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F8095E">
        <w:trPr>
          <w:gridAfter w:val="6"/>
          <w:wAfter w:w="1991" w:type="dxa"/>
          <w:trHeight w:val="255"/>
        </w:trPr>
        <w:tc>
          <w:tcPr>
            <w:tcW w:w="9596" w:type="dxa"/>
            <w:gridSpan w:val="10"/>
            <w:tcBorders>
              <w:top w:val="nil"/>
              <w:left w:val="nil"/>
              <w:bottom w:val="nil"/>
              <w:right w:val="nil"/>
            </w:tcBorders>
            <w:shd w:val="clear" w:color="auto" w:fill="auto"/>
            <w:noWrap/>
            <w:vAlign w:val="bottom"/>
            <w:hideMark/>
          </w:tcPr>
          <w:p w:rsidR="00F8095E" w:rsidRPr="00F8095E" w:rsidRDefault="00F8095E" w:rsidP="0003223D">
            <w:pPr>
              <w:ind w:right="408"/>
              <w:jc w:val="right"/>
              <w:rPr>
                <w:sz w:val="20"/>
                <w:szCs w:val="20"/>
              </w:rPr>
            </w:pPr>
            <w:r w:rsidRPr="00F8095E">
              <w:rPr>
                <w:sz w:val="20"/>
                <w:szCs w:val="20"/>
              </w:rPr>
              <w:t xml:space="preserve">                                                                                                       Приложение 4.</w:t>
            </w: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jc w:val="right"/>
              <w:rPr>
                <w:sz w:val="20"/>
                <w:szCs w:val="20"/>
              </w:rPr>
            </w:pPr>
          </w:p>
        </w:tc>
        <w:tc>
          <w:tcPr>
            <w:tcW w:w="397"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F8095E">
        <w:trPr>
          <w:gridAfter w:val="9"/>
          <w:wAfter w:w="2399" w:type="dxa"/>
          <w:trHeight w:val="255"/>
        </w:trPr>
        <w:tc>
          <w:tcPr>
            <w:tcW w:w="9440" w:type="dxa"/>
            <w:gridSpan w:val="8"/>
            <w:tcBorders>
              <w:top w:val="nil"/>
              <w:left w:val="nil"/>
              <w:bottom w:val="nil"/>
              <w:right w:val="nil"/>
            </w:tcBorders>
            <w:shd w:val="clear" w:color="auto" w:fill="auto"/>
            <w:noWrap/>
            <w:vAlign w:val="bottom"/>
            <w:hideMark/>
          </w:tcPr>
          <w:p w:rsidR="00F8095E" w:rsidRPr="00F8095E" w:rsidRDefault="00F8095E" w:rsidP="0003223D">
            <w:pPr>
              <w:ind w:right="408"/>
              <w:jc w:val="right"/>
              <w:rPr>
                <w:sz w:val="20"/>
                <w:szCs w:val="20"/>
              </w:rPr>
            </w:pPr>
            <w:r w:rsidRPr="00F8095E">
              <w:rPr>
                <w:sz w:val="20"/>
                <w:szCs w:val="20"/>
              </w:rPr>
              <w:t xml:space="preserve">                                                        к решению Совета  депутатов </w:t>
            </w: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397"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F8095E">
        <w:trPr>
          <w:gridAfter w:val="9"/>
          <w:wAfter w:w="2399" w:type="dxa"/>
          <w:trHeight w:val="255"/>
        </w:trPr>
        <w:tc>
          <w:tcPr>
            <w:tcW w:w="9440" w:type="dxa"/>
            <w:gridSpan w:val="8"/>
            <w:tcBorders>
              <w:top w:val="nil"/>
              <w:left w:val="nil"/>
              <w:bottom w:val="nil"/>
              <w:right w:val="nil"/>
            </w:tcBorders>
            <w:shd w:val="clear" w:color="auto" w:fill="auto"/>
            <w:noWrap/>
            <w:vAlign w:val="bottom"/>
            <w:hideMark/>
          </w:tcPr>
          <w:p w:rsidR="00F8095E" w:rsidRPr="00F8095E" w:rsidRDefault="00F8095E" w:rsidP="0003223D">
            <w:pPr>
              <w:ind w:right="408"/>
              <w:jc w:val="right"/>
              <w:rPr>
                <w:sz w:val="20"/>
                <w:szCs w:val="20"/>
              </w:rPr>
            </w:pPr>
            <w:r w:rsidRPr="00F8095E">
              <w:rPr>
                <w:sz w:val="20"/>
                <w:szCs w:val="20"/>
              </w:rPr>
              <w:t xml:space="preserve">                                                                   Ельниковского  муниципального  района</w:t>
            </w: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397"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F8095E">
        <w:trPr>
          <w:gridAfter w:val="9"/>
          <w:wAfter w:w="2399" w:type="dxa"/>
          <w:trHeight w:val="255"/>
        </w:trPr>
        <w:tc>
          <w:tcPr>
            <w:tcW w:w="9440" w:type="dxa"/>
            <w:gridSpan w:val="8"/>
            <w:tcBorders>
              <w:top w:val="nil"/>
              <w:left w:val="nil"/>
              <w:bottom w:val="nil"/>
              <w:right w:val="nil"/>
            </w:tcBorders>
            <w:shd w:val="clear" w:color="auto" w:fill="auto"/>
            <w:noWrap/>
            <w:vAlign w:val="bottom"/>
            <w:hideMark/>
          </w:tcPr>
          <w:p w:rsidR="00F8095E" w:rsidRPr="00F8095E" w:rsidRDefault="00F8095E" w:rsidP="0003223D">
            <w:pPr>
              <w:ind w:right="408"/>
              <w:jc w:val="right"/>
              <w:rPr>
                <w:sz w:val="20"/>
                <w:szCs w:val="20"/>
              </w:rPr>
            </w:pPr>
            <w:r w:rsidRPr="00F8095E">
              <w:rPr>
                <w:sz w:val="20"/>
                <w:szCs w:val="20"/>
              </w:rPr>
              <w:t xml:space="preserve">от 24.10.2014 №155 </w:t>
            </w: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397"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F8095E">
        <w:trPr>
          <w:gridAfter w:val="9"/>
          <w:wAfter w:w="2399" w:type="dxa"/>
          <w:trHeight w:val="255"/>
        </w:trPr>
        <w:tc>
          <w:tcPr>
            <w:tcW w:w="10073" w:type="dxa"/>
            <w:gridSpan w:val="14"/>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r w:rsidRPr="00F8095E">
              <w:rPr>
                <w:b/>
                <w:bCs/>
                <w:sz w:val="20"/>
                <w:szCs w:val="20"/>
              </w:rPr>
              <w:t>Межбюджетные трансферты, получаемые  из других бюджетов</w:t>
            </w:r>
          </w:p>
        </w:tc>
      </w:tr>
      <w:tr w:rsidR="00F8095E" w:rsidRPr="00F8095E" w:rsidTr="00D86399">
        <w:trPr>
          <w:gridAfter w:val="5"/>
          <w:wAfter w:w="1840" w:type="dxa"/>
          <w:trHeight w:val="255"/>
        </w:trPr>
        <w:tc>
          <w:tcPr>
            <w:tcW w:w="2978" w:type="dxa"/>
            <w:tcBorders>
              <w:top w:val="nil"/>
              <w:left w:val="nil"/>
              <w:bottom w:val="nil"/>
              <w:right w:val="nil"/>
            </w:tcBorders>
            <w:shd w:val="clear" w:color="auto" w:fill="auto"/>
            <w:noWrap/>
            <w:vAlign w:val="bottom"/>
            <w:hideMark/>
          </w:tcPr>
          <w:p w:rsidR="00F8095E" w:rsidRPr="00F8095E" w:rsidRDefault="00F8095E" w:rsidP="00847984">
            <w:pPr>
              <w:rPr>
                <w:b/>
                <w:bCs/>
                <w:sz w:val="20"/>
                <w:szCs w:val="20"/>
              </w:rPr>
            </w:pPr>
            <w:r w:rsidRPr="00F8095E">
              <w:rPr>
                <w:b/>
                <w:bCs/>
                <w:sz w:val="20"/>
                <w:szCs w:val="20"/>
              </w:rPr>
              <w:t xml:space="preserve">бюджетной  системы РФ на </w:t>
            </w:r>
            <w:r w:rsidR="00847984">
              <w:rPr>
                <w:b/>
                <w:bCs/>
                <w:sz w:val="20"/>
                <w:szCs w:val="20"/>
              </w:rPr>
              <w:t>20</w:t>
            </w:r>
            <w:r w:rsidRPr="00F8095E">
              <w:rPr>
                <w:b/>
                <w:bCs/>
                <w:sz w:val="20"/>
                <w:szCs w:val="20"/>
              </w:rPr>
              <w:t>14  г</w:t>
            </w:r>
          </w:p>
        </w:tc>
        <w:tc>
          <w:tcPr>
            <w:tcW w:w="4961" w:type="dxa"/>
            <w:gridSpan w:val="2"/>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p>
        </w:tc>
        <w:tc>
          <w:tcPr>
            <w:tcW w:w="683" w:type="dxa"/>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b/>
                <w:bCs/>
                <w:sz w:val="20"/>
                <w:szCs w:val="20"/>
              </w:rPr>
            </w:pPr>
          </w:p>
        </w:tc>
      </w:tr>
      <w:tr w:rsidR="00F8095E" w:rsidRPr="00F8095E" w:rsidTr="00D86399">
        <w:trPr>
          <w:gridAfter w:val="5"/>
          <w:wAfter w:w="1840" w:type="dxa"/>
          <w:trHeight w:val="7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Код бюджетной классификации  доходов  бюджета</w:t>
            </w:r>
          </w:p>
        </w:tc>
        <w:tc>
          <w:tcPr>
            <w:tcW w:w="4961" w:type="dxa"/>
            <w:gridSpan w:val="2"/>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Наименование доходов</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Сумма</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239"/>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0002 00 00000 00 0000 000</w:t>
            </w:r>
          </w:p>
        </w:tc>
        <w:tc>
          <w:tcPr>
            <w:tcW w:w="4961"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Безвозмездные поступления</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167995,8</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513"/>
        </w:trPr>
        <w:tc>
          <w:tcPr>
            <w:tcW w:w="2978" w:type="dxa"/>
            <w:tcBorders>
              <w:top w:val="nil"/>
              <w:left w:val="single" w:sz="4" w:space="0" w:color="auto"/>
              <w:bottom w:val="single" w:sz="4" w:space="0" w:color="auto"/>
              <w:right w:val="single" w:sz="4" w:space="0" w:color="auto"/>
            </w:tcBorders>
            <w:shd w:val="clear" w:color="auto" w:fill="auto"/>
            <w:noWrap/>
            <w:hideMark/>
          </w:tcPr>
          <w:p w:rsidR="00F8095E" w:rsidRPr="00F8095E" w:rsidRDefault="00F8095E" w:rsidP="0003223D">
            <w:pPr>
              <w:rPr>
                <w:b/>
                <w:bCs/>
                <w:sz w:val="20"/>
                <w:szCs w:val="20"/>
              </w:rPr>
            </w:pPr>
            <w:r w:rsidRPr="00F8095E">
              <w:rPr>
                <w:b/>
                <w:bCs/>
                <w:sz w:val="20"/>
                <w:szCs w:val="20"/>
              </w:rPr>
              <w:t>0002 02 00000 00 0000 000</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Безвозмездные поступления от других бюджетов бюджетной системы Российской Федерации</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168043,9</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521"/>
        </w:trPr>
        <w:tc>
          <w:tcPr>
            <w:tcW w:w="2978" w:type="dxa"/>
            <w:tcBorders>
              <w:top w:val="nil"/>
              <w:left w:val="single" w:sz="4" w:space="0" w:color="auto"/>
              <w:bottom w:val="single" w:sz="4" w:space="0" w:color="auto"/>
              <w:right w:val="single" w:sz="4" w:space="0" w:color="auto"/>
            </w:tcBorders>
            <w:shd w:val="clear" w:color="auto" w:fill="auto"/>
            <w:noWrap/>
            <w:hideMark/>
          </w:tcPr>
          <w:p w:rsidR="00F8095E" w:rsidRPr="00F8095E" w:rsidRDefault="00F8095E" w:rsidP="0003223D">
            <w:pPr>
              <w:rPr>
                <w:b/>
                <w:bCs/>
                <w:sz w:val="20"/>
                <w:szCs w:val="20"/>
              </w:rPr>
            </w:pPr>
            <w:r w:rsidRPr="00F8095E">
              <w:rPr>
                <w:b/>
                <w:bCs/>
                <w:sz w:val="20"/>
                <w:szCs w:val="20"/>
              </w:rPr>
              <w:t>0002 02 01000 00 0000 151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Дотации бюджетам субъектов Российской Федерации и муниципальных образований</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2339,3</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529"/>
        </w:trPr>
        <w:tc>
          <w:tcPr>
            <w:tcW w:w="2978" w:type="dxa"/>
            <w:tcBorders>
              <w:top w:val="nil"/>
              <w:left w:val="single" w:sz="4" w:space="0" w:color="auto"/>
              <w:bottom w:val="single" w:sz="4" w:space="0" w:color="auto"/>
              <w:right w:val="single" w:sz="4" w:space="0" w:color="auto"/>
            </w:tcBorders>
            <w:shd w:val="clear" w:color="auto" w:fill="auto"/>
            <w:noWrap/>
            <w:hideMark/>
          </w:tcPr>
          <w:p w:rsidR="00F8095E" w:rsidRPr="00F8095E" w:rsidRDefault="00F8095E" w:rsidP="0003223D">
            <w:pPr>
              <w:rPr>
                <w:b/>
                <w:bCs/>
                <w:sz w:val="20"/>
                <w:szCs w:val="20"/>
              </w:rPr>
            </w:pPr>
            <w:r w:rsidRPr="00F8095E">
              <w:rPr>
                <w:b/>
                <w:bCs/>
                <w:sz w:val="20"/>
                <w:szCs w:val="20"/>
              </w:rPr>
              <w:t>0002 02 01001 00 0000 151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Дотации на выравнивание бюджетной обеспеченности</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2339,3</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523"/>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000 202 01 001 05 0000 151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xml:space="preserve">Дотации бюджетам муниципальных районов на выравнивание бюджетной обеспеченности </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2339,3</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673"/>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0002 02 02000 00 0000 151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Субсидии бюджетам субъектов Российской Федерации и муниципальных образований (межбюджетные субсидии)</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57548,9</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68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0002 02 02051 00 0000 151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Субсидии бюджетам на реализацию федеральных целевых программ</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2741</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85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0002 02 02077 00 0000 151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Субсидии на бюджетные инвестиции в объекты капитального строительства собственности муниципальных образований всего</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8585</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976"/>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0002 02 02077 05 0000 151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Субсидии на бюджетные инвестиции в объекты капитального строительства собственности муниципальных образований всего</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8585</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422"/>
        </w:trPr>
        <w:tc>
          <w:tcPr>
            <w:tcW w:w="2978" w:type="dxa"/>
            <w:tcBorders>
              <w:top w:val="nil"/>
              <w:left w:val="single" w:sz="4" w:space="0" w:color="auto"/>
              <w:bottom w:val="single" w:sz="4" w:space="0" w:color="auto"/>
              <w:right w:val="single" w:sz="4" w:space="0" w:color="auto"/>
            </w:tcBorders>
            <w:shd w:val="clear" w:color="auto" w:fill="auto"/>
            <w:noWrap/>
            <w:hideMark/>
          </w:tcPr>
          <w:p w:rsidR="00F8095E" w:rsidRPr="00F8095E" w:rsidRDefault="00F8095E" w:rsidP="0003223D">
            <w:pPr>
              <w:rPr>
                <w:sz w:val="20"/>
                <w:szCs w:val="20"/>
              </w:rPr>
            </w:pPr>
            <w:r w:rsidRPr="00F8095E">
              <w:rPr>
                <w:sz w:val="20"/>
                <w:szCs w:val="20"/>
              </w:rPr>
              <w:t>0002 02 02999 00 0000 151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Прочие субсидии</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46222,9</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41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000 2 02 02999 05 0000 151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Прочие субсидии бюджетам муниципальных районов</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46222,9</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549"/>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lastRenderedPageBreak/>
              <w:t>000 2 02 03000 00 0000 151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Субвенции бюджетам субъектов Российской Федерации  и муниципальных образований</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106520</w:t>
            </w:r>
          </w:p>
        </w:tc>
        <w:tc>
          <w:tcPr>
            <w:tcW w:w="236" w:type="dxa"/>
            <w:tcBorders>
              <w:top w:val="nil"/>
              <w:left w:val="single" w:sz="4" w:space="0" w:color="auto"/>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557"/>
        </w:trPr>
        <w:tc>
          <w:tcPr>
            <w:tcW w:w="2978" w:type="dxa"/>
            <w:tcBorders>
              <w:top w:val="nil"/>
              <w:left w:val="single" w:sz="4" w:space="0" w:color="auto"/>
              <w:bottom w:val="single" w:sz="4" w:space="0" w:color="auto"/>
              <w:right w:val="single" w:sz="4" w:space="0" w:color="auto"/>
            </w:tcBorders>
            <w:shd w:val="clear" w:color="auto" w:fill="auto"/>
            <w:noWrap/>
            <w:hideMark/>
          </w:tcPr>
          <w:p w:rsidR="00F8095E" w:rsidRPr="00F8095E" w:rsidRDefault="00F8095E" w:rsidP="0003223D">
            <w:pPr>
              <w:rPr>
                <w:sz w:val="20"/>
                <w:szCs w:val="20"/>
              </w:rPr>
            </w:pPr>
            <w:r w:rsidRPr="00F8095E">
              <w:rPr>
                <w:sz w:val="20"/>
                <w:szCs w:val="20"/>
              </w:rPr>
              <w:t>0002 02 03003 00 0000 151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на государственную регистрацию актов гражданского состояния</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760</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551"/>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000 2 02 03003 05 0000 151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на государственную регистрацию  актов гражданского состояния</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760</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714"/>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000 2 02 03021 00 0000 151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муниципальных районов на ежемесячное денежное вознаграждение за  классное руководство</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712"/>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000 2 02 03021 05 0000 151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муниципальных районов на ежемесячное денежное вознаграждение за  классное руководство</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441"/>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000 2 02 03024 00 0000 151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на выполнение передаваемых полномочий субъектов Российской Федерации</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97935,6</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84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000 2 02 03024 05 0000 151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муниципальных районов на выполнение передаваемых полномочий субъектов Российской Федерации</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97935,6</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703"/>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000 2 02 03119 00 0000 151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на предоставление  жилых  помещений  детям -  сиротам и лиц из числа  детей -  сирот по договорам найма специализированных жилых помещений</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4173,5</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874"/>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000 2 02 03119 05 0000 151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муниципальных районов на   предоставление  жилых  помещений  детям -  сиротам и лиц из числа  детей -  сирот по договорам найма специализированных жилых помещений</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4173,5</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606"/>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000 2 02 03027 00 0000 151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3650,9</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761"/>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000 2 02 03027 05 0000 151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3650,9</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20204000000000151</w:t>
            </w:r>
          </w:p>
        </w:tc>
        <w:tc>
          <w:tcPr>
            <w:tcW w:w="4961" w:type="dxa"/>
            <w:gridSpan w:val="2"/>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Иные межбюджетные трансферты</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1118,9</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D86399">
        <w:trPr>
          <w:gridAfter w:val="5"/>
          <w:wAfter w:w="1840" w:type="dxa"/>
          <w:trHeight w:val="497"/>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00021905000050000151</w:t>
            </w:r>
          </w:p>
        </w:tc>
        <w:tc>
          <w:tcPr>
            <w:tcW w:w="4961"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Возврат остатков субсидий, субвенций и иных межбюджетных трансфертов</w:t>
            </w:r>
          </w:p>
        </w:tc>
        <w:tc>
          <w:tcPr>
            <w:tcW w:w="683"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-48,11623</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5"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36" w:type="dxa"/>
            <w:gridSpan w:val="3"/>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52"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76"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283"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bl>
    <w:p w:rsidR="00F8095E" w:rsidRPr="00F8095E" w:rsidRDefault="00F8095E" w:rsidP="00F8095E">
      <w:pPr>
        <w:ind w:right="-286"/>
        <w:rPr>
          <w:sz w:val="20"/>
          <w:szCs w:val="20"/>
        </w:rPr>
      </w:pPr>
    </w:p>
    <w:p w:rsidR="00F8095E" w:rsidRPr="00F8095E" w:rsidRDefault="00F8095E" w:rsidP="00F8095E">
      <w:pPr>
        <w:rPr>
          <w:sz w:val="20"/>
          <w:szCs w:val="20"/>
        </w:rPr>
      </w:pPr>
    </w:p>
    <w:tbl>
      <w:tblPr>
        <w:tblW w:w="0" w:type="auto"/>
        <w:tblInd w:w="-396" w:type="dxa"/>
        <w:tblLayout w:type="fixed"/>
        <w:tblCellMar>
          <w:left w:w="30" w:type="dxa"/>
          <w:right w:w="30" w:type="dxa"/>
        </w:tblCellMar>
        <w:tblLook w:val="0000"/>
      </w:tblPr>
      <w:tblGrid>
        <w:gridCol w:w="6096"/>
        <w:gridCol w:w="548"/>
        <w:gridCol w:w="19"/>
        <w:gridCol w:w="567"/>
        <w:gridCol w:w="1276"/>
        <w:gridCol w:w="589"/>
        <w:gridCol w:w="971"/>
      </w:tblGrid>
      <w:tr w:rsidR="00F8095E" w:rsidRPr="00F8095E" w:rsidTr="0003223D">
        <w:trPr>
          <w:trHeight w:val="1487"/>
        </w:trPr>
        <w:tc>
          <w:tcPr>
            <w:tcW w:w="10066" w:type="dxa"/>
            <w:gridSpan w:val="7"/>
            <w:tcBorders>
              <w:top w:val="nil"/>
              <w:bottom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 xml:space="preserve">Приложение 6 </w:t>
            </w:r>
          </w:p>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 xml:space="preserve">к решению Совета  депутатов </w:t>
            </w:r>
          </w:p>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Ельниковского  муниципального  района</w:t>
            </w:r>
          </w:p>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 xml:space="preserve">                                                                                                                                                               от 24.10.2014 г  № 155</w:t>
            </w:r>
          </w:p>
          <w:p w:rsidR="00F8095E" w:rsidRPr="00F8095E" w:rsidRDefault="00F8095E" w:rsidP="0003223D">
            <w:pPr>
              <w:autoSpaceDE w:val="0"/>
              <w:autoSpaceDN w:val="0"/>
              <w:adjustRightInd w:val="0"/>
              <w:jc w:val="center"/>
              <w:rPr>
                <w:rFonts w:ascii="Arial" w:hAnsi="Arial" w:cs="Arial"/>
                <w:b/>
                <w:bCs/>
                <w:color w:val="000000"/>
                <w:sz w:val="20"/>
                <w:szCs w:val="20"/>
              </w:rPr>
            </w:pPr>
          </w:p>
          <w:p w:rsidR="00F8095E" w:rsidRPr="00F8095E" w:rsidRDefault="00F8095E" w:rsidP="0003223D">
            <w:pPr>
              <w:autoSpaceDE w:val="0"/>
              <w:autoSpaceDN w:val="0"/>
              <w:adjustRightInd w:val="0"/>
              <w:jc w:val="center"/>
              <w:rPr>
                <w:color w:val="000000"/>
                <w:sz w:val="20"/>
                <w:szCs w:val="20"/>
              </w:rPr>
            </w:pPr>
            <w:r w:rsidRPr="00F8095E">
              <w:rPr>
                <w:rFonts w:ascii="Arial" w:hAnsi="Arial" w:cs="Arial"/>
                <w:b/>
                <w:bCs/>
                <w:color w:val="000000"/>
                <w:sz w:val="20"/>
                <w:szCs w:val="20"/>
              </w:rPr>
              <w:t>Распределение расходов бюджета на 2014 год по разделам, подразделам, целевым статьям и видам расходов бюджетов Российской Федерации</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center"/>
              <w:rPr>
                <w:color w:val="000000"/>
                <w:sz w:val="20"/>
                <w:szCs w:val="20"/>
              </w:rPr>
            </w:pPr>
            <w:r w:rsidRPr="00F8095E">
              <w:rPr>
                <w:color w:val="000000"/>
                <w:sz w:val="20"/>
                <w:szCs w:val="20"/>
              </w:rPr>
              <w:t>Наименование</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Раз</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ЦСР</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ВР</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Сумма</w:t>
            </w:r>
          </w:p>
        </w:tc>
      </w:tr>
      <w:tr w:rsidR="00F8095E" w:rsidRPr="00F8095E" w:rsidTr="0003223D">
        <w:trPr>
          <w:trHeight w:val="197"/>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b/>
                <w:bCs/>
                <w:color w:val="000000"/>
                <w:sz w:val="20"/>
                <w:szCs w:val="20"/>
              </w:rPr>
            </w:pPr>
            <w:r w:rsidRPr="00F8095E">
              <w:rPr>
                <w:b/>
                <w:bCs/>
                <w:color w:val="000000"/>
                <w:sz w:val="20"/>
                <w:szCs w:val="20"/>
              </w:rPr>
              <w:t>ВСЕГО</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187233,4</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b/>
                <w:bCs/>
                <w:color w:val="000000"/>
                <w:sz w:val="20"/>
                <w:szCs w:val="20"/>
              </w:rPr>
            </w:pPr>
            <w:r w:rsidRPr="00F8095E">
              <w:rPr>
                <w:b/>
                <w:bCs/>
                <w:color w:val="000000"/>
                <w:sz w:val="20"/>
                <w:szCs w:val="20"/>
              </w:rPr>
              <w:t>Общегосударственные вопросы</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25916,0</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15448,2</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повышения эффективности управления государственными финансами на 2014-2018 годы</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17000000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14858,7</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000000"/>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14858,7</w:t>
            </w:r>
          </w:p>
        </w:tc>
      </w:tr>
      <w:tr w:rsidR="00F8095E" w:rsidRPr="00F8095E" w:rsidTr="0003223D">
        <w:trPr>
          <w:trHeight w:val="792"/>
        </w:trPr>
        <w:tc>
          <w:tcPr>
            <w:tcW w:w="6096" w:type="dxa"/>
            <w:tcBorders>
              <w:top w:val="single" w:sz="2" w:space="0" w:color="auto"/>
              <w:left w:val="single" w:sz="2" w:space="0" w:color="000000"/>
              <w:bottom w:val="single" w:sz="2" w:space="0" w:color="auto"/>
              <w:right w:val="single" w:sz="6" w:space="0" w:color="auto"/>
            </w:tcBorders>
          </w:tcPr>
          <w:p w:rsidR="00F8095E" w:rsidRPr="00F8095E" w:rsidRDefault="00F8095E" w:rsidP="0003223D">
            <w:pPr>
              <w:autoSpaceDE w:val="0"/>
              <w:autoSpaceDN w:val="0"/>
              <w:adjustRightInd w:val="0"/>
              <w:jc w:val="both"/>
              <w:rPr>
                <w:color w:val="000000"/>
                <w:sz w:val="20"/>
                <w:szCs w:val="20"/>
              </w:rPr>
            </w:pPr>
            <w:r w:rsidRPr="00F8095E">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14858,7</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lastRenderedPageBreak/>
              <w:t>Расходы на выплаты по оплате труда работников государственных органов Республики Мордовия</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14858,7</w:t>
            </w:r>
          </w:p>
        </w:tc>
      </w:tr>
      <w:tr w:rsidR="00F8095E" w:rsidRPr="00F8095E" w:rsidTr="0003223D">
        <w:trPr>
          <w:trHeight w:val="372"/>
        </w:trPr>
        <w:tc>
          <w:tcPr>
            <w:tcW w:w="609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11373,4</w:t>
            </w:r>
          </w:p>
        </w:tc>
      </w:tr>
      <w:tr w:rsidR="00F8095E" w:rsidRPr="00F8095E" w:rsidTr="0003223D">
        <w:trPr>
          <w:trHeight w:val="55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123</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127,0</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Иные выплаты персоналу государственных (муниципальных) органов, за исключением фонда оплаты труда</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21,9</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Расходы на обеспечение функций государственных органов Республики Мордовия</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3336,4</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3092,6</w:t>
            </w:r>
          </w:p>
        </w:tc>
      </w:tr>
      <w:tr w:rsidR="00F8095E" w:rsidRPr="00F8095E" w:rsidTr="0003223D">
        <w:trPr>
          <w:trHeight w:val="197"/>
        </w:trPr>
        <w:tc>
          <w:tcPr>
            <w:tcW w:w="609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Уплата налога на имущество организаций и земельного налога</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195,8</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Уплата прочих  налогов, сборов и иных  платежей</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48,0</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295,6</w:t>
            </w:r>
          </w:p>
        </w:tc>
      </w:tr>
      <w:tr w:rsidR="00F8095E" w:rsidRPr="00F8095E" w:rsidTr="0003223D">
        <w:trPr>
          <w:trHeight w:val="744"/>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8917704</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90,3</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8917704</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90,3</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Расходы на выплаты по оплате труда работников государственных органов Республики Мордовия</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8917704</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90,3</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8917704</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90,3</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86,1</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86,1</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86,1</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Расходы на выплаты по оплате труда работников государственных органов Республики Мордовия</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86,1</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86,1</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119,2</w:t>
            </w:r>
          </w:p>
        </w:tc>
      </w:tr>
      <w:tr w:rsidR="00F8095E" w:rsidRPr="00F8095E" w:rsidTr="0003223D">
        <w:trPr>
          <w:trHeight w:val="941"/>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предусмотренных Законом Республики Мордовия "Об организации деятельности комиссий по делам несовершеннолетних и защите их прав в Республике Мордовия"</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1927703</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119,2</w:t>
            </w:r>
          </w:p>
        </w:tc>
      </w:tr>
      <w:tr w:rsidR="00F8095E" w:rsidRPr="00F8095E" w:rsidTr="0003223D">
        <w:trPr>
          <w:trHeight w:val="278"/>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1927703</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119,2</w:t>
            </w:r>
          </w:p>
        </w:tc>
      </w:tr>
      <w:tr w:rsidR="00F8095E" w:rsidRPr="00F8095E" w:rsidTr="0003223D">
        <w:trPr>
          <w:trHeight w:val="430"/>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Расходы на выплаты по оплате труда работников государственных органов Республики Мордовия</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1927703</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119,2</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1927703</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119,2</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92,7</w:t>
            </w:r>
          </w:p>
        </w:tc>
      </w:tr>
      <w:tr w:rsidR="00F8095E" w:rsidRPr="00F8095E" w:rsidTr="0003223D">
        <w:trPr>
          <w:trHeight w:val="744"/>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0237705</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92,7</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0237705</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92,7</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0237705</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92,7</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173,6</w:t>
            </w:r>
          </w:p>
        </w:tc>
      </w:tr>
      <w:tr w:rsidR="00F8095E" w:rsidRPr="00F8095E" w:rsidTr="0003223D">
        <w:trPr>
          <w:trHeight w:val="744"/>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8917701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173,6</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8917701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173,6</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8917701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173,6</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lastRenderedPageBreak/>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9,5</w:t>
            </w:r>
          </w:p>
        </w:tc>
      </w:tr>
      <w:tr w:rsidR="00F8095E" w:rsidRPr="00F8095E" w:rsidTr="0003223D">
        <w:trPr>
          <w:trHeight w:val="1488"/>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0947712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9,5</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0947712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9,5</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0947712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9,5</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повышения эффективности управления государственными финансами на 2014-2018 годы</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15,8</w:t>
            </w:r>
          </w:p>
        </w:tc>
      </w:tr>
      <w:tr w:rsidR="00F8095E" w:rsidRPr="00F8095E" w:rsidTr="0003223D">
        <w:trPr>
          <w:trHeight w:val="744"/>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обеспечению наличными денежными средствами государственных учреждений Республики Мордовия, находящихся на территории соответствующего муниципального района Республики Мордовия</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1737711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15,8</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1737711</w:t>
            </w:r>
          </w:p>
        </w:tc>
        <w:tc>
          <w:tcPr>
            <w:tcW w:w="589" w:type="dxa"/>
            <w:tcBorders>
              <w:top w:val="single" w:sz="6" w:space="0" w:color="auto"/>
              <w:left w:val="single" w:sz="6" w:space="0" w:color="auto"/>
              <w:bottom w:val="single" w:sz="2" w:space="0" w:color="000000"/>
              <w:right w:val="single" w:sz="2" w:space="0" w:color="000000"/>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2" w:space="0" w:color="000000"/>
              <w:bottom w:val="single" w:sz="2" w:space="0" w:color="000000"/>
              <w:right w:val="single" w:sz="2" w:space="0" w:color="000000"/>
            </w:tcBorders>
          </w:tcPr>
          <w:p w:rsidR="00F8095E" w:rsidRPr="00F8095E" w:rsidRDefault="00F8095E" w:rsidP="0003223D">
            <w:pPr>
              <w:autoSpaceDE w:val="0"/>
              <w:autoSpaceDN w:val="0"/>
              <w:adjustRightInd w:val="0"/>
              <w:jc w:val="right"/>
              <w:rPr>
                <w:color w:val="000000"/>
                <w:sz w:val="20"/>
                <w:szCs w:val="20"/>
              </w:rPr>
            </w:pP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1737711</w:t>
            </w:r>
          </w:p>
        </w:tc>
        <w:tc>
          <w:tcPr>
            <w:tcW w:w="589" w:type="dxa"/>
            <w:tcBorders>
              <w:top w:val="single" w:sz="2" w:space="0" w:color="000000"/>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2" w:space="0" w:color="000000"/>
              <w:left w:val="single" w:sz="2" w:space="0" w:color="000000"/>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15,8</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1927715</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2,3</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1927715</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2,3</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1927715</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2,3</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67"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67"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1927715</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2,3</w:t>
            </w:r>
          </w:p>
        </w:tc>
      </w:tr>
      <w:tr w:rsidR="00F8095E" w:rsidRPr="00F8095E" w:rsidTr="0003223D">
        <w:trPr>
          <w:trHeight w:val="792"/>
        </w:trPr>
        <w:tc>
          <w:tcPr>
            <w:tcW w:w="6096" w:type="dxa"/>
            <w:tcBorders>
              <w:top w:val="single" w:sz="2" w:space="0" w:color="auto"/>
              <w:left w:val="single" w:sz="2" w:space="0" w:color="000000"/>
              <w:bottom w:val="single" w:sz="2" w:space="0" w:color="auto"/>
              <w:right w:val="single" w:sz="4" w:space="0" w:color="auto"/>
            </w:tcBorders>
          </w:tcPr>
          <w:p w:rsidR="00F8095E" w:rsidRPr="00F8095E" w:rsidRDefault="00F8095E" w:rsidP="0003223D">
            <w:pPr>
              <w:autoSpaceDE w:val="0"/>
              <w:autoSpaceDN w:val="0"/>
              <w:adjustRightInd w:val="0"/>
              <w:jc w:val="both"/>
              <w:rPr>
                <w:color w:val="000000"/>
                <w:sz w:val="20"/>
                <w:szCs w:val="20"/>
              </w:rPr>
            </w:pPr>
            <w:r w:rsidRPr="00F8095E">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970" w:type="dxa"/>
            <w:gridSpan w:val="6"/>
            <w:tcBorders>
              <w:top w:val="single" w:sz="2" w:space="0" w:color="auto"/>
              <w:left w:val="single" w:sz="4"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Обеспечение деятельности финансовых, налоговых и органов финансового надзора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06</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3647,3</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06</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3122,4</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Расходы на обеспечение функций государственных органов Республики Мордовия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06</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524,9</w:t>
            </w:r>
          </w:p>
        </w:tc>
      </w:tr>
      <w:tr w:rsidR="00F8095E" w:rsidRPr="00F8095E" w:rsidTr="0003223D">
        <w:trPr>
          <w:trHeight w:val="372"/>
        </w:trPr>
        <w:tc>
          <w:tcPr>
            <w:tcW w:w="609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06</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441</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Иные выплаты персоналу  за исключение фонда  оплаты  труда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06</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35,9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Уплата налога на имущество организаций и земельного налога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06</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44</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Уплата прочих  налогов, сборов и иных  платежей</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06</w:t>
            </w:r>
          </w:p>
        </w:tc>
        <w:tc>
          <w:tcPr>
            <w:tcW w:w="127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w:t>
            </w:r>
          </w:p>
        </w:tc>
      </w:tr>
      <w:tr w:rsidR="00F8095E" w:rsidRPr="00F8095E" w:rsidTr="0003223D">
        <w:trPr>
          <w:trHeight w:val="372"/>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Непрограммные расходы главных распорядителей бюджетных средств Республики Мордовия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100,0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Резервный фонд</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100,0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Резервные фонды</w:t>
            </w:r>
          </w:p>
        </w:tc>
        <w:tc>
          <w:tcPr>
            <w:tcW w:w="548" w:type="dxa"/>
            <w:tcBorders>
              <w:top w:val="single" w:sz="6"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8918017</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100,0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Резервные фонды местных администраций</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8918017</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100,0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Прочие расходы</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8918017</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870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100,0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Другие общегосударственные вопросы</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6720,5</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повышения эффективности управления государственными финансами на 2014-2018 годы</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6" w:space="0" w:color="auto"/>
              <w:left w:val="single" w:sz="2"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2727,4</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000000"/>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2727,4</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48"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2727,4</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lastRenderedPageBreak/>
              <w:t xml:space="preserve">Расходы на обеспечение деятельности (оказание услуг) государственных учреждений </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2727,4</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казенных учреждений и взносы по обязательному социальному страхованию</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1238,2</w:t>
            </w:r>
          </w:p>
        </w:tc>
      </w:tr>
      <w:tr w:rsidR="00F8095E" w:rsidRPr="00F8095E" w:rsidTr="0003223D">
        <w:trPr>
          <w:trHeight w:val="372"/>
        </w:trPr>
        <w:tc>
          <w:tcPr>
            <w:tcW w:w="609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290,5</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Уплата  налога  на имущество  организаций и земельного  налога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21,8</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Уплата прочих  налогов, сборов и иных  платежей</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149,0</w:t>
            </w:r>
          </w:p>
        </w:tc>
      </w:tr>
      <w:tr w:rsidR="00F8095E" w:rsidRPr="00F8095E" w:rsidTr="0003223D">
        <w:trPr>
          <w:trHeight w:val="348"/>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Дворцы и дома культуры, другие учреждения культуры и средств массовой информации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149,0</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казенных учреждений и взносы по обязательному социальному страхованию</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145,0</w:t>
            </w:r>
          </w:p>
        </w:tc>
      </w:tr>
      <w:tr w:rsidR="00F8095E" w:rsidRPr="00F8095E" w:rsidTr="0003223D">
        <w:trPr>
          <w:trHeight w:val="372"/>
        </w:trPr>
        <w:tc>
          <w:tcPr>
            <w:tcW w:w="609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Уплата прочих  налогов, сборов и иных  платежей</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852</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387,9</w:t>
            </w:r>
          </w:p>
        </w:tc>
      </w:tr>
      <w:tr w:rsidR="00F8095E" w:rsidRPr="00F8095E" w:rsidTr="0003223D">
        <w:trPr>
          <w:trHeight w:val="396"/>
        </w:trPr>
        <w:tc>
          <w:tcPr>
            <w:tcW w:w="6096" w:type="dxa"/>
            <w:tcBorders>
              <w:top w:val="single" w:sz="6" w:space="0" w:color="auto"/>
              <w:left w:val="single" w:sz="2" w:space="0" w:color="000000"/>
              <w:bottom w:val="single" w:sz="2" w:space="0" w:color="000000"/>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На разработку комплексных программ социально- экономического  развития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560</w:t>
            </w:r>
          </w:p>
        </w:tc>
      </w:tr>
      <w:tr w:rsidR="00F8095E" w:rsidRPr="00F8095E" w:rsidTr="0003223D">
        <w:trPr>
          <w:trHeight w:val="792"/>
        </w:trPr>
        <w:tc>
          <w:tcPr>
            <w:tcW w:w="6096" w:type="dxa"/>
            <w:tcBorders>
              <w:top w:val="single" w:sz="2" w:space="0" w:color="000000"/>
              <w:left w:val="single" w:sz="2" w:space="0" w:color="000000"/>
              <w:bottom w:val="single" w:sz="2" w:space="0" w:color="auto"/>
              <w:right w:val="single" w:sz="6" w:space="0" w:color="auto"/>
            </w:tcBorders>
          </w:tcPr>
          <w:p w:rsidR="00F8095E" w:rsidRPr="00F8095E" w:rsidRDefault="00F8095E" w:rsidP="0003223D">
            <w:pPr>
              <w:autoSpaceDE w:val="0"/>
              <w:autoSpaceDN w:val="0"/>
              <w:adjustRightInd w:val="0"/>
              <w:jc w:val="both"/>
              <w:rPr>
                <w:color w:val="000000"/>
                <w:sz w:val="20"/>
                <w:szCs w:val="20"/>
              </w:rPr>
            </w:pPr>
            <w:r w:rsidRPr="00F8095E">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3549,2</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243</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3549,2</w:t>
            </w:r>
          </w:p>
        </w:tc>
      </w:tr>
      <w:tr w:rsidR="00F8095E" w:rsidRPr="00F8095E" w:rsidTr="0003223D">
        <w:trPr>
          <w:trHeight w:val="197"/>
        </w:trPr>
        <w:tc>
          <w:tcPr>
            <w:tcW w:w="6096" w:type="dxa"/>
            <w:tcBorders>
              <w:top w:val="single" w:sz="2" w:space="0" w:color="auto"/>
              <w:left w:val="single" w:sz="2" w:space="0" w:color="000000"/>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Субсидия на иные цели на  завершение работ по созданию МФЦ</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127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1055392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612</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516,9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Национальная безопасность и правоохранительная деятельность</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1465,4</w:t>
            </w:r>
          </w:p>
        </w:tc>
      </w:tr>
      <w:tr w:rsidR="00F8095E" w:rsidRPr="00F8095E" w:rsidTr="0003223D">
        <w:trPr>
          <w:trHeight w:val="197"/>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Органы юстиции</w:t>
            </w:r>
          </w:p>
        </w:tc>
        <w:tc>
          <w:tcPr>
            <w:tcW w:w="548" w:type="dxa"/>
            <w:tcBorders>
              <w:top w:val="single" w:sz="6" w:space="0" w:color="auto"/>
              <w:left w:val="single" w:sz="6"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6" w:space="0" w:color="auto"/>
              <w:left w:val="single" w:sz="6"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760</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48" w:type="dxa"/>
            <w:tcBorders>
              <w:top w:val="single" w:sz="2" w:space="0" w:color="000000"/>
              <w:left w:val="single" w:sz="2" w:space="0" w:color="auto"/>
              <w:bottom w:val="single" w:sz="2"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2" w:space="0" w:color="000000"/>
              <w:left w:val="single" w:sz="2" w:space="0" w:color="000000"/>
              <w:bottom w:val="single" w:sz="2"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000000"/>
              <w:left w:val="single" w:sz="2" w:space="0" w:color="000000"/>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760</w:t>
            </w:r>
          </w:p>
        </w:tc>
      </w:tr>
      <w:tr w:rsidR="00F8095E" w:rsidRPr="00F8095E" w:rsidTr="0003223D">
        <w:trPr>
          <w:trHeight w:val="197"/>
        </w:trPr>
        <w:tc>
          <w:tcPr>
            <w:tcW w:w="6096"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Руководство и управление в сфере установленных функций</w:t>
            </w:r>
          </w:p>
        </w:tc>
        <w:tc>
          <w:tcPr>
            <w:tcW w:w="548"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8915930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760</w:t>
            </w:r>
          </w:p>
        </w:tc>
      </w:tr>
      <w:tr w:rsidR="00F8095E" w:rsidRPr="00F8095E" w:rsidTr="0003223D">
        <w:trPr>
          <w:trHeight w:val="197"/>
        </w:trPr>
        <w:tc>
          <w:tcPr>
            <w:tcW w:w="6096" w:type="dxa"/>
            <w:tcBorders>
              <w:top w:val="single" w:sz="6" w:space="0" w:color="auto"/>
              <w:left w:val="single" w:sz="6" w:space="0" w:color="auto"/>
              <w:bottom w:val="nil"/>
              <w:right w:val="single" w:sz="6" w:space="0" w:color="auto"/>
            </w:tcBorders>
          </w:tcPr>
          <w:p w:rsidR="00F8095E" w:rsidRPr="00F8095E" w:rsidRDefault="00F8095E" w:rsidP="0003223D">
            <w:pPr>
              <w:autoSpaceDE w:val="0"/>
              <w:autoSpaceDN w:val="0"/>
              <w:adjustRightInd w:val="0"/>
              <w:jc w:val="center"/>
              <w:rPr>
                <w:color w:val="000000"/>
                <w:sz w:val="20"/>
                <w:szCs w:val="20"/>
              </w:rPr>
            </w:pPr>
            <w:r w:rsidRPr="00F8095E">
              <w:rPr>
                <w:color w:val="000000"/>
                <w:sz w:val="20"/>
                <w:szCs w:val="20"/>
              </w:rPr>
              <w:t>Государственная регистрация актов гражданского состояния актов гражданского состояния</w:t>
            </w:r>
          </w:p>
        </w:tc>
        <w:tc>
          <w:tcPr>
            <w:tcW w:w="548" w:type="dxa"/>
            <w:tcBorders>
              <w:top w:val="single" w:sz="6" w:space="0" w:color="auto"/>
              <w:left w:val="single" w:sz="6" w:space="0" w:color="auto"/>
              <w:bottom w:val="nil"/>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6" w:space="0" w:color="auto"/>
              <w:left w:val="single" w:sz="6" w:space="0" w:color="auto"/>
              <w:bottom w:val="nil"/>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8915930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nil"/>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760,0</w:t>
            </w:r>
          </w:p>
        </w:tc>
      </w:tr>
      <w:tr w:rsidR="00F8095E" w:rsidRPr="00F8095E" w:rsidTr="0003223D">
        <w:trPr>
          <w:trHeight w:val="197"/>
        </w:trPr>
        <w:tc>
          <w:tcPr>
            <w:tcW w:w="6096" w:type="dxa"/>
            <w:tcBorders>
              <w:top w:val="nil"/>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center"/>
              <w:rPr>
                <w:color w:val="000000"/>
                <w:sz w:val="20"/>
                <w:szCs w:val="20"/>
              </w:rPr>
            </w:pPr>
          </w:p>
        </w:tc>
        <w:tc>
          <w:tcPr>
            <w:tcW w:w="548" w:type="dxa"/>
            <w:tcBorders>
              <w:top w:val="nil"/>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6" w:type="dxa"/>
            <w:gridSpan w:val="2"/>
            <w:tcBorders>
              <w:top w:val="nil"/>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8915930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nil"/>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r>
      <w:tr w:rsidR="00F8095E" w:rsidRPr="00F8095E" w:rsidTr="0003223D">
        <w:trPr>
          <w:trHeight w:val="372"/>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казенных учреждений и взносы по обязательному социальному страхованию</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8915930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432,1</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Иные выплаты персоналу  за исключение фонда  оплаты  труда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8915930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1,9</w:t>
            </w:r>
          </w:p>
        </w:tc>
      </w:tr>
      <w:tr w:rsidR="00F8095E" w:rsidRPr="00F8095E" w:rsidTr="0003223D">
        <w:trPr>
          <w:trHeight w:val="372"/>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8915930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326,0</w:t>
            </w:r>
          </w:p>
        </w:tc>
      </w:tr>
      <w:tr w:rsidR="00F8095E" w:rsidRPr="00F8095E" w:rsidTr="0003223D">
        <w:trPr>
          <w:trHeight w:val="348"/>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Защита  населения и территорий от чрезвычайных ситуаций  природного и техногенного  характера, гражданская  оборона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705,4</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повышения эффективности управления государственными финансами на 2014-2018 годы</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6"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685</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685</w:t>
            </w:r>
          </w:p>
        </w:tc>
      </w:tr>
      <w:tr w:rsidR="00F8095E" w:rsidRPr="00F8095E" w:rsidTr="0003223D">
        <w:trPr>
          <w:trHeight w:val="593"/>
        </w:trPr>
        <w:tc>
          <w:tcPr>
            <w:tcW w:w="6096" w:type="dxa"/>
            <w:tcBorders>
              <w:top w:val="single" w:sz="2" w:space="0" w:color="auto"/>
              <w:left w:val="single" w:sz="2" w:space="0" w:color="000000"/>
              <w:bottom w:val="single" w:sz="2" w:space="0" w:color="auto"/>
              <w:right w:val="single" w:sz="2" w:space="0" w:color="auto"/>
            </w:tcBorders>
          </w:tcPr>
          <w:p w:rsidR="00F8095E" w:rsidRPr="00F8095E" w:rsidRDefault="00F8095E" w:rsidP="0003223D">
            <w:pPr>
              <w:autoSpaceDE w:val="0"/>
              <w:autoSpaceDN w:val="0"/>
              <w:adjustRightInd w:val="0"/>
              <w:jc w:val="both"/>
              <w:rPr>
                <w:color w:val="000000"/>
                <w:sz w:val="20"/>
                <w:szCs w:val="20"/>
              </w:rPr>
            </w:pPr>
            <w:r w:rsidRPr="00F8095E">
              <w:rPr>
                <w:color w:val="000000"/>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685</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Обеспечение деятельности подведомственных учреждений</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685</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казенных учреждений и взносы по обязательному социальному страхованию</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121</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632</w:t>
            </w:r>
          </w:p>
        </w:tc>
      </w:tr>
      <w:tr w:rsidR="00F8095E" w:rsidRPr="00F8095E" w:rsidTr="0003223D">
        <w:trPr>
          <w:trHeight w:val="372"/>
        </w:trPr>
        <w:tc>
          <w:tcPr>
            <w:tcW w:w="6096"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Уплата прочих  налогов, сборов и иных  платежей</w:t>
            </w:r>
          </w:p>
        </w:tc>
        <w:tc>
          <w:tcPr>
            <w:tcW w:w="548"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2"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852</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Иные межбюджетные трансферты</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8918019</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540</w:t>
            </w: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20,4</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Национальная экономика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2764,2</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Сельское хозяйство и рыболовство</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164,2</w:t>
            </w:r>
          </w:p>
        </w:tc>
      </w:tr>
      <w:tr w:rsidR="00F8095E" w:rsidRPr="00F8095E" w:rsidTr="0003223D">
        <w:trPr>
          <w:trHeight w:val="197"/>
        </w:trPr>
        <w:tc>
          <w:tcPr>
            <w:tcW w:w="6096" w:type="dxa"/>
            <w:tcBorders>
              <w:top w:val="single" w:sz="6"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Межбюджетные трансферты</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6"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164,2</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lastRenderedPageBreak/>
              <w:t xml:space="preserve">Непрограммные расходы в рамках обеспечения деятельности </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c>
          <w:tcPr>
            <w:tcW w:w="1276" w:type="dxa"/>
            <w:tcBorders>
              <w:top w:val="single" w:sz="6"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79,2</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548"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8917713</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79,2</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Публичные нормативные выплаты гражданам несоциального характера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8917713</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330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79,2</w:t>
            </w:r>
          </w:p>
        </w:tc>
      </w:tr>
      <w:tr w:rsidR="00F8095E" w:rsidRPr="00F8095E" w:rsidTr="0003223D">
        <w:trPr>
          <w:trHeight w:val="744"/>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8917714</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79,2</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Публичные нормативные выплаты гражданам несоциального характера</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8917714</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330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79,2</w:t>
            </w:r>
          </w:p>
        </w:tc>
      </w:tr>
      <w:tr w:rsidR="00F8095E" w:rsidRPr="00F8095E" w:rsidTr="0003223D">
        <w:trPr>
          <w:trHeight w:val="372"/>
        </w:trPr>
        <w:tc>
          <w:tcPr>
            <w:tcW w:w="6096"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Публичные нормативные выплаты гражданам несоциального характера</w:t>
            </w:r>
          </w:p>
        </w:tc>
        <w:tc>
          <w:tcPr>
            <w:tcW w:w="548"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350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80,0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Дорожное  хозяйство (дорожные фонды)</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2600,0</w:t>
            </w:r>
          </w:p>
        </w:tc>
      </w:tr>
      <w:tr w:rsidR="00F8095E" w:rsidRPr="00F8095E" w:rsidTr="0003223D">
        <w:trPr>
          <w:trHeight w:val="792"/>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Строительство, реконструкция автомобильных дорог направленных на прирост количества сельских населенных пунктов обеспеченных постоянной круглогодичной связью с сетью автомобильных дорог общего пользования по дорогам с твердым покрытием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2600,0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Бюджетные инвестиции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414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2600,0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Образование</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126038,8</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Дошкольное образование</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23933,6</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"Развитие образования в Республике Мордовия на 2014-2020 годы"</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2" w:space="0" w:color="auto"/>
              <w:bottom w:val="single" w:sz="2" w:space="0" w:color="000000"/>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0200000</w:t>
            </w:r>
          </w:p>
        </w:tc>
        <w:tc>
          <w:tcPr>
            <w:tcW w:w="589" w:type="dxa"/>
            <w:tcBorders>
              <w:top w:val="single" w:sz="6" w:space="0" w:color="auto"/>
              <w:left w:val="single" w:sz="2" w:space="0" w:color="000000"/>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18719,6</w:t>
            </w:r>
          </w:p>
        </w:tc>
      </w:tr>
      <w:tr w:rsidR="00F8095E" w:rsidRPr="00F8095E" w:rsidTr="0003223D">
        <w:trPr>
          <w:trHeight w:val="744"/>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Подпрограмма "Развитие системы дошкольного, общего и дополнительного образования детей в Республике Мордовия на 2014-2020 годы" Государственной программы "Развитие образования в Республике Мордовия на 2014-2020 годы"</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000000"/>
              <w:left w:val="single" w:sz="2" w:space="0" w:color="auto"/>
              <w:bottom w:val="single" w:sz="2"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0220000</w:t>
            </w:r>
          </w:p>
        </w:tc>
        <w:tc>
          <w:tcPr>
            <w:tcW w:w="589" w:type="dxa"/>
            <w:tcBorders>
              <w:top w:val="single" w:sz="2" w:space="0" w:color="000000"/>
              <w:left w:val="single" w:sz="2" w:space="0" w:color="000000"/>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18719,6</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0227700</w:t>
            </w:r>
          </w:p>
        </w:tc>
        <w:tc>
          <w:tcPr>
            <w:tcW w:w="589"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18719,6</w:t>
            </w:r>
          </w:p>
        </w:tc>
      </w:tr>
      <w:tr w:rsidR="00F8095E" w:rsidRPr="00F8095E" w:rsidTr="0003223D">
        <w:trPr>
          <w:trHeight w:val="1301"/>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0227709</w:t>
            </w:r>
          </w:p>
        </w:tc>
        <w:tc>
          <w:tcPr>
            <w:tcW w:w="589" w:type="dxa"/>
            <w:tcBorders>
              <w:top w:val="single" w:sz="2"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18719,6</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0227709</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18719,6</w:t>
            </w:r>
          </w:p>
        </w:tc>
      </w:tr>
      <w:tr w:rsidR="00F8095E" w:rsidRPr="00F8095E" w:rsidTr="0003223D">
        <w:trPr>
          <w:trHeight w:val="792"/>
        </w:trPr>
        <w:tc>
          <w:tcPr>
            <w:tcW w:w="6096" w:type="dxa"/>
            <w:tcBorders>
              <w:top w:val="single" w:sz="2" w:space="0" w:color="auto"/>
              <w:left w:val="single" w:sz="2" w:space="0" w:color="000000"/>
              <w:bottom w:val="single" w:sz="2" w:space="0" w:color="auto"/>
              <w:right w:val="single" w:sz="2" w:space="0" w:color="auto"/>
            </w:tcBorders>
          </w:tcPr>
          <w:p w:rsidR="00F8095E" w:rsidRPr="00F8095E" w:rsidRDefault="00F8095E" w:rsidP="0003223D">
            <w:pPr>
              <w:autoSpaceDE w:val="0"/>
              <w:autoSpaceDN w:val="0"/>
              <w:adjustRightInd w:val="0"/>
              <w:jc w:val="center"/>
              <w:rPr>
                <w:color w:val="000000"/>
                <w:sz w:val="20"/>
                <w:szCs w:val="20"/>
              </w:rPr>
            </w:pPr>
            <w:r w:rsidRPr="00F8095E">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5213,7</w:t>
            </w:r>
          </w:p>
        </w:tc>
      </w:tr>
      <w:tr w:rsidR="00F8095E" w:rsidRPr="00F8095E" w:rsidTr="0003223D">
        <w:trPr>
          <w:trHeight w:val="372"/>
        </w:trPr>
        <w:tc>
          <w:tcPr>
            <w:tcW w:w="6096"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414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443,3</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48"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4770,7</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Общее  образование</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99460,3</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"Развитие образования в Республике Мордовия на 2014-2020 годы"</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2"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2535,0</w:t>
            </w:r>
          </w:p>
        </w:tc>
      </w:tr>
      <w:tr w:rsidR="00F8095E" w:rsidRPr="00F8095E" w:rsidTr="0003223D">
        <w:trPr>
          <w:trHeight w:val="744"/>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Подпрограмма "Развитие системы дошкольного, общего и дополнительного образования детей в Республике Мордовия на 2014-2020 годы" Государственной программы "Развитие образования в Республике Мордовия на 2014-2020 годы"</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000000"/>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2535,0</w:t>
            </w:r>
          </w:p>
        </w:tc>
      </w:tr>
      <w:tr w:rsidR="00F8095E" w:rsidRPr="00F8095E" w:rsidTr="0003223D">
        <w:trPr>
          <w:trHeight w:val="1675"/>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0227708</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2535,0</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0227708</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2535,0</w:t>
            </w:r>
          </w:p>
        </w:tc>
      </w:tr>
      <w:tr w:rsidR="00F8095E" w:rsidRPr="00F8095E" w:rsidTr="0003223D">
        <w:trPr>
          <w:trHeight w:val="744"/>
        </w:trPr>
        <w:tc>
          <w:tcPr>
            <w:tcW w:w="6096"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0227707</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2535,0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Субсидии  на иные  цели. </w:t>
            </w:r>
          </w:p>
        </w:tc>
        <w:tc>
          <w:tcPr>
            <w:tcW w:w="548"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0227707</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2535,0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10395,1</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Учреждения по внешкольной работе с детьми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8918120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10395,1</w:t>
            </w:r>
          </w:p>
        </w:tc>
      </w:tr>
      <w:tr w:rsidR="00F8095E" w:rsidRPr="00F8095E" w:rsidTr="0003223D">
        <w:trPr>
          <w:trHeight w:val="593"/>
        </w:trPr>
        <w:tc>
          <w:tcPr>
            <w:tcW w:w="6096" w:type="dxa"/>
            <w:tcBorders>
              <w:top w:val="single" w:sz="6" w:space="0" w:color="auto"/>
              <w:left w:val="single" w:sz="2" w:space="0" w:color="000000"/>
              <w:bottom w:val="single" w:sz="6" w:space="0" w:color="auto"/>
              <w:right w:val="single" w:sz="2" w:space="0" w:color="auto"/>
            </w:tcBorders>
          </w:tcPr>
          <w:p w:rsidR="00F8095E" w:rsidRPr="00F8095E" w:rsidRDefault="00F8095E" w:rsidP="0003223D">
            <w:pPr>
              <w:autoSpaceDE w:val="0"/>
              <w:autoSpaceDN w:val="0"/>
              <w:adjustRightInd w:val="0"/>
              <w:jc w:val="center"/>
              <w:rPr>
                <w:color w:val="000000"/>
                <w:sz w:val="20"/>
                <w:szCs w:val="20"/>
              </w:rPr>
            </w:pPr>
            <w:r w:rsidRPr="00F8095E">
              <w:rPr>
                <w:color w:val="000000"/>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548" w:type="dxa"/>
            <w:tcBorders>
              <w:top w:val="single" w:sz="6"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8918120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10395,1</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8918120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10395,1</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Субсидия  на  иные  цели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0517611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393,4</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повышения эффективности управления государственными финансами на 2014-2018 годы</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8090,5</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8090,5</w:t>
            </w:r>
          </w:p>
        </w:tc>
      </w:tr>
      <w:tr w:rsidR="00F8095E" w:rsidRPr="00F8095E" w:rsidTr="0003223D">
        <w:trPr>
          <w:trHeight w:val="557"/>
        </w:trPr>
        <w:tc>
          <w:tcPr>
            <w:tcW w:w="609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8090,5</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8045,1</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8045,1</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Школы начальные неполные средние и средние</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auto"/>
              <w:left w:val="single" w:sz="6"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8918121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3000,0</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000000"/>
              <w:left w:val="single" w:sz="6"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8918121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3000,0</w:t>
            </w:r>
          </w:p>
        </w:tc>
      </w:tr>
      <w:tr w:rsidR="00F8095E" w:rsidRPr="00F8095E" w:rsidTr="0003223D">
        <w:trPr>
          <w:trHeight w:val="523"/>
        </w:trPr>
        <w:tc>
          <w:tcPr>
            <w:tcW w:w="6096" w:type="dxa"/>
            <w:tcBorders>
              <w:top w:val="single" w:sz="6" w:space="0" w:color="auto"/>
              <w:left w:val="single" w:sz="6" w:space="0" w:color="auto"/>
              <w:bottom w:val="single" w:sz="2" w:space="0" w:color="000000"/>
              <w:right w:val="single" w:sz="2" w:space="0" w:color="000000"/>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Софинансирование проекта "Создание условий в общеобразовательных организациях расположенных в сельской местности для занятий физической культурой и спортом" за счет средств местного бюджета</w:t>
            </w:r>
          </w:p>
        </w:tc>
        <w:tc>
          <w:tcPr>
            <w:tcW w:w="548" w:type="dxa"/>
            <w:tcBorders>
              <w:top w:val="single" w:sz="6" w:space="0" w:color="auto"/>
              <w:left w:val="single" w:sz="2" w:space="0" w:color="000000"/>
              <w:bottom w:val="single" w:sz="2" w:space="0" w:color="000000"/>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2" w:space="0" w:color="000000"/>
              <w:bottom w:val="single" w:sz="2" w:space="0" w:color="000000"/>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000000"/>
              <w:left w:val="single" w:sz="2" w:space="0" w:color="000000"/>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45,4</w:t>
            </w:r>
          </w:p>
        </w:tc>
      </w:tr>
      <w:tr w:rsidR="00F8095E" w:rsidRPr="00F8095E" w:rsidTr="0003223D">
        <w:trPr>
          <w:trHeight w:val="523"/>
        </w:trPr>
        <w:tc>
          <w:tcPr>
            <w:tcW w:w="6096" w:type="dxa"/>
            <w:tcBorders>
              <w:top w:val="single" w:sz="2" w:space="0" w:color="000000"/>
              <w:left w:val="single" w:sz="6" w:space="0" w:color="auto"/>
              <w:bottom w:val="single" w:sz="2" w:space="0" w:color="000000"/>
              <w:right w:val="single" w:sz="2" w:space="0" w:color="000000"/>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реализацию проекта " Создание условий в общеобразовательных организациях расположенных в сельской местности для занятий физической культурой и спортом"</w:t>
            </w:r>
          </w:p>
        </w:tc>
        <w:tc>
          <w:tcPr>
            <w:tcW w:w="548" w:type="dxa"/>
            <w:tcBorders>
              <w:top w:val="single" w:sz="2" w:space="0" w:color="000000"/>
              <w:left w:val="single" w:sz="2" w:space="0" w:color="000000"/>
              <w:bottom w:val="single" w:sz="2" w:space="0" w:color="000000"/>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000000"/>
              <w:left w:val="single" w:sz="2" w:space="0" w:color="000000"/>
              <w:bottom w:val="single" w:sz="2" w:space="0" w:color="000000"/>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000000"/>
              <w:left w:val="single" w:sz="2" w:space="0" w:color="000000"/>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45,4</w:t>
            </w:r>
          </w:p>
        </w:tc>
      </w:tr>
      <w:tr w:rsidR="00F8095E" w:rsidRPr="00F8095E" w:rsidTr="0003223D">
        <w:trPr>
          <w:trHeight w:val="197"/>
        </w:trPr>
        <w:tc>
          <w:tcPr>
            <w:tcW w:w="6096" w:type="dxa"/>
            <w:tcBorders>
              <w:top w:val="single" w:sz="2" w:space="0" w:color="000000"/>
              <w:left w:val="single" w:sz="6" w:space="0" w:color="auto"/>
              <w:bottom w:val="single" w:sz="2"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p>
        </w:tc>
        <w:tc>
          <w:tcPr>
            <w:tcW w:w="548" w:type="dxa"/>
            <w:tcBorders>
              <w:top w:val="single" w:sz="2" w:space="0" w:color="000000"/>
              <w:left w:val="single" w:sz="2" w:space="0" w:color="000000"/>
              <w:bottom w:val="single" w:sz="2"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p>
        </w:tc>
        <w:tc>
          <w:tcPr>
            <w:tcW w:w="586" w:type="dxa"/>
            <w:gridSpan w:val="2"/>
            <w:tcBorders>
              <w:top w:val="single" w:sz="2" w:space="0" w:color="000000"/>
              <w:left w:val="single" w:sz="2" w:space="0" w:color="000000"/>
              <w:bottom w:val="single" w:sz="2"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p>
        </w:tc>
        <w:tc>
          <w:tcPr>
            <w:tcW w:w="1276" w:type="dxa"/>
            <w:tcBorders>
              <w:top w:val="single" w:sz="2" w:space="0" w:color="000000"/>
              <w:left w:val="single" w:sz="2" w:space="0" w:color="000000"/>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"Развитие образования в Республике Мордовия на 2014-2020 годы"</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000000"/>
              <w:left w:val="single" w:sz="2"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74549,1</w:t>
            </w:r>
          </w:p>
        </w:tc>
      </w:tr>
      <w:tr w:rsidR="00F8095E" w:rsidRPr="00F8095E" w:rsidTr="0003223D">
        <w:trPr>
          <w:trHeight w:val="744"/>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Подпрограмма "Развитие системы дошкольного, общего и дополнительного образования детей в Республике Мордовия на 2014-2020 годы" Государственной программы "Развитие образования в Республике Мордовия на 2014-2020 годы"</w:t>
            </w:r>
          </w:p>
        </w:tc>
        <w:tc>
          <w:tcPr>
            <w:tcW w:w="548"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2" w:space="0" w:color="000000"/>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74549,1</w:t>
            </w:r>
          </w:p>
        </w:tc>
      </w:tr>
      <w:tr w:rsidR="00F8095E" w:rsidRPr="00F8095E" w:rsidTr="0003223D">
        <w:trPr>
          <w:trHeight w:val="1675"/>
        </w:trPr>
        <w:tc>
          <w:tcPr>
            <w:tcW w:w="609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0227708</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74549,1</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0227708</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74549,1</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Программа " Обеспечение реализации Государственной программы " Развитие  образования в Республике Мордовия  на 2014-2020г и прочие мероприятия в области  образования "</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0237600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497,3</w:t>
            </w:r>
          </w:p>
        </w:tc>
      </w:tr>
      <w:tr w:rsidR="00F8095E" w:rsidRPr="00F8095E" w:rsidTr="0003223D">
        <w:trPr>
          <w:trHeight w:val="348"/>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Софинансирование  расходных  обязательств по укреплению материально- технической базы учреждений  образования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0237605</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497,3</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Субсидия  на  иные  цели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0237605</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497,3</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Молодежная политика и оздоровление детей</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407,1</w:t>
            </w:r>
          </w:p>
        </w:tc>
      </w:tr>
      <w:tr w:rsidR="00F8095E" w:rsidRPr="00F8095E" w:rsidTr="0003223D">
        <w:trPr>
          <w:trHeight w:val="792"/>
        </w:trPr>
        <w:tc>
          <w:tcPr>
            <w:tcW w:w="6096" w:type="dxa"/>
            <w:tcBorders>
              <w:top w:val="single" w:sz="6" w:space="0" w:color="auto"/>
              <w:left w:val="single" w:sz="2" w:space="0" w:color="000000"/>
              <w:bottom w:val="single" w:sz="2" w:space="0" w:color="auto"/>
              <w:right w:val="single" w:sz="2" w:space="0" w:color="auto"/>
            </w:tcBorders>
          </w:tcPr>
          <w:p w:rsidR="00F8095E" w:rsidRPr="00F8095E" w:rsidRDefault="00F8095E" w:rsidP="0003223D">
            <w:pPr>
              <w:autoSpaceDE w:val="0"/>
              <w:autoSpaceDN w:val="0"/>
              <w:adjustRightInd w:val="0"/>
              <w:jc w:val="center"/>
              <w:rPr>
                <w:color w:val="000000"/>
                <w:sz w:val="20"/>
                <w:szCs w:val="20"/>
              </w:rPr>
            </w:pPr>
            <w:r w:rsidRPr="00F8095E">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1276"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31,1</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Проведение мероприятий для детей и молодежи</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1276"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31,1</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48"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1276"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2"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31,1</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0357617</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376,0</w:t>
            </w:r>
          </w:p>
        </w:tc>
      </w:tr>
      <w:tr w:rsidR="00F8095E" w:rsidRPr="00F8095E" w:rsidTr="0003223D">
        <w:trPr>
          <w:trHeight w:val="557"/>
        </w:trPr>
        <w:tc>
          <w:tcPr>
            <w:tcW w:w="6096"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6"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0357617</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376,0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Другие вопросы в области образования</w:t>
            </w:r>
          </w:p>
        </w:tc>
        <w:tc>
          <w:tcPr>
            <w:tcW w:w="548"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2237,8</w:t>
            </w:r>
          </w:p>
        </w:tc>
      </w:tr>
      <w:tr w:rsidR="00F8095E" w:rsidRPr="00F8095E" w:rsidTr="0003223D">
        <w:trPr>
          <w:trHeight w:val="197"/>
        </w:trPr>
        <w:tc>
          <w:tcPr>
            <w:tcW w:w="6096" w:type="dxa"/>
            <w:tcBorders>
              <w:top w:val="single" w:sz="6"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Непрограммные расходы в рамках обеспечения деятельности </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6" w:space="0" w:color="auto"/>
              <w:left w:val="single" w:sz="2" w:space="0" w:color="auto"/>
              <w:bottom w:val="single" w:sz="2"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2" w:space="0" w:color="000000"/>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2237,8</w:t>
            </w:r>
          </w:p>
        </w:tc>
      </w:tr>
      <w:tr w:rsidR="00F8095E" w:rsidRPr="00F8095E" w:rsidTr="0003223D">
        <w:trPr>
          <w:trHeight w:val="792"/>
        </w:trPr>
        <w:tc>
          <w:tcPr>
            <w:tcW w:w="6096" w:type="dxa"/>
            <w:tcBorders>
              <w:top w:val="single" w:sz="2" w:space="0" w:color="auto"/>
              <w:left w:val="single" w:sz="2" w:space="0" w:color="000000"/>
              <w:bottom w:val="single" w:sz="2" w:space="0" w:color="auto"/>
              <w:right w:val="single" w:sz="2" w:space="0" w:color="auto"/>
            </w:tcBorders>
          </w:tcPr>
          <w:p w:rsidR="00F8095E" w:rsidRPr="00F8095E" w:rsidRDefault="00F8095E" w:rsidP="0003223D">
            <w:pPr>
              <w:autoSpaceDE w:val="0"/>
              <w:autoSpaceDN w:val="0"/>
              <w:adjustRightInd w:val="0"/>
              <w:jc w:val="center"/>
              <w:rPr>
                <w:color w:val="000000"/>
                <w:sz w:val="20"/>
                <w:szCs w:val="20"/>
              </w:rPr>
            </w:pPr>
            <w:r w:rsidRPr="00F8095E">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2" w:space="0" w:color="000000"/>
              <w:left w:val="single" w:sz="2"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2237,8</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Фонд оплаты труда казенных учреждений и взносы по обязательному социальному страхованию</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2" w:space="0" w:color="000000"/>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1403,9</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Иные выплаты персоналу казенных учреждений, за исключением фонда оплаты труда</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r>
      <w:tr w:rsidR="00F8095E" w:rsidRPr="00F8095E" w:rsidTr="0003223D">
        <w:trPr>
          <w:trHeight w:val="372"/>
        </w:trPr>
        <w:tc>
          <w:tcPr>
            <w:tcW w:w="6096"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740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Уплата  налога  на имущество  организаций и земельного  налога</w:t>
            </w:r>
          </w:p>
        </w:tc>
        <w:tc>
          <w:tcPr>
            <w:tcW w:w="548"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5,9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Уплата прочих  налогов, сборов и иных  платежей</w:t>
            </w:r>
          </w:p>
        </w:tc>
        <w:tc>
          <w:tcPr>
            <w:tcW w:w="548"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07</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09</w:t>
            </w:r>
          </w:p>
        </w:tc>
        <w:tc>
          <w:tcPr>
            <w:tcW w:w="1276"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2"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Культура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7131,5</w:t>
            </w:r>
          </w:p>
        </w:tc>
      </w:tr>
      <w:tr w:rsidR="00F8095E" w:rsidRPr="00F8095E" w:rsidTr="0003223D">
        <w:trPr>
          <w:trHeight w:val="348"/>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Дворцы и дома культуры, другие учреждения культуры и средств массовой информации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8918129</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Обеспечение деятельности подведомственных учреждений</w:t>
            </w:r>
          </w:p>
        </w:tc>
        <w:tc>
          <w:tcPr>
            <w:tcW w:w="548" w:type="dxa"/>
            <w:tcBorders>
              <w:top w:val="single" w:sz="6"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8918129</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3440,1</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8918129</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3440,1</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Субсидия  на  иные  цели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8918129</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Музеи и постоянные выставки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8918130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908,9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Обеспечение деятельности подведомственных учреждений</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8918130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908,9</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8918130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908,9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lastRenderedPageBreak/>
              <w:t>Библиотеки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8918131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2774,9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Обеспечение деятельности подведомственных учреждений</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8918131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2774,9</w:t>
            </w:r>
          </w:p>
        </w:tc>
      </w:tr>
      <w:tr w:rsidR="00F8095E" w:rsidRPr="00F8095E" w:rsidTr="0003223D">
        <w:trPr>
          <w:trHeight w:val="523"/>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8918131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2774,9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Субсидия  на  иные  цели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8918131</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612</w:t>
            </w:r>
          </w:p>
        </w:tc>
        <w:tc>
          <w:tcPr>
            <w:tcW w:w="971" w:type="dxa"/>
            <w:tcBorders>
              <w:top w:val="single" w:sz="6" w:space="0" w:color="auto"/>
              <w:left w:val="single" w:sz="6" w:space="0" w:color="auto"/>
              <w:bottom w:val="single" w:sz="2" w:space="0" w:color="000000"/>
              <w:right w:val="single" w:sz="2" w:space="0" w:color="000000"/>
            </w:tcBorders>
          </w:tcPr>
          <w:p w:rsidR="00F8095E" w:rsidRPr="00F8095E" w:rsidRDefault="00F8095E" w:rsidP="0003223D">
            <w:pPr>
              <w:autoSpaceDE w:val="0"/>
              <w:autoSpaceDN w:val="0"/>
              <w:adjustRightInd w:val="0"/>
              <w:jc w:val="right"/>
              <w:rPr>
                <w:color w:val="000000"/>
                <w:sz w:val="20"/>
                <w:szCs w:val="20"/>
              </w:rPr>
            </w:pP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Субсидия  на  иные  цели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08</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0517805</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612</w:t>
            </w:r>
          </w:p>
        </w:tc>
        <w:tc>
          <w:tcPr>
            <w:tcW w:w="971" w:type="dxa"/>
            <w:tcBorders>
              <w:top w:val="single" w:sz="2" w:space="0" w:color="000000"/>
              <w:left w:val="single" w:sz="6" w:space="0" w:color="auto"/>
              <w:bottom w:val="single" w:sz="6" w:space="0" w:color="auto"/>
              <w:right w:val="single" w:sz="2" w:space="0" w:color="000000"/>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7,639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Социальная политика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13633,3</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Пенсионное обеспечение</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r>
      <w:tr w:rsidR="00F8095E" w:rsidRPr="00F8095E" w:rsidTr="0003223D">
        <w:trPr>
          <w:trHeight w:val="197"/>
        </w:trPr>
        <w:tc>
          <w:tcPr>
            <w:tcW w:w="6096" w:type="dxa"/>
            <w:tcBorders>
              <w:top w:val="single" w:sz="6"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Доплаты к пенсиям, дополнительное пенсионное обеспечение</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959,0</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Доплаты к пенсиям государственных служащих субъектов Российской Федерации и муниципальных служащих</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959,0</w:t>
            </w:r>
          </w:p>
        </w:tc>
      </w:tr>
      <w:tr w:rsidR="00F8095E" w:rsidRPr="00F8095E" w:rsidTr="0003223D">
        <w:trPr>
          <w:trHeight w:val="197"/>
        </w:trPr>
        <w:tc>
          <w:tcPr>
            <w:tcW w:w="6096"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Иные пенсии, социальные доплаты к пенсиям</w:t>
            </w:r>
          </w:p>
        </w:tc>
        <w:tc>
          <w:tcPr>
            <w:tcW w:w="548"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2"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321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959,0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Социальное обеспечение  населения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3841,9</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Непрограммные расходы главных распорядителей бюджетных средств Республики Мордовия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r>
      <w:tr w:rsidR="00F8095E" w:rsidRPr="00F8095E" w:rsidTr="0003223D">
        <w:trPr>
          <w:trHeight w:val="941"/>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center"/>
              <w:rPr>
                <w:color w:val="000000"/>
                <w:sz w:val="20"/>
                <w:szCs w:val="20"/>
              </w:rPr>
            </w:pPr>
            <w:r w:rsidRPr="00F8095E">
              <w:rPr>
                <w:color w:val="000000"/>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8917706</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8917706</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0,5</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Социальные выплаты</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313</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130,0</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Республики Мордовия "Развитие жилищного строительства и сферы жилищно-коммунального хозяйства"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370,0</w:t>
            </w:r>
          </w:p>
        </w:tc>
      </w:tr>
      <w:tr w:rsidR="00F8095E" w:rsidRPr="00F8095E" w:rsidTr="0003223D">
        <w:trPr>
          <w:trHeight w:val="557"/>
        </w:trPr>
        <w:tc>
          <w:tcPr>
            <w:tcW w:w="609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370,0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Мероприятия в области социальной политики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370,0</w:t>
            </w:r>
          </w:p>
        </w:tc>
      </w:tr>
      <w:tr w:rsidR="00F8095E" w:rsidRPr="00F8095E" w:rsidTr="0003223D">
        <w:trPr>
          <w:trHeight w:val="744"/>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Дополнительные социальные выплаты семьям - участницам подпрограммы "Обеспечение жильем молодых семей" Республиканской целевой программы "Жилище" на 2011 - 2015 годы при рождении (усыновлении) одного ребенка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370,0</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Пособия, компенсации, меры социальной поддержки по публичным нормативным обязательствам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370,0</w:t>
            </w:r>
          </w:p>
        </w:tc>
      </w:tr>
      <w:tr w:rsidR="00F8095E" w:rsidRPr="00F8095E" w:rsidTr="0003223D">
        <w:trPr>
          <w:trHeight w:val="197"/>
        </w:trPr>
        <w:tc>
          <w:tcPr>
            <w:tcW w:w="6096" w:type="dxa"/>
            <w:tcBorders>
              <w:top w:val="single" w:sz="2" w:space="0" w:color="auto"/>
              <w:left w:val="single" w:sz="2" w:space="0" w:color="000000"/>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гражданам на приобретение  жилья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322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370,0</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2" w:space="0" w:color="auto"/>
              <w:left w:val="single" w:sz="6"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0425020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1024,1</w:t>
            </w:r>
          </w:p>
        </w:tc>
      </w:tr>
      <w:tr w:rsidR="00F8095E" w:rsidRPr="00F8095E" w:rsidTr="0003223D">
        <w:trPr>
          <w:trHeight w:val="197"/>
        </w:trPr>
        <w:tc>
          <w:tcPr>
            <w:tcW w:w="6096" w:type="dxa"/>
            <w:tcBorders>
              <w:top w:val="single" w:sz="2" w:space="0" w:color="auto"/>
              <w:left w:val="single" w:sz="2" w:space="0" w:color="000000"/>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гражданам на приобретение  жилья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2" w:space="0" w:color="000000"/>
              <w:left w:val="single" w:sz="6"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0425020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322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1024,1</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2" w:space="0" w:color="000000"/>
              <w:left w:val="single" w:sz="6"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0427618</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2317,3</w:t>
            </w:r>
          </w:p>
        </w:tc>
      </w:tr>
      <w:tr w:rsidR="00F8095E" w:rsidRPr="00F8095E" w:rsidTr="0003223D">
        <w:trPr>
          <w:trHeight w:val="197"/>
        </w:trPr>
        <w:tc>
          <w:tcPr>
            <w:tcW w:w="6096" w:type="dxa"/>
            <w:tcBorders>
              <w:top w:val="single" w:sz="2" w:space="0" w:color="auto"/>
              <w:left w:val="single" w:sz="2" w:space="0" w:color="000000"/>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Субсидии  гражданам на приобретение  жилья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03</w:t>
            </w:r>
          </w:p>
        </w:tc>
        <w:tc>
          <w:tcPr>
            <w:tcW w:w="1276" w:type="dxa"/>
            <w:tcBorders>
              <w:top w:val="single" w:sz="2" w:space="0" w:color="000000"/>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0427618</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322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2317,3</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Охрана  семьи  и  детства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8832,4</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"Развитие образования в Республике Мордовия на 2014-2020 годы"</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8832,4</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0230000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6744,6</w:t>
            </w:r>
          </w:p>
        </w:tc>
      </w:tr>
      <w:tr w:rsidR="00F8095E" w:rsidRPr="00F8095E" w:rsidTr="0003223D">
        <w:trPr>
          <w:trHeight w:val="929"/>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w:t>
            </w:r>
            <w:r w:rsidRPr="00F8095E">
              <w:rPr>
                <w:color w:val="000000"/>
                <w:sz w:val="20"/>
                <w:szCs w:val="20"/>
              </w:rPr>
              <w:lastRenderedPageBreak/>
              <w:t>Мордовия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lastRenderedPageBreak/>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0237718</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0237718</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313</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2342,7</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Содержание ребенка в семье опекуна и приемной семье, а также вознаграждение, причитающееся приемному родителю</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0237718</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1308,3</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0457700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3124,7</w:t>
            </w:r>
          </w:p>
        </w:tc>
      </w:tr>
      <w:tr w:rsidR="00F8095E" w:rsidRPr="00F8095E" w:rsidTr="0003223D">
        <w:trPr>
          <w:trHeight w:val="744"/>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0457717</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3124,7</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Бюджетные инвестиции на приобретение объектов недвижимого имущества в государственную (муниципальную) собственность</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2"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0457717</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414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3105,6</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Бюджетные инвестиции на приобретение объектов недвижимого имущества в государственную (муниципальную) собственность</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0455082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414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1037,9</w:t>
            </w:r>
          </w:p>
        </w:tc>
      </w:tr>
      <w:tr w:rsidR="00F8095E" w:rsidRPr="00F8095E" w:rsidTr="0003223D">
        <w:trPr>
          <w:trHeight w:val="372"/>
        </w:trPr>
        <w:tc>
          <w:tcPr>
            <w:tcW w:w="6096"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Бюджетные инвестиции на приобретение объектов недвижимого имущества в государственную (муниципальную) собственность</w:t>
            </w:r>
          </w:p>
        </w:tc>
        <w:tc>
          <w:tcPr>
            <w:tcW w:w="548"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w:t>
            </w:r>
          </w:p>
        </w:tc>
        <w:tc>
          <w:tcPr>
            <w:tcW w:w="586" w:type="dxa"/>
            <w:gridSpan w:val="2"/>
            <w:tcBorders>
              <w:top w:val="single" w:sz="2"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0457803</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412</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1037,9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center"/>
              <w:rPr>
                <w:color w:val="000000"/>
                <w:sz w:val="20"/>
                <w:szCs w:val="20"/>
              </w:rPr>
            </w:pPr>
            <w:r w:rsidRPr="00F8095E">
              <w:rPr>
                <w:color w:val="000000"/>
                <w:sz w:val="20"/>
                <w:szCs w:val="20"/>
              </w:rPr>
              <w:t>Физическая культура и спорт</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8701,3</w:t>
            </w:r>
          </w:p>
        </w:tc>
      </w:tr>
      <w:tr w:rsidR="00F8095E" w:rsidRPr="00F8095E" w:rsidTr="0003223D">
        <w:trPr>
          <w:trHeight w:val="197"/>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Физическая культура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8701,3</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Непрограммные расходы главных распорядителей бюджетных средств Республики Мордовия</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71,3</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Прочая закупка товаров, работ и услуг для обеспечения государственных (муниципальных) нужд</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244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71,3</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Бюджетные  инвестиции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8917610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414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45,0</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Софинансирование объектов капитального строительства и реконструкции муниципальной собственности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0637610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8585,0</w:t>
            </w:r>
          </w:p>
        </w:tc>
      </w:tr>
      <w:tr w:rsidR="00F8095E" w:rsidRPr="00F8095E" w:rsidTr="0003223D">
        <w:trPr>
          <w:trHeight w:val="197"/>
        </w:trPr>
        <w:tc>
          <w:tcPr>
            <w:tcW w:w="609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Бюджетные  инвестиции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11</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0637610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414</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8585,0</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Обслуживание государственного и муниципального долга</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120,0</w:t>
            </w:r>
          </w:p>
        </w:tc>
      </w:tr>
      <w:tr w:rsidR="00F8095E" w:rsidRPr="00F8095E" w:rsidTr="0003223D">
        <w:trPr>
          <w:trHeight w:val="197"/>
        </w:trPr>
        <w:tc>
          <w:tcPr>
            <w:tcW w:w="609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Процентные платежи по муниципальному долгу</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120,0</w:t>
            </w:r>
          </w:p>
        </w:tc>
      </w:tr>
      <w:tr w:rsidR="00F8095E" w:rsidRPr="00F8095E" w:rsidTr="0003223D">
        <w:trPr>
          <w:trHeight w:val="19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 xml:space="preserve">Обслуживание муниципального долга </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13</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1737602</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730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120,0</w:t>
            </w:r>
          </w:p>
        </w:tc>
      </w:tr>
      <w:tr w:rsidR="00F8095E" w:rsidRPr="00F8095E" w:rsidTr="0003223D">
        <w:trPr>
          <w:trHeight w:val="396"/>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Межбюджетные трансферты общего характера бюджетам субъектов Российской Федерации и муниципальных образований</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000</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1462,9</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Государственная программа повышения эффективности управления государственными финансами на 2014-2018 годы</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1700000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1462,9</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1730000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1462,9</w:t>
            </w:r>
          </w:p>
        </w:tc>
      </w:tr>
      <w:tr w:rsidR="00F8095E" w:rsidRPr="00F8095E" w:rsidTr="0003223D">
        <w:trPr>
          <w:trHeight w:val="372"/>
        </w:trPr>
        <w:tc>
          <w:tcPr>
            <w:tcW w:w="6096" w:type="dxa"/>
            <w:tcBorders>
              <w:top w:val="single" w:sz="2" w:space="0" w:color="auto"/>
              <w:left w:val="single" w:sz="6" w:space="0" w:color="auto"/>
              <w:bottom w:val="single" w:sz="2"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Дотации на выравнивание бюджетной обеспеченности муниципальных образований</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1737500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1462,9</w:t>
            </w:r>
          </w:p>
        </w:tc>
      </w:tr>
      <w:tr w:rsidR="00F8095E" w:rsidRPr="00F8095E" w:rsidTr="0003223D">
        <w:trPr>
          <w:trHeight w:val="197"/>
        </w:trPr>
        <w:tc>
          <w:tcPr>
            <w:tcW w:w="6096" w:type="dxa"/>
            <w:tcBorders>
              <w:top w:val="single" w:sz="2"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Дотации на выравнивание бюджетной обеспеченности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1737500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1462,9</w:t>
            </w:r>
          </w:p>
        </w:tc>
      </w:tr>
      <w:tr w:rsidR="00F8095E" w:rsidRPr="00F8095E" w:rsidTr="0003223D">
        <w:trPr>
          <w:trHeight w:val="197"/>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1462,9</w:t>
            </w:r>
          </w:p>
        </w:tc>
      </w:tr>
      <w:tr w:rsidR="00F8095E" w:rsidRPr="00F8095E" w:rsidTr="0003223D">
        <w:trPr>
          <w:trHeight w:val="372"/>
        </w:trPr>
        <w:tc>
          <w:tcPr>
            <w:tcW w:w="6096" w:type="dxa"/>
            <w:tcBorders>
              <w:top w:val="single" w:sz="6"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48" w:type="dxa"/>
            <w:tcBorders>
              <w:top w:val="single" w:sz="6"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w:t>
            </w:r>
          </w:p>
        </w:tc>
        <w:tc>
          <w:tcPr>
            <w:tcW w:w="586" w:type="dxa"/>
            <w:gridSpan w:val="2"/>
            <w:tcBorders>
              <w:top w:val="single" w:sz="6"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1737500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1462,9</w:t>
            </w:r>
          </w:p>
        </w:tc>
      </w:tr>
      <w:tr w:rsidR="00F8095E" w:rsidRPr="00F8095E" w:rsidTr="0003223D">
        <w:trPr>
          <w:trHeight w:val="557"/>
        </w:trPr>
        <w:tc>
          <w:tcPr>
            <w:tcW w:w="6096" w:type="dxa"/>
            <w:tcBorders>
              <w:top w:val="single" w:sz="2" w:space="0" w:color="auto"/>
              <w:left w:val="single" w:sz="6" w:space="0" w:color="auto"/>
              <w:bottom w:val="single" w:sz="2"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548" w:type="dxa"/>
            <w:tcBorders>
              <w:top w:val="single" w:sz="2" w:space="0" w:color="auto"/>
              <w:left w:val="single" w:sz="2" w:space="0" w:color="auto"/>
              <w:bottom w:val="single" w:sz="2"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w:t>
            </w:r>
          </w:p>
        </w:tc>
        <w:tc>
          <w:tcPr>
            <w:tcW w:w="586" w:type="dxa"/>
            <w:gridSpan w:val="2"/>
            <w:tcBorders>
              <w:top w:val="single" w:sz="2" w:space="0" w:color="auto"/>
              <w:left w:val="single" w:sz="2" w:space="0" w:color="auto"/>
              <w:bottom w:val="single" w:sz="2"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1737500</w:t>
            </w:r>
          </w:p>
        </w:tc>
        <w:tc>
          <w:tcPr>
            <w:tcW w:w="589" w:type="dxa"/>
            <w:tcBorders>
              <w:top w:val="single" w:sz="6" w:space="0" w:color="auto"/>
              <w:left w:val="single" w:sz="6" w:space="0" w:color="auto"/>
              <w:bottom w:val="single" w:sz="2" w:space="0" w:color="000000"/>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1462,9</w:t>
            </w:r>
          </w:p>
        </w:tc>
      </w:tr>
      <w:tr w:rsidR="00F8095E" w:rsidRPr="00F8095E" w:rsidTr="0003223D">
        <w:trPr>
          <w:trHeight w:val="197"/>
        </w:trPr>
        <w:tc>
          <w:tcPr>
            <w:tcW w:w="6096" w:type="dxa"/>
            <w:tcBorders>
              <w:top w:val="single" w:sz="2" w:space="0" w:color="auto"/>
              <w:left w:val="single" w:sz="6" w:space="0" w:color="auto"/>
              <w:bottom w:val="single" w:sz="6" w:space="0" w:color="auto"/>
              <w:right w:val="single" w:sz="2"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Выравнивание бюджетной обеспеченности</w:t>
            </w:r>
          </w:p>
        </w:tc>
        <w:tc>
          <w:tcPr>
            <w:tcW w:w="548" w:type="dxa"/>
            <w:tcBorders>
              <w:top w:val="single" w:sz="2" w:space="0" w:color="auto"/>
              <w:left w:val="single" w:sz="2" w:space="0" w:color="auto"/>
              <w:bottom w:val="single" w:sz="6" w:space="0" w:color="auto"/>
              <w:right w:val="single" w:sz="2"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w:t>
            </w:r>
          </w:p>
        </w:tc>
        <w:tc>
          <w:tcPr>
            <w:tcW w:w="586" w:type="dxa"/>
            <w:gridSpan w:val="2"/>
            <w:tcBorders>
              <w:top w:val="single" w:sz="2" w:space="0" w:color="auto"/>
              <w:left w:val="single" w:sz="2"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1737500</w:t>
            </w:r>
          </w:p>
        </w:tc>
        <w:tc>
          <w:tcPr>
            <w:tcW w:w="589" w:type="dxa"/>
            <w:tcBorders>
              <w:top w:val="single" w:sz="2" w:space="0" w:color="000000"/>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1462,9</w:t>
            </w:r>
          </w:p>
        </w:tc>
      </w:tr>
      <w:tr w:rsidR="00F8095E" w:rsidRPr="00F8095E" w:rsidTr="0003223D">
        <w:trPr>
          <w:trHeight w:val="348"/>
        </w:trPr>
        <w:tc>
          <w:tcPr>
            <w:tcW w:w="609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rPr>
                <w:color w:val="000000"/>
                <w:sz w:val="20"/>
                <w:szCs w:val="20"/>
              </w:rPr>
            </w:pPr>
            <w:r w:rsidRPr="00F8095E">
              <w:rPr>
                <w:color w:val="000000"/>
                <w:sz w:val="20"/>
                <w:szCs w:val="20"/>
              </w:rPr>
              <w:t>Дотация из районного фонда финансовой поддержки поселений  на  выравнивание  уровня  бюджетной обеспеченности</w:t>
            </w:r>
          </w:p>
        </w:tc>
        <w:tc>
          <w:tcPr>
            <w:tcW w:w="548"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w:t>
            </w:r>
          </w:p>
        </w:tc>
        <w:tc>
          <w:tcPr>
            <w:tcW w:w="586" w:type="dxa"/>
            <w:gridSpan w:val="2"/>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01</w:t>
            </w:r>
          </w:p>
        </w:tc>
        <w:tc>
          <w:tcPr>
            <w:tcW w:w="1276"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1737500</w:t>
            </w:r>
          </w:p>
        </w:tc>
        <w:tc>
          <w:tcPr>
            <w:tcW w:w="589"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511</w:t>
            </w:r>
          </w:p>
        </w:tc>
        <w:tc>
          <w:tcPr>
            <w:tcW w:w="971" w:type="dxa"/>
            <w:tcBorders>
              <w:top w:val="single" w:sz="6" w:space="0" w:color="auto"/>
              <w:left w:val="single" w:sz="6" w:space="0" w:color="auto"/>
              <w:bottom w:val="single" w:sz="6" w:space="0" w:color="auto"/>
              <w:right w:val="single" w:sz="6" w:space="0" w:color="auto"/>
            </w:tcBorders>
          </w:tcPr>
          <w:p w:rsidR="00F8095E" w:rsidRPr="00F8095E" w:rsidRDefault="00F8095E" w:rsidP="0003223D">
            <w:pPr>
              <w:autoSpaceDE w:val="0"/>
              <w:autoSpaceDN w:val="0"/>
              <w:adjustRightInd w:val="0"/>
              <w:jc w:val="right"/>
              <w:rPr>
                <w:color w:val="000000"/>
                <w:sz w:val="20"/>
                <w:szCs w:val="20"/>
              </w:rPr>
            </w:pPr>
            <w:r w:rsidRPr="00F8095E">
              <w:rPr>
                <w:color w:val="000000"/>
                <w:sz w:val="20"/>
                <w:szCs w:val="20"/>
              </w:rPr>
              <w:t>1462,9</w:t>
            </w:r>
          </w:p>
        </w:tc>
      </w:tr>
    </w:tbl>
    <w:p w:rsidR="00F8095E" w:rsidRPr="00F8095E" w:rsidRDefault="00F8095E" w:rsidP="00F8095E">
      <w:pPr>
        <w:rPr>
          <w:sz w:val="20"/>
          <w:szCs w:val="20"/>
        </w:rPr>
      </w:pPr>
    </w:p>
    <w:tbl>
      <w:tblPr>
        <w:tblW w:w="10482" w:type="dxa"/>
        <w:tblInd w:w="-318" w:type="dxa"/>
        <w:tblLayout w:type="fixed"/>
        <w:tblLook w:val="04A0"/>
      </w:tblPr>
      <w:tblGrid>
        <w:gridCol w:w="4813"/>
        <w:gridCol w:w="291"/>
        <w:gridCol w:w="297"/>
        <w:gridCol w:w="260"/>
        <w:gridCol w:w="152"/>
        <w:gridCol w:w="415"/>
        <w:gridCol w:w="133"/>
        <w:gridCol w:w="19"/>
        <w:gridCol w:w="699"/>
        <w:gridCol w:w="242"/>
        <w:gridCol w:w="897"/>
        <w:gridCol w:w="63"/>
        <w:gridCol w:w="650"/>
        <w:gridCol w:w="345"/>
        <w:gridCol w:w="236"/>
        <w:gridCol w:w="724"/>
        <w:gridCol w:w="113"/>
        <w:gridCol w:w="133"/>
      </w:tblGrid>
      <w:tr w:rsidR="00F8095E" w:rsidRPr="00F8095E" w:rsidTr="0003223D">
        <w:trPr>
          <w:trHeight w:val="255"/>
        </w:trPr>
        <w:tc>
          <w:tcPr>
            <w:tcW w:w="5401"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95"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246"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r>
      <w:tr w:rsidR="00F8095E" w:rsidRPr="00F8095E" w:rsidTr="0003223D">
        <w:trPr>
          <w:trHeight w:val="255"/>
        </w:trPr>
        <w:tc>
          <w:tcPr>
            <w:tcW w:w="5401"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95"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246"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r>
      <w:tr w:rsidR="00F8095E" w:rsidRPr="00F8095E" w:rsidTr="0003223D">
        <w:trPr>
          <w:trHeight w:val="255"/>
        </w:trPr>
        <w:tc>
          <w:tcPr>
            <w:tcW w:w="5401"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1955" w:type="dxa"/>
            <w:gridSpan w:val="4"/>
            <w:tcBorders>
              <w:top w:val="nil"/>
              <w:left w:val="nil"/>
              <w:bottom w:val="nil"/>
              <w:right w:val="nil"/>
            </w:tcBorders>
            <w:shd w:val="clear" w:color="auto" w:fill="auto"/>
            <w:noWrap/>
            <w:vAlign w:val="bottom"/>
            <w:hideMark/>
          </w:tcPr>
          <w:p w:rsidR="00F8095E" w:rsidRPr="00F8095E" w:rsidRDefault="00F8095E" w:rsidP="0003223D">
            <w:pPr>
              <w:rPr>
                <w:sz w:val="20"/>
                <w:szCs w:val="20"/>
              </w:rPr>
            </w:pPr>
            <w:r w:rsidRPr="00F8095E">
              <w:rPr>
                <w:sz w:val="20"/>
                <w:szCs w:val="20"/>
              </w:rPr>
              <w:t xml:space="preserve">Приложение 8 </w:t>
            </w:r>
          </w:p>
        </w:tc>
        <w:tc>
          <w:tcPr>
            <w:tcW w:w="960"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w:hAnsi="Arial" w:cs="Arial"/>
                <w:sz w:val="20"/>
                <w:szCs w:val="20"/>
              </w:rPr>
            </w:pPr>
          </w:p>
        </w:tc>
        <w:tc>
          <w:tcPr>
            <w:tcW w:w="246"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r>
      <w:tr w:rsidR="00F8095E" w:rsidRPr="00F8095E" w:rsidTr="0003223D">
        <w:trPr>
          <w:trHeight w:val="255"/>
        </w:trPr>
        <w:tc>
          <w:tcPr>
            <w:tcW w:w="5401"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2915" w:type="dxa"/>
            <w:gridSpan w:val="6"/>
            <w:tcBorders>
              <w:top w:val="nil"/>
              <w:left w:val="nil"/>
              <w:bottom w:val="nil"/>
              <w:right w:val="nil"/>
            </w:tcBorders>
            <w:shd w:val="clear" w:color="auto" w:fill="auto"/>
            <w:noWrap/>
            <w:vAlign w:val="bottom"/>
            <w:hideMark/>
          </w:tcPr>
          <w:p w:rsidR="00F8095E" w:rsidRPr="00F8095E" w:rsidRDefault="00F8095E" w:rsidP="0003223D">
            <w:pPr>
              <w:rPr>
                <w:sz w:val="20"/>
                <w:szCs w:val="20"/>
              </w:rPr>
            </w:pPr>
            <w:r w:rsidRPr="00F8095E">
              <w:rPr>
                <w:sz w:val="20"/>
                <w:szCs w:val="20"/>
              </w:rPr>
              <w:t xml:space="preserve">к решению Совета  депутатов </w:t>
            </w:r>
          </w:p>
        </w:tc>
        <w:tc>
          <w:tcPr>
            <w:tcW w:w="246"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r>
      <w:tr w:rsidR="00F8095E" w:rsidRPr="00F8095E" w:rsidTr="0003223D">
        <w:trPr>
          <w:gridAfter w:val="1"/>
          <w:wAfter w:w="133" w:type="dxa"/>
          <w:trHeight w:val="255"/>
        </w:trPr>
        <w:tc>
          <w:tcPr>
            <w:tcW w:w="5401"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3028" w:type="dxa"/>
            <w:gridSpan w:val="7"/>
            <w:tcBorders>
              <w:top w:val="nil"/>
              <w:left w:val="nil"/>
              <w:bottom w:val="nil"/>
              <w:right w:val="nil"/>
            </w:tcBorders>
            <w:shd w:val="clear" w:color="auto" w:fill="auto"/>
            <w:noWrap/>
            <w:vAlign w:val="bottom"/>
            <w:hideMark/>
          </w:tcPr>
          <w:p w:rsidR="00F8095E" w:rsidRPr="00F8095E" w:rsidRDefault="00F8095E" w:rsidP="0003223D">
            <w:pPr>
              <w:rPr>
                <w:sz w:val="20"/>
                <w:szCs w:val="20"/>
              </w:rPr>
            </w:pPr>
            <w:r w:rsidRPr="00F8095E">
              <w:rPr>
                <w:sz w:val="20"/>
                <w:szCs w:val="20"/>
              </w:rPr>
              <w:t>Ельниковского  муниципального  района</w:t>
            </w:r>
          </w:p>
        </w:tc>
      </w:tr>
      <w:tr w:rsidR="00F8095E" w:rsidRPr="00F8095E" w:rsidTr="0003223D">
        <w:trPr>
          <w:gridAfter w:val="1"/>
          <w:wAfter w:w="133" w:type="dxa"/>
          <w:trHeight w:val="255"/>
        </w:trPr>
        <w:tc>
          <w:tcPr>
            <w:tcW w:w="5401"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1955" w:type="dxa"/>
            <w:gridSpan w:val="4"/>
            <w:tcBorders>
              <w:top w:val="nil"/>
              <w:left w:val="nil"/>
              <w:bottom w:val="nil"/>
              <w:right w:val="nil"/>
            </w:tcBorders>
            <w:shd w:val="clear" w:color="auto" w:fill="auto"/>
            <w:noWrap/>
            <w:vAlign w:val="bottom"/>
            <w:hideMark/>
          </w:tcPr>
          <w:p w:rsidR="00F8095E" w:rsidRPr="00F8095E" w:rsidRDefault="00F8095E" w:rsidP="0003223D">
            <w:pPr>
              <w:rPr>
                <w:sz w:val="20"/>
                <w:szCs w:val="20"/>
              </w:rPr>
            </w:pPr>
            <w:r w:rsidRPr="00F8095E">
              <w:rPr>
                <w:sz w:val="20"/>
                <w:szCs w:val="20"/>
              </w:rPr>
              <w:t>от 24.10.2014 г</w:t>
            </w: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r w:rsidRPr="00F8095E">
              <w:rPr>
                <w:sz w:val="20"/>
                <w:szCs w:val="20"/>
              </w:rPr>
              <w:t>№</w:t>
            </w:r>
          </w:p>
        </w:tc>
        <w:tc>
          <w:tcPr>
            <w:tcW w:w="837"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r w:rsidRPr="00F8095E">
              <w:rPr>
                <w:sz w:val="20"/>
                <w:szCs w:val="20"/>
              </w:rPr>
              <w:t>155</w:t>
            </w:r>
          </w:p>
        </w:tc>
      </w:tr>
      <w:tr w:rsidR="00F8095E" w:rsidRPr="00F8095E" w:rsidTr="0003223D">
        <w:trPr>
          <w:gridAfter w:val="1"/>
          <w:wAfter w:w="133" w:type="dxa"/>
          <w:trHeight w:val="255"/>
        </w:trPr>
        <w:tc>
          <w:tcPr>
            <w:tcW w:w="5401"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995"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w:hAnsi="Arial" w:cs="Arial"/>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c>
          <w:tcPr>
            <w:tcW w:w="837" w:type="dxa"/>
            <w:gridSpan w:val="2"/>
            <w:tcBorders>
              <w:top w:val="nil"/>
              <w:left w:val="nil"/>
              <w:bottom w:val="nil"/>
              <w:right w:val="nil"/>
            </w:tcBorders>
            <w:shd w:val="clear" w:color="auto" w:fill="auto"/>
            <w:noWrap/>
            <w:vAlign w:val="bottom"/>
            <w:hideMark/>
          </w:tcPr>
          <w:p w:rsidR="00F8095E" w:rsidRPr="00F8095E" w:rsidRDefault="00F8095E" w:rsidP="0003223D">
            <w:pPr>
              <w:rPr>
                <w:sz w:val="20"/>
                <w:szCs w:val="20"/>
              </w:rPr>
            </w:pPr>
          </w:p>
        </w:tc>
      </w:tr>
      <w:tr w:rsidR="00F8095E" w:rsidRPr="00F8095E" w:rsidTr="0003223D">
        <w:trPr>
          <w:gridAfter w:val="1"/>
          <w:wAfter w:w="133" w:type="dxa"/>
          <w:trHeight w:val="255"/>
        </w:trPr>
        <w:tc>
          <w:tcPr>
            <w:tcW w:w="5401"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60"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995"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236" w:type="dxa"/>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837"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r>
      <w:tr w:rsidR="00F8095E" w:rsidRPr="00F8095E" w:rsidTr="0003223D">
        <w:trPr>
          <w:gridAfter w:val="1"/>
          <w:wAfter w:w="133" w:type="dxa"/>
          <w:trHeight w:val="255"/>
        </w:trPr>
        <w:tc>
          <w:tcPr>
            <w:tcW w:w="8931" w:type="dxa"/>
            <w:gridSpan w:val="13"/>
            <w:vMerge w:val="restart"/>
            <w:tcBorders>
              <w:top w:val="nil"/>
              <w:left w:val="nil"/>
              <w:bottom w:val="nil"/>
              <w:right w:val="nil"/>
            </w:tcBorders>
            <w:shd w:val="clear" w:color="auto" w:fill="auto"/>
            <w:vAlign w:val="bottom"/>
            <w:hideMark/>
          </w:tcPr>
          <w:p w:rsidR="00F8095E" w:rsidRPr="00F8095E" w:rsidRDefault="00F8095E" w:rsidP="0003223D">
            <w:pPr>
              <w:jc w:val="center"/>
              <w:rPr>
                <w:rFonts w:ascii="Arial CYR" w:hAnsi="Arial CYR" w:cs="Arial CYR"/>
                <w:b/>
                <w:bCs/>
                <w:sz w:val="20"/>
                <w:szCs w:val="20"/>
              </w:rPr>
            </w:pPr>
            <w:r w:rsidRPr="00F8095E">
              <w:rPr>
                <w:rFonts w:ascii="Arial CYR" w:hAnsi="Arial CYR" w:cs="Arial CYR"/>
                <w:b/>
                <w:bCs/>
                <w:sz w:val="20"/>
                <w:szCs w:val="20"/>
              </w:rPr>
              <w:t>Распределение расходов бюджета по ведомственной классификации расходов бюджетов Российской Федерации на 2014 год</w:t>
            </w:r>
          </w:p>
        </w:tc>
        <w:tc>
          <w:tcPr>
            <w:tcW w:w="1418"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r>
      <w:tr w:rsidR="00F8095E" w:rsidRPr="00F8095E" w:rsidTr="0003223D">
        <w:trPr>
          <w:gridAfter w:val="1"/>
          <w:wAfter w:w="133" w:type="dxa"/>
          <w:trHeight w:val="255"/>
        </w:trPr>
        <w:tc>
          <w:tcPr>
            <w:tcW w:w="8931" w:type="dxa"/>
            <w:gridSpan w:val="13"/>
            <w:vMerge/>
            <w:tcBorders>
              <w:top w:val="nil"/>
              <w:left w:val="nil"/>
              <w:bottom w:val="nil"/>
              <w:right w:val="nil"/>
            </w:tcBorders>
            <w:vAlign w:val="center"/>
            <w:hideMark/>
          </w:tcPr>
          <w:p w:rsidR="00F8095E" w:rsidRPr="00F8095E" w:rsidRDefault="00F8095E" w:rsidP="0003223D">
            <w:pPr>
              <w:rPr>
                <w:rFonts w:ascii="Arial CYR" w:hAnsi="Arial CYR" w:cs="Arial CYR"/>
                <w:b/>
                <w:bCs/>
                <w:sz w:val="20"/>
                <w:szCs w:val="20"/>
              </w:rPr>
            </w:pPr>
          </w:p>
        </w:tc>
        <w:tc>
          <w:tcPr>
            <w:tcW w:w="1418"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r>
      <w:tr w:rsidR="00F8095E" w:rsidRPr="00F8095E" w:rsidTr="0003223D">
        <w:trPr>
          <w:gridAfter w:val="1"/>
          <w:wAfter w:w="133" w:type="dxa"/>
          <w:trHeight w:val="80"/>
        </w:trPr>
        <w:tc>
          <w:tcPr>
            <w:tcW w:w="8931" w:type="dxa"/>
            <w:gridSpan w:val="13"/>
            <w:vMerge/>
            <w:tcBorders>
              <w:top w:val="nil"/>
              <w:left w:val="nil"/>
              <w:bottom w:val="nil"/>
              <w:right w:val="nil"/>
            </w:tcBorders>
            <w:vAlign w:val="center"/>
            <w:hideMark/>
          </w:tcPr>
          <w:p w:rsidR="00F8095E" w:rsidRPr="00F8095E" w:rsidRDefault="00F8095E" w:rsidP="0003223D">
            <w:pPr>
              <w:rPr>
                <w:rFonts w:ascii="Arial CYR" w:hAnsi="Arial CYR" w:cs="Arial CYR"/>
                <w:b/>
                <w:bCs/>
                <w:sz w:val="20"/>
                <w:szCs w:val="20"/>
              </w:rPr>
            </w:pPr>
          </w:p>
        </w:tc>
        <w:tc>
          <w:tcPr>
            <w:tcW w:w="1418"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r>
      <w:tr w:rsidR="00F8095E" w:rsidRPr="00F8095E" w:rsidTr="0003223D">
        <w:trPr>
          <w:gridAfter w:val="1"/>
          <w:wAfter w:w="133" w:type="dxa"/>
          <w:trHeight w:val="80"/>
        </w:trPr>
        <w:tc>
          <w:tcPr>
            <w:tcW w:w="4813" w:type="dxa"/>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848"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567"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851" w:type="dxa"/>
            <w:gridSpan w:val="3"/>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1139"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713" w:type="dxa"/>
            <w:gridSpan w:val="2"/>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1418" w:type="dxa"/>
            <w:gridSpan w:val="4"/>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r>
      <w:tr w:rsidR="00F8095E" w:rsidRPr="00F8095E" w:rsidTr="0003223D">
        <w:trPr>
          <w:gridAfter w:val="1"/>
          <w:wAfter w:w="133" w:type="dxa"/>
          <w:trHeight w:val="285"/>
        </w:trPr>
        <w:tc>
          <w:tcPr>
            <w:tcW w:w="481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8095E" w:rsidRPr="00F8095E" w:rsidRDefault="00F8095E" w:rsidP="0003223D">
            <w:pPr>
              <w:jc w:val="center"/>
              <w:rPr>
                <w:rFonts w:ascii="Arial CYR" w:hAnsi="Arial CYR" w:cs="Arial CYR"/>
                <w:b/>
                <w:bCs/>
                <w:sz w:val="20"/>
                <w:szCs w:val="20"/>
              </w:rPr>
            </w:pPr>
            <w:r w:rsidRPr="00F8095E">
              <w:rPr>
                <w:rFonts w:ascii="Arial CYR" w:hAnsi="Arial CYR" w:cs="Arial CYR"/>
                <w:b/>
                <w:bCs/>
                <w:sz w:val="20"/>
                <w:szCs w:val="20"/>
              </w:rPr>
              <w:t>Наименование</w:t>
            </w:r>
          </w:p>
        </w:tc>
        <w:tc>
          <w:tcPr>
            <w:tcW w:w="848"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8095E" w:rsidRPr="00F8095E" w:rsidRDefault="00F8095E" w:rsidP="0003223D">
            <w:pPr>
              <w:jc w:val="center"/>
              <w:rPr>
                <w:rFonts w:ascii="Arial CYR" w:hAnsi="Arial CYR" w:cs="Arial CYR"/>
                <w:sz w:val="20"/>
                <w:szCs w:val="20"/>
              </w:rPr>
            </w:pPr>
            <w:r w:rsidRPr="00F8095E">
              <w:rPr>
                <w:rFonts w:ascii="Arial CYR" w:hAnsi="Arial CYR" w:cs="Arial CYR"/>
                <w:sz w:val="20"/>
                <w:szCs w:val="20"/>
              </w:rPr>
              <w:t>Адм</w:t>
            </w:r>
          </w:p>
        </w:tc>
        <w:tc>
          <w:tcPr>
            <w:tcW w:w="56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8095E" w:rsidRPr="00F8095E" w:rsidRDefault="00F8095E" w:rsidP="0003223D">
            <w:pPr>
              <w:jc w:val="center"/>
              <w:rPr>
                <w:rFonts w:ascii="Arial CYR" w:hAnsi="Arial CYR" w:cs="Arial CYR"/>
                <w:sz w:val="20"/>
                <w:szCs w:val="20"/>
              </w:rPr>
            </w:pPr>
            <w:r w:rsidRPr="00F8095E">
              <w:rPr>
                <w:rFonts w:ascii="Arial CYR" w:hAnsi="Arial CYR" w:cs="Arial CYR"/>
                <w:sz w:val="20"/>
                <w:szCs w:val="20"/>
              </w:rPr>
              <w:t>Раз</w:t>
            </w:r>
          </w:p>
        </w:tc>
        <w:tc>
          <w:tcPr>
            <w:tcW w:w="851"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8095E" w:rsidRPr="00F8095E" w:rsidRDefault="00F8095E" w:rsidP="0003223D">
            <w:pPr>
              <w:jc w:val="center"/>
              <w:rPr>
                <w:rFonts w:ascii="Arial CYR" w:hAnsi="Arial CYR" w:cs="Arial CYR"/>
                <w:sz w:val="20"/>
                <w:szCs w:val="20"/>
              </w:rPr>
            </w:pPr>
            <w:r w:rsidRPr="00F8095E">
              <w:rPr>
                <w:rFonts w:ascii="Arial CYR" w:hAnsi="Arial CYR" w:cs="Arial CYR"/>
                <w:sz w:val="20"/>
                <w:szCs w:val="20"/>
              </w:rPr>
              <w:t>ПРз</w:t>
            </w:r>
          </w:p>
        </w:tc>
        <w:tc>
          <w:tcPr>
            <w:tcW w:w="1139"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8095E" w:rsidRPr="00F8095E" w:rsidRDefault="00F8095E" w:rsidP="0003223D">
            <w:pPr>
              <w:jc w:val="center"/>
              <w:rPr>
                <w:rFonts w:ascii="Arial CYR" w:hAnsi="Arial CYR" w:cs="Arial CYR"/>
                <w:sz w:val="20"/>
                <w:szCs w:val="20"/>
              </w:rPr>
            </w:pPr>
            <w:r w:rsidRPr="00F8095E">
              <w:rPr>
                <w:rFonts w:ascii="Arial CYR" w:hAnsi="Arial CYR" w:cs="Arial CYR"/>
                <w:sz w:val="20"/>
                <w:szCs w:val="20"/>
              </w:rPr>
              <w:t>ЦСР</w:t>
            </w:r>
          </w:p>
        </w:tc>
        <w:tc>
          <w:tcPr>
            <w:tcW w:w="713"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8095E" w:rsidRPr="00F8095E" w:rsidRDefault="00F8095E" w:rsidP="0003223D">
            <w:pPr>
              <w:jc w:val="center"/>
              <w:rPr>
                <w:rFonts w:ascii="Arial CYR" w:hAnsi="Arial CYR" w:cs="Arial CYR"/>
                <w:sz w:val="20"/>
                <w:szCs w:val="20"/>
              </w:rPr>
            </w:pPr>
            <w:r w:rsidRPr="00F8095E">
              <w:rPr>
                <w:rFonts w:ascii="Arial CYR" w:hAnsi="Arial CYR" w:cs="Arial CYR"/>
                <w:sz w:val="20"/>
                <w:szCs w:val="20"/>
              </w:rPr>
              <w:t>ВР</w:t>
            </w:r>
          </w:p>
        </w:tc>
        <w:tc>
          <w:tcPr>
            <w:tcW w:w="1418" w:type="dxa"/>
            <w:gridSpan w:val="4"/>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8095E" w:rsidRPr="00F8095E" w:rsidRDefault="00F8095E" w:rsidP="0003223D">
            <w:pPr>
              <w:jc w:val="center"/>
              <w:rPr>
                <w:rFonts w:ascii="Arial CYR" w:hAnsi="Arial CYR" w:cs="Arial CYR"/>
                <w:sz w:val="20"/>
                <w:szCs w:val="20"/>
              </w:rPr>
            </w:pPr>
            <w:r w:rsidRPr="00F8095E">
              <w:rPr>
                <w:rFonts w:ascii="Arial CYR" w:hAnsi="Arial CYR" w:cs="Arial CYR"/>
                <w:sz w:val="20"/>
                <w:szCs w:val="20"/>
              </w:rPr>
              <w:t>Сумма</w:t>
            </w:r>
          </w:p>
        </w:tc>
      </w:tr>
      <w:tr w:rsidR="00F8095E" w:rsidRPr="00F8095E" w:rsidTr="0003223D">
        <w:trPr>
          <w:gridAfter w:val="1"/>
          <w:wAfter w:w="133" w:type="dxa"/>
          <w:trHeight w:val="285"/>
        </w:trPr>
        <w:tc>
          <w:tcPr>
            <w:tcW w:w="4813" w:type="dxa"/>
            <w:vMerge/>
            <w:tcBorders>
              <w:top w:val="single" w:sz="4" w:space="0" w:color="auto"/>
              <w:left w:val="single" w:sz="4" w:space="0" w:color="auto"/>
              <w:bottom w:val="single" w:sz="4" w:space="0" w:color="000000"/>
              <w:right w:val="single" w:sz="4" w:space="0" w:color="auto"/>
            </w:tcBorders>
            <w:vAlign w:val="center"/>
            <w:hideMark/>
          </w:tcPr>
          <w:p w:rsidR="00F8095E" w:rsidRPr="00F8095E" w:rsidRDefault="00F8095E" w:rsidP="0003223D">
            <w:pPr>
              <w:rPr>
                <w:rFonts w:ascii="Arial CYR" w:hAnsi="Arial CYR" w:cs="Arial CYR"/>
                <w:b/>
                <w:bCs/>
                <w:sz w:val="20"/>
                <w:szCs w:val="20"/>
              </w:rPr>
            </w:pPr>
          </w:p>
        </w:tc>
        <w:tc>
          <w:tcPr>
            <w:tcW w:w="848" w:type="dxa"/>
            <w:gridSpan w:val="3"/>
            <w:vMerge/>
            <w:tcBorders>
              <w:top w:val="single" w:sz="4" w:space="0" w:color="auto"/>
              <w:left w:val="single" w:sz="4" w:space="0" w:color="auto"/>
              <w:bottom w:val="single" w:sz="4" w:space="0" w:color="000000"/>
              <w:right w:val="single" w:sz="4" w:space="0" w:color="auto"/>
            </w:tcBorders>
            <w:vAlign w:val="center"/>
            <w:hideMark/>
          </w:tcPr>
          <w:p w:rsidR="00F8095E" w:rsidRPr="00F8095E" w:rsidRDefault="00F8095E" w:rsidP="0003223D">
            <w:pPr>
              <w:rPr>
                <w:rFonts w:ascii="Arial CYR" w:hAnsi="Arial CYR" w:cs="Arial CYR"/>
                <w:sz w:val="20"/>
                <w:szCs w:val="20"/>
              </w:rPr>
            </w:pPr>
          </w:p>
        </w:tc>
        <w:tc>
          <w:tcPr>
            <w:tcW w:w="567" w:type="dxa"/>
            <w:gridSpan w:val="2"/>
            <w:vMerge/>
            <w:tcBorders>
              <w:top w:val="single" w:sz="4" w:space="0" w:color="auto"/>
              <w:left w:val="single" w:sz="4" w:space="0" w:color="auto"/>
              <w:bottom w:val="single" w:sz="4" w:space="0" w:color="000000"/>
              <w:right w:val="single" w:sz="4" w:space="0" w:color="auto"/>
            </w:tcBorders>
            <w:vAlign w:val="center"/>
            <w:hideMark/>
          </w:tcPr>
          <w:p w:rsidR="00F8095E" w:rsidRPr="00F8095E" w:rsidRDefault="00F8095E" w:rsidP="0003223D">
            <w:pPr>
              <w:rPr>
                <w:rFonts w:ascii="Arial CYR" w:hAnsi="Arial CYR" w:cs="Arial CYR"/>
                <w:sz w:val="20"/>
                <w:szCs w:val="20"/>
              </w:rPr>
            </w:pPr>
          </w:p>
        </w:tc>
        <w:tc>
          <w:tcPr>
            <w:tcW w:w="851" w:type="dxa"/>
            <w:gridSpan w:val="3"/>
            <w:vMerge/>
            <w:tcBorders>
              <w:top w:val="single" w:sz="4" w:space="0" w:color="auto"/>
              <w:left w:val="single" w:sz="4" w:space="0" w:color="auto"/>
              <w:bottom w:val="single" w:sz="4" w:space="0" w:color="000000"/>
              <w:right w:val="single" w:sz="4" w:space="0" w:color="auto"/>
            </w:tcBorders>
            <w:vAlign w:val="center"/>
            <w:hideMark/>
          </w:tcPr>
          <w:p w:rsidR="00F8095E" w:rsidRPr="00F8095E" w:rsidRDefault="00F8095E" w:rsidP="0003223D">
            <w:pPr>
              <w:rPr>
                <w:rFonts w:ascii="Arial CYR" w:hAnsi="Arial CYR" w:cs="Arial CYR"/>
                <w:sz w:val="20"/>
                <w:szCs w:val="20"/>
              </w:rPr>
            </w:pPr>
          </w:p>
        </w:tc>
        <w:tc>
          <w:tcPr>
            <w:tcW w:w="1139" w:type="dxa"/>
            <w:gridSpan w:val="2"/>
            <w:vMerge/>
            <w:tcBorders>
              <w:top w:val="single" w:sz="4" w:space="0" w:color="auto"/>
              <w:left w:val="single" w:sz="4" w:space="0" w:color="auto"/>
              <w:bottom w:val="single" w:sz="4" w:space="0" w:color="000000"/>
              <w:right w:val="single" w:sz="4" w:space="0" w:color="auto"/>
            </w:tcBorders>
            <w:vAlign w:val="center"/>
            <w:hideMark/>
          </w:tcPr>
          <w:p w:rsidR="00F8095E" w:rsidRPr="00F8095E" w:rsidRDefault="00F8095E" w:rsidP="0003223D">
            <w:pPr>
              <w:rPr>
                <w:rFonts w:ascii="Arial CYR" w:hAnsi="Arial CYR" w:cs="Arial CYR"/>
                <w:sz w:val="20"/>
                <w:szCs w:val="20"/>
              </w:rPr>
            </w:pPr>
          </w:p>
        </w:tc>
        <w:tc>
          <w:tcPr>
            <w:tcW w:w="713" w:type="dxa"/>
            <w:gridSpan w:val="2"/>
            <w:vMerge/>
            <w:tcBorders>
              <w:top w:val="single" w:sz="4" w:space="0" w:color="auto"/>
              <w:left w:val="single" w:sz="4" w:space="0" w:color="auto"/>
              <w:bottom w:val="single" w:sz="4" w:space="0" w:color="000000"/>
              <w:right w:val="single" w:sz="4" w:space="0" w:color="auto"/>
            </w:tcBorders>
            <w:vAlign w:val="center"/>
            <w:hideMark/>
          </w:tcPr>
          <w:p w:rsidR="00F8095E" w:rsidRPr="00F8095E" w:rsidRDefault="00F8095E" w:rsidP="0003223D">
            <w:pPr>
              <w:rPr>
                <w:rFonts w:ascii="Arial CYR" w:hAnsi="Arial CYR" w:cs="Arial CYR"/>
                <w:sz w:val="20"/>
                <w:szCs w:val="20"/>
              </w:rPr>
            </w:pPr>
          </w:p>
        </w:tc>
        <w:tc>
          <w:tcPr>
            <w:tcW w:w="1418" w:type="dxa"/>
            <w:gridSpan w:val="4"/>
            <w:vMerge/>
            <w:tcBorders>
              <w:top w:val="single" w:sz="4" w:space="0" w:color="auto"/>
              <w:left w:val="single" w:sz="4" w:space="0" w:color="auto"/>
              <w:bottom w:val="single" w:sz="4" w:space="0" w:color="000000"/>
              <w:right w:val="single" w:sz="4" w:space="0" w:color="auto"/>
            </w:tcBorders>
            <w:vAlign w:val="center"/>
            <w:hideMark/>
          </w:tcPr>
          <w:p w:rsidR="00F8095E" w:rsidRPr="00F8095E" w:rsidRDefault="00F8095E" w:rsidP="0003223D">
            <w:pPr>
              <w:rPr>
                <w:rFonts w:ascii="Arial CYR" w:hAnsi="Arial CYR" w:cs="Arial CYR"/>
                <w:sz w:val="20"/>
                <w:szCs w:val="20"/>
              </w:rPr>
            </w:pPr>
          </w:p>
        </w:tc>
      </w:tr>
      <w:tr w:rsidR="00F8095E" w:rsidRPr="00F8095E" w:rsidTr="0003223D">
        <w:trPr>
          <w:gridAfter w:val="1"/>
          <w:wAfter w:w="133" w:type="dxa"/>
          <w:trHeight w:val="255"/>
        </w:trPr>
        <w:tc>
          <w:tcPr>
            <w:tcW w:w="8218" w:type="dxa"/>
            <w:gridSpan w:val="11"/>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rFonts w:ascii="Arial CYR" w:hAnsi="Arial CYR" w:cs="Arial CYR"/>
                <w:b/>
                <w:bCs/>
                <w:sz w:val="20"/>
                <w:szCs w:val="20"/>
              </w:rPr>
            </w:pPr>
            <w:r w:rsidRPr="00F8095E">
              <w:rPr>
                <w:rFonts w:ascii="Arial CYR" w:hAnsi="Arial CYR" w:cs="Arial CYR"/>
                <w:b/>
                <w:bCs/>
                <w:sz w:val="20"/>
                <w:szCs w:val="20"/>
              </w:rPr>
              <w:t>Администрация Ельниковского муниципального района</w:t>
            </w:r>
          </w:p>
        </w:tc>
        <w:tc>
          <w:tcPr>
            <w:tcW w:w="713"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right"/>
              <w:rPr>
                <w:rFonts w:ascii="Arial CYR" w:hAnsi="Arial CYR" w:cs="Arial CYR"/>
                <w:sz w:val="20"/>
                <w:szCs w:val="20"/>
              </w:rPr>
            </w:pPr>
          </w:p>
        </w:tc>
        <w:tc>
          <w:tcPr>
            <w:tcW w:w="1418" w:type="dxa"/>
            <w:gridSpan w:val="4"/>
            <w:tcBorders>
              <w:top w:val="nil"/>
              <w:left w:val="single" w:sz="4" w:space="0" w:color="auto"/>
              <w:bottom w:val="single" w:sz="4" w:space="0" w:color="auto"/>
              <w:right w:val="single" w:sz="4" w:space="0" w:color="auto"/>
            </w:tcBorders>
            <w:shd w:val="clear" w:color="auto" w:fill="auto"/>
            <w:vAlign w:val="bottom"/>
          </w:tcPr>
          <w:p w:rsidR="00F8095E" w:rsidRPr="00F8095E" w:rsidRDefault="00F8095E" w:rsidP="0003223D">
            <w:pPr>
              <w:jc w:val="right"/>
              <w:rPr>
                <w:rFonts w:ascii="Arial CYR" w:hAnsi="Arial CYR" w:cs="Arial CYR"/>
                <w:sz w:val="20"/>
                <w:szCs w:val="20"/>
              </w:rPr>
            </w:pPr>
            <w:r w:rsidRPr="00F8095E">
              <w:rPr>
                <w:rFonts w:ascii="Arial CYR" w:hAnsi="Arial CYR" w:cs="Arial CYR"/>
                <w:sz w:val="20"/>
                <w:szCs w:val="20"/>
              </w:rPr>
              <w:t>45889,816</w:t>
            </w:r>
          </w:p>
        </w:tc>
      </w:tr>
      <w:tr w:rsidR="00F8095E" w:rsidRPr="00F8095E" w:rsidTr="0003223D">
        <w:trPr>
          <w:gridAfter w:val="1"/>
          <w:wAfter w:w="133" w:type="dxa"/>
          <w:trHeight w:val="255"/>
        </w:trPr>
        <w:tc>
          <w:tcPr>
            <w:tcW w:w="8218" w:type="dxa"/>
            <w:gridSpan w:val="11"/>
            <w:tcBorders>
              <w:top w:val="single" w:sz="4" w:space="0" w:color="auto"/>
              <w:left w:val="single" w:sz="4" w:space="0" w:color="auto"/>
              <w:bottom w:val="nil"/>
              <w:right w:val="nil"/>
            </w:tcBorders>
            <w:shd w:val="clear" w:color="auto" w:fill="auto"/>
            <w:vAlign w:val="bottom"/>
            <w:hideMark/>
          </w:tcPr>
          <w:p w:rsidR="00F8095E" w:rsidRPr="00F8095E" w:rsidRDefault="00F8095E" w:rsidP="0003223D">
            <w:pPr>
              <w:rPr>
                <w:sz w:val="20"/>
                <w:szCs w:val="20"/>
              </w:rPr>
            </w:pPr>
            <w:r w:rsidRPr="00F8095E">
              <w:rPr>
                <w:sz w:val="20"/>
                <w:szCs w:val="20"/>
              </w:rPr>
              <w:t>Общегосударственные вопросы</w:t>
            </w:r>
          </w:p>
        </w:tc>
        <w:tc>
          <w:tcPr>
            <w:tcW w:w="713"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p>
        </w:tc>
        <w:tc>
          <w:tcPr>
            <w:tcW w:w="1418" w:type="dxa"/>
            <w:gridSpan w:val="4"/>
            <w:tcBorders>
              <w:top w:val="nil"/>
              <w:left w:val="single" w:sz="4" w:space="0" w:color="auto"/>
              <w:bottom w:val="single" w:sz="4" w:space="0" w:color="auto"/>
              <w:right w:val="single" w:sz="4" w:space="0" w:color="auto"/>
            </w:tcBorders>
            <w:shd w:val="clear" w:color="auto" w:fill="auto"/>
            <w:vAlign w:val="bottom"/>
          </w:tcPr>
          <w:p w:rsidR="00F8095E" w:rsidRPr="00F8095E" w:rsidRDefault="00F8095E" w:rsidP="0003223D">
            <w:pPr>
              <w:rPr>
                <w:sz w:val="20"/>
                <w:szCs w:val="20"/>
              </w:rPr>
            </w:pPr>
            <w:r w:rsidRPr="00F8095E">
              <w:rPr>
                <w:sz w:val="20"/>
                <w:szCs w:val="20"/>
              </w:rPr>
              <w:t>19636,6</w:t>
            </w:r>
          </w:p>
        </w:tc>
      </w:tr>
      <w:tr w:rsidR="00F8095E" w:rsidRPr="00F8095E" w:rsidTr="0003223D">
        <w:trPr>
          <w:gridAfter w:val="1"/>
          <w:wAfter w:w="133" w:type="dxa"/>
          <w:trHeight w:val="25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699" w:type="dxa"/>
            <w:tcBorders>
              <w:top w:val="single" w:sz="4" w:space="0" w:color="auto"/>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single" w:sz="4" w:space="0" w:color="auto"/>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single" w:sz="4" w:space="0" w:color="auto"/>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96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15432,4</w:t>
            </w:r>
          </w:p>
        </w:tc>
      </w:tr>
      <w:tr w:rsidR="00F8095E" w:rsidRPr="00F8095E" w:rsidTr="0003223D">
        <w:trPr>
          <w:gridAfter w:val="1"/>
          <w:wAfter w:w="133" w:type="dxa"/>
          <w:trHeight w:val="7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Государственная программа повышения эффективности управления государственными финансами на 2014-2018 годы</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1700000</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14842,7</w:t>
            </w:r>
          </w:p>
        </w:tc>
      </w:tr>
      <w:tr w:rsidR="00F8095E" w:rsidRPr="00F8095E" w:rsidTr="0003223D">
        <w:trPr>
          <w:gridAfter w:val="1"/>
          <w:wAfter w:w="133" w:type="dxa"/>
          <w:trHeight w:val="96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1730000</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14842,7</w:t>
            </w:r>
          </w:p>
        </w:tc>
      </w:tr>
      <w:tr w:rsidR="00F8095E" w:rsidRPr="00F8095E" w:rsidTr="0003223D">
        <w:trPr>
          <w:gridAfter w:val="1"/>
          <w:wAfter w:w="133" w:type="dxa"/>
          <w:trHeight w:val="1530"/>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14842,7</w:t>
            </w:r>
          </w:p>
        </w:tc>
      </w:tr>
      <w:tr w:rsidR="00F8095E" w:rsidRPr="00F8095E" w:rsidTr="0003223D">
        <w:trPr>
          <w:gridAfter w:val="1"/>
          <w:wAfter w:w="133" w:type="dxa"/>
          <w:trHeight w:val="48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Расходы на выплаты по оплате труда работников государственных органов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i/>
                <w:iCs/>
                <w:sz w:val="20"/>
                <w:szCs w:val="20"/>
              </w:rPr>
            </w:pPr>
            <w:r w:rsidRPr="00F8095E">
              <w:rPr>
                <w:i/>
                <w:iCs/>
                <w:sz w:val="20"/>
                <w:szCs w:val="20"/>
              </w:rPr>
              <w:t>11373,4</w:t>
            </w:r>
          </w:p>
        </w:tc>
      </w:tr>
      <w:tr w:rsidR="00F8095E" w:rsidRPr="00F8095E" w:rsidTr="0003223D">
        <w:trPr>
          <w:gridAfter w:val="1"/>
          <w:wAfter w:w="133" w:type="dxa"/>
          <w:trHeight w:val="7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i/>
                <w:iCs/>
                <w:sz w:val="20"/>
                <w:szCs w:val="20"/>
              </w:rPr>
            </w:pPr>
            <w:r w:rsidRPr="00F8095E">
              <w:rPr>
                <w:i/>
                <w:iCs/>
                <w:sz w:val="20"/>
                <w:szCs w:val="20"/>
              </w:rPr>
              <w:t>11373,4</w:t>
            </w:r>
          </w:p>
        </w:tc>
      </w:tr>
      <w:tr w:rsidR="00F8095E" w:rsidRPr="00F8095E" w:rsidTr="0003223D">
        <w:trPr>
          <w:gridAfter w:val="1"/>
          <w:wAfter w:w="133" w:type="dxa"/>
          <w:trHeight w:val="96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123</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127</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3076,8</w:t>
            </w:r>
          </w:p>
        </w:tc>
      </w:tr>
      <w:tr w:rsidR="00F8095E" w:rsidRPr="00F8095E" w:rsidTr="0003223D">
        <w:trPr>
          <w:gridAfter w:val="1"/>
          <w:wAfter w:w="133" w:type="dxa"/>
          <w:trHeight w:val="51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Иные выплаты персоналу  за исключение фонда  оплаты  труда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21,9</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45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Уплата  налога  на имущество  организаций и земельного  налога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851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195,8</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Уплата прочих  налогов, сборов и иных  платежей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852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48</w:t>
            </w:r>
          </w:p>
        </w:tc>
      </w:tr>
      <w:tr w:rsidR="00F8095E" w:rsidRPr="00F8095E" w:rsidTr="0003223D">
        <w:trPr>
          <w:gridAfter w:val="1"/>
          <w:wAfter w:w="133" w:type="dxa"/>
          <w:trHeight w:val="127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8917704</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000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90,3</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Расходы на выплаты по оплате труда работников государственных органов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8917704</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90,3</w:t>
            </w:r>
          </w:p>
        </w:tc>
      </w:tr>
      <w:tr w:rsidR="00F8095E" w:rsidRPr="00F8095E" w:rsidTr="0003223D">
        <w:trPr>
          <w:gridAfter w:val="1"/>
          <w:wAfter w:w="133" w:type="dxa"/>
          <w:trHeight w:val="7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8917704</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90,3</w:t>
            </w:r>
          </w:p>
        </w:tc>
      </w:tr>
      <w:tr w:rsidR="00F8095E" w:rsidRPr="00F8095E" w:rsidTr="0003223D">
        <w:trPr>
          <w:gridAfter w:val="1"/>
          <w:wAfter w:w="133" w:type="dxa"/>
          <w:trHeight w:val="10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1927702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86,1</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lastRenderedPageBreak/>
              <w:t>Расходы на выплаты по оплате труда работников государственных органов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1927702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86,1</w:t>
            </w:r>
          </w:p>
        </w:tc>
      </w:tr>
      <w:tr w:rsidR="00F8095E" w:rsidRPr="00F8095E" w:rsidTr="0003223D">
        <w:trPr>
          <w:gridAfter w:val="1"/>
          <w:wAfter w:w="133" w:type="dxa"/>
          <w:trHeight w:val="67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1927702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86,1</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0237705</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92,7</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Расходы на выплаты по оплате труда работников государственных органов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0237705</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92,7</w:t>
            </w:r>
          </w:p>
        </w:tc>
      </w:tr>
      <w:tr w:rsidR="00F8095E" w:rsidRPr="00F8095E" w:rsidTr="0003223D">
        <w:trPr>
          <w:gridAfter w:val="1"/>
          <w:wAfter w:w="133" w:type="dxa"/>
          <w:trHeight w:val="7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0237705</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92,7</w:t>
            </w:r>
          </w:p>
        </w:tc>
      </w:tr>
      <w:tr w:rsidR="00F8095E" w:rsidRPr="00F8095E" w:rsidTr="0003223D">
        <w:trPr>
          <w:gridAfter w:val="1"/>
          <w:wAfter w:w="133" w:type="dxa"/>
          <w:trHeight w:val="10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1927703</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119,2</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Расходы на выплаты по оплате труда работников государственных органов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1927703</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119,2</w:t>
            </w:r>
          </w:p>
        </w:tc>
      </w:tr>
      <w:tr w:rsidR="00F8095E" w:rsidRPr="00F8095E" w:rsidTr="0003223D">
        <w:trPr>
          <w:gridAfter w:val="1"/>
          <w:wAfter w:w="133" w:type="dxa"/>
          <w:trHeight w:val="279"/>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1927703</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119,2</w:t>
            </w:r>
          </w:p>
        </w:tc>
      </w:tr>
      <w:tr w:rsidR="00F8095E" w:rsidRPr="00F8095E" w:rsidTr="0003223D">
        <w:trPr>
          <w:gridAfter w:val="1"/>
          <w:wAfter w:w="133" w:type="dxa"/>
          <w:trHeight w:val="10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8917701</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173,6</w:t>
            </w:r>
          </w:p>
        </w:tc>
      </w:tr>
      <w:tr w:rsidR="00F8095E" w:rsidRPr="00F8095E" w:rsidTr="0003223D">
        <w:trPr>
          <w:gridAfter w:val="1"/>
          <w:wAfter w:w="133" w:type="dxa"/>
          <w:trHeight w:val="7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8917701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173,6</w:t>
            </w:r>
          </w:p>
        </w:tc>
      </w:tr>
      <w:tr w:rsidR="00F8095E" w:rsidRPr="00F8095E" w:rsidTr="0003223D">
        <w:trPr>
          <w:gridAfter w:val="1"/>
          <w:wAfter w:w="133" w:type="dxa"/>
          <w:trHeight w:val="120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8917701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173,6</w:t>
            </w:r>
          </w:p>
        </w:tc>
      </w:tr>
      <w:tr w:rsidR="00F8095E" w:rsidRPr="00F8095E" w:rsidTr="0003223D">
        <w:trPr>
          <w:gridAfter w:val="1"/>
          <w:wAfter w:w="133" w:type="dxa"/>
          <w:trHeight w:val="96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1927715</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2,3</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Другие общегосударственные вопросы</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4204,2</w:t>
            </w:r>
          </w:p>
        </w:tc>
      </w:tr>
      <w:tr w:rsidR="00F8095E" w:rsidRPr="00F8095E" w:rsidTr="0003223D">
        <w:trPr>
          <w:gridAfter w:val="1"/>
          <w:wAfter w:w="133" w:type="dxa"/>
          <w:trHeight w:val="1530"/>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655</w:t>
            </w:r>
          </w:p>
        </w:tc>
      </w:tr>
      <w:tr w:rsidR="00F8095E" w:rsidRPr="00F8095E" w:rsidTr="0003223D">
        <w:trPr>
          <w:gridAfter w:val="1"/>
          <w:wAfter w:w="133" w:type="dxa"/>
          <w:trHeight w:val="48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245</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Разработка комплексной программы социально экономического развития района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410</w:t>
            </w:r>
          </w:p>
        </w:tc>
      </w:tr>
      <w:tr w:rsidR="00F8095E" w:rsidRPr="00F8095E" w:rsidTr="0003223D">
        <w:trPr>
          <w:gridAfter w:val="1"/>
          <w:wAfter w:w="133" w:type="dxa"/>
          <w:trHeight w:val="51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xml:space="preserve"> на софинансирование мероприятий по  созданию многофункционального  центра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3549,2</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243</w:t>
            </w:r>
          </w:p>
        </w:tc>
        <w:tc>
          <w:tcPr>
            <w:tcW w:w="14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3549,2</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80</w:t>
            </w:r>
          </w:p>
        </w:tc>
      </w:tr>
      <w:tr w:rsidR="00F8095E" w:rsidRPr="00F8095E" w:rsidTr="0003223D">
        <w:trPr>
          <w:gridAfter w:val="1"/>
          <w:wAfter w:w="133" w:type="dxa"/>
          <w:trHeight w:val="45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Национальная безопасность и правоохранительная деятельность</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00</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760</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lastRenderedPageBreak/>
              <w:t>Органы юстиции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760</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xml:space="preserve">Непрограммные расходы в рамках обеспечения деятельности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8900000</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760</w:t>
            </w:r>
          </w:p>
        </w:tc>
      </w:tr>
      <w:tr w:rsidR="00F8095E" w:rsidRPr="00F8095E" w:rsidTr="0003223D">
        <w:trPr>
          <w:gridAfter w:val="1"/>
          <w:wAfter w:w="133" w:type="dxa"/>
          <w:trHeight w:val="7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8910000</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760</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Руководство и управление в сфере установленных функций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8915930</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760</w:t>
            </w:r>
          </w:p>
        </w:tc>
      </w:tr>
      <w:tr w:rsidR="00F8095E" w:rsidRPr="00F8095E" w:rsidTr="0003223D">
        <w:trPr>
          <w:gridAfter w:val="1"/>
          <w:wAfter w:w="133" w:type="dxa"/>
          <w:trHeight w:val="76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Субвенция  на  выполнение  федеральных  полномочий  по  регистрации  актов  гражданского  состояния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8915930</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760</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казенных учреждений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8915930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432,112</w:t>
            </w:r>
          </w:p>
        </w:tc>
      </w:tr>
      <w:tr w:rsidR="00F8095E" w:rsidRPr="00F8095E" w:rsidTr="0003223D">
        <w:trPr>
          <w:gridAfter w:val="1"/>
          <w:wAfter w:w="133" w:type="dxa"/>
          <w:trHeight w:val="51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Иные выплаты персоналу  за исключение фонда  оплаты  труда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8915930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1,9</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8915930</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325,988</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Национальная экономика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2684,2</w:t>
            </w:r>
          </w:p>
        </w:tc>
      </w:tr>
      <w:tr w:rsidR="00F8095E" w:rsidRPr="00F8095E" w:rsidTr="0003223D">
        <w:trPr>
          <w:gridAfter w:val="1"/>
          <w:wAfter w:w="133" w:type="dxa"/>
          <w:trHeight w:val="76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8917713</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29,8</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Публичные нормативные выплаты гражданам несоциального характера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8917713</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330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29,8</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Сельское хозяйство и рыболовство</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8917713</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330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29,8</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Публичные нормативные выплаты гражданам несоциального характера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8917713</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330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29,8</w:t>
            </w:r>
          </w:p>
        </w:tc>
      </w:tr>
      <w:tr w:rsidR="00F8095E" w:rsidRPr="00F8095E" w:rsidTr="0003223D">
        <w:trPr>
          <w:gridAfter w:val="1"/>
          <w:wAfter w:w="133" w:type="dxa"/>
          <w:trHeight w:val="127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8917714</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49,4</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Публичные нормативные выплаты гражданам несоциального характера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8917714</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49,4</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Публичные нормативные выплаты гражданам несоциального характера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8917714</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330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49,4</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Прочие расходы</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8917714</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330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49,4</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Дорожное  хозяйство (дорожные фонды)</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2600,0</w:t>
            </w:r>
          </w:p>
        </w:tc>
      </w:tr>
      <w:tr w:rsidR="00F8095E" w:rsidRPr="00F8095E" w:rsidTr="0003223D">
        <w:trPr>
          <w:gridAfter w:val="1"/>
          <w:wAfter w:w="133" w:type="dxa"/>
          <w:trHeight w:val="1530"/>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2600,0</w:t>
            </w:r>
          </w:p>
        </w:tc>
      </w:tr>
      <w:tr w:rsidR="00F8095E" w:rsidRPr="00F8095E" w:rsidTr="0003223D">
        <w:trPr>
          <w:gridAfter w:val="1"/>
          <w:wAfter w:w="133" w:type="dxa"/>
          <w:trHeight w:val="25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Бюджетные инвестиции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414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2600</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Прочие расходы</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350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b/>
                <w:bCs/>
                <w:sz w:val="20"/>
                <w:szCs w:val="20"/>
              </w:rPr>
            </w:pPr>
            <w:r w:rsidRPr="00F8095E">
              <w:rPr>
                <w:b/>
                <w:bCs/>
                <w:sz w:val="20"/>
                <w:szCs w:val="20"/>
              </w:rPr>
              <w:t>Образование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474,416</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Дошкольное образование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443,316</w:t>
            </w:r>
          </w:p>
        </w:tc>
      </w:tr>
      <w:tr w:rsidR="00F8095E" w:rsidRPr="00F8095E" w:rsidTr="0003223D">
        <w:trPr>
          <w:gridAfter w:val="1"/>
          <w:wAfter w:w="133" w:type="dxa"/>
          <w:trHeight w:val="1530"/>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443,316</w:t>
            </w:r>
          </w:p>
        </w:tc>
      </w:tr>
      <w:tr w:rsidR="00F8095E" w:rsidRPr="00F8095E" w:rsidTr="0003223D">
        <w:trPr>
          <w:gridAfter w:val="1"/>
          <w:wAfter w:w="133" w:type="dxa"/>
          <w:trHeight w:val="48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414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443,316</w:t>
            </w:r>
          </w:p>
        </w:tc>
      </w:tr>
      <w:tr w:rsidR="00F8095E" w:rsidRPr="00F8095E" w:rsidTr="0003223D">
        <w:trPr>
          <w:gridAfter w:val="1"/>
          <w:wAfter w:w="133" w:type="dxa"/>
          <w:trHeight w:val="25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Молодежная политика и оздоровление детей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1139" w:type="dxa"/>
            <w:gridSpan w:val="2"/>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31,1</w:t>
            </w:r>
          </w:p>
        </w:tc>
      </w:tr>
      <w:tr w:rsidR="00F8095E" w:rsidRPr="00F8095E" w:rsidTr="0003223D">
        <w:trPr>
          <w:gridAfter w:val="1"/>
          <w:wAfter w:w="133" w:type="dxa"/>
          <w:trHeight w:val="127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lastRenderedPageBreak/>
              <w:t>Софинансирование мероприятий по организации отдыха и оздоровления детей, проживающих в Республике Мордовия, в каникулярное время в загородных стационарных детских оздоровительных лагерях</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31,1</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Проведение мероприятий для детей и молодежи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31,1</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31,1</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Прочие расходы</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31,1</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Физическая культура и спорт</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8701,3</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Физическая культура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8701,3</w:t>
            </w:r>
          </w:p>
        </w:tc>
      </w:tr>
      <w:tr w:rsidR="00F8095E" w:rsidRPr="00F8095E" w:rsidTr="0003223D">
        <w:trPr>
          <w:gridAfter w:val="1"/>
          <w:wAfter w:w="133" w:type="dxa"/>
          <w:trHeight w:val="1530"/>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71,3</w:t>
            </w:r>
          </w:p>
        </w:tc>
      </w:tr>
      <w:tr w:rsidR="00F8095E" w:rsidRPr="00F8095E" w:rsidTr="0003223D">
        <w:trPr>
          <w:gridAfter w:val="1"/>
          <w:wAfter w:w="133" w:type="dxa"/>
          <w:trHeight w:val="48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71,3</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Бюджетные инвестиции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8917610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414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45</w:t>
            </w:r>
          </w:p>
        </w:tc>
      </w:tr>
      <w:tr w:rsidR="00F8095E" w:rsidRPr="00F8095E" w:rsidTr="0003223D">
        <w:trPr>
          <w:gridAfter w:val="1"/>
          <w:wAfter w:w="133" w:type="dxa"/>
          <w:trHeight w:val="7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объектов капитального строительства и реконструкции муниципальной собственности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0637610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8585,0</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Бюджетные  инвестиции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0637610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414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8585,0</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Социальная политика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13633,3</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Пенсионное обеспечение</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959</w:t>
            </w:r>
          </w:p>
        </w:tc>
      </w:tr>
      <w:tr w:rsidR="00F8095E" w:rsidRPr="00F8095E" w:rsidTr="0003223D">
        <w:trPr>
          <w:gridAfter w:val="1"/>
          <w:wAfter w:w="133" w:type="dxa"/>
          <w:trHeight w:val="1530"/>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959</w:t>
            </w:r>
          </w:p>
        </w:tc>
      </w:tr>
      <w:tr w:rsidR="00F8095E" w:rsidRPr="00F8095E" w:rsidTr="0003223D">
        <w:trPr>
          <w:gridAfter w:val="1"/>
          <w:wAfter w:w="133" w:type="dxa"/>
          <w:trHeight w:val="7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Доплаты к пенсиям государственных служащих субъектов Российской Федерации и муниципальных служащих</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959</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Социальное обеспечение  населения</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0000000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5251,211</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Региональные целевые программы</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500</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Республиканская целевая программа "Жилище" на 2011-2015 годы</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322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370</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Субсидии  гражданам на приобретение  жилья</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322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370</w:t>
            </w:r>
          </w:p>
        </w:tc>
      </w:tr>
      <w:tr w:rsidR="00F8095E" w:rsidRPr="00F8095E" w:rsidTr="0003223D">
        <w:trPr>
          <w:gridAfter w:val="1"/>
          <w:wAfter w:w="133" w:type="dxa"/>
          <w:trHeight w:val="421"/>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single" w:sz="4" w:space="0" w:color="auto"/>
              <w:left w:val="nil"/>
              <w:bottom w:val="single" w:sz="4" w:space="0" w:color="auto"/>
              <w:right w:val="nil"/>
            </w:tcBorders>
            <w:shd w:val="clear" w:color="auto" w:fill="auto"/>
            <w:noWrap/>
            <w:vAlign w:val="bottom"/>
            <w:hideMark/>
          </w:tcPr>
          <w:p w:rsidR="00F8095E" w:rsidRPr="00F8095E" w:rsidRDefault="00F8095E" w:rsidP="0003223D">
            <w:pPr>
              <w:rPr>
                <w:sz w:val="20"/>
                <w:szCs w:val="20"/>
              </w:rPr>
            </w:pPr>
            <w:r w:rsidRPr="00F8095E">
              <w:rPr>
                <w:sz w:val="20"/>
                <w:szCs w:val="20"/>
              </w:rPr>
              <w:t>0425020</w:t>
            </w:r>
          </w:p>
        </w:tc>
        <w:tc>
          <w:tcPr>
            <w:tcW w:w="713"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1024,1</w:t>
            </w:r>
          </w:p>
        </w:tc>
      </w:tr>
      <w:tr w:rsidR="00F8095E" w:rsidRPr="00F8095E" w:rsidTr="0003223D">
        <w:trPr>
          <w:gridAfter w:val="1"/>
          <w:wAfter w:w="133" w:type="dxa"/>
          <w:trHeight w:val="255"/>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Субсидии  гражданам на приобретение  жилья</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single" w:sz="4" w:space="0" w:color="auto"/>
              <w:left w:val="nil"/>
              <w:right w:val="nil"/>
            </w:tcBorders>
            <w:shd w:val="clear" w:color="auto" w:fill="auto"/>
            <w:noWrap/>
            <w:vAlign w:val="bottom"/>
            <w:hideMark/>
          </w:tcPr>
          <w:p w:rsidR="00F8095E" w:rsidRPr="00F8095E" w:rsidRDefault="00F8095E" w:rsidP="0003223D">
            <w:pPr>
              <w:rPr>
                <w:sz w:val="20"/>
                <w:szCs w:val="20"/>
              </w:rPr>
            </w:pPr>
            <w:r w:rsidRPr="00F8095E">
              <w:rPr>
                <w:sz w:val="20"/>
                <w:szCs w:val="20"/>
              </w:rPr>
              <w:t>0425020</w:t>
            </w:r>
          </w:p>
        </w:tc>
        <w:tc>
          <w:tcPr>
            <w:tcW w:w="713"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322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1024,1</w:t>
            </w:r>
          </w:p>
        </w:tc>
      </w:tr>
      <w:tr w:rsidR="00F8095E" w:rsidRPr="00F8095E" w:rsidTr="0003223D">
        <w:trPr>
          <w:gridAfter w:val="1"/>
          <w:wAfter w:w="133" w:type="dxa"/>
          <w:trHeight w:val="120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nil"/>
            </w:tcBorders>
            <w:shd w:val="clear" w:color="auto" w:fill="auto"/>
            <w:noWrap/>
            <w:vAlign w:val="bottom"/>
            <w:hideMark/>
          </w:tcPr>
          <w:p w:rsidR="00F8095E" w:rsidRPr="00F8095E" w:rsidRDefault="00F8095E" w:rsidP="0003223D">
            <w:pPr>
              <w:rPr>
                <w:sz w:val="20"/>
                <w:szCs w:val="20"/>
              </w:rPr>
            </w:pPr>
            <w:r w:rsidRPr="00F8095E">
              <w:rPr>
                <w:sz w:val="20"/>
                <w:szCs w:val="20"/>
              </w:rPr>
              <w:t>0427618</w:t>
            </w:r>
          </w:p>
        </w:tc>
        <w:tc>
          <w:tcPr>
            <w:tcW w:w="713"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2317,3</w:t>
            </w:r>
          </w:p>
        </w:tc>
      </w:tr>
      <w:tr w:rsidR="00F8095E" w:rsidRPr="00F8095E" w:rsidTr="0003223D">
        <w:trPr>
          <w:gridAfter w:val="1"/>
          <w:wAfter w:w="133" w:type="dxa"/>
          <w:trHeight w:val="255"/>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Субсидии  гражданам на приобретение  жилья</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single" w:sz="4" w:space="0" w:color="auto"/>
              <w:left w:val="nil"/>
              <w:bottom w:val="nil"/>
              <w:right w:val="nil"/>
            </w:tcBorders>
            <w:shd w:val="clear" w:color="auto" w:fill="auto"/>
            <w:noWrap/>
            <w:vAlign w:val="bottom"/>
            <w:hideMark/>
          </w:tcPr>
          <w:p w:rsidR="00F8095E" w:rsidRPr="00F8095E" w:rsidRDefault="00F8095E" w:rsidP="0003223D">
            <w:pPr>
              <w:rPr>
                <w:sz w:val="20"/>
                <w:szCs w:val="20"/>
              </w:rPr>
            </w:pPr>
            <w:r w:rsidRPr="00F8095E">
              <w:rPr>
                <w:sz w:val="20"/>
                <w:szCs w:val="20"/>
              </w:rPr>
              <w:t>0427618</w:t>
            </w:r>
          </w:p>
        </w:tc>
        <w:tc>
          <w:tcPr>
            <w:tcW w:w="713"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322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2317,3</w:t>
            </w:r>
          </w:p>
        </w:tc>
      </w:tr>
      <w:tr w:rsidR="00F8095E" w:rsidRPr="00F8095E" w:rsidTr="0003223D">
        <w:trPr>
          <w:gridAfter w:val="1"/>
          <w:wAfter w:w="133" w:type="dxa"/>
          <w:trHeight w:val="76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8917706</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8917706</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Поступление нефинансовых активов</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8917706</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lastRenderedPageBreak/>
              <w:t>Увеличение стоимости материальных запасов</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8917706</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Социальная помощь</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5050000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Пособия, компенсации, меры социальной поддержки по публичным нормативным обязательствам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313</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Пособия по социальной помощи населению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313</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313</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313</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Пособия по социальной помощи населению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313</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130</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Охрана семьи и детства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7745,7</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Иные безвозмездные и безвозвратные перечисления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0237718</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3651</w:t>
            </w:r>
          </w:p>
        </w:tc>
      </w:tr>
      <w:tr w:rsidR="00F8095E" w:rsidRPr="00F8095E" w:rsidTr="0003223D">
        <w:trPr>
          <w:gridAfter w:val="1"/>
          <w:wAfter w:w="133" w:type="dxa"/>
          <w:trHeight w:val="178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0237718</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3651</w:t>
            </w:r>
          </w:p>
        </w:tc>
      </w:tr>
      <w:tr w:rsidR="00F8095E" w:rsidRPr="00F8095E" w:rsidTr="0003223D">
        <w:trPr>
          <w:gridAfter w:val="1"/>
          <w:wAfter w:w="133" w:type="dxa"/>
          <w:trHeight w:val="48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Пособия, компенсации, меры социальной поддержки по публичным нормативным обязательствам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0237718</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313</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2342,7</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Иные  выплаты  населению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0237718</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1308,3</w:t>
            </w:r>
          </w:p>
        </w:tc>
      </w:tr>
      <w:tr w:rsidR="00F8095E" w:rsidRPr="00F8095E" w:rsidTr="0003223D">
        <w:trPr>
          <w:gridAfter w:val="1"/>
          <w:wAfter w:w="133" w:type="dxa"/>
          <w:trHeight w:val="10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Обеспечение 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5211,35</w:t>
            </w:r>
          </w:p>
        </w:tc>
      </w:tr>
      <w:tr w:rsidR="00F8095E" w:rsidRPr="00F8095E" w:rsidTr="0003223D">
        <w:trPr>
          <w:gridAfter w:val="1"/>
          <w:wAfter w:w="133" w:type="dxa"/>
          <w:trHeight w:val="255"/>
        </w:trPr>
        <w:tc>
          <w:tcPr>
            <w:tcW w:w="5104"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Обеспечение жилыми помещениями детей-сирот, детей, оставшихся без попечения родителей, а также детей, находящихся под опекой (попечительством), не имеющих закрепленного жилого помещения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0457803</w:t>
            </w:r>
          </w:p>
        </w:tc>
        <w:tc>
          <w:tcPr>
            <w:tcW w:w="713"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412</w:t>
            </w:r>
          </w:p>
        </w:tc>
        <w:tc>
          <w:tcPr>
            <w:tcW w:w="1418" w:type="dxa"/>
            <w:gridSpan w:val="4"/>
            <w:vMerge w:val="restart"/>
            <w:tcBorders>
              <w:top w:val="nil"/>
              <w:left w:val="single" w:sz="4" w:space="0" w:color="auto"/>
              <w:bottom w:val="single" w:sz="4" w:space="0" w:color="000000"/>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1037,85</w:t>
            </w:r>
          </w:p>
        </w:tc>
      </w:tr>
      <w:tr w:rsidR="00F8095E" w:rsidRPr="00F8095E" w:rsidTr="0003223D">
        <w:trPr>
          <w:gridAfter w:val="1"/>
          <w:wAfter w:w="133" w:type="dxa"/>
          <w:trHeight w:val="255"/>
        </w:trPr>
        <w:tc>
          <w:tcPr>
            <w:tcW w:w="5104" w:type="dxa"/>
            <w:gridSpan w:val="2"/>
            <w:vMerge/>
            <w:tcBorders>
              <w:top w:val="nil"/>
              <w:left w:val="single" w:sz="4" w:space="0" w:color="auto"/>
              <w:bottom w:val="single" w:sz="4" w:space="0" w:color="auto"/>
              <w:right w:val="single" w:sz="4" w:space="0" w:color="auto"/>
            </w:tcBorders>
            <w:vAlign w:val="center"/>
            <w:hideMark/>
          </w:tcPr>
          <w:p w:rsidR="00F8095E" w:rsidRPr="00F8095E" w:rsidRDefault="00F8095E" w:rsidP="0003223D">
            <w:pPr>
              <w:rPr>
                <w:sz w:val="20"/>
                <w:szCs w:val="20"/>
              </w:rPr>
            </w:pP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vMerge/>
            <w:tcBorders>
              <w:top w:val="nil"/>
              <w:left w:val="single" w:sz="4" w:space="0" w:color="auto"/>
              <w:bottom w:val="single" w:sz="4" w:space="0" w:color="auto"/>
              <w:right w:val="single" w:sz="4" w:space="0" w:color="auto"/>
            </w:tcBorders>
            <w:vAlign w:val="center"/>
            <w:hideMark/>
          </w:tcPr>
          <w:p w:rsidR="00F8095E" w:rsidRPr="00F8095E" w:rsidRDefault="00F8095E" w:rsidP="0003223D">
            <w:pPr>
              <w:rPr>
                <w:sz w:val="20"/>
                <w:szCs w:val="20"/>
              </w:rPr>
            </w:pPr>
          </w:p>
        </w:tc>
        <w:tc>
          <w:tcPr>
            <w:tcW w:w="713" w:type="dxa"/>
            <w:gridSpan w:val="2"/>
            <w:vMerge/>
            <w:tcBorders>
              <w:top w:val="nil"/>
              <w:left w:val="single" w:sz="4" w:space="0" w:color="auto"/>
              <w:bottom w:val="single" w:sz="4" w:space="0" w:color="000000"/>
              <w:right w:val="single" w:sz="4" w:space="0" w:color="auto"/>
            </w:tcBorders>
            <w:vAlign w:val="center"/>
            <w:hideMark/>
          </w:tcPr>
          <w:p w:rsidR="00F8095E" w:rsidRPr="00F8095E" w:rsidRDefault="00F8095E" w:rsidP="0003223D">
            <w:pPr>
              <w:rPr>
                <w:sz w:val="20"/>
                <w:szCs w:val="20"/>
              </w:rPr>
            </w:pPr>
          </w:p>
        </w:tc>
        <w:tc>
          <w:tcPr>
            <w:tcW w:w="1418" w:type="dxa"/>
            <w:gridSpan w:val="4"/>
            <w:vMerge/>
            <w:tcBorders>
              <w:top w:val="nil"/>
              <w:left w:val="single" w:sz="4" w:space="0" w:color="auto"/>
              <w:bottom w:val="single" w:sz="4" w:space="0" w:color="000000"/>
              <w:right w:val="single" w:sz="4" w:space="0" w:color="auto"/>
            </w:tcBorders>
            <w:vAlign w:val="center"/>
            <w:hideMark/>
          </w:tcPr>
          <w:p w:rsidR="00F8095E" w:rsidRPr="00F8095E" w:rsidRDefault="00F8095E" w:rsidP="0003223D">
            <w:pPr>
              <w:rPr>
                <w:sz w:val="20"/>
                <w:szCs w:val="20"/>
              </w:rPr>
            </w:pPr>
          </w:p>
        </w:tc>
      </w:tr>
      <w:tr w:rsidR="00F8095E" w:rsidRPr="00F8095E" w:rsidTr="0003223D">
        <w:trPr>
          <w:gridAfter w:val="1"/>
          <w:wAfter w:w="133" w:type="dxa"/>
          <w:trHeight w:val="255"/>
        </w:trPr>
        <w:tc>
          <w:tcPr>
            <w:tcW w:w="5104" w:type="dxa"/>
            <w:gridSpan w:val="2"/>
            <w:vMerge/>
            <w:tcBorders>
              <w:top w:val="nil"/>
              <w:left w:val="single" w:sz="4" w:space="0" w:color="auto"/>
              <w:bottom w:val="single" w:sz="4" w:space="0" w:color="auto"/>
              <w:right w:val="single" w:sz="4" w:space="0" w:color="auto"/>
            </w:tcBorders>
            <w:vAlign w:val="center"/>
            <w:hideMark/>
          </w:tcPr>
          <w:p w:rsidR="00F8095E" w:rsidRPr="00F8095E" w:rsidRDefault="00F8095E" w:rsidP="0003223D">
            <w:pPr>
              <w:rPr>
                <w:sz w:val="20"/>
                <w:szCs w:val="20"/>
              </w:rPr>
            </w:pP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vMerge/>
            <w:tcBorders>
              <w:top w:val="nil"/>
              <w:left w:val="single" w:sz="4" w:space="0" w:color="auto"/>
              <w:bottom w:val="single" w:sz="4" w:space="0" w:color="auto"/>
              <w:right w:val="single" w:sz="4" w:space="0" w:color="auto"/>
            </w:tcBorders>
            <w:vAlign w:val="center"/>
            <w:hideMark/>
          </w:tcPr>
          <w:p w:rsidR="00F8095E" w:rsidRPr="00F8095E" w:rsidRDefault="00F8095E" w:rsidP="0003223D">
            <w:pPr>
              <w:rPr>
                <w:sz w:val="20"/>
                <w:szCs w:val="20"/>
              </w:rPr>
            </w:pPr>
          </w:p>
        </w:tc>
        <w:tc>
          <w:tcPr>
            <w:tcW w:w="713" w:type="dxa"/>
            <w:gridSpan w:val="2"/>
            <w:vMerge/>
            <w:tcBorders>
              <w:top w:val="nil"/>
              <w:left w:val="single" w:sz="4" w:space="0" w:color="auto"/>
              <w:bottom w:val="single" w:sz="4" w:space="0" w:color="000000"/>
              <w:right w:val="single" w:sz="4" w:space="0" w:color="auto"/>
            </w:tcBorders>
            <w:vAlign w:val="center"/>
            <w:hideMark/>
          </w:tcPr>
          <w:p w:rsidR="00F8095E" w:rsidRPr="00F8095E" w:rsidRDefault="00F8095E" w:rsidP="0003223D">
            <w:pPr>
              <w:rPr>
                <w:sz w:val="20"/>
                <w:szCs w:val="20"/>
              </w:rPr>
            </w:pPr>
          </w:p>
        </w:tc>
        <w:tc>
          <w:tcPr>
            <w:tcW w:w="1418" w:type="dxa"/>
            <w:gridSpan w:val="4"/>
            <w:vMerge/>
            <w:tcBorders>
              <w:top w:val="nil"/>
              <w:left w:val="single" w:sz="4" w:space="0" w:color="auto"/>
              <w:bottom w:val="single" w:sz="4" w:space="0" w:color="000000"/>
              <w:right w:val="single" w:sz="4" w:space="0" w:color="auto"/>
            </w:tcBorders>
            <w:vAlign w:val="center"/>
            <w:hideMark/>
          </w:tcPr>
          <w:p w:rsidR="00F8095E" w:rsidRPr="00F8095E" w:rsidRDefault="00F8095E" w:rsidP="0003223D">
            <w:pPr>
              <w:rPr>
                <w:sz w:val="20"/>
                <w:szCs w:val="20"/>
              </w:rPr>
            </w:pPr>
          </w:p>
        </w:tc>
      </w:tr>
      <w:tr w:rsidR="00F8095E" w:rsidRPr="00F8095E" w:rsidTr="0003223D">
        <w:trPr>
          <w:gridAfter w:val="1"/>
          <w:wAfter w:w="133" w:type="dxa"/>
          <w:trHeight w:val="255"/>
        </w:trPr>
        <w:tc>
          <w:tcPr>
            <w:tcW w:w="5104" w:type="dxa"/>
            <w:gridSpan w:val="2"/>
            <w:vMerge/>
            <w:tcBorders>
              <w:top w:val="nil"/>
              <w:left w:val="single" w:sz="4" w:space="0" w:color="auto"/>
              <w:bottom w:val="single" w:sz="4" w:space="0" w:color="auto"/>
              <w:right w:val="single" w:sz="4" w:space="0" w:color="auto"/>
            </w:tcBorders>
            <w:vAlign w:val="center"/>
            <w:hideMark/>
          </w:tcPr>
          <w:p w:rsidR="00F8095E" w:rsidRPr="00F8095E" w:rsidRDefault="00F8095E" w:rsidP="0003223D">
            <w:pPr>
              <w:rPr>
                <w:sz w:val="20"/>
                <w:szCs w:val="20"/>
              </w:rPr>
            </w:pP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nil"/>
            </w:tcBorders>
            <w:shd w:val="clear" w:color="auto" w:fill="auto"/>
            <w:noWrap/>
            <w:vAlign w:val="bottom"/>
            <w:hideMark/>
          </w:tcPr>
          <w:p w:rsidR="00F8095E" w:rsidRPr="00F8095E" w:rsidRDefault="00F8095E" w:rsidP="0003223D">
            <w:pPr>
              <w:rPr>
                <w:sz w:val="20"/>
                <w:szCs w:val="20"/>
              </w:rPr>
            </w:pPr>
            <w:r w:rsidRPr="00F8095E">
              <w:rPr>
                <w:sz w:val="20"/>
                <w:szCs w:val="20"/>
              </w:rPr>
              <w:t>0457717</w:t>
            </w:r>
          </w:p>
        </w:tc>
        <w:tc>
          <w:tcPr>
            <w:tcW w:w="713"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414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3135,6</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Бюджетные инвестиции</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0455082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414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1037,9</w:t>
            </w:r>
          </w:p>
        </w:tc>
      </w:tr>
      <w:tr w:rsidR="00F8095E" w:rsidRPr="00F8095E" w:rsidTr="0003223D">
        <w:trPr>
          <w:gridAfter w:val="1"/>
          <w:wAfter w:w="133" w:type="dxa"/>
          <w:trHeight w:val="709"/>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b/>
                <w:bCs/>
                <w:sz w:val="20"/>
                <w:szCs w:val="20"/>
              </w:rPr>
            </w:pPr>
            <w:r w:rsidRPr="00F8095E">
              <w:rPr>
                <w:b/>
                <w:bCs/>
                <w:sz w:val="20"/>
                <w:szCs w:val="20"/>
              </w:rPr>
              <w:t>Финансовое  управление Ельниковского  муниципального  района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 </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 </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 </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141207,684</w:t>
            </w:r>
          </w:p>
        </w:tc>
      </w:tr>
      <w:tr w:rsidR="00F8095E" w:rsidRPr="00F8095E" w:rsidTr="0003223D">
        <w:trPr>
          <w:gridAfter w:val="1"/>
          <w:wAfter w:w="133" w:type="dxa"/>
          <w:trHeight w:val="73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Обеспечение деятельности финансовых, налоговых таможенных органов и органов финансового (финансово - бюджетного) надзора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3647,3</w:t>
            </w:r>
          </w:p>
        </w:tc>
      </w:tr>
      <w:tr w:rsidR="00F8095E" w:rsidRPr="00F8095E" w:rsidTr="0003223D">
        <w:trPr>
          <w:gridAfter w:val="1"/>
          <w:wAfter w:w="133" w:type="dxa"/>
          <w:trHeight w:val="72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Государственная программа повышения эффективности управления государственными финансами на 2014-2018 годы</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1700000</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3647,3</w:t>
            </w:r>
          </w:p>
        </w:tc>
      </w:tr>
      <w:tr w:rsidR="00F8095E" w:rsidRPr="00F8095E" w:rsidTr="0003223D">
        <w:trPr>
          <w:gridAfter w:val="1"/>
          <w:wAfter w:w="133" w:type="dxa"/>
          <w:trHeight w:val="96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1730000</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3647,3</w:t>
            </w:r>
          </w:p>
        </w:tc>
      </w:tr>
      <w:tr w:rsidR="00F8095E" w:rsidRPr="00F8095E" w:rsidTr="0003223D">
        <w:trPr>
          <w:gridAfter w:val="1"/>
          <w:wAfter w:w="133" w:type="dxa"/>
          <w:trHeight w:val="1530"/>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3647,3</w:t>
            </w:r>
          </w:p>
        </w:tc>
      </w:tr>
      <w:tr w:rsidR="00F8095E" w:rsidRPr="00F8095E" w:rsidTr="0003223D">
        <w:trPr>
          <w:gridAfter w:val="1"/>
          <w:wAfter w:w="133" w:type="dxa"/>
          <w:trHeight w:val="48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Расходы на выплаты по оплате труда работников государственных органов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3647,3</w:t>
            </w:r>
          </w:p>
        </w:tc>
      </w:tr>
      <w:tr w:rsidR="00F8095E" w:rsidRPr="00F8095E" w:rsidTr="0003223D">
        <w:trPr>
          <w:gridAfter w:val="1"/>
          <w:wAfter w:w="133" w:type="dxa"/>
          <w:trHeight w:val="73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3122,4</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Оплата труда и начисления на оплату труда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3122,4</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51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Иные выплаты персоналу  за исключение фонда  оплаты  труда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35,9</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lastRenderedPageBreak/>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441</w:t>
            </w:r>
          </w:p>
        </w:tc>
      </w:tr>
      <w:tr w:rsidR="00F8095E" w:rsidRPr="00F8095E" w:rsidTr="0003223D">
        <w:trPr>
          <w:gridAfter w:val="1"/>
          <w:wAfter w:w="133" w:type="dxa"/>
          <w:trHeight w:val="45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Уплата  налога  на имущество  организаций и земельного  налога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851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Уплата прочих  налогов, сборов и иных  платежей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06</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852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w:t>
            </w:r>
          </w:p>
        </w:tc>
      </w:tr>
      <w:tr w:rsidR="00F8095E" w:rsidRPr="00F8095E" w:rsidTr="0003223D">
        <w:trPr>
          <w:gridAfter w:val="1"/>
          <w:wAfter w:w="133" w:type="dxa"/>
          <w:trHeight w:val="96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3"/>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0000000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15,8</w:t>
            </w:r>
          </w:p>
        </w:tc>
      </w:tr>
      <w:tr w:rsidR="00F8095E" w:rsidRPr="00F8095E" w:rsidTr="0003223D">
        <w:trPr>
          <w:gridAfter w:val="1"/>
          <w:wAfter w:w="133" w:type="dxa"/>
          <w:trHeight w:val="129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обеспечению наличными денежными средствами государственных учреждений Республики Мордовия, находящихся на территории соответствующего муниципального района Республики Мордовия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1737711</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15,8</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04</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1737711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15,8</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Финансовая помощь бюджетам других уровней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0000000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52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Дотации на выравнивание бюджетной обеспеченности муниципальных образований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1737710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1462,90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Выравнивание бюджетной обеспеченности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1737710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1462,90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Дотации на выравнивание бюджетной обеспеченности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1737710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511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1462,90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бюджетам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1737710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511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1462,90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Образование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125564,38</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Дошкольное образование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23490,30</w:t>
            </w:r>
          </w:p>
        </w:tc>
      </w:tr>
      <w:tr w:rsidR="00F8095E" w:rsidRPr="00F8095E" w:rsidTr="0003223D">
        <w:trPr>
          <w:gridAfter w:val="1"/>
          <w:wAfter w:w="133" w:type="dxa"/>
          <w:trHeight w:val="193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0227709</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18719,60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компенсаций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0227709</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18719,60</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0227709</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18719,60</w:t>
            </w:r>
          </w:p>
        </w:tc>
      </w:tr>
      <w:tr w:rsidR="00F8095E" w:rsidRPr="00F8095E" w:rsidTr="0003223D">
        <w:trPr>
          <w:gridAfter w:val="1"/>
          <w:wAfter w:w="133" w:type="dxa"/>
          <w:trHeight w:val="1545"/>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4770,70</w:t>
            </w:r>
          </w:p>
        </w:tc>
      </w:tr>
      <w:tr w:rsidR="00F8095E" w:rsidRPr="00F8095E" w:rsidTr="0003223D">
        <w:trPr>
          <w:gridAfter w:val="1"/>
          <w:wAfter w:w="133" w:type="dxa"/>
          <w:trHeight w:val="90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4770,70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4770,70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Общее  образование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99460,30</w:t>
            </w:r>
          </w:p>
        </w:tc>
      </w:tr>
      <w:tr w:rsidR="00F8095E" w:rsidRPr="00F8095E" w:rsidTr="0003223D">
        <w:trPr>
          <w:gridAfter w:val="1"/>
          <w:wAfter w:w="133" w:type="dxa"/>
          <w:trHeight w:val="1545"/>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8090,5</w:t>
            </w:r>
          </w:p>
        </w:tc>
      </w:tr>
      <w:tr w:rsidR="00F8095E" w:rsidRPr="00F8095E" w:rsidTr="0003223D">
        <w:trPr>
          <w:gridAfter w:val="1"/>
          <w:wAfter w:w="133" w:type="dxa"/>
          <w:trHeight w:val="31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lastRenderedPageBreak/>
              <w:t>Фонд компенсаций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8090,5</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8045,1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8045,1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Школы начальные неполные средние и средние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3000,0</w:t>
            </w:r>
          </w:p>
        </w:tc>
      </w:tr>
      <w:tr w:rsidR="00F8095E" w:rsidRPr="00F8095E" w:rsidTr="0003223D">
        <w:trPr>
          <w:gridAfter w:val="1"/>
          <w:wAfter w:w="133" w:type="dxa"/>
          <w:trHeight w:val="9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3000,0</w:t>
            </w:r>
          </w:p>
        </w:tc>
      </w:tr>
      <w:tr w:rsidR="00F8095E" w:rsidRPr="00F8095E" w:rsidTr="0003223D">
        <w:trPr>
          <w:gridAfter w:val="1"/>
          <w:wAfter w:w="133" w:type="dxa"/>
          <w:trHeight w:val="307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0227708</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74549,10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компенсаций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0227708</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74549,10</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0227708</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74549,10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0227708</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74549,10</w:t>
            </w:r>
          </w:p>
        </w:tc>
      </w:tr>
      <w:tr w:rsidR="00F8095E" w:rsidRPr="00F8095E" w:rsidTr="0003223D">
        <w:trPr>
          <w:gridAfter w:val="1"/>
          <w:wAfter w:w="133" w:type="dxa"/>
          <w:trHeight w:val="9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Программа " Обеспечение реализации Государственной программы " Развитие  образования в Республике Мордовия  на 2014-2020г и прочие мероприятия в области  образования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0237600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497,3</w:t>
            </w:r>
          </w:p>
        </w:tc>
      </w:tr>
      <w:tr w:rsidR="00F8095E" w:rsidRPr="00F8095E" w:rsidTr="0003223D">
        <w:trPr>
          <w:gridAfter w:val="1"/>
          <w:wAfter w:w="133" w:type="dxa"/>
          <w:trHeight w:val="69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по укреплению материально- технической базы учреждений  образования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0237605</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497,3</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Субсидия  на  иные  цели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0237605</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497,3</w:t>
            </w:r>
          </w:p>
        </w:tc>
      </w:tr>
      <w:tr w:rsidR="00F8095E" w:rsidRPr="00F8095E" w:rsidTr="0003223D">
        <w:trPr>
          <w:gridAfter w:val="1"/>
          <w:wAfter w:w="133" w:type="dxa"/>
          <w:trHeight w:val="915"/>
        </w:trPr>
        <w:tc>
          <w:tcPr>
            <w:tcW w:w="5104" w:type="dxa"/>
            <w:gridSpan w:val="2"/>
            <w:tcBorders>
              <w:top w:val="nil"/>
              <w:left w:val="single" w:sz="4" w:space="0" w:color="auto"/>
              <w:bottom w:val="nil"/>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проекта " Создание условий в общеобразовательных организациях расположенных в сельской местности для занятий физической культурой и спортом" за счет средств местного бюджета</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45,4</w:t>
            </w:r>
          </w:p>
        </w:tc>
      </w:tr>
      <w:tr w:rsidR="00F8095E" w:rsidRPr="00F8095E" w:rsidTr="0003223D">
        <w:trPr>
          <w:gridAfter w:val="1"/>
          <w:wAfter w:w="133" w:type="dxa"/>
          <w:trHeight w:val="915"/>
        </w:trPr>
        <w:tc>
          <w:tcPr>
            <w:tcW w:w="5104" w:type="dxa"/>
            <w:gridSpan w:val="2"/>
            <w:tcBorders>
              <w:top w:val="nil"/>
              <w:left w:val="single" w:sz="4" w:space="0" w:color="auto"/>
              <w:bottom w:val="nil"/>
              <w:right w:val="nil"/>
            </w:tcBorders>
            <w:shd w:val="clear" w:color="auto" w:fill="auto"/>
            <w:vAlign w:val="bottom"/>
            <w:hideMark/>
          </w:tcPr>
          <w:p w:rsidR="00F8095E" w:rsidRPr="00F8095E" w:rsidRDefault="00F8095E" w:rsidP="0003223D">
            <w:pPr>
              <w:rPr>
                <w:sz w:val="20"/>
                <w:szCs w:val="20"/>
              </w:rPr>
            </w:pPr>
            <w:r w:rsidRPr="00F8095E">
              <w:rPr>
                <w:sz w:val="20"/>
                <w:szCs w:val="20"/>
              </w:rPr>
              <w:t>Субсидии бюджетным учреждениям  на реализацию проекта " Создание условий в общеобразовательных организациях расположенных в сельской местности для занятий физической культурой и спортом"</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45,4</w:t>
            </w:r>
          </w:p>
        </w:tc>
      </w:tr>
      <w:tr w:rsidR="00F8095E" w:rsidRPr="00F8095E" w:rsidTr="0003223D">
        <w:trPr>
          <w:gridAfter w:val="1"/>
          <w:wAfter w:w="133" w:type="dxa"/>
          <w:trHeight w:val="31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Обслуживание государственного и муниципального долга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120,00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Процентные платежи по долговым обязательствам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120,00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Процентные платежи по муниципальному долгу</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120,00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120,00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Прочие расходы</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8918024</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730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120,00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Обслуживание муниципального долга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8918024</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730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120,00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Обслуживание муниципального долга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8918024</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730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120,00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Резервный фонд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8918017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100,00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Резервные фонды</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8918017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100,00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Резервные фонды местных администраций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8918017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870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100,00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lastRenderedPageBreak/>
              <w:t>Другие общегосударственные вопросы</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2461,2</w:t>
            </w:r>
          </w:p>
        </w:tc>
      </w:tr>
      <w:tr w:rsidR="00F8095E" w:rsidRPr="00F8095E" w:rsidTr="0003223D">
        <w:trPr>
          <w:gridAfter w:val="1"/>
          <w:wAfter w:w="133" w:type="dxa"/>
          <w:trHeight w:val="1545"/>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1795,4</w:t>
            </w:r>
          </w:p>
        </w:tc>
      </w:tr>
      <w:tr w:rsidR="00F8095E" w:rsidRPr="00F8095E" w:rsidTr="0003223D">
        <w:trPr>
          <w:gridAfter w:val="1"/>
          <w:wAfter w:w="133" w:type="dxa"/>
          <w:trHeight w:val="31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Выполнение функций казенными учреждениями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1407,5</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казенных учреждений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111</w:t>
            </w:r>
          </w:p>
        </w:tc>
        <w:tc>
          <w:tcPr>
            <w:tcW w:w="1418" w:type="dxa"/>
            <w:gridSpan w:val="4"/>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b/>
                <w:bCs/>
                <w:sz w:val="20"/>
                <w:szCs w:val="20"/>
              </w:rPr>
            </w:pPr>
            <w:r w:rsidRPr="00F8095E">
              <w:rPr>
                <w:b/>
                <w:bCs/>
                <w:sz w:val="20"/>
                <w:szCs w:val="20"/>
              </w:rPr>
              <w:t>1238,2</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140,4</w:t>
            </w:r>
          </w:p>
        </w:tc>
      </w:tr>
      <w:tr w:rsidR="00F8095E" w:rsidRPr="00F8095E" w:rsidTr="0003223D">
        <w:trPr>
          <w:gridAfter w:val="1"/>
          <w:wAfter w:w="133" w:type="dxa"/>
          <w:trHeight w:val="46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Уплата  налога  на имущество  организаций и земельного  налога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851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21,8</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Уплата прочих  налогов , сборов и иных  платежей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852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387,9</w:t>
            </w:r>
          </w:p>
        </w:tc>
      </w:tr>
      <w:tr w:rsidR="00F8095E" w:rsidRPr="00F8095E" w:rsidTr="0003223D">
        <w:trPr>
          <w:gridAfter w:val="1"/>
          <w:wAfter w:w="133" w:type="dxa"/>
          <w:trHeight w:val="510"/>
        </w:trPr>
        <w:tc>
          <w:tcPr>
            <w:tcW w:w="5104" w:type="dxa"/>
            <w:gridSpan w:val="2"/>
            <w:tcBorders>
              <w:top w:val="single" w:sz="4" w:space="0" w:color="auto"/>
              <w:left w:val="single" w:sz="4" w:space="0" w:color="auto"/>
              <w:bottom w:val="single" w:sz="4" w:space="0" w:color="auto"/>
              <w:right w:val="nil"/>
            </w:tcBorders>
            <w:shd w:val="clear" w:color="auto" w:fill="auto"/>
            <w:vAlign w:val="bottom"/>
            <w:hideMark/>
          </w:tcPr>
          <w:p w:rsidR="00F8095E" w:rsidRPr="00F8095E" w:rsidRDefault="00F8095E" w:rsidP="0003223D">
            <w:pPr>
              <w:rPr>
                <w:sz w:val="20"/>
                <w:szCs w:val="20"/>
              </w:rPr>
            </w:pPr>
            <w:r w:rsidRPr="00F8095E">
              <w:rPr>
                <w:sz w:val="20"/>
                <w:szCs w:val="20"/>
              </w:rPr>
              <w:t>Субсидия на иные цели на  завершение работ по созданию МФЦ</w:t>
            </w:r>
          </w:p>
        </w:tc>
        <w:tc>
          <w:tcPr>
            <w:tcW w:w="709" w:type="dxa"/>
            <w:gridSpan w:val="3"/>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1055392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516,9</w:t>
            </w:r>
          </w:p>
        </w:tc>
      </w:tr>
      <w:tr w:rsidR="00F8095E" w:rsidRPr="00F8095E" w:rsidTr="0003223D">
        <w:trPr>
          <w:gridAfter w:val="1"/>
          <w:wAfter w:w="133" w:type="dxa"/>
          <w:trHeight w:val="46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Дворцы и дома культуры, другие учреждения культуры и средств массовой информации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149</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Дворцы и дома культуры</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000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149</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казенных учреждений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145</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2,9</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Уплата прочих  налогов , сборов и иных  платежей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01</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13</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852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Образование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2237,8</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Другие вопросы в области образования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2237,8</w:t>
            </w:r>
          </w:p>
        </w:tc>
      </w:tr>
      <w:tr w:rsidR="00F8095E" w:rsidRPr="00F8095E" w:rsidTr="0003223D">
        <w:trPr>
          <w:gridAfter w:val="1"/>
          <w:wAfter w:w="133" w:type="dxa"/>
          <w:trHeight w:val="97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2237,8</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казенных учреждений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2237,8</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казенных учреждений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1403,9</w:t>
            </w:r>
          </w:p>
        </w:tc>
      </w:tr>
      <w:tr w:rsidR="00F8095E" w:rsidRPr="00F8095E" w:rsidTr="0003223D">
        <w:trPr>
          <w:gridAfter w:val="1"/>
          <w:wAfter w:w="133" w:type="dxa"/>
          <w:trHeight w:val="51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Иные выплаты персоналу  за исключение фонда  оплаты  труда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820</w:t>
            </w:r>
          </w:p>
        </w:tc>
      </w:tr>
      <w:tr w:rsidR="00F8095E" w:rsidRPr="00F8095E" w:rsidTr="0003223D">
        <w:trPr>
          <w:gridAfter w:val="1"/>
          <w:wAfter w:w="133" w:type="dxa"/>
          <w:trHeight w:val="46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Уплата  налога  на имущество  организаций и земельного  налога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851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5,9</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Уплата прочих  налогов , сборов и иных  платежей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852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Общее  образование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193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Субвенции бюджетам муниципальных образований для финансового обеспечения расходных обязательств муниципальных образований, возникающих при выполнении 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2534,80</w:t>
            </w:r>
          </w:p>
        </w:tc>
      </w:tr>
      <w:tr w:rsidR="00F8095E" w:rsidRPr="00F8095E" w:rsidTr="0003223D">
        <w:trPr>
          <w:gridAfter w:val="1"/>
          <w:wAfter w:w="133" w:type="dxa"/>
          <w:trHeight w:val="129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2534,80</w:t>
            </w:r>
          </w:p>
        </w:tc>
      </w:tr>
      <w:tr w:rsidR="00F8095E" w:rsidRPr="00F8095E" w:rsidTr="0003223D">
        <w:trPr>
          <w:gridAfter w:val="1"/>
          <w:wAfter w:w="133" w:type="dxa"/>
          <w:trHeight w:val="45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 xml:space="preserve">Субсидии  на иные  цели на реализацию  полномочий  на питание детей из малоимущих семей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2534,80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2534,80</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государственным и муниципальным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0227707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2534,80</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Молодежная политика и оздоровление детей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376</w:t>
            </w:r>
          </w:p>
        </w:tc>
      </w:tr>
      <w:tr w:rsidR="00F8095E" w:rsidRPr="00F8095E" w:rsidTr="0003223D">
        <w:trPr>
          <w:gridAfter w:val="1"/>
          <w:wAfter w:w="133" w:type="dxa"/>
          <w:trHeight w:val="1290"/>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мероприятий по организации отдыха и оздоровления детей, проживающих в Республике Мордовия, в каникулярное время в загородных стационарных детских оздоровительных лагерях</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0347617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376</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 xml:space="preserve">Субсидии  на иные  цели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0347617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376</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0347617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376</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государственным и муниципальным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0347617</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376</w:t>
            </w:r>
          </w:p>
        </w:tc>
      </w:tr>
      <w:tr w:rsidR="00F8095E" w:rsidRPr="00F8095E" w:rsidTr="0003223D">
        <w:trPr>
          <w:gridAfter w:val="1"/>
          <w:wAfter w:w="133" w:type="dxa"/>
          <w:trHeight w:val="46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705,4</w:t>
            </w:r>
          </w:p>
        </w:tc>
      </w:tr>
      <w:tr w:rsidR="00F8095E" w:rsidRPr="00F8095E" w:rsidTr="0003223D">
        <w:trPr>
          <w:gridAfter w:val="1"/>
          <w:wAfter w:w="133" w:type="dxa"/>
          <w:trHeight w:val="46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685</w:t>
            </w:r>
          </w:p>
        </w:tc>
      </w:tr>
      <w:tr w:rsidR="00F8095E" w:rsidRPr="00F8095E" w:rsidTr="0003223D">
        <w:trPr>
          <w:gridAfter w:val="1"/>
          <w:wAfter w:w="133" w:type="dxa"/>
          <w:trHeight w:val="103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685</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Обеспечение деятельности подведомственных учреждений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685</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Фонд оплаты труда казенных учреждений и взносы по обязательному социальному страхованию</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632</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Прочая закупка товаров, работ и услуг для обеспечения государственных (муниципальных) нужд</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244</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xml:space="preserve">49,00 </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Уплата прочих  налогов , сборов и иных  платежей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1737602</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852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Иные межбюджетные трансферты</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03</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09</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8918019</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540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20,4</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Общее  образование  внешкольные учреждения</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color w:val="FF0000"/>
                <w:sz w:val="20"/>
                <w:szCs w:val="20"/>
              </w:rPr>
            </w:pPr>
            <w:r w:rsidRPr="00F8095E">
              <w:rPr>
                <w:sz w:val="20"/>
                <w:szCs w:val="20"/>
              </w:rPr>
              <w:t>10395,1</w:t>
            </w:r>
          </w:p>
        </w:tc>
      </w:tr>
      <w:tr w:rsidR="00F8095E" w:rsidRPr="00F8095E" w:rsidTr="0003223D">
        <w:trPr>
          <w:gridAfter w:val="1"/>
          <w:wAfter w:w="133" w:type="dxa"/>
          <w:trHeight w:val="103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2058,9</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Обеспечение деятельности подведомственных учреждений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2058,9</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2058,9</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2058,9</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государственным и муниципальным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2058,9</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на  иные  цели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0517611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393,4</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МУДО  Детско- юношеская спортивная  школа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Общее  образование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4460,1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lastRenderedPageBreak/>
              <w:t>Учреждения по внешкольной работе с детьми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4460,1</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Обеспечение деятельности подведомственных учреждений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4460,1</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4460,1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4460,1</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государственным и муниципальным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4460,1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МУДОД  Дом  детского  творчества Ельниковского  района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color w:val="FF0000"/>
                <w:sz w:val="20"/>
                <w:szCs w:val="20"/>
              </w:rPr>
            </w:pPr>
            <w:r w:rsidRPr="00F8095E">
              <w:rPr>
                <w:sz w:val="20"/>
                <w:szCs w:val="20"/>
              </w:rPr>
              <w:t>3878,1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Общее  образование</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3878,1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Учреждения по внешкольной работе с детьми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3878,1</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Обеспечение деятельности подведомственных учреждений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3878,1</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3878,1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3878,1</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государственным и муниципальным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3916,1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на  иные  цели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07</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02</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 </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7131,5</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Культура</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7131,5</w:t>
            </w:r>
          </w:p>
        </w:tc>
      </w:tr>
      <w:tr w:rsidR="00F8095E" w:rsidRPr="00F8095E" w:rsidTr="0003223D">
        <w:trPr>
          <w:gridAfter w:val="1"/>
          <w:wAfter w:w="133" w:type="dxa"/>
          <w:trHeight w:val="46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Дворцы и дома культуры, другие учреждения культуры и средств массовой информации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8918129</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3440,1</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Обеспечение деятельности подведомственных учреждений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8918129</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3440,1</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8918129</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3440,1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8918129</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3440,1</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государственным и муниципальным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8918129</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3440,1</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Музеи и постоянные выставки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8918130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908,9</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Обеспечение деятельности подведомственных учреждений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8918130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908,9</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8918130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908,9</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8918130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908,9</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государственным и муниципальным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8918130</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908,9</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Библиотеки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8918131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2774,9</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Обеспечение деятельности подведомственных учреждений</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8918131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 </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2774,9</w:t>
            </w:r>
          </w:p>
        </w:tc>
      </w:tr>
      <w:tr w:rsidR="00F8095E" w:rsidRPr="00F8095E" w:rsidTr="0003223D">
        <w:trPr>
          <w:gridAfter w:val="1"/>
          <w:wAfter w:w="133" w:type="dxa"/>
          <w:trHeight w:val="900"/>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8918131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2774,9</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Безвозмездные перечисления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8918131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2774,9</w:t>
            </w:r>
          </w:p>
        </w:tc>
      </w:tr>
      <w:tr w:rsidR="00F8095E" w:rsidRPr="00F8095E" w:rsidTr="0003223D">
        <w:trPr>
          <w:gridAfter w:val="1"/>
          <w:wAfter w:w="133" w:type="dxa"/>
          <w:trHeight w:val="495"/>
        </w:trPr>
        <w:tc>
          <w:tcPr>
            <w:tcW w:w="5104" w:type="dxa"/>
            <w:gridSpan w:val="2"/>
            <w:tcBorders>
              <w:top w:val="nil"/>
              <w:left w:val="single" w:sz="4" w:space="0" w:color="auto"/>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lastRenderedPageBreak/>
              <w:t>Безвозмездные перечисления государственным и муниципальным организациям</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8918131</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611</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2774,9</w:t>
            </w:r>
          </w:p>
        </w:tc>
      </w:tr>
      <w:tr w:rsidR="00F8095E" w:rsidRPr="00F8095E" w:rsidTr="0003223D">
        <w:trPr>
          <w:gridAfter w:val="1"/>
          <w:wAfter w:w="133" w:type="dxa"/>
          <w:trHeight w:val="31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sz w:val="20"/>
                <w:szCs w:val="20"/>
              </w:rPr>
            </w:pPr>
            <w:r w:rsidRPr="00F8095E">
              <w:rPr>
                <w:sz w:val="20"/>
                <w:szCs w:val="20"/>
              </w:rPr>
              <w:t>Субсидии  на  иные  цели</w:t>
            </w:r>
          </w:p>
        </w:tc>
        <w:tc>
          <w:tcPr>
            <w:tcW w:w="709"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901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08</w:t>
            </w:r>
          </w:p>
        </w:tc>
        <w:tc>
          <w:tcPr>
            <w:tcW w:w="699"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01</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0517805</w:t>
            </w:r>
          </w:p>
        </w:tc>
        <w:tc>
          <w:tcPr>
            <w:tcW w:w="713"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612</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7,639</w:t>
            </w:r>
          </w:p>
        </w:tc>
      </w:tr>
      <w:tr w:rsidR="00F8095E" w:rsidRPr="00F8095E" w:rsidTr="0003223D">
        <w:trPr>
          <w:gridAfter w:val="1"/>
          <w:wAfter w:w="133" w:type="dxa"/>
          <w:trHeight w:val="255"/>
        </w:trPr>
        <w:tc>
          <w:tcPr>
            <w:tcW w:w="5104" w:type="dxa"/>
            <w:gridSpan w:val="2"/>
            <w:tcBorders>
              <w:top w:val="nil"/>
              <w:left w:val="single" w:sz="4" w:space="0" w:color="auto"/>
              <w:bottom w:val="single" w:sz="4" w:space="0" w:color="auto"/>
              <w:right w:val="single" w:sz="4" w:space="0" w:color="auto"/>
            </w:tcBorders>
            <w:shd w:val="clear" w:color="auto" w:fill="auto"/>
            <w:hideMark/>
          </w:tcPr>
          <w:p w:rsidR="00F8095E" w:rsidRPr="00F8095E" w:rsidRDefault="00F8095E" w:rsidP="0003223D">
            <w:pPr>
              <w:rPr>
                <w:b/>
                <w:bCs/>
                <w:sz w:val="20"/>
                <w:szCs w:val="20"/>
              </w:rPr>
            </w:pPr>
            <w:r w:rsidRPr="00F8095E">
              <w:rPr>
                <w:b/>
                <w:bCs/>
                <w:sz w:val="20"/>
                <w:szCs w:val="20"/>
              </w:rPr>
              <w:t>ИТОГО</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w:t>
            </w:r>
          </w:p>
        </w:tc>
        <w:tc>
          <w:tcPr>
            <w:tcW w:w="567" w:type="dxa"/>
            <w:gridSpan w:val="3"/>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00</w:t>
            </w:r>
          </w:p>
        </w:tc>
        <w:tc>
          <w:tcPr>
            <w:tcW w:w="699" w:type="dxa"/>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00</w:t>
            </w:r>
          </w:p>
        </w:tc>
        <w:tc>
          <w:tcPr>
            <w:tcW w:w="1139" w:type="dxa"/>
            <w:gridSpan w:val="2"/>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0000000</w:t>
            </w:r>
          </w:p>
        </w:tc>
        <w:tc>
          <w:tcPr>
            <w:tcW w:w="713" w:type="dxa"/>
            <w:gridSpan w:val="2"/>
            <w:tcBorders>
              <w:top w:val="nil"/>
              <w:left w:val="nil"/>
              <w:bottom w:val="single" w:sz="4" w:space="0" w:color="auto"/>
              <w:right w:val="single" w:sz="4" w:space="0" w:color="auto"/>
            </w:tcBorders>
            <w:shd w:val="clear" w:color="auto" w:fill="auto"/>
            <w:vAlign w:val="bottom"/>
            <w:hideMark/>
          </w:tcPr>
          <w:p w:rsidR="00F8095E" w:rsidRPr="00F8095E" w:rsidRDefault="00F8095E" w:rsidP="0003223D">
            <w:pPr>
              <w:rPr>
                <w:sz w:val="20"/>
                <w:szCs w:val="20"/>
              </w:rPr>
            </w:pPr>
            <w:r w:rsidRPr="00F8095E">
              <w:rPr>
                <w:sz w:val="20"/>
                <w:szCs w:val="20"/>
              </w:rPr>
              <w:t>000</w:t>
            </w:r>
          </w:p>
        </w:tc>
        <w:tc>
          <w:tcPr>
            <w:tcW w:w="1418" w:type="dxa"/>
            <w:gridSpan w:val="4"/>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rPr>
                <w:sz w:val="20"/>
                <w:szCs w:val="20"/>
              </w:rPr>
            </w:pPr>
            <w:r w:rsidRPr="00F8095E">
              <w:rPr>
                <w:sz w:val="20"/>
                <w:szCs w:val="20"/>
              </w:rPr>
              <w:t>187233,4</w:t>
            </w:r>
          </w:p>
        </w:tc>
      </w:tr>
    </w:tbl>
    <w:p w:rsidR="00F8095E" w:rsidRPr="00F8095E" w:rsidRDefault="00F8095E" w:rsidP="00F8095E">
      <w:pPr>
        <w:rPr>
          <w:sz w:val="20"/>
          <w:szCs w:val="20"/>
        </w:rPr>
      </w:pPr>
    </w:p>
    <w:p w:rsidR="00F8095E" w:rsidRPr="00F8095E" w:rsidRDefault="00F8095E" w:rsidP="00F8095E">
      <w:pPr>
        <w:rPr>
          <w:sz w:val="20"/>
          <w:szCs w:val="20"/>
        </w:rPr>
      </w:pPr>
    </w:p>
    <w:p w:rsidR="00F8095E" w:rsidRPr="00F8095E" w:rsidRDefault="00F8095E" w:rsidP="00F8095E">
      <w:pPr>
        <w:rPr>
          <w:sz w:val="20"/>
          <w:szCs w:val="20"/>
        </w:rPr>
      </w:pPr>
    </w:p>
    <w:p w:rsidR="00F8095E" w:rsidRPr="00F8095E" w:rsidRDefault="00F8095E" w:rsidP="00F8095E">
      <w:pPr>
        <w:jc w:val="right"/>
        <w:rPr>
          <w:sz w:val="20"/>
          <w:szCs w:val="20"/>
        </w:rPr>
      </w:pPr>
    </w:p>
    <w:tbl>
      <w:tblPr>
        <w:tblW w:w="10208" w:type="dxa"/>
        <w:tblInd w:w="-318" w:type="dxa"/>
        <w:tblLayout w:type="fixed"/>
        <w:tblLook w:val="04A0"/>
      </w:tblPr>
      <w:tblGrid>
        <w:gridCol w:w="1844"/>
        <w:gridCol w:w="4252"/>
        <w:gridCol w:w="1368"/>
        <w:gridCol w:w="1326"/>
        <w:gridCol w:w="1418"/>
      </w:tblGrid>
      <w:tr w:rsidR="00D86399" w:rsidRPr="00F8095E" w:rsidTr="00D86399">
        <w:trPr>
          <w:trHeight w:val="300"/>
        </w:trPr>
        <w:tc>
          <w:tcPr>
            <w:tcW w:w="1844" w:type="dxa"/>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6946" w:type="dxa"/>
            <w:gridSpan w:val="3"/>
            <w:tcBorders>
              <w:top w:val="nil"/>
              <w:left w:val="nil"/>
              <w:bottom w:val="nil"/>
              <w:right w:val="nil"/>
            </w:tcBorders>
            <w:shd w:val="clear" w:color="auto" w:fill="auto"/>
            <w:noWrap/>
            <w:vAlign w:val="bottom"/>
            <w:hideMark/>
          </w:tcPr>
          <w:p w:rsidR="00F8095E" w:rsidRPr="0093468F" w:rsidRDefault="00F8095E" w:rsidP="00F8095E">
            <w:pPr>
              <w:jc w:val="right"/>
            </w:pPr>
            <w:r w:rsidRPr="0093468F">
              <w:rPr>
                <w:sz w:val="22"/>
                <w:szCs w:val="22"/>
              </w:rPr>
              <w:t>Приложение 13</w:t>
            </w:r>
          </w:p>
          <w:tbl>
            <w:tblPr>
              <w:tblW w:w="15310" w:type="dxa"/>
              <w:tblLayout w:type="fixed"/>
              <w:tblLook w:val="04A0"/>
            </w:tblPr>
            <w:tblGrid>
              <w:gridCol w:w="3261"/>
              <w:gridCol w:w="3643"/>
              <w:gridCol w:w="4862"/>
              <w:gridCol w:w="3544"/>
            </w:tblGrid>
            <w:tr w:rsidR="00D86399" w:rsidRPr="0093468F" w:rsidTr="00D86399">
              <w:trPr>
                <w:trHeight w:val="300"/>
              </w:trPr>
              <w:tc>
                <w:tcPr>
                  <w:tcW w:w="3261" w:type="dxa"/>
                  <w:tcBorders>
                    <w:top w:val="nil"/>
                    <w:left w:val="nil"/>
                    <w:bottom w:val="nil"/>
                    <w:right w:val="nil"/>
                  </w:tcBorders>
                  <w:shd w:val="clear" w:color="auto" w:fill="auto"/>
                  <w:noWrap/>
                  <w:vAlign w:val="bottom"/>
                  <w:hideMark/>
                </w:tcPr>
                <w:p w:rsidR="00D86399" w:rsidRPr="005E714F" w:rsidRDefault="00D86399" w:rsidP="00F8095E">
                  <w:pPr>
                    <w:jc w:val="right"/>
                  </w:pPr>
                </w:p>
              </w:tc>
              <w:tc>
                <w:tcPr>
                  <w:tcW w:w="3643" w:type="dxa"/>
                  <w:tcBorders>
                    <w:top w:val="nil"/>
                    <w:left w:val="nil"/>
                    <w:bottom w:val="nil"/>
                    <w:right w:val="nil"/>
                  </w:tcBorders>
                  <w:shd w:val="clear" w:color="auto" w:fill="auto"/>
                  <w:noWrap/>
                  <w:vAlign w:val="bottom"/>
                  <w:hideMark/>
                </w:tcPr>
                <w:p w:rsidR="00D86399" w:rsidRPr="005E714F" w:rsidRDefault="00D86399" w:rsidP="0003223D">
                  <w:pPr>
                    <w:ind w:left="-764" w:firstLine="764"/>
                    <w:jc w:val="right"/>
                  </w:pPr>
                  <w:r w:rsidRPr="005E714F">
                    <w:rPr>
                      <w:sz w:val="22"/>
                      <w:szCs w:val="22"/>
                    </w:rPr>
                    <w:t>к решению совета депутатов</w:t>
                  </w:r>
                </w:p>
              </w:tc>
              <w:tc>
                <w:tcPr>
                  <w:tcW w:w="4862" w:type="dxa"/>
                  <w:tcBorders>
                    <w:top w:val="nil"/>
                    <w:left w:val="nil"/>
                    <w:bottom w:val="nil"/>
                    <w:right w:val="nil"/>
                  </w:tcBorders>
                  <w:shd w:val="clear" w:color="auto" w:fill="auto"/>
                  <w:noWrap/>
                  <w:vAlign w:val="bottom"/>
                  <w:hideMark/>
                </w:tcPr>
                <w:p w:rsidR="00D86399" w:rsidRPr="005E714F" w:rsidRDefault="00D86399" w:rsidP="00F8095E">
                  <w:pPr>
                    <w:jc w:val="right"/>
                  </w:pPr>
                </w:p>
              </w:tc>
              <w:tc>
                <w:tcPr>
                  <w:tcW w:w="3544" w:type="dxa"/>
                  <w:tcBorders>
                    <w:top w:val="nil"/>
                    <w:left w:val="nil"/>
                    <w:bottom w:val="nil"/>
                    <w:right w:val="nil"/>
                  </w:tcBorders>
                  <w:shd w:val="clear" w:color="auto" w:fill="auto"/>
                  <w:noWrap/>
                  <w:vAlign w:val="bottom"/>
                  <w:hideMark/>
                </w:tcPr>
                <w:p w:rsidR="00D86399" w:rsidRPr="005E714F" w:rsidRDefault="00D86399" w:rsidP="00F8095E">
                  <w:pPr>
                    <w:ind w:left="-764" w:firstLine="764"/>
                    <w:jc w:val="right"/>
                  </w:pPr>
                  <w:r w:rsidRPr="005E714F">
                    <w:rPr>
                      <w:sz w:val="22"/>
                      <w:szCs w:val="22"/>
                    </w:rPr>
                    <w:t>к решению совета депутатов</w:t>
                  </w:r>
                </w:p>
              </w:tc>
            </w:tr>
            <w:tr w:rsidR="00D86399" w:rsidRPr="0093468F" w:rsidTr="00D86399">
              <w:trPr>
                <w:trHeight w:val="300"/>
              </w:trPr>
              <w:tc>
                <w:tcPr>
                  <w:tcW w:w="3261" w:type="dxa"/>
                  <w:tcBorders>
                    <w:top w:val="nil"/>
                    <w:left w:val="nil"/>
                    <w:bottom w:val="nil"/>
                    <w:right w:val="nil"/>
                  </w:tcBorders>
                  <w:shd w:val="clear" w:color="auto" w:fill="auto"/>
                  <w:noWrap/>
                  <w:vAlign w:val="bottom"/>
                  <w:hideMark/>
                </w:tcPr>
                <w:p w:rsidR="00D86399" w:rsidRPr="005E714F" w:rsidRDefault="00D86399" w:rsidP="00F8095E">
                  <w:pPr>
                    <w:jc w:val="right"/>
                  </w:pPr>
                </w:p>
              </w:tc>
              <w:tc>
                <w:tcPr>
                  <w:tcW w:w="3643" w:type="dxa"/>
                  <w:tcBorders>
                    <w:top w:val="nil"/>
                    <w:left w:val="nil"/>
                    <w:bottom w:val="nil"/>
                    <w:right w:val="nil"/>
                  </w:tcBorders>
                  <w:shd w:val="clear" w:color="auto" w:fill="auto"/>
                  <w:noWrap/>
                  <w:vAlign w:val="bottom"/>
                  <w:hideMark/>
                </w:tcPr>
                <w:p w:rsidR="00D86399" w:rsidRPr="005E714F" w:rsidRDefault="00D86399" w:rsidP="0003223D">
                  <w:pPr>
                    <w:jc w:val="right"/>
                  </w:pPr>
                  <w:r w:rsidRPr="005E714F">
                    <w:rPr>
                      <w:sz w:val="22"/>
                      <w:szCs w:val="22"/>
                    </w:rPr>
                    <w:t>Ельниковского муниципального</w:t>
                  </w:r>
                </w:p>
              </w:tc>
              <w:tc>
                <w:tcPr>
                  <w:tcW w:w="4862" w:type="dxa"/>
                  <w:tcBorders>
                    <w:top w:val="nil"/>
                    <w:left w:val="nil"/>
                    <w:bottom w:val="nil"/>
                    <w:right w:val="nil"/>
                  </w:tcBorders>
                  <w:shd w:val="clear" w:color="auto" w:fill="auto"/>
                  <w:noWrap/>
                  <w:vAlign w:val="bottom"/>
                  <w:hideMark/>
                </w:tcPr>
                <w:p w:rsidR="00D86399" w:rsidRPr="005E714F" w:rsidRDefault="00D86399" w:rsidP="00F8095E">
                  <w:pPr>
                    <w:jc w:val="right"/>
                  </w:pPr>
                </w:p>
              </w:tc>
              <w:tc>
                <w:tcPr>
                  <w:tcW w:w="3544" w:type="dxa"/>
                  <w:tcBorders>
                    <w:top w:val="nil"/>
                    <w:left w:val="nil"/>
                    <w:bottom w:val="nil"/>
                    <w:right w:val="nil"/>
                  </w:tcBorders>
                  <w:shd w:val="clear" w:color="auto" w:fill="auto"/>
                  <w:noWrap/>
                  <w:vAlign w:val="bottom"/>
                  <w:hideMark/>
                </w:tcPr>
                <w:p w:rsidR="00D86399" w:rsidRPr="005E714F" w:rsidRDefault="00D86399" w:rsidP="00F8095E">
                  <w:pPr>
                    <w:jc w:val="right"/>
                  </w:pPr>
                  <w:r w:rsidRPr="005E714F">
                    <w:rPr>
                      <w:sz w:val="22"/>
                      <w:szCs w:val="22"/>
                    </w:rPr>
                    <w:t>Ельниковского муниципального</w:t>
                  </w:r>
                </w:p>
              </w:tc>
            </w:tr>
            <w:tr w:rsidR="00D86399" w:rsidRPr="0093468F" w:rsidTr="00D86399">
              <w:trPr>
                <w:trHeight w:val="300"/>
              </w:trPr>
              <w:tc>
                <w:tcPr>
                  <w:tcW w:w="3261" w:type="dxa"/>
                  <w:tcBorders>
                    <w:top w:val="nil"/>
                    <w:left w:val="nil"/>
                    <w:bottom w:val="nil"/>
                    <w:right w:val="nil"/>
                  </w:tcBorders>
                  <w:shd w:val="clear" w:color="auto" w:fill="auto"/>
                  <w:noWrap/>
                  <w:vAlign w:val="bottom"/>
                  <w:hideMark/>
                </w:tcPr>
                <w:p w:rsidR="00D86399" w:rsidRPr="005E714F" w:rsidRDefault="00D86399" w:rsidP="00F8095E">
                  <w:pPr>
                    <w:jc w:val="right"/>
                  </w:pPr>
                </w:p>
              </w:tc>
              <w:tc>
                <w:tcPr>
                  <w:tcW w:w="3643" w:type="dxa"/>
                  <w:tcBorders>
                    <w:top w:val="nil"/>
                    <w:left w:val="nil"/>
                    <w:bottom w:val="nil"/>
                    <w:right w:val="nil"/>
                  </w:tcBorders>
                  <w:shd w:val="clear" w:color="auto" w:fill="auto"/>
                  <w:noWrap/>
                  <w:vAlign w:val="bottom"/>
                  <w:hideMark/>
                </w:tcPr>
                <w:p w:rsidR="00D86399" w:rsidRPr="005E714F" w:rsidRDefault="00D86399" w:rsidP="0003223D">
                  <w:pPr>
                    <w:jc w:val="right"/>
                  </w:pPr>
                  <w:r w:rsidRPr="0093468F">
                    <w:rPr>
                      <w:sz w:val="22"/>
                      <w:szCs w:val="22"/>
                    </w:rPr>
                    <w:t>р</w:t>
                  </w:r>
                  <w:r w:rsidRPr="005E714F">
                    <w:rPr>
                      <w:sz w:val="22"/>
                      <w:szCs w:val="22"/>
                    </w:rPr>
                    <w:t>айона</w:t>
                  </w:r>
                  <w:r w:rsidRPr="0093468F">
                    <w:rPr>
                      <w:sz w:val="22"/>
                      <w:szCs w:val="22"/>
                    </w:rPr>
                    <w:t xml:space="preserve"> </w:t>
                  </w:r>
                </w:p>
              </w:tc>
              <w:tc>
                <w:tcPr>
                  <w:tcW w:w="4862" w:type="dxa"/>
                  <w:tcBorders>
                    <w:top w:val="nil"/>
                    <w:left w:val="nil"/>
                    <w:bottom w:val="nil"/>
                    <w:right w:val="nil"/>
                  </w:tcBorders>
                  <w:shd w:val="clear" w:color="auto" w:fill="auto"/>
                  <w:noWrap/>
                  <w:vAlign w:val="bottom"/>
                  <w:hideMark/>
                </w:tcPr>
                <w:p w:rsidR="00D86399" w:rsidRPr="005E714F" w:rsidRDefault="00D86399" w:rsidP="00F8095E">
                  <w:pPr>
                    <w:jc w:val="right"/>
                  </w:pPr>
                </w:p>
              </w:tc>
              <w:tc>
                <w:tcPr>
                  <w:tcW w:w="3544" w:type="dxa"/>
                  <w:tcBorders>
                    <w:top w:val="nil"/>
                    <w:left w:val="nil"/>
                    <w:bottom w:val="nil"/>
                    <w:right w:val="nil"/>
                  </w:tcBorders>
                  <w:shd w:val="clear" w:color="auto" w:fill="auto"/>
                  <w:noWrap/>
                  <w:vAlign w:val="bottom"/>
                  <w:hideMark/>
                </w:tcPr>
                <w:p w:rsidR="00D86399" w:rsidRPr="005E714F" w:rsidRDefault="00D86399" w:rsidP="00F8095E">
                  <w:pPr>
                    <w:jc w:val="right"/>
                  </w:pPr>
                  <w:r w:rsidRPr="0093468F">
                    <w:rPr>
                      <w:sz w:val="22"/>
                      <w:szCs w:val="22"/>
                    </w:rPr>
                    <w:t>р</w:t>
                  </w:r>
                  <w:r w:rsidRPr="005E714F">
                    <w:rPr>
                      <w:sz w:val="22"/>
                      <w:szCs w:val="22"/>
                    </w:rPr>
                    <w:t>айона</w:t>
                  </w:r>
                  <w:r w:rsidRPr="0093468F">
                    <w:rPr>
                      <w:sz w:val="22"/>
                      <w:szCs w:val="22"/>
                    </w:rPr>
                    <w:t xml:space="preserve"> </w:t>
                  </w:r>
                </w:p>
              </w:tc>
            </w:tr>
            <w:tr w:rsidR="00D86399" w:rsidRPr="0093468F" w:rsidTr="00D86399">
              <w:trPr>
                <w:trHeight w:val="300"/>
              </w:trPr>
              <w:tc>
                <w:tcPr>
                  <w:tcW w:w="3261" w:type="dxa"/>
                  <w:tcBorders>
                    <w:top w:val="nil"/>
                    <w:left w:val="nil"/>
                    <w:bottom w:val="nil"/>
                    <w:right w:val="nil"/>
                  </w:tcBorders>
                  <w:shd w:val="clear" w:color="auto" w:fill="auto"/>
                  <w:noWrap/>
                  <w:vAlign w:val="bottom"/>
                  <w:hideMark/>
                </w:tcPr>
                <w:p w:rsidR="00D86399" w:rsidRPr="005E714F" w:rsidRDefault="00D86399" w:rsidP="00F8095E">
                  <w:pPr>
                    <w:jc w:val="right"/>
                  </w:pPr>
                </w:p>
              </w:tc>
              <w:tc>
                <w:tcPr>
                  <w:tcW w:w="3643" w:type="dxa"/>
                  <w:tcBorders>
                    <w:top w:val="nil"/>
                    <w:left w:val="nil"/>
                    <w:bottom w:val="nil"/>
                    <w:right w:val="nil"/>
                  </w:tcBorders>
                  <w:shd w:val="clear" w:color="auto" w:fill="auto"/>
                  <w:noWrap/>
                  <w:vAlign w:val="bottom"/>
                  <w:hideMark/>
                </w:tcPr>
                <w:p w:rsidR="00D86399" w:rsidRPr="005E714F" w:rsidRDefault="00D86399" w:rsidP="0003223D">
                  <w:pPr>
                    <w:jc w:val="right"/>
                  </w:pPr>
                  <w:r w:rsidRPr="005E714F">
                    <w:rPr>
                      <w:sz w:val="22"/>
                      <w:szCs w:val="22"/>
                    </w:rPr>
                    <w:t xml:space="preserve">от </w:t>
                  </w:r>
                  <w:r w:rsidRPr="0093468F">
                    <w:rPr>
                      <w:sz w:val="22"/>
                      <w:szCs w:val="22"/>
                    </w:rPr>
                    <w:t>24.10.2014 № 155</w:t>
                  </w:r>
                  <w:r w:rsidRPr="005E714F">
                    <w:rPr>
                      <w:sz w:val="22"/>
                      <w:szCs w:val="22"/>
                    </w:rPr>
                    <w:t xml:space="preserve">                               </w:t>
                  </w:r>
                </w:p>
              </w:tc>
              <w:tc>
                <w:tcPr>
                  <w:tcW w:w="4862" w:type="dxa"/>
                  <w:tcBorders>
                    <w:top w:val="nil"/>
                    <w:left w:val="nil"/>
                    <w:bottom w:val="nil"/>
                    <w:right w:val="nil"/>
                  </w:tcBorders>
                  <w:shd w:val="clear" w:color="auto" w:fill="auto"/>
                  <w:noWrap/>
                  <w:vAlign w:val="bottom"/>
                  <w:hideMark/>
                </w:tcPr>
                <w:p w:rsidR="00D86399" w:rsidRPr="005E714F" w:rsidRDefault="00D86399" w:rsidP="00F8095E">
                  <w:pPr>
                    <w:jc w:val="right"/>
                  </w:pPr>
                </w:p>
              </w:tc>
              <w:tc>
                <w:tcPr>
                  <w:tcW w:w="3544" w:type="dxa"/>
                  <w:tcBorders>
                    <w:top w:val="nil"/>
                    <w:left w:val="nil"/>
                    <w:bottom w:val="nil"/>
                    <w:right w:val="nil"/>
                  </w:tcBorders>
                  <w:shd w:val="clear" w:color="auto" w:fill="auto"/>
                  <w:noWrap/>
                  <w:vAlign w:val="bottom"/>
                  <w:hideMark/>
                </w:tcPr>
                <w:p w:rsidR="00D86399" w:rsidRPr="005E714F" w:rsidRDefault="00D86399" w:rsidP="00F8095E">
                  <w:pPr>
                    <w:jc w:val="right"/>
                  </w:pPr>
                  <w:r w:rsidRPr="005E714F">
                    <w:rPr>
                      <w:sz w:val="22"/>
                      <w:szCs w:val="22"/>
                    </w:rPr>
                    <w:t xml:space="preserve">от </w:t>
                  </w:r>
                  <w:r w:rsidRPr="0093468F">
                    <w:rPr>
                      <w:sz w:val="22"/>
                      <w:szCs w:val="22"/>
                    </w:rPr>
                    <w:t>24.10.2014 № 155</w:t>
                  </w:r>
                  <w:r w:rsidRPr="005E714F">
                    <w:rPr>
                      <w:sz w:val="22"/>
                      <w:szCs w:val="22"/>
                    </w:rPr>
                    <w:t xml:space="preserve">                               </w:t>
                  </w:r>
                </w:p>
              </w:tc>
            </w:tr>
          </w:tbl>
          <w:p w:rsidR="00F8095E" w:rsidRDefault="00F8095E" w:rsidP="0003223D">
            <w:pPr>
              <w:jc w:val="center"/>
              <w:rPr>
                <w:rFonts w:ascii="Arial CYR" w:hAnsi="Arial CYR" w:cs="Arial CYR"/>
                <w:b/>
                <w:bCs/>
                <w:sz w:val="20"/>
                <w:szCs w:val="20"/>
              </w:rPr>
            </w:pPr>
          </w:p>
          <w:p w:rsidR="00F8095E" w:rsidRPr="00F8095E" w:rsidRDefault="00F8095E" w:rsidP="0003223D">
            <w:pPr>
              <w:jc w:val="center"/>
              <w:rPr>
                <w:rFonts w:ascii="Arial CYR" w:hAnsi="Arial CYR" w:cs="Arial CYR"/>
                <w:b/>
                <w:bCs/>
                <w:sz w:val="20"/>
                <w:szCs w:val="20"/>
              </w:rPr>
            </w:pPr>
            <w:r w:rsidRPr="00F8095E">
              <w:rPr>
                <w:rFonts w:ascii="Arial CYR" w:hAnsi="Arial CYR" w:cs="Arial CYR"/>
                <w:b/>
                <w:bCs/>
                <w:sz w:val="20"/>
                <w:szCs w:val="20"/>
              </w:rPr>
              <w:t>Источники внутреннего финансирования дефицита бюджета</w:t>
            </w:r>
          </w:p>
        </w:tc>
        <w:tc>
          <w:tcPr>
            <w:tcW w:w="1418" w:type="dxa"/>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r>
      <w:tr w:rsidR="00D86399" w:rsidRPr="00F8095E" w:rsidTr="00D86399">
        <w:trPr>
          <w:trHeight w:val="525"/>
        </w:trPr>
        <w:tc>
          <w:tcPr>
            <w:tcW w:w="18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8095E" w:rsidRPr="00F8095E" w:rsidRDefault="00F8095E" w:rsidP="0003223D">
            <w:pPr>
              <w:jc w:val="center"/>
              <w:rPr>
                <w:sz w:val="20"/>
                <w:szCs w:val="20"/>
              </w:rPr>
            </w:pPr>
            <w:r w:rsidRPr="00F8095E">
              <w:rPr>
                <w:sz w:val="20"/>
                <w:szCs w:val="20"/>
              </w:rPr>
              <w:t>Код</w:t>
            </w:r>
          </w:p>
        </w:tc>
        <w:tc>
          <w:tcPr>
            <w:tcW w:w="4252" w:type="dxa"/>
            <w:vMerge w:val="restart"/>
            <w:tcBorders>
              <w:top w:val="single" w:sz="4" w:space="0" w:color="auto"/>
              <w:left w:val="nil"/>
              <w:bottom w:val="single" w:sz="4" w:space="0" w:color="000000"/>
              <w:right w:val="single" w:sz="4" w:space="0" w:color="auto"/>
            </w:tcBorders>
            <w:shd w:val="clear" w:color="auto" w:fill="auto"/>
            <w:noWrap/>
            <w:vAlign w:val="center"/>
            <w:hideMark/>
          </w:tcPr>
          <w:p w:rsidR="00F8095E" w:rsidRPr="00F8095E" w:rsidRDefault="00F8095E" w:rsidP="0003223D">
            <w:pPr>
              <w:jc w:val="center"/>
              <w:rPr>
                <w:sz w:val="20"/>
                <w:szCs w:val="20"/>
              </w:rPr>
            </w:pPr>
            <w:r w:rsidRPr="00F8095E">
              <w:rPr>
                <w:sz w:val="20"/>
                <w:szCs w:val="20"/>
              </w:rPr>
              <w:t xml:space="preserve"> Наименование </w:t>
            </w:r>
          </w:p>
        </w:tc>
        <w:tc>
          <w:tcPr>
            <w:tcW w:w="13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8095E" w:rsidRPr="00F8095E" w:rsidRDefault="00F8095E" w:rsidP="0003223D">
            <w:pPr>
              <w:jc w:val="center"/>
              <w:rPr>
                <w:sz w:val="20"/>
                <w:szCs w:val="20"/>
              </w:rPr>
            </w:pPr>
            <w:r w:rsidRPr="00F8095E">
              <w:rPr>
                <w:sz w:val="20"/>
                <w:szCs w:val="20"/>
              </w:rPr>
              <w:t>2014</w:t>
            </w:r>
          </w:p>
        </w:tc>
        <w:tc>
          <w:tcPr>
            <w:tcW w:w="1326" w:type="dxa"/>
            <w:vMerge w:val="restart"/>
            <w:tcBorders>
              <w:top w:val="single" w:sz="4" w:space="0" w:color="auto"/>
              <w:left w:val="nil"/>
              <w:bottom w:val="single" w:sz="4" w:space="0" w:color="000000"/>
              <w:right w:val="nil"/>
            </w:tcBorders>
            <w:shd w:val="clear" w:color="auto" w:fill="auto"/>
            <w:vAlign w:val="center"/>
            <w:hideMark/>
          </w:tcPr>
          <w:p w:rsidR="00F8095E" w:rsidRPr="00F8095E" w:rsidRDefault="00F8095E" w:rsidP="0003223D">
            <w:pPr>
              <w:jc w:val="center"/>
              <w:rPr>
                <w:sz w:val="20"/>
                <w:szCs w:val="20"/>
              </w:rPr>
            </w:pPr>
            <w:r w:rsidRPr="00F8095E">
              <w:rPr>
                <w:sz w:val="20"/>
                <w:szCs w:val="20"/>
              </w:rPr>
              <w:t>2015</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8095E" w:rsidRPr="00F8095E" w:rsidRDefault="00F8095E" w:rsidP="0003223D">
            <w:pPr>
              <w:jc w:val="center"/>
              <w:rPr>
                <w:sz w:val="20"/>
                <w:szCs w:val="20"/>
              </w:rPr>
            </w:pPr>
            <w:r w:rsidRPr="00F8095E">
              <w:rPr>
                <w:sz w:val="20"/>
                <w:szCs w:val="20"/>
              </w:rPr>
              <w:t>2016</w:t>
            </w:r>
          </w:p>
        </w:tc>
      </w:tr>
      <w:tr w:rsidR="00D86399" w:rsidRPr="00F8095E" w:rsidTr="00D86399">
        <w:trPr>
          <w:trHeight w:val="276"/>
        </w:trPr>
        <w:tc>
          <w:tcPr>
            <w:tcW w:w="1844" w:type="dxa"/>
            <w:vMerge/>
            <w:tcBorders>
              <w:top w:val="single" w:sz="4" w:space="0" w:color="auto"/>
              <w:left w:val="single" w:sz="4" w:space="0" w:color="auto"/>
              <w:bottom w:val="single" w:sz="4" w:space="0" w:color="000000"/>
              <w:right w:val="single" w:sz="4" w:space="0" w:color="auto"/>
            </w:tcBorders>
            <w:vAlign w:val="center"/>
            <w:hideMark/>
          </w:tcPr>
          <w:p w:rsidR="00F8095E" w:rsidRPr="00F8095E" w:rsidRDefault="00F8095E" w:rsidP="0003223D">
            <w:pPr>
              <w:rPr>
                <w:rFonts w:ascii="Arial CYR" w:hAnsi="Arial CYR" w:cs="Arial CYR"/>
                <w:sz w:val="20"/>
                <w:szCs w:val="20"/>
              </w:rPr>
            </w:pPr>
          </w:p>
        </w:tc>
        <w:tc>
          <w:tcPr>
            <w:tcW w:w="4252" w:type="dxa"/>
            <w:vMerge/>
            <w:tcBorders>
              <w:top w:val="single" w:sz="4" w:space="0" w:color="auto"/>
              <w:left w:val="nil"/>
              <w:bottom w:val="single" w:sz="4" w:space="0" w:color="000000"/>
              <w:right w:val="single" w:sz="4" w:space="0" w:color="auto"/>
            </w:tcBorders>
            <w:vAlign w:val="center"/>
            <w:hideMark/>
          </w:tcPr>
          <w:p w:rsidR="00F8095E" w:rsidRPr="00F8095E" w:rsidRDefault="00F8095E" w:rsidP="0003223D">
            <w:pPr>
              <w:rPr>
                <w:rFonts w:ascii="Arial CYR" w:hAnsi="Arial CYR" w:cs="Arial CYR"/>
                <w:sz w:val="20"/>
                <w:szCs w:val="20"/>
              </w:rPr>
            </w:pPr>
          </w:p>
        </w:tc>
        <w:tc>
          <w:tcPr>
            <w:tcW w:w="1368" w:type="dxa"/>
            <w:vMerge/>
            <w:tcBorders>
              <w:top w:val="single" w:sz="4" w:space="0" w:color="auto"/>
              <w:left w:val="single" w:sz="4" w:space="0" w:color="auto"/>
              <w:bottom w:val="single" w:sz="4" w:space="0" w:color="000000"/>
              <w:right w:val="single" w:sz="4" w:space="0" w:color="auto"/>
            </w:tcBorders>
            <w:vAlign w:val="center"/>
            <w:hideMark/>
          </w:tcPr>
          <w:p w:rsidR="00F8095E" w:rsidRPr="00F8095E" w:rsidRDefault="00F8095E" w:rsidP="0003223D">
            <w:pPr>
              <w:rPr>
                <w:rFonts w:ascii="Arial CYR" w:hAnsi="Arial CYR" w:cs="Arial CYR"/>
                <w:sz w:val="20"/>
                <w:szCs w:val="20"/>
              </w:rPr>
            </w:pPr>
          </w:p>
        </w:tc>
        <w:tc>
          <w:tcPr>
            <w:tcW w:w="1326" w:type="dxa"/>
            <w:vMerge/>
            <w:tcBorders>
              <w:top w:val="single" w:sz="4" w:space="0" w:color="auto"/>
              <w:left w:val="nil"/>
              <w:bottom w:val="single" w:sz="4" w:space="0" w:color="000000"/>
              <w:right w:val="nil"/>
            </w:tcBorders>
            <w:vAlign w:val="center"/>
            <w:hideMark/>
          </w:tcPr>
          <w:p w:rsidR="00F8095E" w:rsidRPr="00F8095E" w:rsidRDefault="00F8095E" w:rsidP="0003223D">
            <w:pPr>
              <w:rPr>
                <w:rFonts w:ascii="Arial CYR" w:hAnsi="Arial CYR" w:cs="Arial CYR"/>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8095E" w:rsidRPr="00F8095E" w:rsidRDefault="00F8095E" w:rsidP="0003223D">
            <w:pPr>
              <w:rPr>
                <w:rFonts w:ascii="Arial CYR" w:hAnsi="Arial CYR" w:cs="Arial CYR"/>
                <w:sz w:val="20"/>
                <w:szCs w:val="20"/>
              </w:rPr>
            </w:pPr>
          </w:p>
        </w:tc>
      </w:tr>
      <w:tr w:rsidR="00D86399" w:rsidRPr="00F8095E" w:rsidTr="00D86399">
        <w:trPr>
          <w:trHeight w:val="255"/>
        </w:trPr>
        <w:tc>
          <w:tcPr>
            <w:tcW w:w="1844" w:type="dxa"/>
            <w:tcBorders>
              <w:top w:val="nil"/>
              <w:left w:val="nil"/>
              <w:bottom w:val="nil"/>
              <w:right w:val="nil"/>
            </w:tcBorders>
            <w:shd w:val="clear" w:color="auto" w:fill="auto"/>
            <w:noWrap/>
            <w:vAlign w:val="bottom"/>
            <w:hideMark/>
          </w:tcPr>
          <w:p w:rsidR="00F8095E" w:rsidRPr="00F8095E" w:rsidRDefault="00F8095E" w:rsidP="0003223D">
            <w:pPr>
              <w:rPr>
                <w:rFonts w:ascii="Arial CYR" w:hAnsi="Arial CYR" w:cs="Arial CYR"/>
                <w:sz w:val="20"/>
                <w:szCs w:val="20"/>
              </w:rPr>
            </w:pPr>
          </w:p>
        </w:tc>
        <w:tc>
          <w:tcPr>
            <w:tcW w:w="4252" w:type="dxa"/>
            <w:tcBorders>
              <w:top w:val="nil"/>
              <w:left w:val="nil"/>
              <w:bottom w:val="nil"/>
              <w:right w:val="single" w:sz="4" w:space="0" w:color="auto"/>
            </w:tcBorders>
            <w:shd w:val="clear" w:color="auto" w:fill="auto"/>
            <w:vAlign w:val="center"/>
            <w:hideMark/>
          </w:tcPr>
          <w:p w:rsidR="00F8095E" w:rsidRPr="00F8095E" w:rsidRDefault="00F8095E" w:rsidP="00F8095E">
            <w:pPr>
              <w:tabs>
                <w:tab w:val="left" w:pos="1463"/>
              </w:tabs>
              <w:jc w:val="center"/>
              <w:rPr>
                <w:rFonts w:ascii="Arial CYR" w:hAnsi="Arial CYR" w:cs="Arial CYR"/>
                <w:sz w:val="20"/>
                <w:szCs w:val="20"/>
              </w:rPr>
            </w:pPr>
            <w:r w:rsidRPr="00F8095E">
              <w:rPr>
                <w:rFonts w:ascii="Arial CYR" w:hAnsi="Arial CYR" w:cs="Arial CYR"/>
                <w:sz w:val="20"/>
                <w:szCs w:val="20"/>
              </w:rPr>
              <w:t>1</w:t>
            </w:r>
          </w:p>
        </w:tc>
        <w:tc>
          <w:tcPr>
            <w:tcW w:w="1368" w:type="dxa"/>
            <w:tcBorders>
              <w:top w:val="nil"/>
              <w:left w:val="nil"/>
              <w:bottom w:val="nil"/>
              <w:right w:val="single" w:sz="4" w:space="0" w:color="auto"/>
            </w:tcBorders>
            <w:shd w:val="clear" w:color="auto" w:fill="auto"/>
            <w:noWrap/>
            <w:vAlign w:val="bottom"/>
            <w:hideMark/>
          </w:tcPr>
          <w:p w:rsidR="00F8095E" w:rsidRPr="00F8095E" w:rsidRDefault="00F8095E" w:rsidP="0003223D">
            <w:pPr>
              <w:jc w:val="center"/>
              <w:rPr>
                <w:rFonts w:ascii="Arial CYR" w:hAnsi="Arial CYR" w:cs="Arial CYR"/>
                <w:sz w:val="20"/>
                <w:szCs w:val="20"/>
              </w:rPr>
            </w:pPr>
            <w:r w:rsidRPr="00F8095E">
              <w:rPr>
                <w:rFonts w:ascii="Arial CYR" w:hAnsi="Arial CYR" w:cs="Arial CYR"/>
                <w:sz w:val="20"/>
                <w:szCs w:val="20"/>
              </w:rPr>
              <w:t>3</w:t>
            </w:r>
          </w:p>
        </w:tc>
        <w:tc>
          <w:tcPr>
            <w:tcW w:w="1326" w:type="dxa"/>
            <w:tcBorders>
              <w:top w:val="nil"/>
              <w:left w:val="nil"/>
              <w:bottom w:val="nil"/>
              <w:right w:val="single" w:sz="4" w:space="0" w:color="auto"/>
            </w:tcBorders>
            <w:shd w:val="clear" w:color="auto" w:fill="auto"/>
            <w:noWrap/>
            <w:vAlign w:val="center"/>
            <w:hideMark/>
          </w:tcPr>
          <w:p w:rsidR="00F8095E" w:rsidRPr="00F8095E" w:rsidRDefault="00F8095E" w:rsidP="0003223D">
            <w:pPr>
              <w:jc w:val="center"/>
              <w:rPr>
                <w:rFonts w:ascii="Arial CYR" w:hAnsi="Arial CYR" w:cs="Arial CYR"/>
                <w:sz w:val="20"/>
                <w:szCs w:val="20"/>
              </w:rPr>
            </w:pPr>
            <w:r w:rsidRPr="00F8095E">
              <w:rPr>
                <w:rFonts w:ascii="Arial CYR" w:hAnsi="Arial CYR" w:cs="Arial CYR"/>
                <w:sz w:val="20"/>
                <w:szCs w:val="20"/>
              </w:rPr>
              <w:t>9</w:t>
            </w:r>
          </w:p>
        </w:tc>
        <w:tc>
          <w:tcPr>
            <w:tcW w:w="1418" w:type="dxa"/>
            <w:tcBorders>
              <w:top w:val="nil"/>
              <w:left w:val="nil"/>
              <w:bottom w:val="nil"/>
              <w:right w:val="single" w:sz="4" w:space="0" w:color="auto"/>
            </w:tcBorders>
            <w:shd w:val="clear" w:color="auto" w:fill="auto"/>
            <w:noWrap/>
            <w:vAlign w:val="center"/>
            <w:hideMark/>
          </w:tcPr>
          <w:p w:rsidR="00F8095E" w:rsidRPr="00F8095E" w:rsidRDefault="00F8095E" w:rsidP="0003223D">
            <w:pPr>
              <w:jc w:val="center"/>
              <w:rPr>
                <w:rFonts w:ascii="Arial CYR" w:hAnsi="Arial CYR" w:cs="Arial CYR"/>
                <w:sz w:val="20"/>
                <w:szCs w:val="20"/>
              </w:rPr>
            </w:pPr>
            <w:r w:rsidRPr="00F8095E">
              <w:rPr>
                <w:rFonts w:ascii="Arial CYR" w:hAnsi="Arial CYR" w:cs="Arial CYR"/>
                <w:sz w:val="20"/>
                <w:szCs w:val="20"/>
              </w:rPr>
              <w:t>10</w:t>
            </w:r>
          </w:p>
        </w:tc>
      </w:tr>
      <w:tr w:rsidR="00D86399" w:rsidRPr="00F8095E" w:rsidTr="00D86399">
        <w:trPr>
          <w:trHeight w:val="255"/>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000 90 00 00 00 00 0000 000</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Источники финансирования дефицита бюджета - всего</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1748</w:t>
            </w:r>
          </w:p>
        </w:tc>
        <w:tc>
          <w:tcPr>
            <w:tcW w:w="1326"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000 01 00 00 00 00 0000 000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ИСТОЧНИКИ ВНУТРЕННЕГО ФИНАНСИРОВАНИЯ ДЕФИЦИТОВ  БЮДЖЕТОВ</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Кредиты кредитных организаций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Погашение кредитов, предоставленных кредитными организациями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76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76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0000102000005000710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Получение  кредитов от кредитных  организаций бюджетами  субъектов  Российской  Федерации а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000 01 03 00 00 00 0000 000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Бюджетные кредиты от других бюджетов бюджетной  системы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672"/>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xml:space="preserve">000 01 03 00 00 00 0000 </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683"/>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000 01 03 00 00 00 0000 700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76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000 01 03 00 00 05 0000 710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559"/>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000 01 03 00 00 00 0000 800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76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000 01 03 00 00 05 0000 810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76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lastRenderedPageBreak/>
              <w:t>000 01 03 00 00 10 0000 810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Погашение бюджетами поселений кредитов от  других бюджетов бюджетной системы Российской  Федерации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000 01 06 00 00 00 0000 000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Иные источники внутреннего финансирования  дефицитов бюджетов</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000 01 06 05 00 00 0000 000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Бюджетные кредиты, предоставленные внутри  страны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000 01 06 05 00 00 0000 600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Возврат бюджетных кредитов, предоставленных  внутри страны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76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000 01 06 05 02 00 0000 640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102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000 01 06 05 02 05 0000 640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000 01 05 00 00 00 0000 000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Изменение остатков средств на счетах по учету  средств бюджета</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1748</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2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000 01 05 00 00 00 0000 500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Увеличение остатков средств бюджетов</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-184968,523</w:t>
            </w:r>
          </w:p>
        </w:tc>
        <w:tc>
          <w:tcPr>
            <w:tcW w:w="1326"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-181 209,90</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-207 024,30</w:t>
            </w:r>
          </w:p>
        </w:tc>
      </w:tr>
      <w:tr w:rsidR="00D86399" w:rsidRPr="00F8095E" w:rsidTr="00D86399">
        <w:trPr>
          <w:trHeight w:val="2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000 01 05 02 00 00 0000 500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Увеличение прочих остатков средств бюджетов</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-184968,523</w:t>
            </w:r>
          </w:p>
        </w:tc>
        <w:tc>
          <w:tcPr>
            <w:tcW w:w="1326"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-181 209,90</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-207 024,30</w:t>
            </w:r>
          </w:p>
        </w:tc>
      </w:tr>
      <w:tr w:rsidR="00D86399" w:rsidRPr="00F8095E" w:rsidTr="00D86399">
        <w:trPr>
          <w:trHeight w:val="2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000 01 05 02 01 00 0000 510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Увеличение прочих остатков денежных средств  бюджетов</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-184968,523</w:t>
            </w:r>
          </w:p>
        </w:tc>
        <w:tc>
          <w:tcPr>
            <w:tcW w:w="1326"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-181 209,90</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-207 024,30</w:t>
            </w:r>
          </w:p>
        </w:tc>
      </w:tr>
      <w:tr w:rsidR="00D86399" w:rsidRPr="00F8095E" w:rsidTr="00D86399">
        <w:trPr>
          <w:trHeight w:val="510"/>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000 01 05 02 01 05 0000 510</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Увеличение прочих остатков денежных средств  бюджетов муниципальных районов</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-184968,523</w:t>
            </w:r>
          </w:p>
        </w:tc>
        <w:tc>
          <w:tcPr>
            <w:tcW w:w="13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-181 209,90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-207 024,30</w:t>
            </w:r>
          </w:p>
        </w:tc>
      </w:tr>
      <w:tr w:rsidR="00D86399" w:rsidRPr="00F8095E" w:rsidTr="00D86399">
        <w:trPr>
          <w:trHeight w:val="2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000 01 05 00 00 00 0000 600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Уменьшение остатков средств бюджетов</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186716,523</w:t>
            </w:r>
          </w:p>
        </w:tc>
        <w:tc>
          <w:tcPr>
            <w:tcW w:w="13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181 209,90</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207 024,30</w:t>
            </w:r>
          </w:p>
        </w:tc>
      </w:tr>
      <w:tr w:rsidR="00D86399" w:rsidRPr="00F8095E" w:rsidTr="00D86399">
        <w:trPr>
          <w:trHeight w:val="2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000 01 05 02 00 00 0000 600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Уменьшение прочих остатков средств бюджетов</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186716,523</w:t>
            </w:r>
          </w:p>
        </w:tc>
        <w:tc>
          <w:tcPr>
            <w:tcW w:w="13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181 209,90</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207 024,30</w:t>
            </w:r>
          </w:p>
        </w:tc>
      </w:tr>
      <w:tr w:rsidR="00D86399" w:rsidRPr="00F8095E" w:rsidTr="00D86399">
        <w:trPr>
          <w:trHeight w:val="2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000 01 05 02 01 00 0000 610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Уменьшение прочих остатков денежных средств  бюджетов</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186716,523</w:t>
            </w:r>
          </w:p>
        </w:tc>
        <w:tc>
          <w:tcPr>
            <w:tcW w:w="13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181 209,90</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207 024,30</w:t>
            </w:r>
          </w:p>
        </w:tc>
      </w:tr>
      <w:tr w:rsidR="00D86399" w:rsidRPr="00F8095E" w:rsidTr="00D86399">
        <w:trPr>
          <w:trHeight w:val="51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000 01 05 02 01 05 0000 610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Уменьшение прочих остатков денежных средств  бюджетов муниципальных районов</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186716,523</w:t>
            </w:r>
          </w:p>
        </w:tc>
        <w:tc>
          <w:tcPr>
            <w:tcW w:w="13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181 209,90</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207 024,30</w:t>
            </w:r>
          </w:p>
        </w:tc>
      </w:tr>
      <w:tr w:rsidR="00D86399" w:rsidRPr="00F8095E" w:rsidTr="00D86399">
        <w:trPr>
          <w:trHeight w:val="2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000 57 00 00 00 00 0000 000</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Итого внутренних оборотов</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1748</w:t>
            </w:r>
          </w:p>
        </w:tc>
        <w:tc>
          <w:tcPr>
            <w:tcW w:w="1326" w:type="dxa"/>
            <w:tcBorders>
              <w:top w:val="single" w:sz="4" w:space="0" w:color="auto"/>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25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Привлечение средств</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r w:rsidR="00D86399" w:rsidRPr="00F8095E" w:rsidTr="00D86399">
        <w:trPr>
          <w:trHeight w:val="7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4252" w:type="dxa"/>
            <w:tcBorders>
              <w:top w:val="nil"/>
              <w:left w:val="nil"/>
              <w:bottom w:val="single" w:sz="4" w:space="0" w:color="auto"/>
              <w:right w:val="single" w:sz="4" w:space="0" w:color="auto"/>
            </w:tcBorders>
            <w:shd w:val="clear" w:color="auto" w:fill="auto"/>
            <w:vAlign w:val="center"/>
            <w:hideMark/>
          </w:tcPr>
          <w:p w:rsidR="00F8095E" w:rsidRPr="00F8095E" w:rsidRDefault="00F8095E" w:rsidP="0003223D">
            <w:pPr>
              <w:rPr>
                <w:sz w:val="20"/>
                <w:szCs w:val="20"/>
              </w:rPr>
            </w:pPr>
            <w:r w:rsidRPr="00F8095E">
              <w:rPr>
                <w:sz w:val="20"/>
                <w:szCs w:val="20"/>
              </w:rPr>
              <w:t>Погашение основной суммы задолженности</w:t>
            </w:r>
          </w:p>
        </w:tc>
        <w:tc>
          <w:tcPr>
            <w:tcW w:w="136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center"/>
              <w:rPr>
                <w:sz w:val="20"/>
                <w:szCs w:val="20"/>
              </w:rPr>
            </w:pPr>
            <w:r w:rsidRPr="00F8095E">
              <w:rPr>
                <w:sz w:val="20"/>
                <w:szCs w:val="20"/>
              </w:rPr>
              <w:t> </w:t>
            </w:r>
          </w:p>
        </w:tc>
        <w:tc>
          <w:tcPr>
            <w:tcW w:w="1326"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8095E" w:rsidRPr="00F8095E" w:rsidRDefault="00F8095E" w:rsidP="0003223D">
            <w:pPr>
              <w:jc w:val="right"/>
              <w:rPr>
                <w:sz w:val="20"/>
                <w:szCs w:val="20"/>
              </w:rPr>
            </w:pPr>
            <w:r w:rsidRPr="00F8095E">
              <w:rPr>
                <w:sz w:val="20"/>
                <w:szCs w:val="20"/>
              </w:rPr>
              <w:t> </w:t>
            </w:r>
          </w:p>
        </w:tc>
      </w:tr>
    </w:tbl>
    <w:p w:rsidR="00F8095E" w:rsidRPr="00F8095E" w:rsidRDefault="00F8095E" w:rsidP="00F8095E">
      <w:pPr>
        <w:rPr>
          <w:sz w:val="20"/>
          <w:szCs w:val="20"/>
        </w:rPr>
      </w:pPr>
    </w:p>
    <w:p w:rsidR="007317B6" w:rsidRPr="00F8095E" w:rsidRDefault="007317B6" w:rsidP="00C21D28">
      <w:pPr>
        <w:rPr>
          <w:sz w:val="20"/>
          <w:szCs w:val="20"/>
        </w:rPr>
      </w:pPr>
    </w:p>
    <w:p w:rsidR="007317B6" w:rsidRPr="00F8095E" w:rsidRDefault="007317B6" w:rsidP="00C21D28">
      <w:pPr>
        <w:rPr>
          <w:sz w:val="20"/>
          <w:szCs w:val="20"/>
        </w:rPr>
      </w:pPr>
    </w:p>
    <w:p w:rsidR="007317B6" w:rsidRPr="00D86399" w:rsidRDefault="00B23594" w:rsidP="00D86399">
      <w:pPr>
        <w:jc w:val="both"/>
        <w:rPr>
          <w:b/>
          <w:sz w:val="20"/>
          <w:szCs w:val="20"/>
        </w:rPr>
      </w:pPr>
      <w:r>
        <w:rPr>
          <w:b/>
          <w:sz w:val="20"/>
          <w:szCs w:val="20"/>
        </w:rPr>
        <w:t xml:space="preserve">76. </w:t>
      </w:r>
      <w:r w:rsidR="00D86399" w:rsidRPr="00D86399">
        <w:rPr>
          <w:b/>
          <w:sz w:val="20"/>
          <w:szCs w:val="20"/>
        </w:rPr>
        <w:t>Решение Совета депутатов Ельниковского муниципального района от 24.10.2014 № 157 «Об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w:t>
      </w:r>
    </w:p>
    <w:p w:rsidR="007317B6" w:rsidRPr="00D86399" w:rsidRDefault="007317B6" w:rsidP="00D86399">
      <w:pPr>
        <w:jc w:val="both"/>
        <w:rPr>
          <w:b/>
          <w:sz w:val="20"/>
          <w:szCs w:val="20"/>
        </w:rPr>
      </w:pPr>
    </w:p>
    <w:p w:rsidR="00D86399" w:rsidRPr="00005AFE" w:rsidRDefault="00D86399" w:rsidP="00D86399">
      <w:pPr>
        <w:widowControl w:val="0"/>
        <w:autoSpaceDE w:val="0"/>
        <w:autoSpaceDN w:val="0"/>
        <w:adjustRightInd w:val="0"/>
        <w:ind w:firstLine="567"/>
        <w:jc w:val="both"/>
        <w:outlineLvl w:val="0"/>
        <w:rPr>
          <w:sz w:val="20"/>
          <w:szCs w:val="20"/>
        </w:rPr>
      </w:pPr>
      <w:r w:rsidRPr="00005AFE">
        <w:rPr>
          <w:sz w:val="20"/>
          <w:szCs w:val="20"/>
        </w:rPr>
        <w:t xml:space="preserve">Руководствуясь </w:t>
      </w:r>
      <w:hyperlink r:id="rId7" w:history="1">
        <w:r w:rsidRPr="00005AFE">
          <w:rPr>
            <w:sz w:val="20"/>
            <w:szCs w:val="20"/>
          </w:rPr>
          <w:t>статьей 8</w:t>
        </w:r>
      </w:hyperlink>
      <w:r w:rsidRPr="00005AFE">
        <w:rPr>
          <w:sz w:val="20"/>
          <w:szCs w:val="20"/>
        </w:rPr>
        <w:t xml:space="preserve"> Федерального закона от 25.12.2008 № 273-ФЗ "О противодействии коррупции",</w:t>
      </w:r>
    </w:p>
    <w:p w:rsidR="00D86399" w:rsidRPr="00005AFE" w:rsidRDefault="00D86399" w:rsidP="00D86399">
      <w:pPr>
        <w:widowControl w:val="0"/>
        <w:autoSpaceDE w:val="0"/>
        <w:autoSpaceDN w:val="0"/>
        <w:adjustRightInd w:val="0"/>
        <w:ind w:firstLine="567"/>
        <w:jc w:val="both"/>
        <w:outlineLvl w:val="0"/>
        <w:rPr>
          <w:rFonts w:eastAsia="Calibri"/>
          <w:sz w:val="20"/>
          <w:szCs w:val="20"/>
        </w:rPr>
      </w:pPr>
      <w:r w:rsidRPr="00005AFE">
        <w:rPr>
          <w:rFonts w:eastAsia="Calibri"/>
          <w:sz w:val="20"/>
          <w:szCs w:val="20"/>
        </w:rPr>
        <w:t xml:space="preserve"> Совет депутатов Ельниковского муниципального района </w:t>
      </w:r>
      <w:r w:rsidRPr="00005AFE">
        <w:rPr>
          <w:rFonts w:eastAsia="Calibri"/>
          <w:b/>
          <w:sz w:val="20"/>
          <w:szCs w:val="20"/>
        </w:rPr>
        <w:t>р е ш и л</w:t>
      </w:r>
      <w:r w:rsidRPr="00005AFE">
        <w:rPr>
          <w:rFonts w:eastAsia="Calibri"/>
          <w:sz w:val="20"/>
          <w:szCs w:val="20"/>
        </w:rPr>
        <w:t>:</w:t>
      </w:r>
    </w:p>
    <w:p w:rsidR="00D86399" w:rsidRPr="00005AFE" w:rsidRDefault="00D86399" w:rsidP="00D86399">
      <w:pPr>
        <w:widowControl w:val="0"/>
        <w:autoSpaceDE w:val="0"/>
        <w:autoSpaceDN w:val="0"/>
        <w:adjustRightInd w:val="0"/>
        <w:jc w:val="both"/>
        <w:rPr>
          <w:bCs/>
          <w:sz w:val="20"/>
          <w:szCs w:val="20"/>
        </w:rPr>
      </w:pPr>
      <w:r w:rsidRPr="00005AFE">
        <w:rPr>
          <w:sz w:val="20"/>
          <w:szCs w:val="20"/>
        </w:rPr>
        <w:t xml:space="preserve">        1. Утвердить прилагаемый </w:t>
      </w:r>
      <w:hyperlink w:anchor="Par41" w:history="1">
        <w:r w:rsidRPr="00005AFE">
          <w:rPr>
            <w:sz w:val="20"/>
            <w:szCs w:val="20"/>
          </w:rPr>
          <w:t>Порядок</w:t>
        </w:r>
      </w:hyperlink>
      <w:r w:rsidRPr="00005AFE">
        <w:rPr>
          <w:sz w:val="20"/>
          <w:szCs w:val="20"/>
        </w:rPr>
        <w:t xml:space="preserve"> размещения сведений о доходах,</w:t>
      </w:r>
      <w:r w:rsidRPr="00005AFE">
        <w:rPr>
          <w:b/>
          <w:sz w:val="20"/>
          <w:szCs w:val="20"/>
        </w:rPr>
        <w:t xml:space="preserve"> </w:t>
      </w:r>
      <w:r w:rsidRPr="00005AFE">
        <w:rPr>
          <w:sz w:val="20"/>
          <w:szCs w:val="20"/>
        </w:rPr>
        <w:t xml:space="preserve">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w:t>
      </w:r>
      <w:r w:rsidRPr="00005AFE">
        <w:rPr>
          <w:bCs/>
          <w:sz w:val="20"/>
          <w:szCs w:val="20"/>
        </w:rPr>
        <w:t xml:space="preserve"> </w:t>
      </w:r>
    </w:p>
    <w:p w:rsidR="00D86399" w:rsidRPr="00005AFE" w:rsidRDefault="00D86399" w:rsidP="00D86399">
      <w:pPr>
        <w:widowControl w:val="0"/>
        <w:autoSpaceDE w:val="0"/>
        <w:autoSpaceDN w:val="0"/>
        <w:adjustRightInd w:val="0"/>
        <w:ind w:firstLine="540"/>
        <w:jc w:val="both"/>
        <w:rPr>
          <w:sz w:val="20"/>
          <w:szCs w:val="20"/>
        </w:rPr>
      </w:pPr>
      <w:r w:rsidRPr="00005AFE">
        <w:rPr>
          <w:bCs/>
          <w:sz w:val="20"/>
          <w:szCs w:val="20"/>
        </w:rPr>
        <w:t xml:space="preserve"> 2. Признать утратившими силу решения Совета депутатов </w:t>
      </w:r>
      <w:r w:rsidRPr="00005AFE">
        <w:rPr>
          <w:rFonts w:eastAsia="Calibri"/>
          <w:sz w:val="20"/>
          <w:szCs w:val="20"/>
        </w:rPr>
        <w:t xml:space="preserve">Ельниковского муниципального района от 25.04.2013 № 85 «Об утверждении </w:t>
      </w:r>
      <w:hyperlink w:anchor="Par41" w:history="1">
        <w:r w:rsidRPr="00005AFE">
          <w:rPr>
            <w:sz w:val="20"/>
            <w:szCs w:val="20"/>
          </w:rPr>
          <w:t>Порядка</w:t>
        </w:r>
      </w:hyperlink>
      <w:r w:rsidRPr="00005AFE">
        <w:rPr>
          <w:sz w:val="20"/>
          <w:szCs w:val="20"/>
        </w:rPr>
        <w:t xml:space="preserve"> размещения сведений о доходах, об имуществе и обязательствах имущественного характера лиц, замещающих муниципальные должности на постоянной основе, должности муниципальной службы в органах местного самоуправления Ельниковского муниципального района и членов </w:t>
      </w:r>
      <w:r w:rsidRPr="00005AFE">
        <w:rPr>
          <w:sz w:val="20"/>
          <w:szCs w:val="20"/>
        </w:rPr>
        <w:lastRenderedPageBreak/>
        <w:t>их семей на официальном сайте органов местного самоуправления и представления этих сведений средствам массовой информации для опубликования», от 29.05.2013 №90 «О внесении изменений в Порядок размещения сведений о доходах, об имуществе и обязательствах имущественного характера лиц, замещающих муниципальные должности на постоянной основе, должности муниципальной службы в органах местного самоуправления Ельниковского муниципального района и членов их семей на официальном сайте органов местного самоуправления и представления этих сведений средствам массовой информации для опубликования», от 18.07.2013 №96  «О внесении изменений в Порядок размещения сведений о доходах, об имуществе и обязательствах имущественного характера лиц, замещающих муниципальные должности на постоянной основе, должности муниципальной службы в органах местного самоуправления Ельниковского муниципального района и членов их семей на официальном сайте органов местного самоуправления и представления этих сведений средствам массовой информации для опубликования».</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 xml:space="preserve"> 3. Настоящее решение вступает в силу со дня его официального опубликования.</w:t>
      </w:r>
    </w:p>
    <w:p w:rsidR="00D86399" w:rsidRDefault="00D86399" w:rsidP="00005AFE">
      <w:pPr>
        <w:widowControl w:val="0"/>
        <w:autoSpaceDE w:val="0"/>
        <w:autoSpaceDN w:val="0"/>
        <w:adjustRightInd w:val="0"/>
        <w:jc w:val="both"/>
        <w:outlineLvl w:val="0"/>
        <w:rPr>
          <w:rFonts w:eastAsia="Calibri"/>
          <w:sz w:val="20"/>
          <w:szCs w:val="20"/>
        </w:rPr>
      </w:pPr>
      <w:r w:rsidRPr="00005AFE">
        <w:rPr>
          <w:rFonts w:eastAsia="Calibri"/>
          <w:sz w:val="20"/>
          <w:szCs w:val="20"/>
        </w:rPr>
        <w:t>Заместитель председателя Совета депутатов</w:t>
      </w:r>
      <w:r w:rsidR="00005AFE">
        <w:rPr>
          <w:rFonts w:eastAsia="Calibri"/>
          <w:sz w:val="20"/>
          <w:szCs w:val="20"/>
        </w:rPr>
        <w:t xml:space="preserve"> </w:t>
      </w:r>
      <w:r w:rsidRPr="00005AFE">
        <w:rPr>
          <w:rFonts w:eastAsia="Calibri"/>
          <w:sz w:val="20"/>
          <w:szCs w:val="20"/>
        </w:rPr>
        <w:t>Ельниковского муниципального района               Т.А.  Шашанова</w:t>
      </w:r>
    </w:p>
    <w:p w:rsidR="00005AFE" w:rsidRPr="00005AFE" w:rsidRDefault="00005AFE" w:rsidP="00005AFE">
      <w:pPr>
        <w:widowControl w:val="0"/>
        <w:autoSpaceDE w:val="0"/>
        <w:autoSpaceDN w:val="0"/>
        <w:adjustRightInd w:val="0"/>
        <w:jc w:val="both"/>
        <w:outlineLvl w:val="0"/>
        <w:rPr>
          <w:rFonts w:eastAsia="Calibri"/>
          <w:sz w:val="20"/>
          <w:szCs w:val="20"/>
        </w:rPr>
      </w:pPr>
    </w:p>
    <w:p w:rsidR="00D86399" w:rsidRPr="00005AFE" w:rsidRDefault="00D86399" w:rsidP="00D86399">
      <w:pPr>
        <w:widowControl w:val="0"/>
        <w:autoSpaceDE w:val="0"/>
        <w:autoSpaceDN w:val="0"/>
        <w:adjustRightInd w:val="0"/>
        <w:jc w:val="right"/>
        <w:outlineLvl w:val="0"/>
        <w:rPr>
          <w:sz w:val="20"/>
          <w:szCs w:val="20"/>
        </w:rPr>
      </w:pPr>
      <w:r w:rsidRPr="00005AFE">
        <w:rPr>
          <w:sz w:val="20"/>
          <w:szCs w:val="20"/>
        </w:rPr>
        <w:t>Утвержден</w:t>
      </w:r>
    </w:p>
    <w:p w:rsidR="00D86399" w:rsidRPr="00005AFE" w:rsidRDefault="00D86399" w:rsidP="00D86399">
      <w:pPr>
        <w:widowControl w:val="0"/>
        <w:autoSpaceDE w:val="0"/>
        <w:autoSpaceDN w:val="0"/>
        <w:adjustRightInd w:val="0"/>
        <w:jc w:val="right"/>
        <w:rPr>
          <w:sz w:val="20"/>
          <w:szCs w:val="20"/>
        </w:rPr>
      </w:pPr>
      <w:r w:rsidRPr="00005AFE">
        <w:rPr>
          <w:sz w:val="20"/>
          <w:szCs w:val="20"/>
        </w:rPr>
        <w:t xml:space="preserve">решением Совета депутатов </w:t>
      </w:r>
    </w:p>
    <w:p w:rsidR="00D86399" w:rsidRPr="00005AFE" w:rsidRDefault="00D86399" w:rsidP="00D86399">
      <w:pPr>
        <w:widowControl w:val="0"/>
        <w:autoSpaceDE w:val="0"/>
        <w:autoSpaceDN w:val="0"/>
        <w:adjustRightInd w:val="0"/>
        <w:jc w:val="right"/>
        <w:rPr>
          <w:sz w:val="20"/>
          <w:szCs w:val="20"/>
        </w:rPr>
      </w:pPr>
      <w:r w:rsidRPr="00005AFE">
        <w:rPr>
          <w:sz w:val="20"/>
          <w:szCs w:val="20"/>
        </w:rPr>
        <w:t>Ельниковского муниципального района</w:t>
      </w:r>
    </w:p>
    <w:p w:rsidR="00D86399" w:rsidRPr="00005AFE" w:rsidRDefault="00D86399" w:rsidP="00D86399">
      <w:pPr>
        <w:widowControl w:val="0"/>
        <w:autoSpaceDE w:val="0"/>
        <w:autoSpaceDN w:val="0"/>
        <w:adjustRightInd w:val="0"/>
        <w:jc w:val="right"/>
        <w:rPr>
          <w:sz w:val="20"/>
          <w:szCs w:val="20"/>
        </w:rPr>
      </w:pPr>
      <w:r w:rsidRPr="00005AFE">
        <w:rPr>
          <w:sz w:val="20"/>
          <w:szCs w:val="20"/>
        </w:rPr>
        <w:t xml:space="preserve">от 24.10.2014      № 157 </w:t>
      </w:r>
    </w:p>
    <w:p w:rsidR="00D86399" w:rsidRPr="00005AFE" w:rsidRDefault="00D86399" w:rsidP="00D86399">
      <w:pPr>
        <w:widowControl w:val="0"/>
        <w:autoSpaceDE w:val="0"/>
        <w:autoSpaceDN w:val="0"/>
        <w:adjustRightInd w:val="0"/>
        <w:jc w:val="right"/>
        <w:rPr>
          <w:sz w:val="20"/>
          <w:szCs w:val="20"/>
        </w:rPr>
      </w:pPr>
    </w:p>
    <w:p w:rsidR="00D86399" w:rsidRPr="00005AFE" w:rsidRDefault="00D86399" w:rsidP="00D86399">
      <w:pPr>
        <w:widowControl w:val="0"/>
        <w:autoSpaceDE w:val="0"/>
        <w:autoSpaceDN w:val="0"/>
        <w:adjustRightInd w:val="0"/>
        <w:ind w:right="2551"/>
        <w:jc w:val="center"/>
        <w:rPr>
          <w:b/>
          <w:sz w:val="20"/>
          <w:szCs w:val="20"/>
        </w:rPr>
      </w:pPr>
      <w:bookmarkStart w:id="0" w:name="Par41"/>
      <w:bookmarkEnd w:id="0"/>
      <w:r w:rsidRPr="00005AFE">
        <w:rPr>
          <w:b/>
          <w:sz w:val="20"/>
          <w:szCs w:val="20"/>
        </w:rPr>
        <w:t xml:space="preserve">                           </w:t>
      </w:r>
      <w:hyperlink w:anchor="Par41" w:history="1">
        <w:r w:rsidRPr="00005AFE">
          <w:rPr>
            <w:b/>
            <w:sz w:val="20"/>
            <w:szCs w:val="20"/>
          </w:rPr>
          <w:t>Порядок</w:t>
        </w:r>
      </w:hyperlink>
    </w:p>
    <w:p w:rsidR="00D86399" w:rsidRPr="00005AFE" w:rsidRDefault="00D86399" w:rsidP="00005AFE">
      <w:pPr>
        <w:widowControl w:val="0"/>
        <w:tabs>
          <w:tab w:val="left" w:pos="8789"/>
          <w:tab w:val="left" w:pos="10065"/>
          <w:tab w:val="left" w:pos="10206"/>
        </w:tabs>
        <w:autoSpaceDE w:val="0"/>
        <w:autoSpaceDN w:val="0"/>
        <w:adjustRightInd w:val="0"/>
        <w:ind w:right="141"/>
        <w:jc w:val="center"/>
        <w:rPr>
          <w:b/>
          <w:sz w:val="20"/>
          <w:szCs w:val="20"/>
        </w:rPr>
      </w:pPr>
      <w:r w:rsidRPr="00005AFE">
        <w:rPr>
          <w:b/>
          <w:sz w:val="20"/>
          <w:szCs w:val="20"/>
        </w:rPr>
        <w:t>размещения сведений о доходах, расходах, об имуществе и обязательствах  имущественного характера  отдельных  категорий  лиц  и  членов  их  семей</w:t>
      </w:r>
      <w:r w:rsidR="00005AFE">
        <w:rPr>
          <w:b/>
          <w:sz w:val="20"/>
          <w:szCs w:val="20"/>
        </w:rPr>
        <w:t xml:space="preserve"> </w:t>
      </w:r>
      <w:r w:rsidRPr="00005AFE">
        <w:rPr>
          <w:b/>
          <w:sz w:val="20"/>
          <w:szCs w:val="20"/>
        </w:rPr>
        <w:t>на официальном  сайте  органов местного  самоуправления  и  представления   этих    сведений   средствам   массовой информации для опубликования</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1. Настоящим порядком устанавливаются обязанности муниципального служащего отвечающего за кадровую службу в органах местного самоуправления Ельниковского муниципального района по размещению сведений о доходах, расходах, об имуществе и обязательствах имущественного характера служащих (работников) указанных органов и руководителей муниципальных учреждений, их супругов и несовершеннолетних детей в информационно-телекоммуникационной сети «Интернет» на официальном сайте органов местного самоуправления Ельниковского муниципального района (далее - официальный сайт) и представлению этих сведений средствам массовой информации для опубликования в связи с их запросами, если федеральными законами не установлен иной порядок размещения указанных сведений и (или) их предоставления средствам массовой информации для опубликования.</w:t>
      </w:r>
    </w:p>
    <w:p w:rsidR="00D86399" w:rsidRPr="00005AFE" w:rsidRDefault="00D86399" w:rsidP="00D86399">
      <w:pPr>
        <w:widowControl w:val="0"/>
        <w:autoSpaceDE w:val="0"/>
        <w:autoSpaceDN w:val="0"/>
        <w:adjustRightInd w:val="0"/>
        <w:ind w:firstLine="540"/>
        <w:jc w:val="both"/>
        <w:rPr>
          <w:sz w:val="20"/>
          <w:szCs w:val="20"/>
        </w:rPr>
      </w:pPr>
      <w:bookmarkStart w:id="1" w:name="Par55"/>
      <w:bookmarkEnd w:id="1"/>
      <w:r w:rsidRPr="00005AFE">
        <w:rPr>
          <w:sz w:val="20"/>
          <w:szCs w:val="20"/>
        </w:rPr>
        <w:t>2. На официальном сайте размещаются и средствам массовой информации представляются для опубликования следующие сведения о доходах, расходах, об имуществе и обязательствах имущественного характера служащих (работников),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1) перечень объектов недвижимого имущества, принадлежащих служащему (работнику),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2) перечень транспортных средств, с указанием вида и марки, принадлежащих на праве собственности служащему (работнику), его супруге (супругу) и несовершеннолетним детям;</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3) декларированный годовой доход служащего (работника), его супруги (супруга) и несовершеннолетних детей;</w:t>
      </w:r>
    </w:p>
    <w:p w:rsidR="00D86399" w:rsidRPr="00005AFE" w:rsidRDefault="00D86399" w:rsidP="00D86399">
      <w:pPr>
        <w:ind w:firstLine="567"/>
        <w:jc w:val="both"/>
        <w:rPr>
          <w:rFonts w:eastAsia="Calibri"/>
          <w:sz w:val="20"/>
          <w:szCs w:val="20"/>
        </w:rPr>
      </w:pPr>
      <w:r w:rsidRPr="00005AFE">
        <w:rPr>
          <w:sz w:val="20"/>
          <w:szCs w:val="20"/>
        </w:rPr>
        <w:t xml:space="preserve">4) </w:t>
      </w:r>
      <w:r w:rsidRPr="00005AFE">
        <w:rPr>
          <w:rFonts w:eastAsia="Calibri"/>
          <w:sz w:val="20"/>
          <w:szCs w:val="20"/>
        </w:rPr>
        <w:t>сведения об источниках получения средств, за счет которых совершена сделка по приобретению земельного участка, другого объекта недвижимого имущества, транспортного средства, ценных бумаг, акций (долей участия, паев в уставных (складочных) капиталах организаций), если сумма сделки превышает общий доход служащего (работника) и его супруги (супруга) за три последних года, предшествующих совершению сделки.»;</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3. В размещаемых на официальном сайте и предоставляемых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 xml:space="preserve">1) иные сведения (кроме указанных в </w:t>
      </w:r>
      <w:hyperlink w:anchor="Par55" w:history="1">
        <w:r w:rsidRPr="00005AFE">
          <w:rPr>
            <w:sz w:val="20"/>
            <w:szCs w:val="20"/>
          </w:rPr>
          <w:t>пункте 2</w:t>
        </w:r>
      </w:hyperlink>
      <w:r w:rsidRPr="00005AFE">
        <w:rPr>
          <w:sz w:val="20"/>
          <w:szCs w:val="20"/>
        </w:rPr>
        <w:t xml:space="preserve"> настоящего порядка) о доходах служащего (работника),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 xml:space="preserve">2) </w:t>
      </w:r>
      <w:hyperlink r:id="rId8" w:history="1">
        <w:r w:rsidRPr="00005AFE">
          <w:rPr>
            <w:sz w:val="20"/>
            <w:szCs w:val="20"/>
          </w:rPr>
          <w:t>персональные данные</w:t>
        </w:r>
      </w:hyperlink>
      <w:r w:rsidRPr="00005AFE">
        <w:rPr>
          <w:sz w:val="20"/>
          <w:szCs w:val="20"/>
        </w:rPr>
        <w:t xml:space="preserve"> супруги (супруга), детей и иных членов семьи служащего (работника);</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3) данные, позволяющие определить место жительства, почтовый адрес, телефон и иные индивидуальные средства коммуникации служащего (работника), его супруги (супруга),  детей и иных членов семьи;</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4) данные, позволяющие определить местонахождение объектов недвижимого имущества, принадлежащих служащему (работнику), его супруге (супругу),  детям, иным членам семьи на праве собственности или находящихся в их пользовании;</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 xml:space="preserve">5) информацию, отнесенную к государственной </w:t>
      </w:r>
      <w:hyperlink r:id="rId9" w:history="1">
        <w:r w:rsidRPr="00005AFE">
          <w:rPr>
            <w:sz w:val="20"/>
            <w:szCs w:val="20"/>
          </w:rPr>
          <w:t>тайне</w:t>
        </w:r>
      </w:hyperlink>
      <w:r w:rsidRPr="00005AFE">
        <w:rPr>
          <w:sz w:val="20"/>
          <w:szCs w:val="20"/>
        </w:rPr>
        <w:t xml:space="preserve"> или являющуюся </w:t>
      </w:r>
      <w:hyperlink r:id="rId10" w:history="1">
        <w:r w:rsidRPr="00005AFE">
          <w:rPr>
            <w:sz w:val="20"/>
            <w:szCs w:val="20"/>
          </w:rPr>
          <w:t>конфиденциальной</w:t>
        </w:r>
      </w:hyperlink>
      <w:r w:rsidRPr="00005AFE">
        <w:rPr>
          <w:sz w:val="20"/>
          <w:szCs w:val="20"/>
        </w:rPr>
        <w:t>.</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lastRenderedPageBreak/>
        <w:t xml:space="preserve">4. Сведения о доходах, расходах, об имуществе и обязательствах имущественного характера, указанные в </w:t>
      </w:r>
      <w:hyperlink w:anchor="Par55" w:history="1">
        <w:r w:rsidRPr="00005AFE">
          <w:rPr>
            <w:sz w:val="20"/>
            <w:szCs w:val="20"/>
          </w:rPr>
          <w:t>пункте 2</w:t>
        </w:r>
      </w:hyperlink>
      <w:r w:rsidRPr="00005AFE">
        <w:rPr>
          <w:sz w:val="20"/>
          <w:szCs w:val="20"/>
        </w:rPr>
        <w:t xml:space="preserve"> настоящего порядка, за весь период замещения служащим (работником) должностей, замещение которых влечет за собой размещение его сведений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его супруги (супруга) и несовершеннолетних детей находятся на официальном сайте того органа или той организации, в котором (которой) служащий (работник) замещает должность, и ежегодно обновляются в течение 14 рабочих дней со дня истечения срока, установленного для их подачи.</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 xml:space="preserve">5. Размещение на официальном сайте сведений о доходах, расходах, об имуществе и обязательствах имущественного характера, указанных в </w:t>
      </w:r>
      <w:hyperlink w:anchor="Par55" w:history="1">
        <w:r w:rsidRPr="00005AFE">
          <w:rPr>
            <w:sz w:val="20"/>
            <w:szCs w:val="20"/>
          </w:rPr>
          <w:t>пункте 2</w:t>
        </w:r>
      </w:hyperlink>
      <w:r w:rsidRPr="00005AFE">
        <w:rPr>
          <w:sz w:val="20"/>
          <w:szCs w:val="20"/>
        </w:rPr>
        <w:t xml:space="preserve"> настоящего порядка обеспечивается муниципальным служащим, отвечающим за кадровую  службу в соответствующих органах местного самоуправления Ельниковского муниципального района.</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6. Муниципальные служащие, отвечающие за кадровую службу  в соответствующих органах местного самоуправления Ельниковского муниципального района:</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1) в течение трех рабочих дней со дня поступления запроса от средства массовой информации сообщают о нем служащему (работнику), в отношении которого поступил запрос;</w:t>
      </w:r>
    </w:p>
    <w:p w:rsidR="00D86399" w:rsidRPr="00005AFE" w:rsidRDefault="00D86399" w:rsidP="00D86399">
      <w:pPr>
        <w:widowControl w:val="0"/>
        <w:autoSpaceDE w:val="0"/>
        <w:autoSpaceDN w:val="0"/>
        <w:adjustRightInd w:val="0"/>
        <w:ind w:firstLine="540"/>
        <w:jc w:val="both"/>
        <w:rPr>
          <w:sz w:val="20"/>
          <w:szCs w:val="20"/>
        </w:rPr>
      </w:pPr>
      <w:r w:rsidRPr="00005AFE">
        <w:rPr>
          <w:sz w:val="20"/>
          <w:szCs w:val="20"/>
        </w:rPr>
        <w:t xml:space="preserve">2) в течение семи рабочих дней со дня поступления запроса от средства массовой информации обеспечивают предоставление ему сведений, указанных в </w:t>
      </w:r>
      <w:hyperlink w:anchor="Par55" w:history="1">
        <w:r w:rsidRPr="00005AFE">
          <w:rPr>
            <w:sz w:val="20"/>
            <w:szCs w:val="20"/>
          </w:rPr>
          <w:t>пункте 2</w:t>
        </w:r>
      </w:hyperlink>
      <w:r w:rsidRPr="00005AFE">
        <w:rPr>
          <w:sz w:val="20"/>
          <w:szCs w:val="20"/>
        </w:rPr>
        <w:t xml:space="preserve"> настоящего порядка, в том случае, если запрашиваемые сведения отсутствуют на официальном сайте.</w:t>
      </w:r>
    </w:p>
    <w:p w:rsidR="00D86399" w:rsidRPr="00005AFE" w:rsidRDefault="00D86399" w:rsidP="00D86399">
      <w:pPr>
        <w:ind w:firstLine="567"/>
        <w:jc w:val="both"/>
        <w:rPr>
          <w:sz w:val="20"/>
          <w:szCs w:val="20"/>
        </w:rPr>
      </w:pPr>
      <w:r w:rsidRPr="00005AFE">
        <w:rPr>
          <w:sz w:val="20"/>
          <w:szCs w:val="20"/>
        </w:rPr>
        <w:t xml:space="preserve">7. Муниципальные служащие, отвечающие за кадровую службу  в соответствующих органах местного самоуправления, обеспечивающие размещение сведений о доходах, расходах, об имуществе и обязательствах имущественного характера на </w:t>
      </w:r>
      <w:r w:rsidRPr="00005AFE">
        <w:rPr>
          <w:rFonts w:eastAsia="Calibri"/>
          <w:sz w:val="20"/>
          <w:szCs w:val="20"/>
        </w:rPr>
        <w:t>официальном сайте и их представление средствам массовой информации для опубликования,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7317B6" w:rsidRPr="00005AFE" w:rsidRDefault="007317B6" w:rsidP="00C21D28">
      <w:pPr>
        <w:rPr>
          <w:sz w:val="20"/>
          <w:szCs w:val="20"/>
        </w:rPr>
      </w:pPr>
    </w:p>
    <w:p w:rsidR="007317B6" w:rsidRDefault="00B23594" w:rsidP="00005AFE">
      <w:pPr>
        <w:jc w:val="both"/>
        <w:rPr>
          <w:b/>
          <w:sz w:val="20"/>
          <w:szCs w:val="20"/>
        </w:rPr>
      </w:pPr>
      <w:r>
        <w:rPr>
          <w:b/>
          <w:sz w:val="20"/>
          <w:szCs w:val="20"/>
        </w:rPr>
        <w:t xml:space="preserve">77. </w:t>
      </w:r>
      <w:r w:rsidR="00005AFE" w:rsidRPr="00005AFE">
        <w:rPr>
          <w:b/>
          <w:sz w:val="20"/>
          <w:szCs w:val="20"/>
        </w:rPr>
        <w:t>Решение Совета депутатов Ельниковского муниципального района от 24.10.2014 №  158 «Об антикоррупционной экспертизе нормативных правовых актов и проектов нормативных правовых актов»</w:t>
      </w:r>
    </w:p>
    <w:p w:rsidR="00005AFE" w:rsidRPr="00EA40F3" w:rsidRDefault="00005AFE" w:rsidP="00005AFE">
      <w:pPr>
        <w:ind w:firstLine="720"/>
        <w:jc w:val="both"/>
        <w:rPr>
          <w:sz w:val="20"/>
          <w:szCs w:val="20"/>
        </w:rPr>
      </w:pPr>
      <w:r w:rsidRPr="00EA40F3">
        <w:rPr>
          <w:sz w:val="20"/>
          <w:szCs w:val="20"/>
        </w:rPr>
        <w:t xml:space="preserve">В связи с изменением действующего законодательства и в целях организации деятельности органов местного самоуправления Ельниковского муниципального района Республики Мордовия по проведению антикоррупционной экспертизы нормативных правовых актов и проектов нормативных правовых актов положений, способствующих созданию условий для проявления коррупции, выявлению и устранению таких положений, в соответствии с подпунктом 3 пункта 1 статьи 3 Федерального закона от 17 июля </w:t>
      </w:r>
      <w:smartTag w:uri="urn:schemas-microsoft-com:office:smarttags" w:element="metricconverter">
        <w:smartTagPr>
          <w:attr w:name="ProductID" w:val="2009 г"/>
        </w:smartTagPr>
        <w:r w:rsidRPr="00EA40F3">
          <w:rPr>
            <w:sz w:val="20"/>
            <w:szCs w:val="20"/>
          </w:rPr>
          <w:t>2009 г</w:t>
        </w:r>
      </w:smartTag>
      <w:r w:rsidRPr="00EA40F3">
        <w:rPr>
          <w:sz w:val="20"/>
          <w:szCs w:val="20"/>
        </w:rPr>
        <w:t xml:space="preserve">. N 172-ФЗ "Об антикоррупционной экспертизе нормативных правовых актов и проектов нормативных правовых актов" и, руководствуясь пунктом 2 статьи 6 Федерального закона от 25 декабря </w:t>
      </w:r>
      <w:smartTag w:uri="urn:schemas-microsoft-com:office:smarttags" w:element="metricconverter">
        <w:smartTagPr>
          <w:attr w:name="ProductID" w:val="2008 г"/>
        </w:smartTagPr>
        <w:r w:rsidRPr="00EA40F3">
          <w:rPr>
            <w:sz w:val="20"/>
            <w:szCs w:val="20"/>
          </w:rPr>
          <w:t>2008 г</w:t>
        </w:r>
      </w:smartTag>
      <w:r w:rsidRPr="00EA40F3">
        <w:rPr>
          <w:sz w:val="20"/>
          <w:szCs w:val="20"/>
        </w:rPr>
        <w:t xml:space="preserve">. N 273-ФЗ "О противодействии коррупции" </w:t>
      </w:r>
    </w:p>
    <w:p w:rsidR="00005AFE" w:rsidRPr="00EA40F3" w:rsidRDefault="00005AFE" w:rsidP="00005AFE">
      <w:pPr>
        <w:ind w:firstLine="720"/>
        <w:jc w:val="both"/>
        <w:rPr>
          <w:sz w:val="20"/>
          <w:szCs w:val="20"/>
        </w:rPr>
      </w:pPr>
    </w:p>
    <w:p w:rsidR="00005AFE" w:rsidRPr="00EA40F3" w:rsidRDefault="00005AFE" w:rsidP="00005AFE">
      <w:pPr>
        <w:jc w:val="center"/>
        <w:rPr>
          <w:sz w:val="20"/>
          <w:szCs w:val="20"/>
        </w:rPr>
      </w:pPr>
      <w:r w:rsidRPr="00EA40F3">
        <w:rPr>
          <w:sz w:val="20"/>
          <w:szCs w:val="20"/>
        </w:rPr>
        <w:t>Совет депутатов Ельниковского муниципального района Р Е Ш И Л:</w:t>
      </w:r>
    </w:p>
    <w:p w:rsidR="00005AFE" w:rsidRPr="00EA40F3" w:rsidRDefault="00005AFE" w:rsidP="00005AFE">
      <w:pPr>
        <w:autoSpaceDE w:val="0"/>
        <w:autoSpaceDN w:val="0"/>
        <w:adjustRightInd w:val="0"/>
        <w:ind w:firstLine="720"/>
        <w:jc w:val="both"/>
        <w:rPr>
          <w:sz w:val="20"/>
          <w:szCs w:val="20"/>
        </w:rPr>
      </w:pPr>
      <w:r w:rsidRPr="00EA40F3">
        <w:rPr>
          <w:sz w:val="20"/>
          <w:szCs w:val="20"/>
        </w:rPr>
        <w:t xml:space="preserve">1. Утвердить прилагаемый </w:t>
      </w:r>
      <w:hyperlink r:id="rId11" w:anchor="sub_1000" w:history="1">
        <w:r w:rsidRPr="00EA40F3">
          <w:rPr>
            <w:rStyle w:val="a6"/>
            <w:sz w:val="20"/>
            <w:szCs w:val="20"/>
          </w:rPr>
          <w:t>Порядок</w:t>
        </w:r>
      </w:hyperlink>
      <w:r w:rsidRPr="00EA40F3">
        <w:rPr>
          <w:sz w:val="20"/>
          <w:szCs w:val="20"/>
        </w:rPr>
        <w:t xml:space="preserve"> проведения экспертизы нормативных правовых актов и проектов нормативных правовых актов органов местного самоуправления Ельниковского муниципального района Республики Мордовия в целях выявления в них положений, способствующих созданию условий для проявления коррупции.</w:t>
      </w:r>
    </w:p>
    <w:p w:rsidR="00005AFE" w:rsidRPr="00EA40F3" w:rsidRDefault="00005AFE" w:rsidP="00005AFE">
      <w:pPr>
        <w:autoSpaceDE w:val="0"/>
        <w:autoSpaceDN w:val="0"/>
        <w:adjustRightInd w:val="0"/>
        <w:ind w:firstLine="720"/>
        <w:jc w:val="both"/>
        <w:rPr>
          <w:sz w:val="20"/>
          <w:szCs w:val="20"/>
        </w:rPr>
      </w:pPr>
      <w:bookmarkStart w:id="2" w:name="sub_2"/>
      <w:r w:rsidRPr="00EA40F3">
        <w:rPr>
          <w:sz w:val="20"/>
          <w:szCs w:val="20"/>
        </w:rPr>
        <w:t>2. Признать утратившим силу решение Совета депутатов Ельниковского муниципального района от 26.11.2009 № 180 «Об антикоррупционной экспертизе проектов нормативных правовых актов»</w:t>
      </w:r>
    </w:p>
    <w:p w:rsidR="00005AFE" w:rsidRPr="00EA40F3" w:rsidRDefault="00005AFE" w:rsidP="00005AFE">
      <w:pPr>
        <w:autoSpaceDE w:val="0"/>
        <w:autoSpaceDN w:val="0"/>
        <w:adjustRightInd w:val="0"/>
        <w:ind w:firstLine="720"/>
        <w:jc w:val="both"/>
        <w:rPr>
          <w:sz w:val="20"/>
          <w:szCs w:val="20"/>
        </w:rPr>
      </w:pPr>
      <w:r w:rsidRPr="00EA40F3">
        <w:rPr>
          <w:sz w:val="20"/>
          <w:szCs w:val="20"/>
        </w:rPr>
        <w:t xml:space="preserve">3. Настоящее решение вступает в силу со дня его  официального опубликования. </w:t>
      </w:r>
      <w:bookmarkEnd w:id="2"/>
    </w:p>
    <w:p w:rsidR="00005AFE" w:rsidRDefault="00005AFE" w:rsidP="00005AFE">
      <w:pPr>
        <w:ind w:right="48"/>
        <w:rPr>
          <w:sz w:val="20"/>
          <w:szCs w:val="20"/>
        </w:rPr>
      </w:pPr>
      <w:r w:rsidRPr="00EA40F3">
        <w:rPr>
          <w:sz w:val="20"/>
          <w:szCs w:val="20"/>
        </w:rPr>
        <w:t>Заместитель председателя Совета депутатов Ельниковского муниципального района              Т.А. Шашанова.</w:t>
      </w:r>
    </w:p>
    <w:p w:rsidR="00005AFE" w:rsidRPr="00EA40F3" w:rsidRDefault="00005AFE" w:rsidP="00005AFE">
      <w:pPr>
        <w:ind w:right="48"/>
        <w:rPr>
          <w:sz w:val="20"/>
          <w:szCs w:val="20"/>
        </w:rPr>
      </w:pPr>
    </w:p>
    <w:p w:rsidR="00005AFE" w:rsidRPr="00EA40F3" w:rsidRDefault="00005AFE" w:rsidP="00005AFE">
      <w:pPr>
        <w:autoSpaceDE w:val="0"/>
        <w:autoSpaceDN w:val="0"/>
        <w:adjustRightInd w:val="0"/>
        <w:ind w:firstLine="720"/>
        <w:jc w:val="right"/>
        <w:rPr>
          <w:sz w:val="20"/>
          <w:szCs w:val="20"/>
        </w:rPr>
      </w:pPr>
      <w:r w:rsidRPr="00EA40F3">
        <w:rPr>
          <w:bCs/>
          <w:sz w:val="20"/>
          <w:szCs w:val="20"/>
        </w:rPr>
        <w:t xml:space="preserve">                    Приложение</w:t>
      </w:r>
    </w:p>
    <w:p w:rsidR="00005AFE" w:rsidRPr="00EA40F3" w:rsidRDefault="00005AFE" w:rsidP="00005AFE">
      <w:pPr>
        <w:autoSpaceDE w:val="0"/>
        <w:autoSpaceDN w:val="0"/>
        <w:adjustRightInd w:val="0"/>
        <w:ind w:firstLine="720"/>
        <w:jc w:val="right"/>
        <w:rPr>
          <w:bCs/>
          <w:sz w:val="20"/>
          <w:szCs w:val="20"/>
        </w:rPr>
      </w:pPr>
      <w:r w:rsidRPr="00EA40F3">
        <w:rPr>
          <w:bCs/>
          <w:sz w:val="20"/>
          <w:szCs w:val="20"/>
        </w:rPr>
        <w:t xml:space="preserve">                                           к</w:t>
      </w:r>
      <w:r w:rsidRPr="00EA40F3">
        <w:rPr>
          <w:bCs/>
          <w:color w:val="000080"/>
          <w:sz w:val="20"/>
          <w:szCs w:val="20"/>
        </w:rPr>
        <w:t xml:space="preserve"> </w:t>
      </w:r>
      <w:hyperlink w:anchor="sub_0" w:history="1">
        <w:r w:rsidRPr="00EA40F3">
          <w:rPr>
            <w:bCs/>
            <w:sz w:val="20"/>
            <w:szCs w:val="20"/>
          </w:rPr>
          <w:t>решению</w:t>
        </w:r>
      </w:hyperlink>
      <w:r w:rsidRPr="00EA40F3">
        <w:rPr>
          <w:bCs/>
          <w:sz w:val="20"/>
          <w:szCs w:val="20"/>
        </w:rPr>
        <w:t xml:space="preserve"> Совета депутатов </w:t>
      </w:r>
    </w:p>
    <w:p w:rsidR="00005AFE" w:rsidRPr="00EA40F3" w:rsidRDefault="00005AFE" w:rsidP="00005AFE">
      <w:pPr>
        <w:autoSpaceDE w:val="0"/>
        <w:autoSpaceDN w:val="0"/>
        <w:adjustRightInd w:val="0"/>
        <w:ind w:firstLine="720"/>
        <w:jc w:val="right"/>
        <w:rPr>
          <w:bCs/>
          <w:sz w:val="20"/>
          <w:szCs w:val="20"/>
        </w:rPr>
      </w:pPr>
      <w:r w:rsidRPr="00EA40F3">
        <w:rPr>
          <w:bCs/>
          <w:sz w:val="20"/>
          <w:szCs w:val="20"/>
        </w:rPr>
        <w:t xml:space="preserve">          Ельниковского муниципального района </w:t>
      </w:r>
    </w:p>
    <w:p w:rsidR="00005AFE" w:rsidRPr="00EA40F3" w:rsidRDefault="00005AFE" w:rsidP="00005AFE">
      <w:pPr>
        <w:autoSpaceDE w:val="0"/>
        <w:autoSpaceDN w:val="0"/>
        <w:adjustRightInd w:val="0"/>
        <w:ind w:right="1102" w:firstLine="720"/>
        <w:jc w:val="right"/>
        <w:rPr>
          <w:b/>
          <w:i/>
          <w:sz w:val="20"/>
          <w:szCs w:val="20"/>
        </w:rPr>
      </w:pPr>
      <w:r w:rsidRPr="00EA40F3">
        <w:rPr>
          <w:bCs/>
          <w:sz w:val="20"/>
          <w:szCs w:val="20"/>
        </w:rPr>
        <w:t xml:space="preserve">                                                           от     24.10.  </w:t>
      </w:r>
      <w:smartTag w:uri="urn:schemas-microsoft-com:office:smarttags" w:element="metricconverter">
        <w:smartTagPr>
          <w:attr w:name="ProductID" w:val="2014 г"/>
        </w:smartTagPr>
        <w:r w:rsidRPr="00EA40F3">
          <w:rPr>
            <w:bCs/>
            <w:sz w:val="20"/>
            <w:szCs w:val="20"/>
          </w:rPr>
          <w:t>2014 г</w:t>
        </w:r>
      </w:smartTag>
      <w:r w:rsidRPr="00EA40F3">
        <w:rPr>
          <w:bCs/>
          <w:sz w:val="20"/>
          <w:szCs w:val="20"/>
        </w:rPr>
        <w:t>.     №</w:t>
      </w:r>
      <w:r w:rsidRPr="00EA40F3">
        <w:rPr>
          <w:b/>
          <w:bCs/>
          <w:i/>
          <w:sz w:val="20"/>
          <w:szCs w:val="20"/>
        </w:rPr>
        <w:t xml:space="preserve"> 158                             </w:t>
      </w:r>
    </w:p>
    <w:p w:rsidR="00005AFE" w:rsidRPr="00EA40F3" w:rsidRDefault="00005AFE" w:rsidP="00005AFE">
      <w:pPr>
        <w:autoSpaceDE w:val="0"/>
        <w:autoSpaceDN w:val="0"/>
        <w:adjustRightInd w:val="0"/>
        <w:spacing w:before="108" w:after="108"/>
        <w:jc w:val="center"/>
        <w:outlineLvl w:val="0"/>
        <w:rPr>
          <w:b/>
          <w:bCs/>
          <w:sz w:val="20"/>
          <w:szCs w:val="20"/>
        </w:rPr>
      </w:pPr>
      <w:r w:rsidRPr="00EA40F3">
        <w:rPr>
          <w:b/>
          <w:bCs/>
          <w:sz w:val="20"/>
          <w:szCs w:val="20"/>
        </w:rPr>
        <w:t>Порядок</w:t>
      </w:r>
      <w:r w:rsidRPr="00EA40F3">
        <w:rPr>
          <w:b/>
          <w:bCs/>
          <w:sz w:val="20"/>
          <w:szCs w:val="20"/>
        </w:rPr>
        <w:br/>
        <w:t>проведения экспертизы нормативных правовых актов и  проектов нормативных правовых актов</w:t>
      </w:r>
      <w:r w:rsidRPr="00EA40F3">
        <w:rPr>
          <w:b/>
          <w:bCs/>
          <w:sz w:val="20"/>
          <w:szCs w:val="20"/>
        </w:rPr>
        <w:br/>
        <w:t>органов местного самоуправления Ельниковского муниципального района</w:t>
      </w:r>
      <w:r w:rsidRPr="00EA40F3">
        <w:rPr>
          <w:b/>
          <w:sz w:val="20"/>
          <w:szCs w:val="20"/>
        </w:rPr>
        <w:t xml:space="preserve"> </w:t>
      </w:r>
      <w:r w:rsidRPr="00EA40F3">
        <w:rPr>
          <w:b/>
          <w:bCs/>
          <w:sz w:val="20"/>
          <w:szCs w:val="20"/>
        </w:rPr>
        <w:t xml:space="preserve"> в целях выявления в них положений, способствующих</w:t>
      </w:r>
      <w:r>
        <w:rPr>
          <w:b/>
          <w:bCs/>
          <w:sz w:val="20"/>
          <w:szCs w:val="20"/>
        </w:rPr>
        <w:t xml:space="preserve"> </w:t>
      </w:r>
      <w:r w:rsidRPr="00EA40F3">
        <w:rPr>
          <w:b/>
          <w:bCs/>
          <w:sz w:val="20"/>
          <w:szCs w:val="20"/>
        </w:rPr>
        <w:t>созданию условий для проявления коррупции</w:t>
      </w:r>
    </w:p>
    <w:p w:rsidR="00005AFE" w:rsidRPr="00EA40F3" w:rsidRDefault="00005AFE" w:rsidP="00005AFE">
      <w:pPr>
        <w:autoSpaceDE w:val="0"/>
        <w:autoSpaceDN w:val="0"/>
        <w:adjustRightInd w:val="0"/>
        <w:ind w:firstLine="720"/>
        <w:jc w:val="both"/>
        <w:rPr>
          <w:sz w:val="20"/>
          <w:szCs w:val="20"/>
        </w:rPr>
      </w:pPr>
      <w:bookmarkStart w:id="3" w:name="sub_10"/>
      <w:r w:rsidRPr="00EA40F3">
        <w:rPr>
          <w:sz w:val="20"/>
          <w:szCs w:val="20"/>
        </w:rPr>
        <w:t>1. Экспертиза нормативных правовых актов и  проектов нормативных правовых актов органов местного самоуправления Ельниковского муниципального района проводится в целях выявления в них положений, способствующих созданию условий для проявления коррупции (далее антикоррупционная экспертиза) в соответствии с настоящим Порядком, в отношении нормативных правовых актов и  проектов нормативных правовых актов Совета депутатов Ельниковского муниципального района, Председателя Совета депутатов Ельниковского муниципального района и администрации Ельниковского муниципального района   (далее - органы местного самоуправления).</w:t>
      </w:r>
    </w:p>
    <w:p w:rsidR="00005AFE" w:rsidRPr="00EA40F3" w:rsidRDefault="00005AFE" w:rsidP="00005AFE">
      <w:pPr>
        <w:ind w:firstLine="720"/>
        <w:jc w:val="both"/>
        <w:rPr>
          <w:color w:val="000000"/>
          <w:sz w:val="20"/>
          <w:szCs w:val="20"/>
        </w:rPr>
      </w:pPr>
      <w:bookmarkStart w:id="4" w:name="sub_13"/>
      <w:r w:rsidRPr="00EA40F3">
        <w:rPr>
          <w:color w:val="000000"/>
          <w:sz w:val="20"/>
          <w:szCs w:val="20"/>
        </w:rPr>
        <w:lastRenderedPageBreak/>
        <w:t>1.1. Не проводится антикоррупционная экспертиза отмененных или признанных утратившими силу нормативных правовых актов, а также нормативных правовых актов, в отношении которых уже проводилась антикоррупционная экспертиза, если в дальнейшем в эти нормативные правовые акты не были внесены изменения.</w:t>
      </w:r>
    </w:p>
    <w:p w:rsidR="00005AFE" w:rsidRPr="00EA40F3" w:rsidRDefault="00005AFE" w:rsidP="00005AFE">
      <w:pPr>
        <w:ind w:firstLine="720"/>
        <w:jc w:val="both"/>
        <w:rPr>
          <w:color w:val="000000"/>
          <w:sz w:val="20"/>
          <w:szCs w:val="20"/>
        </w:rPr>
      </w:pPr>
      <w:bookmarkStart w:id="5" w:name="sub_21"/>
      <w:bookmarkEnd w:id="4"/>
      <w:r w:rsidRPr="00EA40F3">
        <w:rPr>
          <w:color w:val="000000"/>
          <w:sz w:val="20"/>
          <w:szCs w:val="20"/>
        </w:rPr>
        <w:t xml:space="preserve">2. </w:t>
      </w:r>
      <w:r w:rsidRPr="00EA40F3">
        <w:rPr>
          <w:rStyle w:val="a7"/>
          <w:color w:val="000000"/>
          <w:sz w:val="20"/>
          <w:szCs w:val="20"/>
        </w:rPr>
        <w:t>Антикоррупционная экспертиза муниципальных нормативных правовых актов и их проектов</w:t>
      </w:r>
      <w:r w:rsidRPr="00EA40F3">
        <w:rPr>
          <w:color w:val="000000"/>
          <w:sz w:val="20"/>
          <w:szCs w:val="20"/>
        </w:rPr>
        <w:t xml:space="preserve"> (далее - экспертиза) - деятельность, направленная на выявление в тексте муниципального правового акта или его проекта коррупциогенных факторов, оценку степени их коррупционности и выработку рекомендаций по их ликвидации или нейтрализации вызываемых ими коррупционных действий (коррупционных рисков).</w:t>
      </w:r>
    </w:p>
    <w:p w:rsidR="00005AFE" w:rsidRPr="00EA40F3" w:rsidRDefault="00005AFE" w:rsidP="00005AFE">
      <w:pPr>
        <w:ind w:firstLine="720"/>
        <w:jc w:val="both"/>
        <w:rPr>
          <w:color w:val="000000"/>
          <w:sz w:val="20"/>
          <w:szCs w:val="20"/>
        </w:rPr>
      </w:pPr>
      <w:bookmarkStart w:id="6" w:name="sub_22"/>
      <w:bookmarkEnd w:id="5"/>
      <w:r w:rsidRPr="00EA40F3">
        <w:rPr>
          <w:color w:val="000000"/>
          <w:sz w:val="20"/>
          <w:szCs w:val="20"/>
        </w:rPr>
        <w:t>2.1. Обязательной антикоррупционной экспертизе подлежат муниципальные нормативные правовые акты, регулирующие отношения в сферах:</w:t>
      </w:r>
    </w:p>
    <w:bookmarkEnd w:id="6"/>
    <w:p w:rsidR="00005AFE" w:rsidRPr="00EA40F3" w:rsidRDefault="00005AFE" w:rsidP="00005AFE">
      <w:pPr>
        <w:ind w:firstLine="720"/>
        <w:jc w:val="both"/>
        <w:rPr>
          <w:color w:val="000000"/>
          <w:sz w:val="20"/>
          <w:szCs w:val="20"/>
        </w:rPr>
      </w:pPr>
      <w:r w:rsidRPr="00EA40F3">
        <w:rPr>
          <w:color w:val="000000"/>
          <w:sz w:val="20"/>
          <w:szCs w:val="20"/>
        </w:rPr>
        <w:t>- регулирования и защиты прав и свобод человека и гражданина;</w:t>
      </w:r>
    </w:p>
    <w:p w:rsidR="00005AFE" w:rsidRPr="00EA40F3" w:rsidRDefault="00005AFE" w:rsidP="00005AFE">
      <w:pPr>
        <w:ind w:firstLine="720"/>
        <w:jc w:val="both"/>
        <w:rPr>
          <w:color w:val="000000"/>
          <w:sz w:val="20"/>
          <w:szCs w:val="20"/>
        </w:rPr>
      </w:pPr>
      <w:r w:rsidRPr="00EA40F3">
        <w:rPr>
          <w:color w:val="000000"/>
          <w:sz w:val="20"/>
          <w:szCs w:val="20"/>
        </w:rPr>
        <w:t>- расходования бюджетных средств, в том числе оказания финансовой поддержки, предоставления льгот, бюджетных кредитов, муниципальных гарантий;</w:t>
      </w:r>
    </w:p>
    <w:p w:rsidR="00005AFE" w:rsidRPr="00EA40F3" w:rsidRDefault="00005AFE" w:rsidP="00005AFE">
      <w:pPr>
        <w:ind w:firstLine="720"/>
        <w:jc w:val="both"/>
        <w:rPr>
          <w:color w:val="000000"/>
          <w:sz w:val="20"/>
          <w:szCs w:val="20"/>
        </w:rPr>
      </w:pPr>
      <w:r w:rsidRPr="00EA40F3">
        <w:rPr>
          <w:color w:val="000000"/>
          <w:sz w:val="20"/>
          <w:szCs w:val="20"/>
        </w:rPr>
        <w:t>- управления муниципальной собственностью и размещения муниципального заказа;</w:t>
      </w:r>
    </w:p>
    <w:p w:rsidR="00005AFE" w:rsidRPr="00EA40F3" w:rsidRDefault="00005AFE" w:rsidP="00005AFE">
      <w:pPr>
        <w:ind w:firstLine="720"/>
        <w:jc w:val="both"/>
        <w:rPr>
          <w:color w:val="000000"/>
          <w:sz w:val="20"/>
          <w:szCs w:val="20"/>
        </w:rPr>
      </w:pPr>
      <w:r w:rsidRPr="00EA40F3">
        <w:rPr>
          <w:color w:val="000000"/>
          <w:sz w:val="20"/>
          <w:szCs w:val="20"/>
        </w:rPr>
        <w:t>- осуществления контрольных, разрешительных и регистрационных полномочий органов местного самоуправления Ельниковского муниципального района;</w:t>
      </w:r>
    </w:p>
    <w:p w:rsidR="00005AFE" w:rsidRPr="00EA40F3" w:rsidRDefault="00005AFE" w:rsidP="00005AFE">
      <w:pPr>
        <w:ind w:firstLine="720"/>
        <w:jc w:val="both"/>
        <w:rPr>
          <w:color w:val="000000"/>
          <w:sz w:val="20"/>
          <w:szCs w:val="20"/>
        </w:rPr>
      </w:pPr>
      <w:r w:rsidRPr="00EA40F3">
        <w:rPr>
          <w:color w:val="000000"/>
          <w:sz w:val="20"/>
          <w:szCs w:val="20"/>
        </w:rPr>
        <w:t>- муниципальной службы, определения статуса депутата, главы администрации Ельниковского муниципального района.</w:t>
      </w:r>
    </w:p>
    <w:p w:rsidR="00005AFE" w:rsidRPr="00EA40F3" w:rsidRDefault="00005AFE" w:rsidP="00005AFE">
      <w:pPr>
        <w:ind w:firstLine="720"/>
        <w:jc w:val="both"/>
        <w:rPr>
          <w:color w:val="000000"/>
          <w:sz w:val="20"/>
          <w:szCs w:val="20"/>
        </w:rPr>
      </w:pPr>
      <w:r w:rsidRPr="00EA40F3">
        <w:rPr>
          <w:color w:val="000000"/>
          <w:sz w:val="20"/>
          <w:szCs w:val="20"/>
        </w:rPr>
        <w:t>При издании нормативных правовых актов (подготовке проектов нормативных правовых актов) по вопросам, не входящим в вышеперечисленный перечень, решение о проведении антикоррупционной экспертизы нормативных правовых актов и (или) их проектов принимается Советом депутатов Ельниковского муниципального района или главой администрации Ельниковского муниципального района в соответствии с их компетенцией. Основанием для такого решения может являться обращение гражданина, должностного лица органа местного самоуправления, государственного органа, на который возложены функции контроля за соблюдением требований законодательства.</w:t>
      </w:r>
    </w:p>
    <w:p w:rsidR="00005AFE" w:rsidRPr="00EA40F3" w:rsidRDefault="00005AFE" w:rsidP="00005AFE">
      <w:pPr>
        <w:jc w:val="both"/>
        <w:rPr>
          <w:sz w:val="20"/>
          <w:szCs w:val="20"/>
        </w:rPr>
      </w:pPr>
      <w:bookmarkStart w:id="7" w:name="sub_20"/>
      <w:bookmarkEnd w:id="3"/>
      <w:r w:rsidRPr="00EA40F3">
        <w:rPr>
          <w:sz w:val="20"/>
          <w:szCs w:val="20"/>
        </w:rPr>
        <w:t xml:space="preserve">         2.2. Антикоррупционная экспертиза проводится органом местного самоуправления принявшим нормативный правовой акт и разработчиком проекта нормативного правового  акта. Проведение антикоррупционной экспертизы возлагается  на начальника юридического отдела администрации Ельниковского муниципального района. </w:t>
      </w:r>
      <w:bookmarkEnd w:id="7"/>
    </w:p>
    <w:p w:rsidR="00005AFE" w:rsidRPr="00EA40F3" w:rsidRDefault="00005AFE" w:rsidP="00005AFE">
      <w:pPr>
        <w:autoSpaceDE w:val="0"/>
        <w:autoSpaceDN w:val="0"/>
        <w:adjustRightInd w:val="0"/>
        <w:ind w:firstLine="720"/>
        <w:jc w:val="both"/>
        <w:rPr>
          <w:sz w:val="20"/>
          <w:szCs w:val="20"/>
        </w:rPr>
      </w:pPr>
      <w:r w:rsidRPr="00EA40F3">
        <w:rPr>
          <w:sz w:val="20"/>
          <w:szCs w:val="20"/>
        </w:rPr>
        <w:t>Антикоррупционная  экспертиза проводится в течение 5 рабочих дней,  в связи с рассмотрением и согласованием проектов нормативных правовых актов с заинтересованными организациями, органами местного самоуправления.</w:t>
      </w:r>
    </w:p>
    <w:p w:rsidR="00005AFE" w:rsidRPr="00EA40F3" w:rsidRDefault="00005AFE" w:rsidP="00005AFE">
      <w:pPr>
        <w:ind w:firstLine="720"/>
        <w:jc w:val="both"/>
        <w:rPr>
          <w:color w:val="000000"/>
          <w:sz w:val="20"/>
          <w:szCs w:val="20"/>
        </w:rPr>
      </w:pPr>
      <w:bookmarkStart w:id="8" w:name="sub_23"/>
      <w:r w:rsidRPr="00EA40F3">
        <w:rPr>
          <w:color w:val="000000"/>
          <w:sz w:val="20"/>
          <w:szCs w:val="20"/>
        </w:rPr>
        <w:t>2.3. Экспертиза правовых актов проводится:</w:t>
      </w:r>
    </w:p>
    <w:bookmarkEnd w:id="8"/>
    <w:p w:rsidR="00005AFE" w:rsidRPr="00EA40F3" w:rsidRDefault="00005AFE" w:rsidP="00005AFE">
      <w:pPr>
        <w:ind w:firstLine="720"/>
        <w:jc w:val="both"/>
        <w:rPr>
          <w:color w:val="000000"/>
          <w:sz w:val="20"/>
          <w:szCs w:val="20"/>
        </w:rPr>
      </w:pPr>
      <w:r w:rsidRPr="00EA40F3">
        <w:rPr>
          <w:color w:val="000000"/>
          <w:sz w:val="20"/>
          <w:szCs w:val="20"/>
        </w:rPr>
        <w:t>1) в ходе подготовки проектов правовых актов;</w:t>
      </w:r>
    </w:p>
    <w:p w:rsidR="00005AFE" w:rsidRPr="00EA40F3" w:rsidRDefault="00005AFE" w:rsidP="00005AFE">
      <w:pPr>
        <w:ind w:firstLine="720"/>
        <w:jc w:val="both"/>
        <w:rPr>
          <w:color w:val="000000"/>
          <w:sz w:val="20"/>
          <w:szCs w:val="20"/>
        </w:rPr>
      </w:pPr>
      <w:r w:rsidRPr="00EA40F3">
        <w:rPr>
          <w:color w:val="000000"/>
          <w:sz w:val="20"/>
          <w:szCs w:val="20"/>
        </w:rPr>
        <w:t>2) в ходе осуществления правовой экспертизы проектов правовых актов;</w:t>
      </w:r>
    </w:p>
    <w:p w:rsidR="00005AFE" w:rsidRPr="00EA40F3" w:rsidRDefault="00005AFE" w:rsidP="00005AFE">
      <w:pPr>
        <w:ind w:firstLine="720"/>
        <w:jc w:val="both"/>
        <w:rPr>
          <w:color w:val="000000"/>
          <w:sz w:val="20"/>
          <w:szCs w:val="20"/>
        </w:rPr>
      </w:pPr>
      <w:r w:rsidRPr="00EA40F3">
        <w:rPr>
          <w:color w:val="000000"/>
          <w:sz w:val="20"/>
          <w:szCs w:val="20"/>
        </w:rPr>
        <w:t>3) в случае принятия решения о проведении экспертизы руководителем соответствующего органа местного самоуправления при установлении в рамках правового мониторинга необходимости внесения изменений и дополнений в действующие правовые акты;</w:t>
      </w:r>
    </w:p>
    <w:p w:rsidR="00005AFE" w:rsidRPr="00EA40F3" w:rsidRDefault="00005AFE" w:rsidP="00005AFE">
      <w:pPr>
        <w:ind w:firstLine="720"/>
        <w:jc w:val="both"/>
        <w:rPr>
          <w:color w:val="000000"/>
          <w:sz w:val="20"/>
          <w:szCs w:val="20"/>
        </w:rPr>
      </w:pPr>
      <w:r w:rsidRPr="00EA40F3">
        <w:rPr>
          <w:color w:val="000000"/>
          <w:sz w:val="20"/>
          <w:szCs w:val="20"/>
        </w:rPr>
        <w:t>4) в иных случаях принятия решения руководителем соответствующего органа местного самоуправления о проведении экспертизы действующего правового акта.</w:t>
      </w:r>
    </w:p>
    <w:p w:rsidR="00005AFE" w:rsidRPr="00EA40F3" w:rsidRDefault="00005AFE" w:rsidP="00005AFE">
      <w:pPr>
        <w:ind w:firstLine="720"/>
        <w:jc w:val="both"/>
        <w:rPr>
          <w:color w:val="000000"/>
          <w:sz w:val="20"/>
          <w:szCs w:val="20"/>
        </w:rPr>
      </w:pPr>
      <w:bookmarkStart w:id="9" w:name="sub_24"/>
      <w:r w:rsidRPr="00EA40F3">
        <w:rPr>
          <w:color w:val="000000"/>
          <w:sz w:val="20"/>
          <w:szCs w:val="20"/>
        </w:rPr>
        <w:t>2.4. При проведении экспертизы правовых актов выявляются и оцениваются следующие коррупциогенные факторы (далее - факторы):</w:t>
      </w:r>
    </w:p>
    <w:p w:rsidR="00005AFE" w:rsidRPr="00EA40F3" w:rsidRDefault="00005AFE" w:rsidP="00005AFE">
      <w:pPr>
        <w:ind w:firstLine="720"/>
        <w:jc w:val="both"/>
        <w:rPr>
          <w:color w:val="000000"/>
          <w:sz w:val="20"/>
          <w:szCs w:val="20"/>
        </w:rPr>
      </w:pPr>
      <w:bookmarkStart w:id="10" w:name="sub_241"/>
      <w:bookmarkEnd w:id="9"/>
      <w:r w:rsidRPr="00EA40F3">
        <w:rPr>
          <w:color w:val="000000"/>
          <w:sz w:val="20"/>
          <w:szCs w:val="20"/>
        </w:rPr>
        <w:t>1) коллизии правовых норм.</w:t>
      </w:r>
    </w:p>
    <w:bookmarkEnd w:id="10"/>
    <w:p w:rsidR="00005AFE" w:rsidRPr="00EA40F3" w:rsidRDefault="00005AFE" w:rsidP="00005AFE">
      <w:pPr>
        <w:ind w:firstLine="720"/>
        <w:jc w:val="both"/>
        <w:rPr>
          <w:color w:val="000000"/>
          <w:sz w:val="20"/>
          <w:szCs w:val="20"/>
        </w:rPr>
      </w:pPr>
      <w:r w:rsidRPr="00EA40F3">
        <w:rPr>
          <w:color w:val="000000"/>
          <w:sz w:val="20"/>
          <w:szCs w:val="20"/>
        </w:rPr>
        <w:t>Не допускаются несоответствие между правовыми актами, разными по юридической силе или имеющими одинаковую юридическую силу, наличие противоречий (коллизий) между нормами одного правового акта или нормами различных правовых актов;</w:t>
      </w:r>
    </w:p>
    <w:p w:rsidR="00005AFE" w:rsidRPr="00EA40F3" w:rsidRDefault="00005AFE" w:rsidP="00005AFE">
      <w:pPr>
        <w:ind w:firstLine="720"/>
        <w:jc w:val="both"/>
        <w:rPr>
          <w:color w:val="000000"/>
          <w:sz w:val="20"/>
          <w:szCs w:val="20"/>
        </w:rPr>
      </w:pPr>
      <w:bookmarkStart w:id="11" w:name="sub_242"/>
      <w:r w:rsidRPr="00EA40F3">
        <w:rPr>
          <w:color w:val="000000"/>
          <w:sz w:val="20"/>
          <w:szCs w:val="20"/>
        </w:rPr>
        <w:t>2) наличие юридико-лингвистической коррупциогенности.</w:t>
      </w:r>
    </w:p>
    <w:bookmarkEnd w:id="11"/>
    <w:p w:rsidR="00005AFE" w:rsidRPr="00EA40F3" w:rsidRDefault="00005AFE" w:rsidP="00005AFE">
      <w:pPr>
        <w:ind w:firstLine="720"/>
        <w:jc w:val="both"/>
        <w:rPr>
          <w:color w:val="000000"/>
          <w:sz w:val="20"/>
          <w:szCs w:val="20"/>
        </w:rPr>
      </w:pPr>
      <w:r w:rsidRPr="00EA40F3">
        <w:rPr>
          <w:color w:val="000000"/>
          <w:sz w:val="20"/>
          <w:szCs w:val="20"/>
        </w:rPr>
        <w:t>Не допускается использование в правовом акте неясных формулировок, терминов, понятий и категорий оценочного характера, двусмысленных терминов.</w:t>
      </w:r>
    </w:p>
    <w:p w:rsidR="00005AFE" w:rsidRPr="00EA40F3" w:rsidRDefault="00005AFE" w:rsidP="00005AFE">
      <w:pPr>
        <w:ind w:firstLine="720"/>
        <w:jc w:val="both"/>
        <w:rPr>
          <w:color w:val="000000"/>
          <w:sz w:val="20"/>
          <w:szCs w:val="20"/>
        </w:rPr>
      </w:pPr>
      <w:r w:rsidRPr="00EA40F3">
        <w:rPr>
          <w:color w:val="000000"/>
          <w:sz w:val="20"/>
          <w:szCs w:val="20"/>
        </w:rPr>
        <w:t>В правовом акте не допускается установление норм с нечетким указанием условий, при которых субъект правоприменения правомочен принимать определенные решения, норм, содержащих отсылку к несуществующим нормам права, а также установление и использование норм, допускающих расширительное толкование;</w:t>
      </w:r>
    </w:p>
    <w:p w:rsidR="00005AFE" w:rsidRPr="00EA40F3" w:rsidRDefault="00005AFE" w:rsidP="00005AFE">
      <w:pPr>
        <w:ind w:firstLine="720"/>
        <w:jc w:val="both"/>
        <w:rPr>
          <w:color w:val="000000"/>
          <w:sz w:val="20"/>
          <w:szCs w:val="20"/>
        </w:rPr>
      </w:pPr>
      <w:bookmarkStart w:id="12" w:name="sub_243"/>
      <w:r w:rsidRPr="00EA40F3">
        <w:rPr>
          <w:color w:val="000000"/>
          <w:sz w:val="20"/>
          <w:szCs w:val="20"/>
        </w:rPr>
        <w:t>3) наличие в правовом акте пробела в правовом регулировании отношений, которые данный правовой акт призван регулировать, а также пробела в установлении полномочий органов местного самоуправления Ельниковского муниципального района, должностных лиц и иных субъектов правоприменения.</w:t>
      </w:r>
    </w:p>
    <w:bookmarkEnd w:id="12"/>
    <w:p w:rsidR="00005AFE" w:rsidRPr="00EA40F3" w:rsidRDefault="00005AFE" w:rsidP="00005AFE">
      <w:pPr>
        <w:ind w:firstLine="720"/>
        <w:jc w:val="both"/>
        <w:rPr>
          <w:color w:val="000000"/>
          <w:sz w:val="20"/>
          <w:szCs w:val="20"/>
        </w:rPr>
      </w:pPr>
      <w:r w:rsidRPr="00EA40F3">
        <w:rPr>
          <w:color w:val="000000"/>
          <w:sz w:val="20"/>
          <w:szCs w:val="20"/>
        </w:rPr>
        <w:t>Если реализация этого требования в правовом акте невозможна или нецелесообразна, то в нем должны содержаться положения, указывающие на правовые акты, которые содержат соответствующие нормы.</w:t>
      </w:r>
    </w:p>
    <w:p w:rsidR="00005AFE" w:rsidRPr="00EA40F3" w:rsidRDefault="00005AFE" w:rsidP="00005AFE">
      <w:pPr>
        <w:ind w:firstLine="720"/>
        <w:jc w:val="both"/>
        <w:rPr>
          <w:color w:val="000000"/>
          <w:sz w:val="20"/>
          <w:szCs w:val="20"/>
        </w:rPr>
      </w:pPr>
      <w:r w:rsidRPr="00EA40F3">
        <w:rPr>
          <w:color w:val="000000"/>
          <w:sz w:val="20"/>
          <w:szCs w:val="20"/>
        </w:rPr>
        <w:t>В правовом акте недопустима подмена терминов, обозначающих одновременно возможность и обязательность действий субъекта правоприменения, терминами, отражающими одну лишь возможность решения или действия. В правовом акте должна быть установлена связь между зафиксированными в нем правами гражданина, правами организации и соответствующими обязанностями органа местного самоуправления Ельниковского муниципального района;</w:t>
      </w:r>
    </w:p>
    <w:p w:rsidR="00005AFE" w:rsidRPr="00EA40F3" w:rsidRDefault="00005AFE" w:rsidP="00005AFE">
      <w:pPr>
        <w:ind w:firstLine="720"/>
        <w:jc w:val="both"/>
        <w:rPr>
          <w:color w:val="000000"/>
          <w:sz w:val="20"/>
          <w:szCs w:val="20"/>
        </w:rPr>
      </w:pPr>
      <w:bookmarkStart w:id="13" w:name="sub_244"/>
      <w:r w:rsidRPr="00EA40F3">
        <w:rPr>
          <w:color w:val="000000"/>
          <w:sz w:val="20"/>
          <w:szCs w:val="20"/>
        </w:rPr>
        <w:lastRenderedPageBreak/>
        <w:t>4) широкие дискреционные (реализуемые по собственному усмотрению) полномочия должностных лиц или иных субъектов правоприменения в связи с реализацией ими своих полномочий.</w:t>
      </w:r>
    </w:p>
    <w:bookmarkEnd w:id="13"/>
    <w:p w:rsidR="00005AFE" w:rsidRPr="00EA40F3" w:rsidRDefault="00005AFE" w:rsidP="00005AFE">
      <w:pPr>
        <w:ind w:firstLine="720"/>
        <w:jc w:val="both"/>
        <w:rPr>
          <w:color w:val="000000"/>
          <w:sz w:val="20"/>
          <w:szCs w:val="20"/>
        </w:rPr>
      </w:pPr>
      <w:r w:rsidRPr="00EA40F3">
        <w:rPr>
          <w:color w:val="000000"/>
          <w:sz w:val="20"/>
          <w:szCs w:val="20"/>
        </w:rPr>
        <w:t>Не допускается установление в правовом акте нескольких возможных вариантов решений (действий) без точного определения основания для принятия одного из них. Пределы свободного усмотрения субъектов правоприменения должны быть ограничены.</w:t>
      </w:r>
    </w:p>
    <w:p w:rsidR="00005AFE" w:rsidRPr="00EA40F3" w:rsidRDefault="00005AFE" w:rsidP="00005AFE">
      <w:pPr>
        <w:ind w:firstLine="720"/>
        <w:jc w:val="both"/>
        <w:rPr>
          <w:color w:val="000000"/>
          <w:sz w:val="20"/>
          <w:szCs w:val="20"/>
        </w:rPr>
      </w:pPr>
      <w:r w:rsidRPr="00EA40F3">
        <w:rPr>
          <w:color w:val="000000"/>
          <w:sz w:val="20"/>
          <w:szCs w:val="20"/>
        </w:rPr>
        <w:t>В правовом акте, по возможности, следует устанавливать сроки для совершения должностными лицами обязательных действии в отношении граждан и организаций, исключать оценочные формулировки обстоятельств, являющихся основанием для совершения таких действий, исключать возможность должностного лица по своему усмотрению начинать и завершать юридические процедуры;</w:t>
      </w:r>
    </w:p>
    <w:p w:rsidR="00005AFE" w:rsidRPr="00EA40F3" w:rsidRDefault="00005AFE" w:rsidP="00005AFE">
      <w:pPr>
        <w:ind w:firstLine="720"/>
        <w:jc w:val="both"/>
        <w:rPr>
          <w:color w:val="000000"/>
          <w:sz w:val="20"/>
          <w:szCs w:val="20"/>
        </w:rPr>
      </w:pPr>
      <w:bookmarkStart w:id="14" w:name="sub_245"/>
      <w:r w:rsidRPr="00EA40F3">
        <w:rPr>
          <w:color w:val="000000"/>
          <w:sz w:val="20"/>
          <w:szCs w:val="20"/>
        </w:rPr>
        <w:t>5) необоснованно завышенные требования к лицу, предъявляемые для реализации его права.</w:t>
      </w:r>
    </w:p>
    <w:bookmarkEnd w:id="14"/>
    <w:p w:rsidR="00005AFE" w:rsidRPr="00EA40F3" w:rsidRDefault="00005AFE" w:rsidP="00005AFE">
      <w:pPr>
        <w:ind w:firstLine="720"/>
        <w:jc w:val="both"/>
        <w:rPr>
          <w:color w:val="000000"/>
          <w:sz w:val="20"/>
          <w:szCs w:val="20"/>
        </w:rPr>
      </w:pPr>
      <w:r w:rsidRPr="00EA40F3">
        <w:rPr>
          <w:color w:val="000000"/>
          <w:sz w:val="20"/>
          <w:szCs w:val="20"/>
        </w:rPr>
        <w:t xml:space="preserve">Не допускается </w:t>
      </w:r>
      <w:hyperlink r:id="rId12" w:history="1">
        <w:r w:rsidRPr="00EA40F3">
          <w:rPr>
            <w:rStyle w:val="a8"/>
            <w:color w:val="000000"/>
            <w:sz w:val="20"/>
            <w:szCs w:val="20"/>
          </w:rPr>
          <w:t>в</w:t>
        </w:r>
      </w:hyperlink>
      <w:r w:rsidRPr="00EA40F3">
        <w:rPr>
          <w:color w:val="000000"/>
          <w:sz w:val="20"/>
          <w:szCs w:val="20"/>
        </w:rPr>
        <w:t xml:space="preserve"> правовом акте устанавливать требования, которые выходят за разумно допустимый уровень, в том числе излишне большой перечень документов, которые необходимо представить для реализации прав, необходимость получения большого числа согласований, экономически необоснованные размеры платы за оказание муниципальных услуг, установление большого числа специальных признаков, которыми должен обладать гражданин или организация для занятия определенным видом деятельности или получения муниципальной поддержки;</w:t>
      </w:r>
    </w:p>
    <w:p w:rsidR="00005AFE" w:rsidRPr="00EA40F3" w:rsidRDefault="00005AFE" w:rsidP="00005AFE">
      <w:pPr>
        <w:ind w:firstLine="720"/>
        <w:jc w:val="both"/>
        <w:rPr>
          <w:color w:val="000000"/>
          <w:sz w:val="20"/>
          <w:szCs w:val="20"/>
        </w:rPr>
      </w:pPr>
      <w:bookmarkStart w:id="15" w:name="sub_246"/>
      <w:r w:rsidRPr="00EA40F3">
        <w:rPr>
          <w:color w:val="000000"/>
          <w:sz w:val="20"/>
          <w:szCs w:val="20"/>
        </w:rPr>
        <w:t xml:space="preserve">6) отсутствие или дефекты конкурсных процедур при предоставлении какого-либо права или преимущества </w:t>
      </w:r>
      <w:hyperlink r:id="rId13" w:history="1">
        <w:r w:rsidRPr="00EA40F3">
          <w:rPr>
            <w:rStyle w:val="a8"/>
            <w:color w:val="000000"/>
            <w:sz w:val="20"/>
            <w:szCs w:val="20"/>
          </w:rPr>
          <w:t>в</w:t>
        </w:r>
      </w:hyperlink>
      <w:r w:rsidRPr="00EA40F3">
        <w:rPr>
          <w:color w:val="000000"/>
          <w:sz w:val="20"/>
          <w:szCs w:val="20"/>
        </w:rPr>
        <w:t xml:space="preserve"> выделении гражданам и организациям средств из местного бюджета Ельниковского муниципального района, в том числе отсутствие механизма обеспечения достаточного количества участников конкурса, низкая информированность потенциальных участников конкурса о его проведении, недостаточный период времени между объявлением конкурса и окончанием приема заявок участников, необоснованное применение закрытого конкурса, отсутствие четких критериев конкурсного отбора;</w:t>
      </w:r>
    </w:p>
    <w:p w:rsidR="00005AFE" w:rsidRPr="00EA40F3" w:rsidRDefault="00005AFE" w:rsidP="00005AFE">
      <w:pPr>
        <w:ind w:firstLine="720"/>
        <w:jc w:val="both"/>
        <w:rPr>
          <w:color w:val="000000"/>
          <w:sz w:val="20"/>
          <w:szCs w:val="20"/>
        </w:rPr>
      </w:pPr>
      <w:bookmarkStart w:id="16" w:name="sub_247"/>
      <w:bookmarkEnd w:id="15"/>
      <w:r w:rsidRPr="00EA40F3">
        <w:rPr>
          <w:color w:val="000000"/>
          <w:sz w:val="20"/>
          <w:szCs w:val="20"/>
        </w:rPr>
        <w:t>7) отсутствие положений об ответственности должностных лиц, иных субъектов правоприменения.</w:t>
      </w:r>
    </w:p>
    <w:bookmarkEnd w:id="16"/>
    <w:p w:rsidR="00005AFE" w:rsidRPr="00EA40F3" w:rsidRDefault="00005AFE" w:rsidP="00005AFE">
      <w:pPr>
        <w:ind w:firstLine="720"/>
        <w:jc w:val="both"/>
        <w:rPr>
          <w:color w:val="000000"/>
          <w:sz w:val="20"/>
          <w:szCs w:val="20"/>
        </w:rPr>
      </w:pPr>
      <w:r w:rsidRPr="00EA40F3">
        <w:rPr>
          <w:color w:val="000000"/>
          <w:sz w:val="20"/>
          <w:szCs w:val="20"/>
        </w:rPr>
        <w:t>В случае если в правовом акте содержатся предписания, устанавливающие обязанности должностных лиц или муниципальных служащих, то в нем должны быть указаны санкции за их неисполнение (при условии, что такие санкции отсутствуют в действующем законодательстве). Если же соответствующие санкции или вид ответственности (уголовная, административная, иные виды ответственности) предусмотрены нормативными правовыми актами, необходимо отразить это обстоятельство;</w:t>
      </w:r>
    </w:p>
    <w:p w:rsidR="00005AFE" w:rsidRPr="00EA40F3" w:rsidRDefault="00005AFE" w:rsidP="00005AFE">
      <w:pPr>
        <w:ind w:firstLine="720"/>
        <w:jc w:val="both"/>
        <w:rPr>
          <w:color w:val="000000"/>
          <w:sz w:val="20"/>
          <w:szCs w:val="20"/>
        </w:rPr>
      </w:pPr>
      <w:bookmarkStart w:id="17" w:name="sub_248"/>
      <w:r w:rsidRPr="00EA40F3">
        <w:rPr>
          <w:color w:val="000000"/>
          <w:sz w:val="20"/>
          <w:szCs w:val="20"/>
        </w:rPr>
        <w:t>8) иные факторы, способствующие созданию условий для проявления коррупции.</w:t>
      </w:r>
      <w:bookmarkEnd w:id="17"/>
    </w:p>
    <w:p w:rsidR="00005AFE" w:rsidRPr="00EA40F3" w:rsidRDefault="00005AFE" w:rsidP="00005AFE">
      <w:pPr>
        <w:autoSpaceDE w:val="0"/>
        <w:autoSpaceDN w:val="0"/>
        <w:adjustRightInd w:val="0"/>
        <w:ind w:firstLine="720"/>
        <w:jc w:val="both"/>
        <w:rPr>
          <w:sz w:val="20"/>
          <w:szCs w:val="20"/>
        </w:rPr>
      </w:pPr>
      <w:bookmarkStart w:id="18" w:name="sub_30"/>
      <w:r w:rsidRPr="00EA40F3">
        <w:rPr>
          <w:sz w:val="20"/>
          <w:szCs w:val="20"/>
        </w:rPr>
        <w:t xml:space="preserve">3. Антикоррупционная экспертиза проводится в соответствии с методикой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w:t>
      </w:r>
      <w:smartTag w:uri="urn:schemas-microsoft-com:office:smarttags" w:element="metricconverter">
        <w:smartTagPr>
          <w:attr w:name="ProductID" w:val="2010 г"/>
        </w:smartTagPr>
        <w:r w:rsidRPr="00EA40F3">
          <w:rPr>
            <w:sz w:val="20"/>
            <w:szCs w:val="20"/>
          </w:rPr>
          <w:t>2010 г</w:t>
        </w:r>
      </w:smartTag>
      <w:r w:rsidRPr="00EA40F3">
        <w:rPr>
          <w:sz w:val="20"/>
          <w:szCs w:val="20"/>
        </w:rPr>
        <w:t>. N96 "Об антикоррупционной экспертизе нормативных правовых актов и проектов нормативных правовых актов" (далее - Методика).</w:t>
      </w:r>
    </w:p>
    <w:p w:rsidR="00005AFE" w:rsidRPr="00EA40F3" w:rsidRDefault="00005AFE" w:rsidP="00005AFE">
      <w:pPr>
        <w:autoSpaceDE w:val="0"/>
        <w:autoSpaceDN w:val="0"/>
        <w:adjustRightInd w:val="0"/>
        <w:ind w:firstLine="720"/>
        <w:jc w:val="both"/>
        <w:rPr>
          <w:sz w:val="20"/>
          <w:szCs w:val="20"/>
        </w:rPr>
      </w:pPr>
      <w:bookmarkStart w:id="19" w:name="sub_40"/>
      <w:bookmarkEnd w:id="18"/>
      <w:r w:rsidRPr="00EA40F3">
        <w:rPr>
          <w:sz w:val="20"/>
          <w:szCs w:val="20"/>
        </w:rPr>
        <w:t>4. Результаты антикорупционной экспертизы оформляются в соответствии с Методикой и отражаются в заключении, подготовленном по итогам правовой экспертизы нормативного правового акта и проектов нормативных правовых актов.</w:t>
      </w:r>
    </w:p>
    <w:p w:rsidR="00005AFE" w:rsidRPr="00EA40F3" w:rsidRDefault="00005AFE" w:rsidP="00005AFE">
      <w:pPr>
        <w:autoSpaceDE w:val="0"/>
        <w:autoSpaceDN w:val="0"/>
        <w:adjustRightInd w:val="0"/>
        <w:ind w:firstLine="720"/>
        <w:jc w:val="both"/>
        <w:rPr>
          <w:sz w:val="20"/>
          <w:szCs w:val="20"/>
        </w:rPr>
      </w:pPr>
      <w:r w:rsidRPr="00EA40F3">
        <w:rPr>
          <w:sz w:val="20"/>
          <w:szCs w:val="20"/>
        </w:rPr>
        <w:t>В случае отсутствия в нормативном правовом акте или   проекте нормативного правового акта положений, способствующих созданию условий для проявления коррупции, результаты антиткоррупционной экспертизы оформляются согласующей подписью лица, проводившего  такую  экспертизу.</w:t>
      </w:r>
    </w:p>
    <w:p w:rsidR="00005AFE" w:rsidRPr="00EA40F3" w:rsidRDefault="00005AFE" w:rsidP="00005AFE">
      <w:pPr>
        <w:autoSpaceDE w:val="0"/>
        <w:autoSpaceDN w:val="0"/>
        <w:adjustRightInd w:val="0"/>
        <w:ind w:firstLine="720"/>
        <w:jc w:val="both"/>
        <w:rPr>
          <w:sz w:val="20"/>
          <w:szCs w:val="20"/>
        </w:rPr>
      </w:pPr>
      <w:bookmarkStart w:id="20" w:name="sub_70"/>
      <w:bookmarkEnd w:id="19"/>
      <w:r w:rsidRPr="00EA40F3">
        <w:rPr>
          <w:sz w:val="20"/>
          <w:szCs w:val="20"/>
        </w:rPr>
        <w:t>5. Положения нормативного правового акта и проекта нормативного правового акта, способствующие созданию условий для проявления коррупции, выявленные при проведении антикоррупционной экспертизы, отменяются, а проект нормативного правового акта возвращается для  документа  разработчиком проекта нормативного правового акта.</w:t>
      </w:r>
    </w:p>
    <w:p w:rsidR="00005AFE" w:rsidRPr="00EA40F3" w:rsidRDefault="00005AFE" w:rsidP="00005AFE">
      <w:pPr>
        <w:autoSpaceDE w:val="0"/>
        <w:autoSpaceDN w:val="0"/>
        <w:adjustRightInd w:val="0"/>
        <w:ind w:firstLine="720"/>
        <w:jc w:val="both"/>
        <w:rPr>
          <w:sz w:val="20"/>
          <w:szCs w:val="20"/>
        </w:rPr>
      </w:pPr>
      <w:bookmarkStart w:id="21" w:name="sub_80"/>
      <w:bookmarkEnd w:id="20"/>
      <w:r w:rsidRPr="00EA40F3">
        <w:rPr>
          <w:sz w:val="20"/>
          <w:szCs w:val="20"/>
        </w:rPr>
        <w:t>6. В случае несогласия с результатами антикоррупционной экспертизы  разработчик проекта вносит указанный проект документа на рассмотрение уполномоченного на его принятие органа местного самоуправления с приложением пояснительной записки с обоснованием своего несогласия.</w:t>
      </w:r>
    </w:p>
    <w:p w:rsidR="00005AFE" w:rsidRPr="00EA40F3" w:rsidRDefault="00005AFE" w:rsidP="00005AFE">
      <w:pPr>
        <w:autoSpaceDE w:val="0"/>
        <w:autoSpaceDN w:val="0"/>
        <w:adjustRightInd w:val="0"/>
        <w:ind w:firstLine="720"/>
        <w:jc w:val="both"/>
        <w:rPr>
          <w:sz w:val="20"/>
          <w:szCs w:val="20"/>
        </w:rPr>
      </w:pPr>
      <w:bookmarkStart w:id="22" w:name="sub_90"/>
      <w:bookmarkEnd w:id="21"/>
      <w:r w:rsidRPr="00EA40F3">
        <w:rPr>
          <w:sz w:val="20"/>
          <w:szCs w:val="20"/>
        </w:rPr>
        <w:t xml:space="preserve">7. К проекту нормативного правового акта, вносимому разработчиком на рассмотрение уполномоченного на его принятие органа местного самоуправления, прилагаются все поступившие экспертные заключения, составленные по итогам антикоррупционной экспертизы (в том числе независимой).  </w:t>
      </w:r>
      <w:bookmarkEnd w:id="22"/>
    </w:p>
    <w:p w:rsidR="00005AFE" w:rsidRPr="00EA40F3" w:rsidRDefault="00005AFE" w:rsidP="00005AFE">
      <w:pPr>
        <w:rPr>
          <w:sz w:val="20"/>
          <w:szCs w:val="20"/>
        </w:rPr>
      </w:pPr>
    </w:p>
    <w:p w:rsidR="00CB2028" w:rsidRDefault="00CB2028" w:rsidP="00005AFE">
      <w:pPr>
        <w:jc w:val="both"/>
        <w:rPr>
          <w:b/>
          <w:sz w:val="20"/>
          <w:szCs w:val="20"/>
        </w:rPr>
      </w:pPr>
    </w:p>
    <w:p w:rsidR="00E852C6" w:rsidRDefault="00E852C6" w:rsidP="00E852C6">
      <w:pPr>
        <w:jc w:val="center"/>
        <w:rPr>
          <w:b/>
          <w:i/>
        </w:rPr>
      </w:pPr>
      <w:r w:rsidRPr="002B6A57">
        <w:rPr>
          <w:b/>
          <w:i/>
        </w:rPr>
        <w:t>РАЗДЕЛ ВТОРОЙ</w:t>
      </w:r>
    </w:p>
    <w:p w:rsidR="00B23594" w:rsidRDefault="00B23594" w:rsidP="00E852C6">
      <w:pPr>
        <w:jc w:val="center"/>
        <w:rPr>
          <w:b/>
          <w:i/>
        </w:rPr>
      </w:pPr>
    </w:p>
    <w:p w:rsidR="00E852C6" w:rsidRPr="00B24F8E" w:rsidRDefault="00B23594" w:rsidP="00E852C6">
      <w:pPr>
        <w:jc w:val="both"/>
        <w:rPr>
          <w:b/>
          <w:sz w:val="20"/>
          <w:szCs w:val="20"/>
        </w:rPr>
      </w:pPr>
      <w:r>
        <w:rPr>
          <w:b/>
          <w:sz w:val="20"/>
          <w:szCs w:val="20"/>
        </w:rPr>
        <w:t xml:space="preserve">78. </w:t>
      </w:r>
      <w:r w:rsidR="00E852C6" w:rsidRPr="009C3048">
        <w:rPr>
          <w:b/>
          <w:sz w:val="20"/>
          <w:szCs w:val="20"/>
        </w:rPr>
        <w:t xml:space="preserve">Постановление администрации Ельниковского муниципального района </w:t>
      </w:r>
      <w:r w:rsidR="00E852C6" w:rsidRPr="009C3048">
        <w:rPr>
          <w:b/>
          <w:sz w:val="20"/>
        </w:rPr>
        <w:t xml:space="preserve">от </w:t>
      </w:r>
      <w:r w:rsidR="00E852C6" w:rsidRPr="00B24F8E">
        <w:rPr>
          <w:b/>
          <w:sz w:val="20"/>
          <w:szCs w:val="20"/>
        </w:rPr>
        <w:t>10.10.2014                                                                                            № 765</w:t>
      </w:r>
      <w:r w:rsidR="00E852C6">
        <w:rPr>
          <w:b/>
          <w:sz w:val="20"/>
          <w:szCs w:val="20"/>
        </w:rPr>
        <w:t xml:space="preserve"> «</w:t>
      </w:r>
      <w:r w:rsidR="00E852C6" w:rsidRPr="00B24F8E">
        <w:rPr>
          <w:b/>
          <w:sz w:val="20"/>
          <w:szCs w:val="20"/>
        </w:rPr>
        <w:t>О внесении изменений в постановление</w:t>
      </w:r>
      <w:r w:rsidR="00E852C6">
        <w:rPr>
          <w:b/>
          <w:sz w:val="20"/>
          <w:szCs w:val="20"/>
        </w:rPr>
        <w:t xml:space="preserve"> </w:t>
      </w:r>
      <w:r w:rsidR="00E852C6" w:rsidRPr="00B24F8E">
        <w:rPr>
          <w:b/>
          <w:sz w:val="20"/>
          <w:szCs w:val="20"/>
        </w:rPr>
        <w:t>главы  администрации  Ельниковского</w:t>
      </w:r>
      <w:r w:rsidR="00E852C6">
        <w:rPr>
          <w:b/>
          <w:sz w:val="20"/>
          <w:szCs w:val="20"/>
        </w:rPr>
        <w:t xml:space="preserve"> </w:t>
      </w:r>
      <w:r w:rsidR="00E852C6" w:rsidRPr="00B24F8E">
        <w:rPr>
          <w:b/>
          <w:sz w:val="20"/>
          <w:szCs w:val="20"/>
        </w:rPr>
        <w:t>муниципального  района  от  19.03.2008 года № 25</w:t>
      </w:r>
      <w:r w:rsidR="00E852C6">
        <w:rPr>
          <w:b/>
          <w:sz w:val="20"/>
          <w:szCs w:val="20"/>
        </w:rPr>
        <w:t>»</w:t>
      </w:r>
    </w:p>
    <w:p w:rsidR="00E852C6" w:rsidRPr="00B24F8E" w:rsidRDefault="00E852C6" w:rsidP="00E852C6">
      <w:pPr>
        <w:rPr>
          <w:sz w:val="20"/>
          <w:szCs w:val="20"/>
        </w:rPr>
      </w:pPr>
      <w:r w:rsidRPr="00B24F8E">
        <w:rPr>
          <w:sz w:val="20"/>
          <w:szCs w:val="20"/>
        </w:rPr>
        <w:t xml:space="preserve">       </w:t>
      </w:r>
      <w:r>
        <w:rPr>
          <w:sz w:val="20"/>
          <w:szCs w:val="20"/>
        </w:rPr>
        <w:tab/>
      </w:r>
      <w:r w:rsidRPr="00B24F8E">
        <w:rPr>
          <w:sz w:val="20"/>
          <w:szCs w:val="20"/>
        </w:rPr>
        <w:t xml:space="preserve">Администрация Ельниковского муниципального района </w:t>
      </w:r>
      <w:r>
        <w:rPr>
          <w:sz w:val="20"/>
          <w:szCs w:val="20"/>
        </w:rPr>
        <w:t xml:space="preserve"> </w:t>
      </w:r>
      <w:r w:rsidRPr="00B24F8E">
        <w:rPr>
          <w:b/>
          <w:sz w:val="20"/>
          <w:szCs w:val="20"/>
        </w:rPr>
        <w:t>п о с т а н о в л я е т</w:t>
      </w:r>
      <w:r w:rsidRPr="00B24F8E">
        <w:rPr>
          <w:sz w:val="20"/>
          <w:szCs w:val="20"/>
        </w:rPr>
        <w:t>:</w:t>
      </w:r>
    </w:p>
    <w:p w:rsidR="00E852C6" w:rsidRPr="00B24F8E" w:rsidRDefault="00E852C6" w:rsidP="00E852C6">
      <w:pPr>
        <w:ind w:firstLine="708"/>
        <w:jc w:val="both"/>
        <w:rPr>
          <w:b/>
          <w:sz w:val="20"/>
          <w:szCs w:val="20"/>
        </w:rPr>
      </w:pPr>
      <w:r w:rsidRPr="00B24F8E">
        <w:rPr>
          <w:sz w:val="20"/>
          <w:szCs w:val="20"/>
        </w:rPr>
        <w:t xml:space="preserve">Внести  в состав комиссии по организации и проведению торгов (аукцион, конкурс) по продаже земельных участков или права на заключение договоров аренды земельных участков, находящихся в государственной или муниципальной собственности Ельниковского муниципального района, утвержденный постановлением главы администрации Ельниковского муниципального района от 19.03.2008 №25 (с </w:t>
      </w:r>
      <w:r w:rsidRPr="00B24F8E">
        <w:rPr>
          <w:sz w:val="20"/>
          <w:szCs w:val="20"/>
        </w:rPr>
        <w:lastRenderedPageBreak/>
        <w:t xml:space="preserve">изменениями, внесенными постановлениями администрации Ельниковского муниципального района от 03.09.2008 № 237, от 19.05.2009 № 214, от 08.06.2012 № 332, от 10.12.2012 № 668) следующие изменения:  </w:t>
      </w:r>
    </w:p>
    <w:p w:rsidR="00E852C6" w:rsidRPr="00B24F8E" w:rsidRDefault="00E852C6" w:rsidP="00E852C6">
      <w:pPr>
        <w:ind w:firstLine="709"/>
        <w:jc w:val="both"/>
        <w:rPr>
          <w:sz w:val="20"/>
          <w:szCs w:val="20"/>
        </w:rPr>
      </w:pPr>
      <w:r w:rsidRPr="00B24F8E">
        <w:rPr>
          <w:sz w:val="20"/>
          <w:szCs w:val="20"/>
        </w:rPr>
        <w:t>1) вывести из состава комиссии Болзина Николая Ивановича, Скворцову Александру Михайловну;</w:t>
      </w:r>
    </w:p>
    <w:p w:rsidR="00E852C6" w:rsidRPr="00B24F8E" w:rsidRDefault="00E852C6" w:rsidP="00E852C6">
      <w:pPr>
        <w:ind w:firstLine="709"/>
        <w:jc w:val="both"/>
        <w:rPr>
          <w:sz w:val="20"/>
          <w:szCs w:val="20"/>
        </w:rPr>
      </w:pPr>
      <w:r w:rsidRPr="00B24F8E">
        <w:rPr>
          <w:sz w:val="20"/>
          <w:szCs w:val="20"/>
        </w:rPr>
        <w:t xml:space="preserve">2) ввести в состав комиссии Малоземова Александра Владимировича - заместителя главы администрации Ельниковского муниципального района, заместителя председателя комиссии, Ирлянову Александру Ивановну – начальника отдела строительства, архитектуры и ЖКХ администрации Ельниковского муниципального района Республики Мордовия – члена комиссии.   </w:t>
      </w:r>
    </w:p>
    <w:p w:rsidR="00E852C6" w:rsidRPr="00B24F8E" w:rsidRDefault="00E852C6" w:rsidP="00E852C6">
      <w:pPr>
        <w:rPr>
          <w:sz w:val="20"/>
          <w:szCs w:val="20"/>
        </w:rPr>
      </w:pPr>
      <w:r w:rsidRPr="00B24F8E">
        <w:rPr>
          <w:sz w:val="20"/>
          <w:szCs w:val="20"/>
        </w:rPr>
        <w:t>Глава администрации Ельниковского муниципального района                                     Ю.А. Бекешев</w:t>
      </w:r>
      <w:r w:rsidRPr="00B24F8E">
        <w:rPr>
          <w:sz w:val="20"/>
          <w:szCs w:val="20"/>
        </w:rPr>
        <w:tab/>
        <w:t xml:space="preserve">                                                           </w:t>
      </w:r>
    </w:p>
    <w:p w:rsidR="00E852C6" w:rsidRPr="00B24F8E" w:rsidRDefault="00B23594" w:rsidP="00E852C6">
      <w:pPr>
        <w:jc w:val="both"/>
        <w:rPr>
          <w:b/>
          <w:sz w:val="20"/>
          <w:szCs w:val="20"/>
        </w:rPr>
      </w:pPr>
      <w:r>
        <w:rPr>
          <w:b/>
          <w:sz w:val="20"/>
          <w:szCs w:val="20"/>
        </w:rPr>
        <w:t xml:space="preserve">79. </w:t>
      </w:r>
      <w:r w:rsidR="00E852C6" w:rsidRPr="009C3048">
        <w:rPr>
          <w:b/>
          <w:sz w:val="20"/>
          <w:szCs w:val="20"/>
        </w:rPr>
        <w:t>Постановление администрации Ельниковского муниципального района</w:t>
      </w:r>
      <w:r w:rsidR="00E852C6">
        <w:rPr>
          <w:b/>
          <w:sz w:val="20"/>
          <w:szCs w:val="20"/>
        </w:rPr>
        <w:t xml:space="preserve"> </w:t>
      </w:r>
      <w:r w:rsidR="00E852C6" w:rsidRPr="00B24F8E">
        <w:rPr>
          <w:b/>
          <w:sz w:val="20"/>
          <w:szCs w:val="20"/>
        </w:rPr>
        <w:t xml:space="preserve">от 10.10. 2014  № 767  </w:t>
      </w:r>
      <w:r w:rsidR="00E852C6">
        <w:rPr>
          <w:b/>
          <w:sz w:val="20"/>
          <w:szCs w:val="20"/>
        </w:rPr>
        <w:t>«</w:t>
      </w:r>
      <w:r w:rsidR="00E852C6" w:rsidRPr="00B24F8E">
        <w:rPr>
          <w:b/>
          <w:sz w:val="20"/>
          <w:szCs w:val="20"/>
        </w:rPr>
        <w:t>Об утверждении Положения  о  планировании</w:t>
      </w:r>
      <w:r w:rsidR="00E852C6">
        <w:rPr>
          <w:b/>
          <w:sz w:val="20"/>
          <w:szCs w:val="20"/>
        </w:rPr>
        <w:t xml:space="preserve"> </w:t>
      </w:r>
      <w:r w:rsidR="00E852C6" w:rsidRPr="00B24F8E">
        <w:rPr>
          <w:b/>
          <w:sz w:val="20"/>
          <w:szCs w:val="20"/>
        </w:rPr>
        <w:t>и  проведении мероприятий  по  поддержанию</w:t>
      </w:r>
      <w:r w:rsidR="00E852C6">
        <w:rPr>
          <w:b/>
          <w:sz w:val="20"/>
          <w:szCs w:val="20"/>
        </w:rPr>
        <w:t xml:space="preserve"> </w:t>
      </w:r>
      <w:r w:rsidR="00E852C6" w:rsidRPr="00B24F8E">
        <w:rPr>
          <w:b/>
          <w:sz w:val="20"/>
          <w:szCs w:val="20"/>
        </w:rPr>
        <w:t>устойчивого функционирования  организаций</w:t>
      </w:r>
      <w:r w:rsidR="00E852C6">
        <w:rPr>
          <w:b/>
          <w:sz w:val="20"/>
          <w:szCs w:val="20"/>
        </w:rPr>
        <w:t xml:space="preserve"> </w:t>
      </w:r>
      <w:r w:rsidR="00E852C6" w:rsidRPr="00B24F8E">
        <w:rPr>
          <w:b/>
          <w:sz w:val="20"/>
          <w:szCs w:val="20"/>
        </w:rPr>
        <w:t>в    Ельниковском    муниципальном     районе Республики    Мордовия     в    военное    время</w:t>
      </w:r>
    </w:p>
    <w:p w:rsidR="00E852C6" w:rsidRPr="00B24F8E" w:rsidRDefault="00E852C6" w:rsidP="00E852C6">
      <w:pPr>
        <w:rPr>
          <w:sz w:val="20"/>
          <w:szCs w:val="20"/>
        </w:rPr>
      </w:pPr>
      <w:r w:rsidRPr="00B24F8E">
        <w:rPr>
          <w:sz w:val="20"/>
          <w:szCs w:val="20"/>
        </w:rPr>
        <w:t xml:space="preserve">               В соответствии со статьей 8 Федерального  закона  от  12 февраля 1998 г.   № 28-ФЗ «О гражданской обороне» и в целях  повышения устойчивости работы организаций на территории Ельниковского муниципального района Республики Мордовия администрация Ельниковского муниципального района </w:t>
      </w:r>
      <w:r w:rsidRPr="00B24F8E">
        <w:rPr>
          <w:b/>
          <w:sz w:val="20"/>
          <w:szCs w:val="20"/>
        </w:rPr>
        <w:t>п о с т а н о в л я е т:</w:t>
      </w:r>
    </w:p>
    <w:p w:rsidR="00E852C6" w:rsidRPr="00B24F8E" w:rsidRDefault="00E852C6" w:rsidP="00E852C6">
      <w:pPr>
        <w:jc w:val="both"/>
        <w:rPr>
          <w:sz w:val="20"/>
          <w:szCs w:val="20"/>
        </w:rPr>
      </w:pPr>
      <w:r w:rsidRPr="00B24F8E">
        <w:rPr>
          <w:sz w:val="20"/>
          <w:szCs w:val="20"/>
        </w:rPr>
        <w:t xml:space="preserve">       1. Утвердить прилагаемое Положение  о планировании и проведении мероприятий по поддержанию устойчивого функционирования организаций в Ельниковском муниципальном районе Республики Мордовия в военное время.</w:t>
      </w:r>
    </w:p>
    <w:p w:rsidR="00E852C6" w:rsidRPr="00B24F8E" w:rsidRDefault="00E852C6" w:rsidP="00E852C6">
      <w:pPr>
        <w:jc w:val="both"/>
        <w:rPr>
          <w:sz w:val="20"/>
          <w:szCs w:val="20"/>
        </w:rPr>
      </w:pPr>
      <w:r w:rsidRPr="00B24F8E">
        <w:rPr>
          <w:sz w:val="20"/>
          <w:szCs w:val="20"/>
        </w:rPr>
        <w:t xml:space="preserve">       2. Рекомендовать   главам   сельских   поселений,  руководителям организаций  разработать и утвердить в соответствии с действующим законодательством муниципальные правовые акты, определяющие порядок проведения первоочередных мероприятий по поддержанию устойчивого функционирования организаций в военное время в пределах границ соответствующих муниципальных образований.</w:t>
      </w:r>
    </w:p>
    <w:p w:rsidR="00E852C6" w:rsidRPr="00B24F8E" w:rsidRDefault="00E852C6" w:rsidP="00E852C6">
      <w:pPr>
        <w:jc w:val="both"/>
        <w:rPr>
          <w:sz w:val="20"/>
          <w:szCs w:val="20"/>
        </w:rPr>
      </w:pPr>
      <w:r w:rsidRPr="00B24F8E">
        <w:rPr>
          <w:sz w:val="20"/>
          <w:szCs w:val="20"/>
        </w:rPr>
        <w:t xml:space="preserve">       3. Контроль  за исполнением  настоящего  постановления  возложить  на </w:t>
      </w:r>
    </w:p>
    <w:p w:rsidR="00E852C6" w:rsidRPr="00B24F8E" w:rsidRDefault="00E852C6" w:rsidP="00E852C6">
      <w:pPr>
        <w:jc w:val="both"/>
        <w:rPr>
          <w:sz w:val="20"/>
          <w:szCs w:val="20"/>
        </w:rPr>
      </w:pPr>
      <w:r w:rsidRPr="00B24F8E">
        <w:rPr>
          <w:sz w:val="20"/>
          <w:szCs w:val="20"/>
        </w:rPr>
        <w:t xml:space="preserve"> Малоземова А.В. - заместителя главы администрации Ельниковского муниципального района.</w:t>
      </w:r>
    </w:p>
    <w:p w:rsidR="00E852C6" w:rsidRPr="00B24F8E" w:rsidRDefault="00E852C6" w:rsidP="00E852C6">
      <w:pPr>
        <w:tabs>
          <w:tab w:val="left" w:pos="851"/>
        </w:tabs>
        <w:jc w:val="both"/>
        <w:rPr>
          <w:sz w:val="20"/>
          <w:szCs w:val="20"/>
        </w:rPr>
      </w:pPr>
      <w:r w:rsidRPr="00B24F8E">
        <w:rPr>
          <w:sz w:val="20"/>
          <w:szCs w:val="20"/>
        </w:rPr>
        <w:t xml:space="preserve">Глава администрацииЕльниковского муниципального района                                              Ю.А. Бекешев      </w:t>
      </w:r>
    </w:p>
    <w:p w:rsidR="00E852C6" w:rsidRPr="00B24F8E" w:rsidRDefault="00E852C6" w:rsidP="00E852C6">
      <w:pPr>
        <w:tabs>
          <w:tab w:val="left" w:pos="851"/>
        </w:tabs>
        <w:rPr>
          <w:sz w:val="20"/>
          <w:szCs w:val="20"/>
        </w:rPr>
      </w:pPr>
    </w:p>
    <w:p w:rsidR="00E852C6" w:rsidRPr="00B24F8E" w:rsidRDefault="00E852C6" w:rsidP="00E852C6">
      <w:pPr>
        <w:pStyle w:val="1"/>
        <w:jc w:val="right"/>
        <w:rPr>
          <w:b w:val="0"/>
          <w:sz w:val="20"/>
        </w:rPr>
      </w:pPr>
      <w:r w:rsidRPr="00B24F8E">
        <w:rPr>
          <w:b w:val="0"/>
          <w:sz w:val="20"/>
        </w:rPr>
        <w:t>Утверждено</w:t>
      </w:r>
    </w:p>
    <w:p w:rsidR="00E852C6" w:rsidRPr="00B24F8E" w:rsidRDefault="00E852C6" w:rsidP="00E852C6">
      <w:pPr>
        <w:jc w:val="right"/>
        <w:rPr>
          <w:sz w:val="20"/>
          <w:szCs w:val="20"/>
        </w:rPr>
      </w:pPr>
      <w:r w:rsidRPr="00B24F8E">
        <w:rPr>
          <w:sz w:val="20"/>
          <w:szCs w:val="20"/>
        </w:rPr>
        <w:t>постановлением администрации</w:t>
      </w:r>
    </w:p>
    <w:p w:rsidR="00E852C6" w:rsidRPr="00B24F8E" w:rsidRDefault="00E852C6" w:rsidP="00E852C6">
      <w:pPr>
        <w:jc w:val="right"/>
        <w:rPr>
          <w:sz w:val="20"/>
          <w:szCs w:val="20"/>
        </w:rPr>
      </w:pPr>
      <w:r w:rsidRPr="00B24F8E">
        <w:rPr>
          <w:sz w:val="20"/>
          <w:szCs w:val="20"/>
        </w:rPr>
        <w:t xml:space="preserve">Ельниковского муниципального района </w:t>
      </w:r>
    </w:p>
    <w:p w:rsidR="00E852C6" w:rsidRPr="00B24F8E" w:rsidRDefault="00E852C6" w:rsidP="00E852C6">
      <w:pPr>
        <w:jc w:val="right"/>
        <w:rPr>
          <w:sz w:val="20"/>
          <w:szCs w:val="20"/>
        </w:rPr>
      </w:pPr>
      <w:r>
        <w:rPr>
          <w:sz w:val="20"/>
          <w:szCs w:val="20"/>
        </w:rPr>
        <w:t>от 10.10.2014 № 767</w:t>
      </w:r>
      <w:r w:rsidRPr="00B24F8E">
        <w:rPr>
          <w:sz w:val="20"/>
          <w:szCs w:val="20"/>
        </w:rPr>
        <w:t xml:space="preserve">                                                                </w:t>
      </w:r>
    </w:p>
    <w:p w:rsidR="00E852C6" w:rsidRPr="00B24F8E" w:rsidRDefault="00E852C6" w:rsidP="00E852C6">
      <w:pPr>
        <w:pStyle w:val="1"/>
        <w:jc w:val="center"/>
        <w:rPr>
          <w:sz w:val="20"/>
        </w:rPr>
      </w:pPr>
      <w:r w:rsidRPr="00B24F8E">
        <w:rPr>
          <w:sz w:val="20"/>
        </w:rPr>
        <w:t>Положение</w:t>
      </w:r>
    </w:p>
    <w:p w:rsidR="00E852C6" w:rsidRPr="00B24F8E" w:rsidRDefault="00E852C6" w:rsidP="00E852C6">
      <w:pPr>
        <w:pStyle w:val="1"/>
        <w:jc w:val="center"/>
        <w:rPr>
          <w:sz w:val="20"/>
        </w:rPr>
      </w:pPr>
      <w:r w:rsidRPr="00B24F8E">
        <w:rPr>
          <w:sz w:val="20"/>
        </w:rPr>
        <w:t>о планировании и проведении мероприятий по поддержанию устойчивого функционирования организаций в Ельниковском муниципальном районе Республики Мордовия в военное время</w:t>
      </w:r>
      <w:bookmarkStart w:id="23" w:name="sub_100"/>
    </w:p>
    <w:p w:rsidR="00E852C6" w:rsidRPr="00B24F8E" w:rsidRDefault="00E852C6" w:rsidP="00E852C6">
      <w:pPr>
        <w:pStyle w:val="1"/>
        <w:rPr>
          <w:sz w:val="20"/>
        </w:rPr>
      </w:pPr>
    </w:p>
    <w:p w:rsidR="00E852C6" w:rsidRPr="00B24F8E" w:rsidRDefault="00E852C6" w:rsidP="00E852C6">
      <w:pPr>
        <w:pStyle w:val="1"/>
        <w:jc w:val="center"/>
        <w:rPr>
          <w:sz w:val="20"/>
        </w:rPr>
      </w:pPr>
      <w:r w:rsidRPr="00B24F8E">
        <w:rPr>
          <w:sz w:val="20"/>
        </w:rPr>
        <w:t>Глава 1. Общие положения</w:t>
      </w:r>
    </w:p>
    <w:p w:rsidR="00E852C6" w:rsidRPr="00B24F8E" w:rsidRDefault="00E852C6" w:rsidP="00E852C6">
      <w:pPr>
        <w:ind w:firstLine="708"/>
        <w:jc w:val="both"/>
        <w:rPr>
          <w:sz w:val="20"/>
          <w:szCs w:val="20"/>
        </w:rPr>
      </w:pPr>
      <w:bookmarkStart w:id="24" w:name="sub_1001"/>
      <w:bookmarkEnd w:id="23"/>
      <w:r w:rsidRPr="00B24F8E">
        <w:rPr>
          <w:sz w:val="20"/>
          <w:szCs w:val="20"/>
        </w:rPr>
        <w:t>1. Под устойчивым функционированием организаций в военное время понимается способность организаций противостоять воздействию поражающих факторов современных средств поражения, производить продукцию в запланированных объемах и номенклатуре, восстанавливать свою работоспособность в кратчайшие сроки.</w:t>
      </w:r>
    </w:p>
    <w:p w:rsidR="00E852C6" w:rsidRPr="00B24F8E" w:rsidRDefault="00E852C6" w:rsidP="00E852C6">
      <w:pPr>
        <w:ind w:firstLine="708"/>
        <w:jc w:val="both"/>
        <w:rPr>
          <w:sz w:val="20"/>
          <w:szCs w:val="20"/>
        </w:rPr>
      </w:pPr>
      <w:bookmarkStart w:id="25" w:name="sub_1002"/>
      <w:bookmarkEnd w:id="24"/>
      <w:r w:rsidRPr="00B24F8E">
        <w:rPr>
          <w:sz w:val="20"/>
          <w:szCs w:val="20"/>
        </w:rPr>
        <w:t>2. Поддержание устойчивого функционирования организаций в Ельниковском муниципальном районе Республики Мордовия достигается заблаговременным осуществлением комплекса организационных и инженерно-технических мероприятий, направленных на снижение возможных потерь и разрушений от современных средств массового поражения, созданием условий для ликвидации последствий от нападения противника и проведения работ по восстановлению деятельности организаций отраслей экономики, а также на обеспечение жизнедеятельности населения.</w:t>
      </w:r>
    </w:p>
    <w:p w:rsidR="00E852C6" w:rsidRPr="00B24F8E" w:rsidRDefault="007B23E9" w:rsidP="00E852C6">
      <w:pPr>
        <w:ind w:firstLine="708"/>
        <w:jc w:val="both"/>
        <w:rPr>
          <w:sz w:val="20"/>
          <w:szCs w:val="20"/>
        </w:rPr>
      </w:pPr>
      <w:bookmarkStart w:id="26" w:name="sub_1003"/>
      <w:bookmarkEnd w:id="25"/>
      <w:r>
        <w:rPr>
          <w:sz w:val="20"/>
          <w:szCs w:val="20"/>
        </w:rPr>
        <w:pict>
          <v:shapetype id="_x0000_t202" coordsize="21600,21600" o:spt="202" path="m,l,21600r21600,l21600,xe">
            <v:stroke joinstyle="miter"/>
            <v:path gradientshapeok="t" o:connecttype="rect"/>
          </v:shapetype>
          <v:shape id="_x0000_s1026" type="#_x0000_t202" style="position:absolute;left:0;text-align:left;margin-left:-9pt;margin-top:41.55pt;width:3.55pt;height:3.55pt;z-index:251660288" stroked="f">
            <v:textbox style="mso-next-textbox:#_x0000_s1026">
              <w:txbxContent>
                <w:p w:rsidR="00E852C6" w:rsidRPr="0072672C" w:rsidRDefault="00E852C6" w:rsidP="00E852C6">
                  <w:pPr>
                    <w:rPr>
                      <w:b/>
                    </w:rPr>
                  </w:pPr>
                </w:p>
              </w:txbxContent>
            </v:textbox>
          </v:shape>
        </w:pict>
      </w:r>
      <w:r w:rsidR="00E852C6" w:rsidRPr="00B24F8E">
        <w:rPr>
          <w:sz w:val="20"/>
          <w:szCs w:val="20"/>
        </w:rPr>
        <w:t>3. Вопросы планирования и организации мероприятий по поддержанию устойчивого функционирования организаций в Ельниковском муниципальном районе Республики Мордовия в военное время отрабатываются в организациях, имеющих производственные мощности по выпуску всех видов продукции, в том числе в особый период, а также относящихся к системе жизнеобеспечения населения.</w:t>
      </w:r>
    </w:p>
    <w:p w:rsidR="00E852C6" w:rsidRPr="00B24F8E" w:rsidRDefault="00E852C6" w:rsidP="00E852C6">
      <w:pPr>
        <w:ind w:firstLine="708"/>
        <w:jc w:val="both"/>
        <w:rPr>
          <w:sz w:val="20"/>
          <w:szCs w:val="20"/>
        </w:rPr>
      </w:pPr>
      <w:bookmarkStart w:id="27" w:name="sub_1004"/>
      <w:bookmarkEnd w:id="26"/>
      <w:r w:rsidRPr="00B24F8E">
        <w:rPr>
          <w:sz w:val="20"/>
          <w:szCs w:val="20"/>
        </w:rPr>
        <w:t>4. Непосредственное руководство планированием и проведением мероприятий по поддержанию устойчивого функционирования организаций в Ельниковском муниципальном районе Республики Мордовия в военное время осуществляют создаваемые в соответствии с действующим законодательством комиссии по поддержанию устойчивого функционирования экономики в Ельниковском муниципальном районе Республики Мордовия.</w:t>
      </w:r>
    </w:p>
    <w:p w:rsidR="00E852C6" w:rsidRPr="00B24F8E" w:rsidRDefault="00E852C6" w:rsidP="00E852C6">
      <w:pPr>
        <w:ind w:firstLine="708"/>
        <w:jc w:val="both"/>
        <w:rPr>
          <w:sz w:val="20"/>
          <w:szCs w:val="20"/>
        </w:rPr>
      </w:pPr>
      <w:bookmarkStart w:id="28" w:name="sub_1005"/>
      <w:bookmarkEnd w:id="27"/>
      <w:r w:rsidRPr="00B24F8E">
        <w:rPr>
          <w:sz w:val="20"/>
          <w:szCs w:val="20"/>
        </w:rPr>
        <w:t>5. Председатель комиссии по поддержанию устойчивости функционирования экономики Ельниковского муниципального района Республики Мордовия при чрезвычайных ситуациях мирного и военного времени координирует деятельность исполнительных органов государственной власти, органов местного самоуправления по вопросам поддержания устойчивого функционирования организаций Ельниковского муниципального района Республики Мордовия в военное время, оказывает методическую помощь органам местного самоуправления.</w:t>
      </w:r>
    </w:p>
    <w:p w:rsidR="00E852C6" w:rsidRPr="00B24F8E" w:rsidRDefault="00E852C6" w:rsidP="00E852C6">
      <w:pPr>
        <w:pStyle w:val="1"/>
        <w:rPr>
          <w:sz w:val="20"/>
        </w:rPr>
      </w:pPr>
      <w:bookmarkStart w:id="29" w:name="sub_200"/>
      <w:bookmarkEnd w:id="28"/>
    </w:p>
    <w:p w:rsidR="00E852C6" w:rsidRPr="00B24F8E" w:rsidRDefault="00E852C6" w:rsidP="00E852C6">
      <w:pPr>
        <w:pStyle w:val="1"/>
        <w:rPr>
          <w:sz w:val="20"/>
        </w:rPr>
      </w:pPr>
      <w:r w:rsidRPr="00B24F8E">
        <w:rPr>
          <w:sz w:val="20"/>
        </w:rPr>
        <w:t>Глава 2. Планирование мероприятий по поддержанию устойчивого функционирования организаций в Ельниковском муниципальном районе Республики Мордовия в военное время</w:t>
      </w:r>
    </w:p>
    <w:p w:rsidR="00E852C6" w:rsidRPr="00B24F8E" w:rsidRDefault="00E852C6" w:rsidP="00E852C6">
      <w:pPr>
        <w:ind w:firstLine="708"/>
        <w:jc w:val="both"/>
        <w:rPr>
          <w:sz w:val="20"/>
          <w:szCs w:val="20"/>
        </w:rPr>
      </w:pPr>
      <w:bookmarkStart w:id="30" w:name="sub_1006"/>
      <w:bookmarkEnd w:id="29"/>
      <w:r w:rsidRPr="00B24F8E">
        <w:rPr>
          <w:sz w:val="20"/>
          <w:szCs w:val="20"/>
        </w:rPr>
        <w:t>6. Мероприятия по поддержанию устойчивого функционирования организаций в Ельниковском муниципальном районе Республики Мордовия в военное время осуществляются в целях:</w:t>
      </w:r>
    </w:p>
    <w:bookmarkEnd w:id="30"/>
    <w:p w:rsidR="00E852C6" w:rsidRPr="00B24F8E" w:rsidRDefault="00E852C6" w:rsidP="00E852C6">
      <w:pPr>
        <w:ind w:firstLine="708"/>
        <w:jc w:val="both"/>
        <w:rPr>
          <w:sz w:val="20"/>
          <w:szCs w:val="20"/>
        </w:rPr>
      </w:pPr>
      <w:r w:rsidRPr="00B24F8E">
        <w:rPr>
          <w:sz w:val="20"/>
          <w:szCs w:val="20"/>
        </w:rPr>
        <w:t>подготовки организаций к восстановлению после воздействия средств поражения противника;</w:t>
      </w:r>
    </w:p>
    <w:p w:rsidR="00E852C6" w:rsidRPr="00B24F8E" w:rsidRDefault="00E852C6" w:rsidP="00E852C6">
      <w:pPr>
        <w:ind w:firstLine="708"/>
        <w:jc w:val="both"/>
        <w:rPr>
          <w:sz w:val="20"/>
          <w:szCs w:val="20"/>
        </w:rPr>
      </w:pPr>
      <w:r w:rsidRPr="00B24F8E">
        <w:rPr>
          <w:sz w:val="20"/>
          <w:szCs w:val="20"/>
        </w:rPr>
        <w:t>организации государственного управления в военное время;</w:t>
      </w:r>
    </w:p>
    <w:p w:rsidR="00E852C6" w:rsidRPr="00B24F8E" w:rsidRDefault="00E852C6" w:rsidP="00E852C6">
      <w:pPr>
        <w:ind w:firstLine="708"/>
        <w:jc w:val="both"/>
        <w:rPr>
          <w:sz w:val="20"/>
          <w:szCs w:val="20"/>
        </w:rPr>
      </w:pPr>
      <w:r w:rsidRPr="00B24F8E">
        <w:rPr>
          <w:sz w:val="20"/>
          <w:szCs w:val="20"/>
        </w:rPr>
        <w:t>обеспечения защиты и жизнедеятельности всех категорий населения в военное время.</w:t>
      </w:r>
    </w:p>
    <w:p w:rsidR="00E852C6" w:rsidRPr="00B24F8E" w:rsidRDefault="00E852C6" w:rsidP="00E852C6">
      <w:pPr>
        <w:ind w:firstLine="708"/>
        <w:jc w:val="both"/>
        <w:rPr>
          <w:sz w:val="20"/>
          <w:szCs w:val="20"/>
        </w:rPr>
      </w:pPr>
      <w:bookmarkStart w:id="31" w:name="sub_1007"/>
      <w:r w:rsidRPr="00B24F8E">
        <w:rPr>
          <w:sz w:val="20"/>
          <w:szCs w:val="20"/>
        </w:rPr>
        <w:t>7. Основными планируемыми мероприятиями по поддержанию устойчивого функционирования организаций в Ельниковском муниципальном районе Республики Мордовия в военное время являются:</w:t>
      </w:r>
    </w:p>
    <w:bookmarkEnd w:id="31"/>
    <w:p w:rsidR="00E852C6" w:rsidRPr="00B24F8E" w:rsidRDefault="00E852C6" w:rsidP="00E852C6">
      <w:pPr>
        <w:ind w:firstLine="708"/>
        <w:jc w:val="both"/>
        <w:rPr>
          <w:sz w:val="20"/>
          <w:szCs w:val="20"/>
        </w:rPr>
      </w:pPr>
      <w:r w:rsidRPr="00B24F8E">
        <w:rPr>
          <w:sz w:val="20"/>
          <w:szCs w:val="20"/>
        </w:rPr>
        <w:t>создание и организация работы в мирное и военное время комиссий по вопросам повышения устойчивости функционирования объектов экономики;</w:t>
      </w:r>
    </w:p>
    <w:p w:rsidR="00E852C6" w:rsidRPr="00B24F8E" w:rsidRDefault="00E852C6" w:rsidP="00E852C6">
      <w:pPr>
        <w:ind w:firstLine="708"/>
        <w:jc w:val="both"/>
        <w:rPr>
          <w:sz w:val="20"/>
          <w:szCs w:val="20"/>
        </w:rPr>
      </w:pPr>
      <w:r w:rsidRPr="00B24F8E">
        <w:rPr>
          <w:sz w:val="20"/>
          <w:szCs w:val="20"/>
        </w:rPr>
        <w:t>рациональное размещение населенных пунктов,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E852C6" w:rsidRPr="00B24F8E" w:rsidRDefault="00E852C6" w:rsidP="00E852C6">
      <w:pPr>
        <w:ind w:firstLine="708"/>
        <w:jc w:val="both"/>
        <w:rPr>
          <w:sz w:val="20"/>
          <w:szCs w:val="20"/>
        </w:rPr>
      </w:pPr>
      <w:r w:rsidRPr="00B24F8E">
        <w:rPr>
          <w:sz w:val="20"/>
          <w:szCs w:val="20"/>
        </w:rPr>
        <w:t>разработка и проведение мероприятий, направленных на повышение надежности функционирования систем и источников газо-, энерго- и водоснабжения;</w:t>
      </w:r>
    </w:p>
    <w:p w:rsidR="00E852C6" w:rsidRPr="00B24F8E" w:rsidRDefault="00E852C6" w:rsidP="00E852C6">
      <w:pPr>
        <w:ind w:firstLine="708"/>
        <w:jc w:val="both"/>
        <w:rPr>
          <w:sz w:val="20"/>
          <w:szCs w:val="20"/>
        </w:rPr>
      </w:pPr>
      <w:r w:rsidRPr="00B24F8E">
        <w:rPr>
          <w:sz w:val="20"/>
          <w:szCs w:val="20"/>
        </w:rPr>
        <w:t>разработка и реализация в мирное и военное время инженерно-технических мероприятий гражданской обороны;</w:t>
      </w:r>
    </w:p>
    <w:p w:rsidR="00E852C6" w:rsidRPr="00B24F8E" w:rsidRDefault="00E852C6" w:rsidP="00E852C6">
      <w:pPr>
        <w:ind w:firstLine="708"/>
        <w:jc w:val="both"/>
        <w:rPr>
          <w:sz w:val="20"/>
          <w:szCs w:val="20"/>
        </w:rPr>
      </w:pPr>
      <w:r w:rsidRPr="00B24F8E">
        <w:rPr>
          <w:sz w:val="20"/>
          <w:szCs w:val="20"/>
        </w:rPr>
        <w:t>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E852C6" w:rsidRPr="00B24F8E" w:rsidRDefault="00E852C6" w:rsidP="00E852C6">
      <w:pPr>
        <w:ind w:firstLine="708"/>
        <w:jc w:val="both"/>
        <w:rPr>
          <w:sz w:val="20"/>
          <w:szCs w:val="20"/>
        </w:rPr>
      </w:pPr>
      <w:r w:rsidRPr="00B24F8E">
        <w:rPr>
          <w:sz w:val="20"/>
          <w:szCs w:val="20"/>
        </w:rPr>
        <w:t>заблаговременное создание запасов материально-технических, продовольственных, медицинских и иных средств, необходимых для сохранения и (или) восстановления производственного процесса;</w:t>
      </w:r>
    </w:p>
    <w:p w:rsidR="00E852C6" w:rsidRPr="00B24F8E" w:rsidRDefault="00E852C6" w:rsidP="00E852C6">
      <w:pPr>
        <w:ind w:firstLine="708"/>
        <w:jc w:val="both"/>
        <w:rPr>
          <w:sz w:val="20"/>
          <w:szCs w:val="20"/>
        </w:rPr>
      </w:pPr>
      <w:r w:rsidRPr="00B24F8E">
        <w:rPr>
          <w:sz w:val="20"/>
          <w:szCs w:val="20"/>
        </w:rPr>
        <w:t>создание страхового фонда документации;</w:t>
      </w:r>
    </w:p>
    <w:p w:rsidR="00E852C6" w:rsidRPr="00B24F8E" w:rsidRDefault="00E852C6" w:rsidP="00E852C6">
      <w:pPr>
        <w:ind w:firstLine="708"/>
        <w:jc w:val="both"/>
        <w:rPr>
          <w:sz w:val="20"/>
          <w:szCs w:val="20"/>
        </w:rPr>
      </w:pPr>
      <w:r w:rsidRPr="00B24F8E">
        <w:rPr>
          <w:sz w:val="20"/>
          <w:szCs w:val="20"/>
        </w:rPr>
        <w:t>повышение эффективности защиты производственных фондов при воздействии на них современных средств поражения.</w:t>
      </w:r>
    </w:p>
    <w:p w:rsidR="00E852C6" w:rsidRPr="00B24F8E" w:rsidRDefault="00E852C6" w:rsidP="00E852C6">
      <w:pPr>
        <w:jc w:val="both"/>
        <w:rPr>
          <w:sz w:val="20"/>
          <w:szCs w:val="20"/>
        </w:rPr>
      </w:pPr>
      <w:bookmarkStart w:id="32" w:name="sub_1008"/>
      <w:r w:rsidRPr="00B24F8E">
        <w:rPr>
          <w:sz w:val="20"/>
          <w:szCs w:val="20"/>
        </w:rPr>
        <w:t xml:space="preserve">          8. Эффективность мероприятий по поддержанию устойчивого функционирования организаций в Ельниковском муниципальном районе Республики Мордовия в военное время оценивается в ходе учений, тренировок, проводимых в мирное время.</w:t>
      </w:r>
    </w:p>
    <w:p w:rsidR="00E852C6" w:rsidRPr="00B24F8E" w:rsidRDefault="00E852C6" w:rsidP="00E852C6">
      <w:pPr>
        <w:pStyle w:val="1"/>
        <w:rPr>
          <w:sz w:val="20"/>
        </w:rPr>
      </w:pPr>
      <w:bookmarkStart w:id="33" w:name="sub_300"/>
      <w:bookmarkEnd w:id="32"/>
    </w:p>
    <w:p w:rsidR="00E852C6" w:rsidRPr="00B24F8E" w:rsidRDefault="00E852C6" w:rsidP="00E852C6">
      <w:pPr>
        <w:pStyle w:val="1"/>
        <w:rPr>
          <w:sz w:val="20"/>
        </w:rPr>
      </w:pPr>
      <w:r w:rsidRPr="00B24F8E">
        <w:rPr>
          <w:sz w:val="20"/>
        </w:rPr>
        <w:t>Глава 3. Проведение основных мероприятий по поддержанию устойчивого функционирования организаций в Ельниковском муниципальном районе Республики Мордовия в военное время</w:t>
      </w:r>
    </w:p>
    <w:p w:rsidR="00E852C6" w:rsidRPr="00B24F8E" w:rsidRDefault="00E852C6" w:rsidP="00E852C6">
      <w:pPr>
        <w:ind w:firstLine="708"/>
        <w:jc w:val="both"/>
        <w:rPr>
          <w:sz w:val="20"/>
          <w:szCs w:val="20"/>
        </w:rPr>
      </w:pPr>
      <w:bookmarkStart w:id="34" w:name="sub_1009"/>
      <w:bookmarkEnd w:id="33"/>
      <w:r w:rsidRPr="00B24F8E">
        <w:rPr>
          <w:sz w:val="20"/>
          <w:szCs w:val="20"/>
        </w:rPr>
        <w:t>9. Проведение основных мероприятий по поддержанию устойчивого функционирования организаций в Ельниковском муниципальном районе  Республики Мордовия в военное время включает:</w:t>
      </w:r>
    </w:p>
    <w:bookmarkEnd w:id="34"/>
    <w:p w:rsidR="00E852C6" w:rsidRPr="00B24F8E" w:rsidRDefault="00E852C6" w:rsidP="00E852C6">
      <w:pPr>
        <w:ind w:firstLine="708"/>
        <w:jc w:val="both"/>
        <w:rPr>
          <w:sz w:val="20"/>
          <w:szCs w:val="20"/>
        </w:rPr>
      </w:pPr>
      <w:r w:rsidRPr="00B24F8E">
        <w:rPr>
          <w:sz w:val="20"/>
          <w:szCs w:val="20"/>
        </w:rPr>
        <w:t>обеспечение защиты рабочих, служащих, членов их семей, населения, проживающего в  Ельниковском муниципальном районе  Республики Мордовия, и их жизнедеятельности в военное время;</w:t>
      </w:r>
    </w:p>
    <w:p w:rsidR="00E852C6" w:rsidRPr="00B24F8E" w:rsidRDefault="00E852C6" w:rsidP="00E852C6">
      <w:pPr>
        <w:ind w:firstLine="708"/>
        <w:jc w:val="both"/>
        <w:rPr>
          <w:sz w:val="20"/>
          <w:szCs w:val="20"/>
        </w:rPr>
      </w:pPr>
      <w:r w:rsidRPr="00B24F8E">
        <w:rPr>
          <w:sz w:val="20"/>
          <w:szCs w:val="20"/>
        </w:rPr>
        <w:t>рациональное размещение производственных сил организаций на соответствующей территории;</w:t>
      </w:r>
    </w:p>
    <w:p w:rsidR="00E852C6" w:rsidRPr="00B24F8E" w:rsidRDefault="00E852C6" w:rsidP="00E852C6">
      <w:pPr>
        <w:ind w:firstLine="708"/>
        <w:jc w:val="both"/>
        <w:rPr>
          <w:sz w:val="20"/>
          <w:szCs w:val="20"/>
        </w:rPr>
      </w:pPr>
      <w:r w:rsidRPr="00B24F8E">
        <w:rPr>
          <w:sz w:val="20"/>
          <w:szCs w:val="20"/>
        </w:rPr>
        <w:t>подготовка организаций к работе в военное время;</w:t>
      </w:r>
    </w:p>
    <w:p w:rsidR="00E852C6" w:rsidRPr="00B24F8E" w:rsidRDefault="00E852C6" w:rsidP="00E852C6">
      <w:pPr>
        <w:jc w:val="both"/>
        <w:rPr>
          <w:sz w:val="20"/>
          <w:szCs w:val="20"/>
        </w:rPr>
      </w:pPr>
      <w:r w:rsidRPr="00B24F8E">
        <w:rPr>
          <w:sz w:val="20"/>
          <w:szCs w:val="20"/>
        </w:rPr>
        <w:t>подготовка к выполнению работ по восстановлению организаций в военное время;</w:t>
      </w:r>
    </w:p>
    <w:p w:rsidR="00E852C6" w:rsidRPr="00B24F8E" w:rsidRDefault="00E852C6" w:rsidP="00E852C6">
      <w:pPr>
        <w:jc w:val="both"/>
        <w:rPr>
          <w:sz w:val="20"/>
          <w:szCs w:val="20"/>
        </w:rPr>
      </w:pPr>
      <w:r w:rsidRPr="00B24F8E">
        <w:rPr>
          <w:sz w:val="20"/>
          <w:szCs w:val="20"/>
        </w:rPr>
        <w:t>подготовка системы управления организаций для решения задач в военное время.</w:t>
      </w:r>
    </w:p>
    <w:p w:rsidR="00E852C6" w:rsidRPr="00B24F8E" w:rsidRDefault="00E852C6" w:rsidP="00E852C6">
      <w:pPr>
        <w:ind w:firstLine="708"/>
        <w:jc w:val="both"/>
        <w:rPr>
          <w:sz w:val="20"/>
          <w:szCs w:val="20"/>
        </w:rPr>
      </w:pPr>
      <w:bookmarkStart w:id="35" w:name="sub_1010"/>
      <w:r w:rsidRPr="00B24F8E">
        <w:rPr>
          <w:sz w:val="20"/>
          <w:szCs w:val="20"/>
        </w:rPr>
        <w:t>10. Применительно к этим основным мероприятиям должны разрабатываться и осуществляться конкретные мероприятия по поддержанию устойчивого функционирования организаций в военное время:</w:t>
      </w:r>
    </w:p>
    <w:bookmarkEnd w:id="35"/>
    <w:p w:rsidR="00E852C6" w:rsidRPr="00B24F8E" w:rsidRDefault="00E852C6" w:rsidP="00E852C6">
      <w:pPr>
        <w:jc w:val="both"/>
        <w:rPr>
          <w:sz w:val="20"/>
          <w:szCs w:val="20"/>
        </w:rPr>
      </w:pPr>
      <w:r w:rsidRPr="00B24F8E">
        <w:rPr>
          <w:sz w:val="20"/>
          <w:szCs w:val="20"/>
        </w:rPr>
        <w:t>в отраслях экономики - по отрасли (подотрасли) в целом;</w:t>
      </w:r>
    </w:p>
    <w:p w:rsidR="00E852C6" w:rsidRPr="00B24F8E" w:rsidRDefault="00E852C6" w:rsidP="00E852C6">
      <w:pPr>
        <w:jc w:val="both"/>
        <w:rPr>
          <w:sz w:val="20"/>
          <w:szCs w:val="20"/>
        </w:rPr>
      </w:pPr>
      <w:r w:rsidRPr="00B24F8E">
        <w:rPr>
          <w:sz w:val="20"/>
          <w:szCs w:val="20"/>
        </w:rPr>
        <w:t>по подведомственным организациям - с учетом специфики и перспектив дальнейшего развития отрасли.</w:t>
      </w:r>
    </w:p>
    <w:p w:rsidR="00E852C6" w:rsidRPr="00B24F8E" w:rsidRDefault="00E852C6" w:rsidP="00E852C6">
      <w:pPr>
        <w:ind w:firstLine="708"/>
        <w:jc w:val="both"/>
        <w:rPr>
          <w:sz w:val="20"/>
          <w:szCs w:val="20"/>
        </w:rPr>
      </w:pPr>
      <w:bookmarkStart w:id="36" w:name="sub_1011"/>
      <w:r w:rsidRPr="00B24F8E">
        <w:rPr>
          <w:sz w:val="20"/>
          <w:szCs w:val="20"/>
        </w:rPr>
        <w:t>11. Мероприятия по поддержанию устойчивого функционирования организаций в Ельниковском муниципальном районе Республики Мордовия разрабатываются и осуществляются заблаговременно в мирное время с учетом развития вооружения, военной техники и средств защиты населения от опасностей, возникающих при ведении военных действий или вследствие этих действий.</w:t>
      </w:r>
    </w:p>
    <w:p w:rsidR="00E852C6" w:rsidRPr="00B24F8E" w:rsidRDefault="00E852C6" w:rsidP="00E852C6">
      <w:pPr>
        <w:ind w:firstLine="708"/>
        <w:jc w:val="both"/>
        <w:rPr>
          <w:sz w:val="20"/>
          <w:szCs w:val="20"/>
        </w:rPr>
      </w:pPr>
      <w:bookmarkStart w:id="37" w:name="sub_1012"/>
      <w:bookmarkEnd w:id="36"/>
      <w:r w:rsidRPr="00B24F8E">
        <w:rPr>
          <w:sz w:val="20"/>
          <w:szCs w:val="20"/>
        </w:rPr>
        <w:t>12. Мероприятия, которые по своему характеру не могут быть осуществлены заблаговременно, проводятся в возможно короткие сроки в военное время (например, эвакомероприятия, изменения технологических режимов работы, производственных связей, структуры управления и др.).</w:t>
      </w:r>
      <w:bookmarkEnd w:id="37"/>
    </w:p>
    <w:p w:rsidR="00E852C6" w:rsidRPr="00B24F8E" w:rsidRDefault="00B23594" w:rsidP="00E852C6">
      <w:pPr>
        <w:tabs>
          <w:tab w:val="left" w:pos="-4820"/>
        </w:tabs>
        <w:rPr>
          <w:b/>
          <w:bCs/>
          <w:sz w:val="20"/>
          <w:szCs w:val="20"/>
        </w:rPr>
      </w:pPr>
      <w:r>
        <w:rPr>
          <w:b/>
          <w:sz w:val="20"/>
          <w:szCs w:val="20"/>
        </w:rPr>
        <w:t xml:space="preserve">80. </w:t>
      </w:r>
      <w:r w:rsidR="00E852C6" w:rsidRPr="009C3048">
        <w:rPr>
          <w:b/>
          <w:sz w:val="20"/>
          <w:szCs w:val="20"/>
        </w:rPr>
        <w:t xml:space="preserve">Постановление администрации Ельниковского муниципального </w:t>
      </w:r>
      <w:r w:rsidR="00E852C6" w:rsidRPr="00B24F8E">
        <w:rPr>
          <w:b/>
          <w:sz w:val="20"/>
          <w:szCs w:val="20"/>
        </w:rPr>
        <w:t>района от 13.10.2014  № 769 «О  внесении      изменений   в     п</w:t>
      </w:r>
      <w:r w:rsidR="00E852C6" w:rsidRPr="00B24F8E">
        <w:rPr>
          <w:b/>
          <w:bCs/>
          <w:sz w:val="20"/>
          <w:szCs w:val="20"/>
        </w:rPr>
        <w:t xml:space="preserve">римерное    положение об оплате труда работников муниципальных учреждений </w:t>
      </w:r>
    </w:p>
    <w:p w:rsidR="00E852C6" w:rsidRPr="00B24F8E" w:rsidRDefault="00E852C6" w:rsidP="00E852C6">
      <w:pPr>
        <w:widowControl w:val="0"/>
        <w:autoSpaceDE w:val="0"/>
        <w:autoSpaceDN w:val="0"/>
        <w:adjustRightInd w:val="0"/>
        <w:ind w:hanging="40"/>
        <w:rPr>
          <w:sz w:val="20"/>
          <w:szCs w:val="20"/>
        </w:rPr>
      </w:pPr>
      <w:r w:rsidRPr="00B24F8E">
        <w:rPr>
          <w:b/>
          <w:bCs/>
          <w:sz w:val="20"/>
          <w:szCs w:val="20"/>
        </w:rPr>
        <w:t xml:space="preserve">образования    Ельниковского   муниципального   района </w:t>
      </w:r>
      <w:r w:rsidRPr="00B24F8E">
        <w:rPr>
          <w:b/>
          <w:sz w:val="20"/>
          <w:szCs w:val="20"/>
        </w:rPr>
        <w:t>Республики Мордовия</w:t>
      </w:r>
    </w:p>
    <w:p w:rsidR="00E852C6" w:rsidRPr="00B24F8E" w:rsidRDefault="00E852C6" w:rsidP="00E852C6">
      <w:pPr>
        <w:widowControl w:val="0"/>
        <w:autoSpaceDE w:val="0"/>
        <w:autoSpaceDN w:val="0"/>
        <w:adjustRightInd w:val="0"/>
        <w:ind w:hanging="40"/>
        <w:jc w:val="both"/>
        <w:rPr>
          <w:sz w:val="20"/>
          <w:szCs w:val="20"/>
        </w:rPr>
      </w:pPr>
      <w:r w:rsidRPr="00B24F8E">
        <w:rPr>
          <w:sz w:val="20"/>
          <w:szCs w:val="20"/>
        </w:rPr>
        <w:t xml:space="preserve">         В целях совершенствования системы оплаты труда в муниципальных образовательных учреждениях Ельниковского муниципального района, выполнения  Указа   Президента   Российской   Федерации от 7 мая 2012 года № 597 «О мероприятиях по реализации государственной социальной политики» администрация Ельниковского муниципального района Республики Мордовия </w:t>
      </w:r>
      <w:r w:rsidRPr="00B24F8E">
        <w:rPr>
          <w:b/>
          <w:bCs/>
          <w:sz w:val="20"/>
          <w:szCs w:val="20"/>
        </w:rPr>
        <w:t>п о с т а н о в л я е т:</w:t>
      </w:r>
      <w:r w:rsidRPr="00B24F8E">
        <w:rPr>
          <w:sz w:val="20"/>
          <w:szCs w:val="20"/>
        </w:rPr>
        <w:t xml:space="preserve"> </w:t>
      </w:r>
    </w:p>
    <w:p w:rsidR="00E852C6" w:rsidRPr="00B24F8E" w:rsidRDefault="00E852C6" w:rsidP="00E852C6">
      <w:pPr>
        <w:widowControl w:val="0"/>
        <w:autoSpaceDE w:val="0"/>
        <w:autoSpaceDN w:val="0"/>
        <w:adjustRightInd w:val="0"/>
        <w:ind w:hanging="40"/>
        <w:jc w:val="both"/>
        <w:rPr>
          <w:sz w:val="20"/>
          <w:szCs w:val="20"/>
        </w:rPr>
      </w:pPr>
      <w:r w:rsidRPr="00B24F8E">
        <w:rPr>
          <w:sz w:val="20"/>
          <w:szCs w:val="20"/>
        </w:rPr>
        <w:t xml:space="preserve">         1. Внести в примерное положение об оплате труда работников муниципальных учреждений образования    Ельниковского   муниципального   района Республики Мордовия,  утвержденное постановлением администрации Ельниковского муниципального района Республики Мордовия от 12.11.2012  № 619 «Об утверждении примерного положения об оплате труда работников муниципальных учреждений образования Ельниковского муниципального района Республики Мордовия»  (с изменениями, внесенными </w:t>
      </w:r>
      <w:r w:rsidRPr="00B24F8E">
        <w:rPr>
          <w:sz w:val="20"/>
          <w:szCs w:val="20"/>
        </w:rPr>
        <w:lastRenderedPageBreak/>
        <w:t>постановлениями администрации Ельниковского муниципального района от 30.01.2013 № 46,  04.02.2013  № 51, 02.04.2013 № 198, 16.12.2013 № 827-а, 01.04.2014 № 268, 22.08.2014 № 569), изложив пункт 5.7. в новой редакции:</w:t>
      </w:r>
    </w:p>
    <w:p w:rsidR="00E852C6" w:rsidRPr="00B24F8E" w:rsidRDefault="00E852C6" w:rsidP="00E852C6">
      <w:pPr>
        <w:widowControl w:val="0"/>
        <w:autoSpaceDE w:val="0"/>
        <w:autoSpaceDN w:val="0"/>
        <w:adjustRightInd w:val="0"/>
        <w:ind w:firstLine="720"/>
        <w:jc w:val="both"/>
        <w:rPr>
          <w:sz w:val="20"/>
          <w:szCs w:val="20"/>
        </w:rPr>
      </w:pPr>
      <w:r w:rsidRPr="00B24F8E">
        <w:rPr>
          <w:b/>
          <w:sz w:val="20"/>
          <w:szCs w:val="20"/>
        </w:rPr>
        <w:t xml:space="preserve"> «</w:t>
      </w:r>
      <w:r w:rsidRPr="00B24F8E">
        <w:rPr>
          <w:sz w:val="20"/>
          <w:szCs w:val="20"/>
        </w:rPr>
        <w:t>5.7. Учителям в возрасте до 35 лет, принятым на педагогическую работу в муниципальные общеобразовательные учреждения Ельниковского муниципального района Республики Мордовия не позднее трех лет после окончания учебного заведения, устанавливаются следующие ежемесячные выплаты: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92"/>
        <w:gridCol w:w="4905"/>
      </w:tblGrid>
      <w:tr w:rsidR="00E852C6" w:rsidRPr="00B24F8E" w:rsidTr="00354BE8">
        <w:tc>
          <w:tcPr>
            <w:tcW w:w="4910"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Стаж работы</w:t>
            </w:r>
          </w:p>
        </w:tc>
        <w:tc>
          <w:tcPr>
            <w:tcW w:w="4922"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Размер надбавки (рублей)</w:t>
            </w:r>
          </w:p>
        </w:tc>
      </w:tr>
      <w:tr w:rsidR="00E852C6" w:rsidRPr="00B24F8E" w:rsidTr="00354BE8">
        <w:tc>
          <w:tcPr>
            <w:tcW w:w="9832" w:type="dxa"/>
            <w:gridSpan w:val="2"/>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Учителю, работающему в сельской местности</w:t>
            </w:r>
          </w:p>
        </w:tc>
      </w:tr>
      <w:tr w:rsidR="00E852C6" w:rsidRPr="00B24F8E" w:rsidTr="00354BE8">
        <w:tc>
          <w:tcPr>
            <w:tcW w:w="4910"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до 1 года</w:t>
            </w:r>
          </w:p>
        </w:tc>
        <w:tc>
          <w:tcPr>
            <w:tcW w:w="4922"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4500</w:t>
            </w:r>
          </w:p>
        </w:tc>
      </w:tr>
      <w:tr w:rsidR="00E852C6" w:rsidRPr="00B24F8E" w:rsidTr="00354BE8">
        <w:tc>
          <w:tcPr>
            <w:tcW w:w="4910"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от 1 года до 2 лет</w:t>
            </w:r>
          </w:p>
        </w:tc>
        <w:tc>
          <w:tcPr>
            <w:tcW w:w="4922"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4000</w:t>
            </w:r>
          </w:p>
        </w:tc>
      </w:tr>
      <w:tr w:rsidR="00E852C6" w:rsidRPr="00B24F8E" w:rsidTr="00354BE8">
        <w:tc>
          <w:tcPr>
            <w:tcW w:w="4910"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от 2 до 3 лет</w:t>
            </w:r>
          </w:p>
        </w:tc>
        <w:tc>
          <w:tcPr>
            <w:tcW w:w="4922"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3500</w:t>
            </w:r>
          </w:p>
        </w:tc>
      </w:tr>
      <w:tr w:rsidR="00E852C6" w:rsidRPr="00B24F8E" w:rsidTr="00354BE8">
        <w:tc>
          <w:tcPr>
            <w:tcW w:w="4910"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от 3 до 4 лет</w:t>
            </w:r>
          </w:p>
        </w:tc>
        <w:tc>
          <w:tcPr>
            <w:tcW w:w="4922"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3000</w:t>
            </w:r>
          </w:p>
        </w:tc>
      </w:tr>
      <w:tr w:rsidR="00E852C6" w:rsidRPr="00B24F8E" w:rsidTr="00354BE8">
        <w:tc>
          <w:tcPr>
            <w:tcW w:w="4910"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от 4 до 5 лет</w:t>
            </w:r>
          </w:p>
        </w:tc>
        <w:tc>
          <w:tcPr>
            <w:tcW w:w="4922" w:type="dxa"/>
            <w:tcBorders>
              <w:top w:val="single" w:sz="4" w:space="0" w:color="auto"/>
              <w:left w:val="single" w:sz="4" w:space="0" w:color="auto"/>
              <w:bottom w:val="single" w:sz="4" w:space="0" w:color="auto"/>
              <w:right w:val="single" w:sz="4" w:space="0" w:color="auto"/>
            </w:tcBorders>
            <w:shd w:val="clear" w:color="auto" w:fill="auto"/>
          </w:tcPr>
          <w:p w:rsidR="00E852C6" w:rsidRPr="00B24F8E" w:rsidRDefault="00E852C6" w:rsidP="00354BE8">
            <w:pPr>
              <w:widowControl w:val="0"/>
              <w:autoSpaceDE w:val="0"/>
              <w:autoSpaceDN w:val="0"/>
              <w:adjustRightInd w:val="0"/>
              <w:jc w:val="center"/>
              <w:rPr>
                <w:sz w:val="20"/>
                <w:szCs w:val="20"/>
              </w:rPr>
            </w:pPr>
            <w:r w:rsidRPr="00B24F8E">
              <w:rPr>
                <w:sz w:val="20"/>
                <w:szCs w:val="20"/>
              </w:rPr>
              <w:t>2000</w:t>
            </w:r>
          </w:p>
        </w:tc>
      </w:tr>
    </w:tbl>
    <w:p w:rsidR="00E852C6" w:rsidRPr="00B24F8E" w:rsidRDefault="00E852C6" w:rsidP="00E852C6">
      <w:pPr>
        <w:widowControl w:val="0"/>
        <w:autoSpaceDE w:val="0"/>
        <w:autoSpaceDN w:val="0"/>
        <w:adjustRightInd w:val="0"/>
        <w:ind w:hanging="40"/>
        <w:jc w:val="both"/>
        <w:rPr>
          <w:sz w:val="20"/>
          <w:szCs w:val="20"/>
        </w:rPr>
      </w:pPr>
      <w:r w:rsidRPr="00B24F8E">
        <w:rPr>
          <w:sz w:val="20"/>
          <w:szCs w:val="20"/>
        </w:rPr>
        <w:t xml:space="preserve">            К категории лиц в возрасте до 35 лет относятся учителя, окончившие учреждения среднего и высшего профессионального образования по педагогическим специальностям и работающие по основной должности в школах. Учителям, работающим на ставку и выше, надбавка выплачивается в размерах, утвержденных постановлением администрации Ельниковского         муниципального района Республики   Мордовия  от 12.11.2012  № 619. </w:t>
      </w:r>
    </w:p>
    <w:p w:rsidR="00E852C6" w:rsidRPr="00B24F8E" w:rsidRDefault="00E852C6" w:rsidP="00E852C6">
      <w:pPr>
        <w:widowControl w:val="0"/>
        <w:autoSpaceDE w:val="0"/>
        <w:autoSpaceDN w:val="0"/>
        <w:adjustRightInd w:val="0"/>
        <w:ind w:hanging="40"/>
        <w:jc w:val="both"/>
        <w:rPr>
          <w:sz w:val="20"/>
          <w:szCs w:val="20"/>
        </w:rPr>
      </w:pPr>
      <w:r w:rsidRPr="00B24F8E">
        <w:rPr>
          <w:sz w:val="20"/>
          <w:szCs w:val="20"/>
        </w:rPr>
        <w:t xml:space="preserve">           При работе на неполную ставку оплата производится пропорционально отработанному времени на основании статьи 93 Трудового кодекса Российской Федерации.».         </w:t>
      </w:r>
    </w:p>
    <w:p w:rsidR="00E852C6" w:rsidRPr="00B24F8E" w:rsidRDefault="00E852C6" w:rsidP="00E852C6">
      <w:pPr>
        <w:jc w:val="both"/>
        <w:rPr>
          <w:sz w:val="20"/>
          <w:szCs w:val="20"/>
        </w:rPr>
      </w:pPr>
      <w:r w:rsidRPr="00B24F8E">
        <w:rPr>
          <w:sz w:val="20"/>
          <w:szCs w:val="20"/>
        </w:rPr>
        <w:t xml:space="preserve">          2. Настоящее постановление вступает в силу  со дня его официального опубликования и распространяет свое действие на правоотношения, возникшие с 1 сентября 2014 года. </w:t>
      </w:r>
    </w:p>
    <w:p w:rsidR="00E852C6" w:rsidRDefault="00E852C6" w:rsidP="00E852C6">
      <w:pPr>
        <w:rPr>
          <w:sz w:val="20"/>
          <w:szCs w:val="20"/>
        </w:rPr>
      </w:pPr>
      <w:r w:rsidRPr="00B24F8E">
        <w:rPr>
          <w:sz w:val="20"/>
          <w:szCs w:val="20"/>
        </w:rPr>
        <w:t>Глава администрации</w:t>
      </w:r>
      <w:r>
        <w:rPr>
          <w:sz w:val="20"/>
          <w:szCs w:val="20"/>
        </w:rPr>
        <w:t xml:space="preserve"> </w:t>
      </w:r>
      <w:r w:rsidRPr="00B24F8E">
        <w:rPr>
          <w:sz w:val="20"/>
          <w:szCs w:val="20"/>
        </w:rPr>
        <w:t>Ельниковского муниципального района                                          Ю.А. Бекешев</w:t>
      </w:r>
    </w:p>
    <w:p w:rsidR="00E852C6" w:rsidRPr="00571496" w:rsidRDefault="00B23594" w:rsidP="00E852C6">
      <w:pPr>
        <w:jc w:val="both"/>
        <w:rPr>
          <w:b/>
          <w:sz w:val="20"/>
          <w:szCs w:val="20"/>
        </w:rPr>
      </w:pPr>
      <w:r>
        <w:rPr>
          <w:b/>
          <w:sz w:val="20"/>
          <w:szCs w:val="20"/>
        </w:rPr>
        <w:t xml:space="preserve">81. </w:t>
      </w:r>
      <w:r w:rsidR="00E852C6" w:rsidRPr="00571496">
        <w:rPr>
          <w:b/>
          <w:sz w:val="20"/>
          <w:szCs w:val="20"/>
        </w:rPr>
        <w:t xml:space="preserve">Постановление администрации Ельниковского муниципального района </w:t>
      </w:r>
      <w:r w:rsidR="00E852C6" w:rsidRPr="00571496">
        <w:rPr>
          <w:rFonts w:eastAsia="Arial Unicode MS"/>
          <w:b/>
          <w:sz w:val="20"/>
          <w:szCs w:val="20"/>
        </w:rPr>
        <w:t>от 16.10.2014  № 781 «Об утверждении  Положения  о  проведении аттестации руководителей  муниципальных учреждений  культуры   и  муниципального учреждения дополнительного образования детей в Ельниковском  муниципальном  районе»</w:t>
      </w:r>
    </w:p>
    <w:p w:rsidR="00E852C6" w:rsidRPr="00571496" w:rsidRDefault="00E852C6" w:rsidP="00E852C6">
      <w:pPr>
        <w:ind w:right="-1" w:firstLine="708"/>
        <w:jc w:val="both"/>
        <w:rPr>
          <w:sz w:val="20"/>
          <w:szCs w:val="20"/>
        </w:rPr>
      </w:pPr>
      <w:r w:rsidRPr="00571496">
        <w:rPr>
          <w:sz w:val="20"/>
          <w:szCs w:val="20"/>
        </w:rPr>
        <w:t xml:space="preserve">В соответствии с Федеральным законом от 06.10.2003 №131-ФЗ «Об общих принципах организации местного самоуправления в Российской Федерации», Законом Российской Федерации от 10.07.1992 № 3266-1 «Об образовании», письмом Министерства культуры РФ от 08.02.2010 № 7790 – 44/04 - ПХ «Основные положения о порядке проведения аттестации работников культуры и искусства», письмом Министерства образования и науки РФ от 15.08.2011 № 03-515/59 «Разъяснения по применению порядка аттестации педагогических работников государственных и муниципальных образовательных учреждений» и в целях повышения эффективности работы муниципальных учреждений культуры и образовательных учреждений дополнительного образования детей, определения соответствия руководителей учреждений культуры и образовательных учреждений дополнительного образования детей администрация Ельниковского муниципального района  Республики  Мордовия </w:t>
      </w:r>
      <w:r w:rsidRPr="00571496">
        <w:rPr>
          <w:b/>
          <w:sz w:val="20"/>
          <w:szCs w:val="20"/>
        </w:rPr>
        <w:t>п о с т а н о в л я е т:</w:t>
      </w:r>
    </w:p>
    <w:p w:rsidR="00E852C6" w:rsidRPr="00571496" w:rsidRDefault="00E852C6" w:rsidP="00E852C6">
      <w:pPr>
        <w:ind w:right="-1" w:firstLine="708"/>
        <w:jc w:val="both"/>
        <w:rPr>
          <w:sz w:val="20"/>
          <w:szCs w:val="20"/>
        </w:rPr>
      </w:pPr>
      <w:r w:rsidRPr="00571496">
        <w:rPr>
          <w:sz w:val="20"/>
          <w:szCs w:val="20"/>
        </w:rPr>
        <w:t>1. Утвердить прилагаемое положение об аттестации руководителей муниципальных учреждений культуры и муниципального учреждения  дополнительного образования детей.</w:t>
      </w:r>
    </w:p>
    <w:p w:rsidR="00E852C6" w:rsidRPr="00571496" w:rsidRDefault="00E852C6" w:rsidP="00E852C6">
      <w:pPr>
        <w:ind w:right="-1" w:firstLine="708"/>
        <w:jc w:val="both"/>
        <w:rPr>
          <w:sz w:val="20"/>
          <w:szCs w:val="20"/>
        </w:rPr>
      </w:pPr>
      <w:r w:rsidRPr="00571496">
        <w:rPr>
          <w:sz w:val="20"/>
          <w:szCs w:val="20"/>
        </w:rPr>
        <w:t>2. Утвердить прилагаемый состав аттестационной комиссии по проведению аттестации руководителей муниципальных учреждений культуры и муниципального учреждения  дополнительного образования детей.</w:t>
      </w:r>
    </w:p>
    <w:p w:rsidR="00E852C6" w:rsidRPr="00571496" w:rsidRDefault="00E852C6" w:rsidP="00E852C6">
      <w:pPr>
        <w:ind w:right="-1" w:firstLine="708"/>
        <w:jc w:val="both"/>
        <w:rPr>
          <w:sz w:val="20"/>
          <w:szCs w:val="20"/>
        </w:rPr>
      </w:pPr>
      <w:r w:rsidRPr="00571496">
        <w:rPr>
          <w:sz w:val="20"/>
          <w:szCs w:val="20"/>
        </w:rPr>
        <w:t>3. Рекомендовать администрациям сельских поселений разработать и утвердить положения о проведении аттестации руководителей и работников культурно-досуговых центров учреждений культуры Ельниковского муниципального района</w:t>
      </w:r>
    </w:p>
    <w:p w:rsidR="00E852C6" w:rsidRPr="00571496" w:rsidRDefault="00E852C6" w:rsidP="00E852C6">
      <w:pPr>
        <w:ind w:right="-1" w:firstLine="708"/>
        <w:jc w:val="both"/>
        <w:rPr>
          <w:sz w:val="20"/>
          <w:szCs w:val="20"/>
        </w:rPr>
      </w:pPr>
      <w:r w:rsidRPr="00571496">
        <w:rPr>
          <w:sz w:val="20"/>
          <w:szCs w:val="20"/>
        </w:rPr>
        <w:t>4. Настоящее постановление вступает в силу со дня его подписания.</w:t>
      </w:r>
    </w:p>
    <w:p w:rsidR="00E852C6" w:rsidRPr="00571496" w:rsidRDefault="00E852C6" w:rsidP="00E852C6">
      <w:pPr>
        <w:jc w:val="both"/>
        <w:rPr>
          <w:sz w:val="20"/>
          <w:szCs w:val="20"/>
        </w:rPr>
      </w:pPr>
    </w:p>
    <w:p w:rsidR="00E852C6" w:rsidRPr="00571496" w:rsidRDefault="00E852C6" w:rsidP="00E852C6">
      <w:pPr>
        <w:jc w:val="both"/>
        <w:rPr>
          <w:sz w:val="20"/>
          <w:szCs w:val="20"/>
        </w:rPr>
      </w:pPr>
      <w:r w:rsidRPr="00571496">
        <w:rPr>
          <w:sz w:val="20"/>
          <w:szCs w:val="20"/>
        </w:rPr>
        <w:t>Глава администрации</w:t>
      </w:r>
      <w:r>
        <w:rPr>
          <w:sz w:val="20"/>
          <w:szCs w:val="20"/>
        </w:rPr>
        <w:t xml:space="preserve"> </w:t>
      </w:r>
      <w:r w:rsidRPr="00571496">
        <w:rPr>
          <w:sz w:val="20"/>
          <w:szCs w:val="20"/>
        </w:rPr>
        <w:t>Ельниковского муниципального района                                  Ю.А Бекешев</w:t>
      </w:r>
    </w:p>
    <w:p w:rsidR="00E852C6" w:rsidRPr="00571496" w:rsidRDefault="00E852C6" w:rsidP="00E852C6">
      <w:pPr>
        <w:jc w:val="right"/>
        <w:rPr>
          <w:rFonts w:eastAsia="Calibri"/>
          <w:sz w:val="20"/>
          <w:szCs w:val="20"/>
        </w:rPr>
      </w:pPr>
      <w:r w:rsidRPr="00571496">
        <w:rPr>
          <w:rFonts w:eastAsia="Calibri"/>
          <w:sz w:val="20"/>
          <w:szCs w:val="20"/>
        </w:rPr>
        <w:t>Утверждено</w:t>
      </w:r>
    </w:p>
    <w:p w:rsidR="00E852C6" w:rsidRPr="00571496" w:rsidRDefault="00E852C6" w:rsidP="00E852C6">
      <w:pPr>
        <w:jc w:val="right"/>
        <w:rPr>
          <w:sz w:val="20"/>
          <w:szCs w:val="20"/>
        </w:rPr>
      </w:pPr>
      <w:r w:rsidRPr="00571496">
        <w:rPr>
          <w:sz w:val="20"/>
          <w:szCs w:val="20"/>
        </w:rPr>
        <w:t xml:space="preserve"> постановлением администрации </w:t>
      </w:r>
    </w:p>
    <w:p w:rsidR="00E852C6" w:rsidRPr="00571496" w:rsidRDefault="00E852C6" w:rsidP="00E852C6">
      <w:pPr>
        <w:jc w:val="right"/>
        <w:rPr>
          <w:sz w:val="20"/>
          <w:szCs w:val="20"/>
        </w:rPr>
      </w:pPr>
      <w:r w:rsidRPr="00571496">
        <w:rPr>
          <w:sz w:val="20"/>
          <w:szCs w:val="20"/>
        </w:rPr>
        <w:t>Ельниковского муниципального района</w:t>
      </w:r>
    </w:p>
    <w:p w:rsidR="00E852C6" w:rsidRPr="00571496" w:rsidRDefault="00E852C6" w:rsidP="00E852C6">
      <w:pPr>
        <w:jc w:val="right"/>
        <w:rPr>
          <w:sz w:val="20"/>
          <w:szCs w:val="20"/>
        </w:rPr>
      </w:pPr>
      <w:r w:rsidRPr="00571496">
        <w:rPr>
          <w:sz w:val="20"/>
          <w:szCs w:val="20"/>
        </w:rPr>
        <w:t>от 16.10.2014 № 781</w:t>
      </w:r>
    </w:p>
    <w:p w:rsidR="00E852C6" w:rsidRPr="00571496" w:rsidRDefault="00E852C6" w:rsidP="00E852C6">
      <w:pPr>
        <w:jc w:val="center"/>
        <w:rPr>
          <w:b/>
          <w:sz w:val="20"/>
          <w:szCs w:val="20"/>
        </w:rPr>
      </w:pPr>
      <w:r w:rsidRPr="00571496">
        <w:rPr>
          <w:b/>
          <w:sz w:val="20"/>
          <w:szCs w:val="20"/>
        </w:rPr>
        <w:t>Положение</w:t>
      </w:r>
      <w:r w:rsidRPr="00571496">
        <w:rPr>
          <w:b/>
          <w:sz w:val="20"/>
          <w:szCs w:val="20"/>
        </w:rPr>
        <w:br/>
        <w:t>об аттестации руководителей муниципальных учреждений</w:t>
      </w:r>
    </w:p>
    <w:p w:rsidR="00E852C6" w:rsidRPr="00571496" w:rsidRDefault="00E852C6" w:rsidP="00E852C6">
      <w:pPr>
        <w:jc w:val="center"/>
        <w:rPr>
          <w:b/>
          <w:sz w:val="20"/>
          <w:szCs w:val="20"/>
        </w:rPr>
      </w:pPr>
      <w:r w:rsidRPr="00571496">
        <w:rPr>
          <w:b/>
          <w:sz w:val="20"/>
          <w:szCs w:val="20"/>
        </w:rPr>
        <w:t>культуры и муниципального учреждения  дополнительного образования детей</w:t>
      </w:r>
    </w:p>
    <w:p w:rsidR="00E852C6" w:rsidRPr="00571496" w:rsidRDefault="00E852C6" w:rsidP="00E852C6">
      <w:pPr>
        <w:ind w:firstLine="708"/>
        <w:jc w:val="both"/>
        <w:rPr>
          <w:sz w:val="20"/>
          <w:szCs w:val="20"/>
        </w:rPr>
      </w:pPr>
      <w:r w:rsidRPr="00571496">
        <w:rPr>
          <w:sz w:val="20"/>
          <w:szCs w:val="20"/>
        </w:rPr>
        <w:t>1. Настоящее Положение регламентирует порядок аттестации руководителей муниципальных учреждений культуры и муниципального  учреждения дополнительного образования детей (далее - Руководителей) в целях повышения эффективности работы муниципальных учреждений культуры, и муниципального  учреждения дополнительного образования детей, определения соответствия Руководителей занимаемой должности. Аттестации не подлежат Руководители, проработавшие на занимаемой должности менее одного года, беременные женщины.</w:t>
      </w:r>
    </w:p>
    <w:p w:rsidR="00E852C6" w:rsidRPr="00571496" w:rsidRDefault="00E852C6" w:rsidP="00E852C6">
      <w:pPr>
        <w:jc w:val="both"/>
        <w:rPr>
          <w:sz w:val="20"/>
          <w:szCs w:val="20"/>
        </w:rPr>
      </w:pPr>
      <w:r w:rsidRPr="00571496">
        <w:rPr>
          <w:sz w:val="20"/>
          <w:szCs w:val="20"/>
        </w:rPr>
        <w:t>Аттестация Руководителей, находящихся в отпуске по беременности и родам, по уходу за ребенком до достижения им возраста трех лет, возможна не ранее чем через год после их выхода на работу.</w:t>
      </w:r>
    </w:p>
    <w:p w:rsidR="00E852C6" w:rsidRPr="00571496" w:rsidRDefault="00E852C6" w:rsidP="00E852C6">
      <w:pPr>
        <w:rPr>
          <w:sz w:val="20"/>
          <w:szCs w:val="20"/>
        </w:rPr>
      </w:pPr>
      <w:r w:rsidRPr="00571496">
        <w:rPr>
          <w:sz w:val="20"/>
          <w:szCs w:val="20"/>
        </w:rPr>
        <w:t>2. Основными целями аттестации Руководителей являются:</w:t>
      </w:r>
    </w:p>
    <w:p w:rsidR="00E852C6" w:rsidRPr="00571496" w:rsidRDefault="00E852C6" w:rsidP="00E852C6">
      <w:pPr>
        <w:ind w:firstLine="708"/>
        <w:jc w:val="both"/>
        <w:rPr>
          <w:sz w:val="20"/>
          <w:szCs w:val="20"/>
        </w:rPr>
      </w:pPr>
      <w:r w:rsidRPr="00571496">
        <w:rPr>
          <w:sz w:val="20"/>
          <w:szCs w:val="20"/>
        </w:rPr>
        <w:lastRenderedPageBreak/>
        <w:t>- объективная оценка деятельности Руководителей и определение соответствия их занимаемой должности;</w:t>
      </w:r>
    </w:p>
    <w:p w:rsidR="00E852C6" w:rsidRPr="00571496" w:rsidRDefault="00E852C6" w:rsidP="00E852C6">
      <w:pPr>
        <w:ind w:firstLine="708"/>
        <w:jc w:val="both"/>
        <w:rPr>
          <w:sz w:val="20"/>
          <w:szCs w:val="20"/>
        </w:rPr>
      </w:pPr>
      <w:r w:rsidRPr="00571496">
        <w:rPr>
          <w:sz w:val="20"/>
          <w:szCs w:val="20"/>
        </w:rPr>
        <w:t>- повышение эффективности работы муниципальных учреждений культуры и муниципального  учреждения дополнительного образования детей;</w:t>
      </w:r>
    </w:p>
    <w:p w:rsidR="00E852C6" w:rsidRPr="00571496" w:rsidRDefault="00E852C6" w:rsidP="00E852C6">
      <w:pPr>
        <w:ind w:firstLine="708"/>
        <w:jc w:val="both"/>
        <w:rPr>
          <w:sz w:val="20"/>
          <w:szCs w:val="20"/>
        </w:rPr>
      </w:pPr>
      <w:r w:rsidRPr="00571496">
        <w:rPr>
          <w:sz w:val="20"/>
          <w:szCs w:val="20"/>
        </w:rPr>
        <w:t>- стимулирование профессионального роста Руководителей.</w:t>
      </w:r>
    </w:p>
    <w:p w:rsidR="00E852C6" w:rsidRPr="00571496" w:rsidRDefault="00E852C6" w:rsidP="00E852C6">
      <w:pPr>
        <w:ind w:firstLine="708"/>
        <w:jc w:val="both"/>
        <w:rPr>
          <w:sz w:val="20"/>
          <w:szCs w:val="20"/>
        </w:rPr>
      </w:pPr>
      <w:r w:rsidRPr="00571496">
        <w:rPr>
          <w:sz w:val="20"/>
          <w:szCs w:val="20"/>
        </w:rPr>
        <w:t>3. Контроль за соблюдением порядка проведения аттестации осуществляется управлением  по социальной работе администрации Ельниковского муниципального района.</w:t>
      </w:r>
    </w:p>
    <w:p w:rsidR="00E852C6" w:rsidRPr="00571496" w:rsidRDefault="00E852C6" w:rsidP="00E852C6">
      <w:pPr>
        <w:ind w:firstLine="708"/>
        <w:jc w:val="both"/>
        <w:rPr>
          <w:sz w:val="20"/>
          <w:szCs w:val="20"/>
        </w:rPr>
      </w:pPr>
      <w:r w:rsidRPr="00571496">
        <w:rPr>
          <w:sz w:val="20"/>
          <w:szCs w:val="20"/>
        </w:rPr>
        <w:t>4. Для проведения аттестации:</w:t>
      </w:r>
    </w:p>
    <w:p w:rsidR="00E852C6" w:rsidRPr="00571496" w:rsidRDefault="00E852C6" w:rsidP="00E852C6">
      <w:pPr>
        <w:ind w:firstLine="708"/>
        <w:jc w:val="both"/>
        <w:rPr>
          <w:sz w:val="20"/>
          <w:szCs w:val="20"/>
        </w:rPr>
      </w:pPr>
      <w:r w:rsidRPr="00571496">
        <w:rPr>
          <w:sz w:val="20"/>
          <w:szCs w:val="20"/>
        </w:rPr>
        <w:t>- создаётся аттестационная комиссия по проведению аттестации руководителей муниципальных учреждений культуры и муниципального учреждения  дополнительного образования детей (далее – аттестационная комиссия);</w:t>
      </w:r>
    </w:p>
    <w:p w:rsidR="00E852C6" w:rsidRPr="00571496" w:rsidRDefault="00E852C6" w:rsidP="00E852C6">
      <w:pPr>
        <w:ind w:firstLine="708"/>
        <w:jc w:val="both"/>
        <w:rPr>
          <w:sz w:val="20"/>
          <w:szCs w:val="20"/>
        </w:rPr>
      </w:pPr>
      <w:r w:rsidRPr="00571496">
        <w:rPr>
          <w:sz w:val="20"/>
          <w:szCs w:val="20"/>
        </w:rPr>
        <w:t>- составляются списки Руководителей, подлежащих аттестации, и график ее проведения;</w:t>
      </w:r>
    </w:p>
    <w:p w:rsidR="00E852C6" w:rsidRPr="00571496" w:rsidRDefault="00E852C6" w:rsidP="00E852C6">
      <w:pPr>
        <w:ind w:firstLine="708"/>
        <w:jc w:val="both"/>
        <w:rPr>
          <w:sz w:val="20"/>
          <w:szCs w:val="20"/>
        </w:rPr>
      </w:pPr>
      <w:r w:rsidRPr="00571496">
        <w:rPr>
          <w:sz w:val="20"/>
          <w:szCs w:val="20"/>
        </w:rPr>
        <w:t>- формируются необходимые документы для работы аттестационной комиссии;</w:t>
      </w:r>
    </w:p>
    <w:p w:rsidR="00E852C6" w:rsidRPr="00571496" w:rsidRDefault="00E852C6" w:rsidP="00E852C6">
      <w:pPr>
        <w:ind w:firstLine="708"/>
        <w:jc w:val="both"/>
        <w:rPr>
          <w:sz w:val="20"/>
          <w:szCs w:val="20"/>
        </w:rPr>
      </w:pPr>
      <w:r w:rsidRPr="00571496">
        <w:rPr>
          <w:b/>
          <w:sz w:val="20"/>
          <w:szCs w:val="20"/>
        </w:rPr>
        <w:t xml:space="preserve">- </w:t>
      </w:r>
      <w:r w:rsidRPr="00571496">
        <w:rPr>
          <w:sz w:val="20"/>
          <w:szCs w:val="20"/>
        </w:rPr>
        <w:t>утверждается подготовленный аттестационной комиссией перечень вопросов для аттестационных тестов.</w:t>
      </w:r>
    </w:p>
    <w:p w:rsidR="00E852C6" w:rsidRPr="00571496" w:rsidRDefault="00E852C6" w:rsidP="00E852C6">
      <w:pPr>
        <w:ind w:firstLine="708"/>
        <w:jc w:val="both"/>
        <w:rPr>
          <w:sz w:val="20"/>
          <w:szCs w:val="20"/>
        </w:rPr>
      </w:pPr>
      <w:r w:rsidRPr="00571496">
        <w:rPr>
          <w:sz w:val="20"/>
          <w:szCs w:val="20"/>
        </w:rPr>
        <w:t>5. Состав аттестационной комиссии утверждается постановлением администрации Ельниковского муниципального района.</w:t>
      </w:r>
    </w:p>
    <w:p w:rsidR="00E852C6" w:rsidRPr="00571496" w:rsidRDefault="00E852C6" w:rsidP="00E852C6">
      <w:pPr>
        <w:ind w:firstLine="708"/>
        <w:jc w:val="both"/>
        <w:rPr>
          <w:sz w:val="20"/>
          <w:szCs w:val="20"/>
        </w:rPr>
      </w:pPr>
      <w:r w:rsidRPr="00571496">
        <w:rPr>
          <w:sz w:val="20"/>
          <w:szCs w:val="20"/>
        </w:rPr>
        <w:t>Аттестационная комиссия состоит из председателя, заместителя председателя, секретаря и членов комиссии.</w:t>
      </w:r>
    </w:p>
    <w:p w:rsidR="00E852C6" w:rsidRPr="00571496" w:rsidRDefault="00E852C6" w:rsidP="00E852C6">
      <w:pPr>
        <w:ind w:firstLine="708"/>
        <w:jc w:val="both"/>
        <w:rPr>
          <w:sz w:val="20"/>
          <w:szCs w:val="20"/>
        </w:rPr>
      </w:pPr>
      <w:r w:rsidRPr="00571496">
        <w:rPr>
          <w:sz w:val="20"/>
          <w:szCs w:val="20"/>
        </w:rPr>
        <w:t>6. Председатель аттестационной комиссии:</w:t>
      </w:r>
    </w:p>
    <w:p w:rsidR="00E852C6" w:rsidRPr="00571496" w:rsidRDefault="00E852C6" w:rsidP="00E852C6">
      <w:pPr>
        <w:ind w:firstLine="708"/>
        <w:jc w:val="both"/>
        <w:rPr>
          <w:sz w:val="20"/>
          <w:szCs w:val="20"/>
        </w:rPr>
      </w:pPr>
      <w:r w:rsidRPr="00571496">
        <w:rPr>
          <w:sz w:val="20"/>
          <w:szCs w:val="20"/>
        </w:rPr>
        <w:t>- возглавляет аттестационную комиссию и руководит ее деятельностью;</w:t>
      </w:r>
    </w:p>
    <w:p w:rsidR="00E852C6" w:rsidRPr="00571496" w:rsidRDefault="00E852C6" w:rsidP="00E852C6">
      <w:pPr>
        <w:ind w:firstLine="708"/>
        <w:jc w:val="both"/>
        <w:rPr>
          <w:sz w:val="20"/>
          <w:szCs w:val="20"/>
        </w:rPr>
      </w:pPr>
      <w:r w:rsidRPr="00571496">
        <w:rPr>
          <w:sz w:val="20"/>
          <w:szCs w:val="20"/>
        </w:rPr>
        <w:t>- председательствует на заседаниях комиссии;</w:t>
      </w:r>
    </w:p>
    <w:p w:rsidR="00E852C6" w:rsidRPr="00571496" w:rsidRDefault="00E852C6" w:rsidP="00E852C6">
      <w:pPr>
        <w:ind w:firstLine="708"/>
        <w:jc w:val="both"/>
        <w:rPr>
          <w:sz w:val="20"/>
          <w:szCs w:val="20"/>
        </w:rPr>
      </w:pPr>
      <w:r w:rsidRPr="00571496">
        <w:rPr>
          <w:sz w:val="20"/>
          <w:szCs w:val="20"/>
        </w:rPr>
        <w:t>- ставит на голосование предложения по рассматриваемым вопросам, организует голосование и подсчет голосов членов комиссии, определяет результаты их голосования;</w:t>
      </w:r>
    </w:p>
    <w:p w:rsidR="00E852C6" w:rsidRPr="00571496" w:rsidRDefault="00E852C6" w:rsidP="00E852C6">
      <w:pPr>
        <w:ind w:firstLine="708"/>
        <w:jc w:val="both"/>
        <w:rPr>
          <w:sz w:val="20"/>
          <w:szCs w:val="20"/>
        </w:rPr>
      </w:pPr>
      <w:r w:rsidRPr="00571496">
        <w:rPr>
          <w:sz w:val="20"/>
          <w:szCs w:val="20"/>
        </w:rPr>
        <w:t>- подписывает запросы, обращения и другие документы, направляемые от имени комиссии;</w:t>
      </w:r>
    </w:p>
    <w:p w:rsidR="00E852C6" w:rsidRPr="00571496" w:rsidRDefault="00E852C6" w:rsidP="00E852C6">
      <w:pPr>
        <w:ind w:firstLine="708"/>
        <w:jc w:val="both"/>
        <w:rPr>
          <w:sz w:val="20"/>
          <w:szCs w:val="20"/>
        </w:rPr>
      </w:pPr>
      <w:r w:rsidRPr="00571496">
        <w:rPr>
          <w:sz w:val="20"/>
          <w:szCs w:val="20"/>
        </w:rPr>
        <w:t>- распределяет обязанности между членами комиссии.</w:t>
      </w:r>
    </w:p>
    <w:p w:rsidR="00E852C6" w:rsidRPr="00571496" w:rsidRDefault="00E852C6" w:rsidP="00E852C6">
      <w:pPr>
        <w:ind w:firstLine="708"/>
        <w:jc w:val="both"/>
        <w:rPr>
          <w:sz w:val="20"/>
          <w:szCs w:val="20"/>
        </w:rPr>
      </w:pPr>
      <w:r w:rsidRPr="00571496">
        <w:rPr>
          <w:sz w:val="20"/>
          <w:szCs w:val="20"/>
        </w:rPr>
        <w:t>7. Заместитель председателя аттестационной комиссии осуществляет отдельные полномочия по поручению председателя комиссии, а в отсутствие председателя комиссии исполняет его обязанности.</w:t>
      </w:r>
    </w:p>
    <w:p w:rsidR="00E852C6" w:rsidRPr="00571496" w:rsidRDefault="00E852C6" w:rsidP="00E852C6">
      <w:pPr>
        <w:ind w:firstLine="708"/>
        <w:jc w:val="both"/>
        <w:rPr>
          <w:sz w:val="20"/>
          <w:szCs w:val="20"/>
        </w:rPr>
      </w:pPr>
      <w:r w:rsidRPr="00571496">
        <w:rPr>
          <w:sz w:val="20"/>
          <w:szCs w:val="20"/>
        </w:rPr>
        <w:t>8. Секретарь аттестационной комиссии:</w:t>
      </w:r>
    </w:p>
    <w:p w:rsidR="00E852C6" w:rsidRPr="00571496" w:rsidRDefault="00E852C6" w:rsidP="00E852C6">
      <w:pPr>
        <w:ind w:firstLine="708"/>
        <w:jc w:val="both"/>
        <w:rPr>
          <w:sz w:val="20"/>
          <w:szCs w:val="20"/>
        </w:rPr>
      </w:pPr>
      <w:r w:rsidRPr="00571496">
        <w:rPr>
          <w:sz w:val="20"/>
          <w:szCs w:val="20"/>
        </w:rPr>
        <w:t>- организует подготовку материалов для рассмотрения на заседаниях аттестационной комиссии;</w:t>
      </w:r>
    </w:p>
    <w:p w:rsidR="00E852C6" w:rsidRPr="00571496" w:rsidRDefault="00E852C6" w:rsidP="00E852C6">
      <w:pPr>
        <w:ind w:firstLine="708"/>
        <w:jc w:val="both"/>
        <w:rPr>
          <w:sz w:val="20"/>
          <w:szCs w:val="20"/>
        </w:rPr>
      </w:pPr>
      <w:r w:rsidRPr="00571496">
        <w:rPr>
          <w:sz w:val="20"/>
          <w:szCs w:val="20"/>
        </w:rPr>
        <w:t>- формирует проект повестки дня заседания аттестационной комиссии;</w:t>
      </w:r>
    </w:p>
    <w:p w:rsidR="00E852C6" w:rsidRPr="00571496" w:rsidRDefault="00E852C6" w:rsidP="00E852C6">
      <w:pPr>
        <w:ind w:firstLine="708"/>
        <w:jc w:val="both"/>
        <w:rPr>
          <w:sz w:val="20"/>
          <w:szCs w:val="20"/>
        </w:rPr>
      </w:pPr>
      <w:r w:rsidRPr="00571496">
        <w:rPr>
          <w:sz w:val="20"/>
          <w:szCs w:val="20"/>
        </w:rPr>
        <w:t>- уведомляет членов аттестационной комиссии и приглашенных на ее заседание лиц о времени и месте проведения, повестке дня заседания аттестационной комиссии, по просьбе членов аттестационной комиссии знакомит с материалами, подготовленными к заседанию аттестационной комиссии;</w:t>
      </w:r>
    </w:p>
    <w:p w:rsidR="00E852C6" w:rsidRPr="00571496" w:rsidRDefault="00E852C6" w:rsidP="00E852C6">
      <w:pPr>
        <w:ind w:firstLine="708"/>
        <w:jc w:val="both"/>
        <w:rPr>
          <w:sz w:val="20"/>
          <w:szCs w:val="20"/>
        </w:rPr>
      </w:pPr>
      <w:r w:rsidRPr="00571496">
        <w:rPr>
          <w:sz w:val="20"/>
          <w:szCs w:val="20"/>
        </w:rPr>
        <w:t>- ведет протоколы заседаний аттестационной комиссии;</w:t>
      </w:r>
    </w:p>
    <w:p w:rsidR="00E852C6" w:rsidRPr="00571496" w:rsidRDefault="00E852C6" w:rsidP="00E852C6">
      <w:pPr>
        <w:ind w:firstLine="708"/>
        <w:jc w:val="both"/>
        <w:rPr>
          <w:sz w:val="20"/>
          <w:szCs w:val="20"/>
        </w:rPr>
      </w:pPr>
      <w:r w:rsidRPr="00571496">
        <w:rPr>
          <w:sz w:val="20"/>
          <w:szCs w:val="20"/>
        </w:rPr>
        <w:t>- оформляет запросы, обращения и другие документы, направляемые от имени аттестационной комиссии;</w:t>
      </w:r>
    </w:p>
    <w:p w:rsidR="00E852C6" w:rsidRPr="00571496" w:rsidRDefault="00E852C6" w:rsidP="00E852C6">
      <w:pPr>
        <w:ind w:firstLine="708"/>
        <w:jc w:val="both"/>
        <w:rPr>
          <w:sz w:val="20"/>
          <w:szCs w:val="20"/>
        </w:rPr>
      </w:pPr>
      <w:r w:rsidRPr="00571496">
        <w:rPr>
          <w:sz w:val="20"/>
          <w:szCs w:val="20"/>
        </w:rPr>
        <w:t>- организует рассылку протоколов заседаний аттестационной комиссии.</w:t>
      </w:r>
    </w:p>
    <w:p w:rsidR="00E852C6" w:rsidRPr="00571496" w:rsidRDefault="00E852C6" w:rsidP="00E852C6">
      <w:pPr>
        <w:ind w:firstLine="708"/>
        <w:jc w:val="both"/>
        <w:rPr>
          <w:sz w:val="20"/>
          <w:szCs w:val="20"/>
        </w:rPr>
      </w:pPr>
      <w:r w:rsidRPr="00571496">
        <w:rPr>
          <w:sz w:val="20"/>
          <w:szCs w:val="20"/>
        </w:rPr>
        <w:t>В отсутствие секретаря аттестационной комиссии его полномочия возлагаются председателем аттестационной комиссии на иного члена аттестационной комиссии.</w:t>
      </w:r>
    </w:p>
    <w:p w:rsidR="00E852C6" w:rsidRPr="00571496" w:rsidRDefault="00E852C6" w:rsidP="00E852C6">
      <w:pPr>
        <w:ind w:left="708"/>
        <w:rPr>
          <w:sz w:val="20"/>
          <w:szCs w:val="20"/>
        </w:rPr>
      </w:pPr>
      <w:r w:rsidRPr="00571496">
        <w:rPr>
          <w:sz w:val="20"/>
          <w:szCs w:val="20"/>
        </w:rPr>
        <w:t>9.Члены аттестационной комиссии:</w:t>
      </w:r>
      <w:r w:rsidRPr="00571496">
        <w:rPr>
          <w:sz w:val="20"/>
          <w:szCs w:val="20"/>
        </w:rPr>
        <w:br/>
        <w:t>а) вправе:</w:t>
      </w:r>
    </w:p>
    <w:p w:rsidR="00E852C6" w:rsidRPr="00571496" w:rsidRDefault="00E852C6" w:rsidP="00E852C6">
      <w:pPr>
        <w:ind w:firstLine="708"/>
        <w:jc w:val="both"/>
        <w:rPr>
          <w:sz w:val="20"/>
          <w:szCs w:val="20"/>
        </w:rPr>
      </w:pPr>
      <w:r w:rsidRPr="00571496">
        <w:rPr>
          <w:sz w:val="20"/>
          <w:szCs w:val="20"/>
        </w:rPr>
        <w:t>- знакомиться с материалами, подготовленными к заседанию аттестационной комиссии;</w:t>
      </w:r>
    </w:p>
    <w:p w:rsidR="00E852C6" w:rsidRPr="00571496" w:rsidRDefault="00E852C6" w:rsidP="00E852C6">
      <w:pPr>
        <w:ind w:firstLine="708"/>
        <w:jc w:val="both"/>
        <w:rPr>
          <w:sz w:val="20"/>
          <w:szCs w:val="20"/>
        </w:rPr>
      </w:pPr>
      <w:r w:rsidRPr="00571496">
        <w:rPr>
          <w:sz w:val="20"/>
          <w:szCs w:val="20"/>
        </w:rPr>
        <w:t>- выступать и вносить предложения по рассматриваемым вопросам;</w:t>
      </w:r>
    </w:p>
    <w:p w:rsidR="00E852C6" w:rsidRPr="00571496" w:rsidRDefault="00E852C6" w:rsidP="00E852C6">
      <w:pPr>
        <w:ind w:firstLine="708"/>
        <w:jc w:val="both"/>
        <w:rPr>
          <w:sz w:val="20"/>
          <w:szCs w:val="20"/>
        </w:rPr>
      </w:pPr>
      <w:r w:rsidRPr="00571496">
        <w:rPr>
          <w:sz w:val="20"/>
          <w:szCs w:val="20"/>
        </w:rPr>
        <w:t>- задавать вопросы другим членам аттестационной комиссии и приглашенным на ее заседания лицам по вопросам повестки дня;</w:t>
      </w:r>
    </w:p>
    <w:p w:rsidR="00E852C6" w:rsidRPr="00571496" w:rsidRDefault="00E852C6" w:rsidP="00E852C6">
      <w:pPr>
        <w:ind w:firstLine="708"/>
        <w:jc w:val="both"/>
        <w:rPr>
          <w:sz w:val="20"/>
          <w:szCs w:val="20"/>
        </w:rPr>
      </w:pPr>
      <w:r w:rsidRPr="00571496">
        <w:rPr>
          <w:sz w:val="20"/>
          <w:szCs w:val="20"/>
        </w:rPr>
        <w:t>- участвовать в голосовании с правом решающего голоса по всем рассматриваемым вопросам;</w:t>
      </w:r>
    </w:p>
    <w:p w:rsidR="00E852C6" w:rsidRPr="00571496" w:rsidRDefault="00E852C6" w:rsidP="00E852C6">
      <w:pPr>
        <w:ind w:firstLine="708"/>
        <w:jc w:val="both"/>
        <w:rPr>
          <w:sz w:val="20"/>
          <w:szCs w:val="20"/>
        </w:rPr>
      </w:pPr>
      <w:r w:rsidRPr="00571496">
        <w:rPr>
          <w:sz w:val="20"/>
          <w:szCs w:val="20"/>
        </w:rPr>
        <w:t>- в случае несогласия с принятым аттестационной комиссией решением, письменно изложить свое особое мнение, которое подлежит приобщению к протоколу заседания аттестационной комиссии;</w:t>
      </w:r>
    </w:p>
    <w:p w:rsidR="00E852C6" w:rsidRPr="00571496" w:rsidRDefault="00E852C6" w:rsidP="00E852C6">
      <w:pPr>
        <w:ind w:firstLine="708"/>
        <w:jc w:val="both"/>
        <w:rPr>
          <w:sz w:val="20"/>
          <w:szCs w:val="20"/>
        </w:rPr>
      </w:pPr>
      <w:r w:rsidRPr="00571496">
        <w:rPr>
          <w:sz w:val="20"/>
          <w:szCs w:val="20"/>
        </w:rPr>
        <w:t>б) обязаны:</w:t>
      </w:r>
    </w:p>
    <w:p w:rsidR="00E852C6" w:rsidRPr="00571496" w:rsidRDefault="00E852C6" w:rsidP="00E852C6">
      <w:pPr>
        <w:ind w:firstLine="708"/>
        <w:jc w:val="both"/>
        <w:rPr>
          <w:sz w:val="20"/>
          <w:szCs w:val="20"/>
        </w:rPr>
      </w:pPr>
      <w:r w:rsidRPr="00571496">
        <w:rPr>
          <w:sz w:val="20"/>
          <w:szCs w:val="20"/>
        </w:rPr>
        <w:t>- соблюдать конфиденциальность информации, ставшей им известной в связи с участием в деятельности аттестационной комиссии.</w:t>
      </w:r>
    </w:p>
    <w:p w:rsidR="00E852C6" w:rsidRPr="00571496" w:rsidRDefault="00E852C6" w:rsidP="00E852C6">
      <w:pPr>
        <w:ind w:firstLine="708"/>
        <w:jc w:val="both"/>
        <w:rPr>
          <w:sz w:val="20"/>
          <w:szCs w:val="20"/>
        </w:rPr>
      </w:pPr>
      <w:r w:rsidRPr="00571496">
        <w:rPr>
          <w:sz w:val="20"/>
          <w:szCs w:val="20"/>
        </w:rPr>
        <w:t>10. Аттестационная комиссия правомочна решать вопросы, отнесенные к ее компетенции, если на заседании присутствует не менее двух третей от общего числа ее членов.</w:t>
      </w:r>
    </w:p>
    <w:p w:rsidR="00E852C6" w:rsidRPr="00571496" w:rsidRDefault="00E852C6" w:rsidP="00E852C6">
      <w:pPr>
        <w:ind w:firstLine="708"/>
        <w:jc w:val="both"/>
        <w:rPr>
          <w:sz w:val="20"/>
          <w:szCs w:val="20"/>
        </w:rPr>
      </w:pPr>
      <w:r w:rsidRPr="00571496">
        <w:rPr>
          <w:sz w:val="20"/>
          <w:szCs w:val="20"/>
        </w:rPr>
        <w:t>11. Решения аттестационной комиссии принимаются большинством голосов присутствующих на заседании членов аттестационной комиссии. При равенстве голосов голос председательствующего на заседании является решающим.</w:t>
      </w:r>
    </w:p>
    <w:p w:rsidR="00E852C6" w:rsidRPr="00571496" w:rsidRDefault="00E852C6" w:rsidP="00E852C6">
      <w:pPr>
        <w:ind w:firstLine="708"/>
        <w:jc w:val="both"/>
        <w:rPr>
          <w:sz w:val="20"/>
          <w:szCs w:val="20"/>
        </w:rPr>
      </w:pPr>
      <w:r w:rsidRPr="00571496">
        <w:rPr>
          <w:sz w:val="20"/>
          <w:szCs w:val="20"/>
        </w:rPr>
        <w:t>12. Решения аттестационной комиссии оформляются протоколом (приложение 1), который подписывается председательствующим, секретарем и присутствующими на заседании членами аттестационной комиссии.</w:t>
      </w:r>
    </w:p>
    <w:p w:rsidR="00E852C6" w:rsidRPr="00571496" w:rsidRDefault="00E852C6" w:rsidP="00E852C6">
      <w:pPr>
        <w:ind w:firstLine="708"/>
        <w:jc w:val="both"/>
        <w:rPr>
          <w:sz w:val="20"/>
          <w:szCs w:val="20"/>
        </w:rPr>
      </w:pPr>
      <w:r w:rsidRPr="00571496">
        <w:rPr>
          <w:sz w:val="20"/>
          <w:szCs w:val="20"/>
        </w:rPr>
        <w:t>График проведения аттестации с указанием даты и времени проведения аттестации утверждается постановлением администрации Ельниковского муниципального района и доводится до сведения аттестуемого не позднее, чем за две недели до дня начала аттестации по форме согласно приложению 2.</w:t>
      </w:r>
    </w:p>
    <w:p w:rsidR="00E852C6" w:rsidRPr="00571496" w:rsidRDefault="00E852C6" w:rsidP="00E852C6">
      <w:pPr>
        <w:ind w:firstLine="708"/>
        <w:jc w:val="both"/>
        <w:rPr>
          <w:sz w:val="20"/>
          <w:szCs w:val="20"/>
        </w:rPr>
      </w:pPr>
      <w:r w:rsidRPr="00571496">
        <w:rPr>
          <w:sz w:val="20"/>
          <w:szCs w:val="20"/>
        </w:rPr>
        <w:lastRenderedPageBreak/>
        <w:t>Для проведения аттестации на каждого Руководителя представляются подготовленные и подписанные начальником управления по социальной работе администрации Ельниковского муниципального района:</w:t>
      </w:r>
    </w:p>
    <w:p w:rsidR="00E852C6" w:rsidRPr="00571496" w:rsidRDefault="00E852C6" w:rsidP="00E852C6">
      <w:pPr>
        <w:ind w:firstLine="708"/>
        <w:jc w:val="both"/>
        <w:rPr>
          <w:sz w:val="20"/>
          <w:szCs w:val="20"/>
        </w:rPr>
      </w:pPr>
      <w:r w:rsidRPr="00571496">
        <w:rPr>
          <w:sz w:val="20"/>
          <w:szCs w:val="20"/>
        </w:rPr>
        <w:t>- характеристика (приложение 3),</w:t>
      </w:r>
    </w:p>
    <w:p w:rsidR="00E852C6" w:rsidRPr="00571496" w:rsidRDefault="00E852C6" w:rsidP="00E852C6">
      <w:pPr>
        <w:ind w:firstLine="708"/>
        <w:jc w:val="both"/>
        <w:rPr>
          <w:sz w:val="20"/>
          <w:szCs w:val="20"/>
        </w:rPr>
      </w:pPr>
      <w:r w:rsidRPr="00571496">
        <w:rPr>
          <w:sz w:val="20"/>
          <w:szCs w:val="20"/>
        </w:rPr>
        <w:t>- анализ результатов деятельности возглавляемого им учреждения.</w:t>
      </w:r>
    </w:p>
    <w:p w:rsidR="00E852C6" w:rsidRPr="00571496" w:rsidRDefault="00E852C6" w:rsidP="00E852C6">
      <w:pPr>
        <w:ind w:firstLine="708"/>
        <w:jc w:val="both"/>
        <w:rPr>
          <w:sz w:val="20"/>
          <w:szCs w:val="20"/>
        </w:rPr>
      </w:pPr>
      <w:r w:rsidRPr="00571496">
        <w:rPr>
          <w:sz w:val="20"/>
          <w:szCs w:val="20"/>
        </w:rPr>
        <w:t>С указанными документами аттестуемый должен быть ознакомлен не позднее, чем за две недели до заседания аттестационной комиссии.</w:t>
      </w:r>
    </w:p>
    <w:p w:rsidR="00E852C6" w:rsidRPr="00571496" w:rsidRDefault="00E852C6" w:rsidP="00E852C6">
      <w:pPr>
        <w:ind w:firstLine="708"/>
        <w:jc w:val="both"/>
        <w:rPr>
          <w:sz w:val="20"/>
          <w:szCs w:val="20"/>
        </w:rPr>
      </w:pPr>
      <w:r w:rsidRPr="00571496">
        <w:rPr>
          <w:sz w:val="20"/>
          <w:szCs w:val="20"/>
        </w:rPr>
        <w:t>При последующих аттестациях в аттестационную комиссию представляется также аттестационный лист по результатам предыдущей аттестации.</w:t>
      </w:r>
    </w:p>
    <w:p w:rsidR="00E852C6" w:rsidRPr="00571496" w:rsidRDefault="00E852C6" w:rsidP="00E852C6">
      <w:pPr>
        <w:ind w:firstLine="708"/>
        <w:jc w:val="both"/>
        <w:rPr>
          <w:sz w:val="20"/>
          <w:szCs w:val="20"/>
        </w:rPr>
      </w:pPr>
      <w:r w:rsidRPr="00571496">
        <w:rPr>
          <w:sz w:val="20"/>
          <w:szCs w:val="20"/>
        </w:rPr>
        <w:t>13. Аттестация проводится в форме собеседования, тестирования.</w:t>
      </w:r>
    </w:p>
    <w:p w:rsidR="00E852C6" w:rsidRPr="00571496" w:rsidRDefault="00E852C6" w:rsidP="00E852C6">
      <w:pPr>
        <w:ind w:firstLine="708"/>
        <w:jc w:val="both"/>
        <w:rPr>
          <w:sz w:val="20"/>
          <w:szCs w:val="20"/>
        </w:rPr>
      </w:pPr>
      <w:r w:rsidRPr="00571496">
        <w:rPr>
          <w:sz w:val="20"/>
          <w:szCs w:val="20"/>
        </w:rPr>
        <w:t>14. Аттестационная комиссия:</w:t>
      </w:r>
    </w:p>
    <w:p w:rsidR="00E852C6" w:rsidRPr="00571496" w:rsidRDefault="00E852C6" w:rsidP="00E852C6">
      <w:pPr>
        <w:jc w:val="both"/>
        <w:rPr>
          <w:sz w:val="20"/>
          <w:szCs w:val="20"/>
        </w:rPr>
      </w:pPr>
      <w:r w:rsidRPr="00571496">
        <w:rPr>
          <w:sz w:val="20"/>
          <w:szCs w:val="20"/>
        </w:rPr>
        <w:tab/>
        <w:t>- устанавливает количество (либо процент) правильных ответов, определяющих успешное прохождение аттестации.</w:t>
      </w:r>
    </w:p>
    <w:p w:rsidR="00E852C6" w:rsidRPr="00571496" w:rsidRDefault="00E852C6" w:rsidP="00E852C6">
      <w:pPr>
        <w:ind w:firstLine="708"/>
        <w:jc w:val="both"/>
        <w:rPr>
          <w:sz w:val="20"/>
          <w:szCs w:val="20"/>
        </w:rPr>
      </w:pPr>
      <w:r w:rsidRPr="00571496">
        <w:rPr>
          <w:sz w:val="20"/>
          <w:szCs w:val="20"/>
        </w:rPr>
        <w:t>Количество правильных ответов, определяющих успешное прохождение аттестации, не может быть менее двух третьих от общего их числа.</w:t>
      </w:r>
    </w:p>
    <w:p w:rsidR="00E852C6" w:rsidRPr="00571496" w:rsidRDefault="00E852C6" w:rsidP="00E852C6">
      <w:pPr>
        <w:ind w:firstLine="708"/>
        <w:jc w:val="both"/>
        <w:rPr>
          <w:sz w:val="20"/>
          <w:szCs w:val="20"/>
        </w:rPr>
      </w:pPr>
      <w:r w:rsidRPr="00571496">
        <w:rPr>
          <w:sz w:val="20"/>
          <w:szCs w:val="20"/>
        </w:rPr>
        <w:t>15. Аттестационные тесты должны обеспечивать проверку знаний Руководителей по следующим основным направлениям:</w:t>
      </w:r>
    </w:p>
    <w:p w:rsidR="00E852C6" w:rsidRPr="00571496" w:rsidRDefault="00E852C6" w:rsidP="00E852C6">
      <w:pPr>
        <w:ind w:firstLine="708"/>
        <w:jc w:val="both"/>
        <w:rPr>
          <w:sz w:val="20"/>
          <w:szCs w:val="20"/>
        </w:rPr>
      </w:pPr>
      <w:r w:rsidRPr="00571496">
        <w:rPr>
          <w:sz w:val="20"/>
          <w:szCs w:val="20"/>
        </w:rPr>
        <w:t>- отраслевая специфика муниципального учреждения культуры, образовательного учреждения дополнительного образования детей;</w:t>
      </w:r>
    </w:p>
    <w:p w:rsidR="00E852C6" w:rsidRPr="00571496" w:rsidRDefault="00E852C6" w:rsidP="00E852C6">
      <w:pPr>
        <w:ind w:firstLine="708"/>
        <w:jc w:val="both"/>
        <w:rPr>
          <w:sz w:val="20"/>
          <w:szCs w:val="20"/>
        </w:rPr>
      </w:pPr>
      <w:r w:rsidRPr="00571496">
        <w:rPr>
          <w:sz w:val="20"/>
          <w:szCs w:val="20"/>
        </w:rPr>
        <w:t xml:space="preserve">- правила и нормы по охране труда и безопасности в учреждениях культуры, образовательных учреждениях дополнительного образования детей; </w:t>
      </w:r>
    </w:p>
    <w:p w:rsidR="00E852C6" w:rsidRPr="00571496" w:rsidRDefault="00E852C6" w:rsidP="00E852C6">
      <w:pPr>
        <w:ind w:firstLine="708"/>
        <w:jc w:val="both"/>
        <w:rPr>
          <w:sz w:val="20"/>
          <w:szCs w:val="20"/>
        </w:rPr>
      </w:pPr>
      <w:r w:rsidRPr="00571496">
        <w:rPr>
          <w:sz w:val="20"/>
          <w:szCs w:val="20"/>
        </w:rPr>
        <w:t>- основы гражданского, трудового, налогового, бюджетного законодательства;</w:t>
      </w:r>
    </w:p>
    <w:p w:rsidR="00E852C6" w:rsidRPr="00571496" w:rsidRDefault="00E852C6" w:rsidP="00E852C6">
      <w:pPr>
        <w:ind w:firstLine="708"/>
        <w:jc w:val="both"/>
        <w:rPr>
          <w:sz w:val="20"/>
          <w:szCs w:val="20"/>
        </w:rPr>
      </w:pPr>
      <w:r w:rsidRPr="00571496">
        <w:rPr>
          <w:sz w:val="20"/>
          <w:szCs w:val="20"/>
        </w:rPr>
        <w:t>- основы управления учреждением, финансового анализа и планирования.</w:t>
      </w:r>
    </w:p>
    <w:p w:rsidR="00E852C6" w:rsidRPr="00571496" w:rsidRDefault="00E852C6" w:rsidP="00E852C6">
      <w:pPr>
        <w:ind w:firstLine="708"/>
        <w:jc w:val="both"/>
        <w:rPr>
          <w:sz w:val="20"/>
          <w:szCs w:val="20"/>
        </w:rPr>
      </w:pPr>
      <w:r w:rsidRPr="00571496">
        <w:rPr>
          <w:sz w:val="20"/>
          <w:szCs w:val="20"/>
        </w:rPr>
        <w:t xml:space="preserve">16. По результатам аттестации Руководителя аттестационная комиссия принимает одно из следующих решений: </w:t>
      </w:r>
    </w:p>
    <w:p w:rsidR="00E852C6" w:rsidRPr="00571496" w:rsidRDefault="00E852C6" w:rsidP="00E852C6">
      <w:pPr>
        <w:ind w:firstLine="708"/>
        <w:jc w:val="both"/>
        <w:rPr>
          <w:sz w:val="20"/>
          <w:szCs w:val="20"/>
        </w:rPr>
      </w:pPr>
      <w:r w:rsidRPr="00571496">
        <w:rPr>
          <w:sz w:val="20"/>
          <w:szCs w:val="20"/>
        </w:rPr>
        <w:t>- соответствует занимаемой должности;</w:t>
      </w:r>
    </w:p>
    <w:p w:rsidR="00E852C6" w:rsidRPr="00571496" w:rsidRDefault="00E852C6" w:rsidP="00E852C6">
      <w:pPr>
        <w:ind w:firstLine="708"/>
        <w:jc w:val="both"/>
        <w:rPr>
          <w:sz w:val="20"/>
          <w:szCs w:val="20"/>
        </w:rPr>
      </w:pPr>
      <w:r w:rsidRPr="00571496">
        <w:rPr>
          <w:sz w:val="20"/>
          <w:szCs w:val="20"/>
        </w:rPr>
        <w:t>- не соответствует занимаемой должности.</w:t>
      </w:r>
    </w:p>
    <w:p w:rsidR="00E852C6" w:rsidRPr="00571496" w:rsidRDefault="00E852C6" w:rsidP="00E852C6">
      <w:pPr>
        <w:ind w:firstLine="708"/>
        <w:jc w:val="both"/>
        <w:rPr>
          <w:sz w:val="20"/>
          <w:szCs w:val="20"/>
        </w:rPr>
      </w:pPr>
      <w:r w:rsidRPr="00571496">
        <w:rPr>
          <w:sz w:val="20"/>
          <w:szCs w:val="20"/>
        </w:rPr>
        <w:t>- заполняется аттестационный лист по форме согласно приложению № 4</w:t>
      </w:r>
    </w:p>
    <w:p w:rsidR="00E852C6" w:rsidRPr="00571496" w:rsidRDefault="00E852C6" w:rsidP="00E852C6">
      <w:pPr>
        <w:ind w:firstLine="708"/>
        <w:jc w:val="both"/>
        <w:rPr>
          <w:sz w:val="20"/>
          <w:szCs w:val="20"/>
        </w:rPr>
      </w:pPr>
      <w:r w:rsidRPr="00571496">
        <w:rPr>
          <w:sz w:val="20"/>
          <w:szCs w:val="20"/>
        </w:rPr>
        <w:t>При этом учитываются результаты рассмотрения итогов деятельности учреждения культуры, образовательного учреждения дополнительного образования детей и его Руководителя за последний отчетный период.</w:t>
      </w:r>
    </w:p>
    <w:p w:rsidR="00E852C6" w:rsidRPr="00571496" w:rsidRDefault="00E852C6" w:rsidP="00E852C6">
      <w:pPr>
        <w:ind w:firstLine="708"/>
        <w:jc w:val="both"/>
        <w:rPr>
          <w:sz w:val="20"/>
          <w:szCs w:val="20"/>
        </w:rPr>
      </w:pPr>
      <w:r w:rsidRPr="00571496">
        <w:rPr>
          <w:sz w:val="20"/>
          <w:szCs w:val="20"/>
        </w:rPr>
        <w:t>17. Уведомление о результатах аттестации выдается Руководителю либо высылается по почте (заказным письмом) в течение 14 календарных дней с даты прохождения аттестации.</w:t>
      </w:r>
    </w:p>
    <w:p w:rsidR="00E852C6" w:rsidRPr="00571496" w:rsidRDefault="00E852C6" w:rsidP="00E852C6">
      <w:pPr>
        <w:ind w:firstLine="708"/>
        <w:jc w:val="both"/>
        <w:rPr>
          <w:sz w:val="20"/>
          <w:szCs w:val="20"/>
        </w:rPr>
      </w:pPr>
      <w:r w:rsidRPr="00571496">
        <w:rPr>
          <w:sz w:val="20"/>
          <w:szCs w:val="20"/>
        </w:rPr>
        <w:t>Выписка из протокола заседания аттестационной комиссии приобщается к личному делу Руководителя.</w:t>
      </w:r>
    </w:p>
    <w:p w:rsidR="00E852C6" w:rsidRPr="00571496" w:rsidRDefault="00E852C6" w:rsidP="00E852C6">
      <w:pPr>
        <w:ind w:firstLine="708"/>
        <w:jc w:val="both"/>
        <w:rPr>
          <w:sz w:val="20"/>
          <w:szCs w:val="20"/>
        </w:rPr>
      </w:pPr>
      <w:r w:rsidRPr="00571496">
        <w:rPr>
          <w:sz w:val="20"/>
          <w:szCs w:val="20"/>
        </w:rPr>
        <w:t>18. С учетом рекомендаций аттестационной комиссии, представленных в Администрацию Ельниковского муниципального района  в недельный срок, Учредитель принимает решение:</w:t>
      </w:r>
    </w:p>
    <w:p w:rsidR="00E852C6" w:rsidRPr="00571496" w:rsidRDefault="00E852C6" w:rsidP="00E852C6">
      <w:pPr>
        <w:ind w:left="708"/>
        <w:jc w:val="both"/>
        <w:rPr>
          <w:sz w:val="20"/>
          <w:szCs w:val="20"/>
        </w:rPr>
      </w:pPr>
      <w:r w:rsidRPr="00571496">
        <w:rPr>
          <w:sz w:val="20"/>
          <w:szCs w:val="20"/>
        </w:rPr>
        <w:t>- о продлении срока трудового договора с Руководителем;</w:t>
      </w:r>
      <w:r w:rsidRPr="00571496">
        <w:rPr>
          <w:sz w:val="20"/>
          <w:szCs w:val="20"/>
        </w:rPr>
        <w:br/>
        <w:t>- о расторжении трудового договора с Руководителем.</w:t>
      </w:r>
    </w:p>
    <w:p w:rsidR="00E852C6" w:rsidRPr="00571496" w:rsidRDefault="00E852C6" w:rsidP="00E852C6">
      <w:pPr>
        <w:ind w:firstLine="708"/>
        <w:jc w:val="both"/>
        <w:rPr>
          <w:sz w:val="20"/>
          <w:szCs w:val="20"/>
        </w:rPr>
      </w:pPr>
      <w:r w:rsidRPr="00571496">
        <w:rPr>
          <w:sz w:val="20"/>
          <w:szCs w:val="20"/>
        </w:rPr>
        <w:t>19. Все трудовые споры, связанные с аттестацией, рассматриваются в соответствии с действующим законодательством о порядке рассмотрения трудовых споров.</w:t>
      </w:r>
    </w:p>
    <w:p w:rsidR="00E852C6" w:rsidRPr="00571496" w:rsidRDefault="00E852C6" w:rsidP="00E852C6">
      <w:pPr>
        <w:jc w:val="right"/>
        <w:rPr>
          <w:rFonts w:eastAsia="Calibri"/>
          <w:sz w:val="20"/>
          <w:szCs w:val="20"/>
        </w:rPr>
      </w:pPr>
      <w:r w:rsidRPr="00571496">
        <w:rPr>
          <w:rFonts w:eastAsia="Calibri"/>
          <w:sz w:val="20"/>
          <w:szCs w:val="20"/>
        </w:rPr>
        <w:t>Утвержден</w:t>
      </w:r>
    </w:p>
    <w:p w:rsidR="00E852C6" w:rsidRPr="00571496" w:rsidRDefault="00E852C6" w:rsidP="00E852C6">
      <w:pPr>
        <w:jc w:val="right"/>
        <w:rPr>
          <w:sz w:val="20"/>
          <w:szCs w:val="20"/>
        </w:rPr>
      </w:pPr>
      <w:r w:rsidRPr="00571496">
        <w:rPr>
          <w:sz w:val="20"/>
          <w:szCs w:val="20"/>
        </w:rPr>
        <w:t xml:space="preserve"> постановлением администрации </w:t>
      </w:r>
    </w:p>
    <w:p w:rsidR="00E852C6" w:rsidRPr="00571496" w:rsidRDefault="00E852C6" w:rsidP="00E852C6">
      <w:pPr>
        <w:jc w:val="right"/>
        <w:rPr>
          <w:sz w:val="20"/>
          <w:szCs w:val="20"/>
        </w:rPr>
      </w:pPr>
      <w:r w:rsidRPr="00571496">
        <w:rPr>
          <w:sz w:val="20"/>
          <w:szCs w:val="20"/>
        </w:rPr>
        <w:t>Ельниковского муниципального района</w:t>
      </w:r>
    </w:p>
    <w:p w:rsidR="00E852C6" w:rsidRPr="00571496" w:rsidRDefault="00E852C6" w:rsidP="00E852C6">
      <w:pPr>
        <w:jc w:val="right"/>
        <w:rPr>
          <w:sz w:val="20"/>
          <w:szCs w:val="20"/>
        </w:rPr>
      </w:pPr>
      <w:r w:rsidRPr="00571496">
        <w:rPr>
          <w:sz w:val="20"/>
          <w:szCs w:val="20"/>
        </w:rPr>
        <w:t>от 16.10.2014 № 781</w:t>
      </w:r>
    </w:p>
    <w:p w:rsidR="00E852C6" w:rsidRPr="00571496" w:rsidRDefault="00E852C6" w:rsidP="00E852C6">
      <w:pPr>
        <w:jc w:val="center"/>
        <w:rPr>
          <w:sz w:val="20"/>
          <w:szCs w:val="20"/>
        </w:rPr>
      </w:pPr>
      <w:r w:rsidRPr="00571496">
        <w:rPr>
          <w:sz w:val="20"/>
          <w:szCs w:val="20"/>
        </w:rPr>
        <w:t>Состав аттестационной комиссии</w:t>
      </w:r>
    </w:p>
    <w:p w:rsidR="00E852C6" w:rsidRPr="00571496" w:rsidRDefault="00E852C6" w:rsidP="00E852C6">
      <w:pPr>
        <w:jc w:val="center"/>
        <w:rPr>
          <w:sz w:val="20"/>
          <w:szCs w:val="20"/>
        </w:rPr>
      </w:pPr>
      <w:r w:rsidRPr="00571496">
        <w:rPr>
          <w:sz w:val="20"/>
          <w:szCs w:val="20"/>
        </w:rPr>
        <w:t>по проведению аттестации руководителей муниципальных учреждений культуры и муниципального учреждения дополнительного образования детей</w:t>
      </w:r>
    </w:p>
    <w:p w:rsidR="00E852C6" w:rsidRPr="00571496" w:rsidRDefault="00E852C6" w:rsidP="00E852C6">
      <w:pPr>
        <w:ind w:firstLine="708"/>
        <w:jc w:val="center"/>
        <w:rPr>
          <w:sz w:val="20"/>
          <w:szCs w:val="20"/>
        </w:rPr>
      </w:pPr>
    </w:p>
    <w:tbl>
      <w:tblPr>
        <w:tblW w:w="0" w:type="auto"/>
        <w:tblLook w:val="04A0"/>
      </w:tblPr>
      <w:tblGrid>
        <w:gridCol w:w="3285"/>
        <w:gridCol w:w="509"/>
        <w:gridCol w:w="5953"/>
      </w:tblGrid>
      <w:tr w:rsidR="00E852C6" w:rsidRPr="003E39D7" w:rsidTr="00354BE8">
        <w:tc>
          <w:tcPr>
            <w:tcW w:w="3285" w:type="dxa"/>
            <w:shd w:val="clear" w:color="auto" w:fill="auto"/>
          </w:tcPr>
          <w:p w:rsidR="00E852C6" w:rsidRPr="003E39D7" w:rsidRDefault="00E852C6" w:rsidP="00354BE8">
            <w:pPr>
              <w:rPr>
                <w:sz w:val="20"/>
                <w:szCs w:val="20"/>
              </w:rPr>
            </w:pPr>
            <w:r w:rsidRPr="003E39D7">
              <w:rPr>
                <w:sz w:val="20"/>
                <w:szCs w:val="20"/>
              </w:rPr>
              <w:t>Сударев</w:t>
            </w:r>
          </w:p>
          <w:p w:rsidR="00E852C6" w:rsidRPr="003E39D7" w:rsidRDefault="00E852C6" w:rsidP="00354BE8">
            <w:pPr>
              <w:rPr>
                <w:sz w:val="20"/>
                <w:szCs w:val="20"/>
              </w:rPr>
            </w:pPr>
            <w:r w:rsidRPr="003E39D7">
              <w:rPr>
                <w:sz w:val="20"/>
                <w:szCs w:val="20"/>
              </w:rPr>
              <w:t>Вячеслав Иванович</w:t>
            </w:r>
          </w:p>
          <w:p w:rsidR="00E852C6" w:rsidRPr="003E39D7" w:rsidRDefault="00E852C6" w:rsidP="00354BE8">
            <w:pPr>
              <w:rPr>
                <w:sz w:val="20"/>
                <w:szCs w:val="20"/>
              </w:rPr>
            </w:pPr>
          </w:p>
        </w:tc>
        <w:tc>
          <w:tcPr>
            <w:tcW w:w="509" w:type="dxa"/>
            <w:shd w:val="clear" w:color="auto" w:fill="auto"/>
          </w:tcPr>
          <w:p w:rsidR="00E852C6" w:rsidRPr="003E39D7" w:rsidRDefault="00E852C6" w:rsidP="00354BE8">
            <w:pPr>
              <w:jc w:val="center"/>
              <w:rPr>
                <w:sz w:val="20"/>
                <w:szCs w:val="20"/>
              </w:rPr>
            </w:pPr>
            <w:r w:rsidRPr="003E39D7">
              <w:rPr>
                <w:sz w:val="20"/>
                <w:szCs w:val="20"/>
              </w:rPr>
              <w:t>-</w:t>
            </w:r>
          </w:p>
        </w:tc>
        <w:tc>
          <w:tcPr>
            <w:tcW w:w="5953" w:type="dxa"/>
            <w:shd w:val="clear" w:color="auto" w:fill="auto"/>
          </w:tcPr>
          <w:p w:rsidR="00E852C6" w:rsidRPr="003E39D7" w:rsidRDefault="00E852C6" w:rsidP="00354BE8">
            <w:pPr>
              <w:jc w:val="both"/>
              <w:rPr>
                <w:sz w:val="20"/>
                <w:szCs w:val="20"/>
              </w:rPr>
            </w:pPr>
            <w:r w:rsidRPr="003E39D7">
              <w:rPr>
                <w:sz w:val="20"/>
                <w:szCs w:val="20"/>
              </w:rPr>
              <w:t>первый заместитель главы администрации, начальник управления по социальной работе администрации Ельниковского муниципального района, председатель комиссии;</w:t>
            </w:r>
          </w:p>
        </w:tc>
      </w:tr>
      <w:tr w:rsidR="00E852C6" w:rsidRPr="003E39D7" w:rsidTr="00354BE8">
        <w:tc>
          <w:tcPr>
            <w:tcW w:w="3285" w:type="dxa"/>
            <w:shd w:val="clear" w:color="auto" w:fill="auto"/>
          </w:tcPr>
          <w:p w:rsidR="00E852C6" w:rsidRPr="003E39D7" w:rsidRDefault="00E852C6" w:rsidP="00354BE8">
            <w:pPr>
              <w:rPr>
                <w:sz w:val="20"/>
                <w:szCs w:val="20"/>
              </w:rPr>
            </w:pPr>
            <w:r w:rsidRPr="003E39D7">
              <w:rPr>
                <w:sz w:val="20"/>
                <w:szCs w:val="20"/>
              </w:rPr>
              <w:t xml:space="preserve">Гераськина </w:t>
            </w:r>
          </w:p>
          <w:p w:rsidR="00E852C6" w:rsidRPr="003E39D7" w:rsidRDefault="00E852C6" w:rsidP="00354BE8">
            <w:pPr>
              <w:rPr>
                <w:sz w:val="20"/>
                <w:szCs w:val="20"/>
              </w:rPr>
            </w:pPr>
            <w:r w:rsidRPr="003E39D7">
              <w:rPr>
                <w:sz w:val="20"/>
                <w:szCs w:val="20"/>
              </w:rPr>
              <w:t>Галина Васильевна</w:t>
            </w:r>
          </w:p>
        </w:tc>
        <w:tc>
          <w:tcPr>
            <w:tcW w:w="509" w:type="dxa"/>
            <w:shd w:val="clear" w:color="auto" w:fill="auto"/>
          </w:tcPr>
          <w:p w:rsidR="00E852C6" w:rsidRPr="003E39D7" w:rsidRDefault="00E852C6" w:rsidP="00354BE8">
            <w:pPr>
              <w:jc w:val="center"/>
              <w:rPr>
                <w:sz w:val="20"/>
                <w:szCs w:val="20"/>
              </w:rPr>
            </w:pPr>
            <w:r w:rsidRPr="003E39D7">
              <w:rPr>
                <w:sz w:val="20"/>
                <w:szCs w:val="20"/>
              </w:rPr>
              <w:t>-</w:t>
            </w:r>
          </w:p>
        </w:tc>
        <w:tc>
          <w:tcPr>
            <w:tcW w:w="5953" w:type="dxa"/>
            <w:shd w:val="clear" w:color="auto" w:fill="auto"/>
          </w:tcPr>
          <w:p w:rsidR="00E852C6" w:rsidRPr="003E39D7" w:rsidRDefault="00E852C6" w:rsidP="00354BE8">
            <w:pPr>
              <w:jc w:val="both"/>
              <w:rPr>
                <w:sz w:val="20"/>
                <w:szCs w:val="20"/>
              </w:rPr>
            </w:pPr>
            <w:r w:rsidRPr="003E39D7">
              <w:rPr>
                <w:sz w:val="20"/>
                <w:szCs w:val="20"/>
              </w:rPr>
              <w:t>зам. начальника управления – заведующий  орг. отделом управления делами администрации Ельниковского муниципального района,                               заместитель председателя комиссии;</w:t>
            </w:r>
          </w:p>
        </w:tc>
      </w:tr>
      <w:tr w:rsidR="00E852C6" w:rsidRPr="003E39D7" w:rsidTr="00354BE8">
        <w:tc>
          <w:tcPr>
            <w:tcW w:w="3285" w:type="dxa"/>
            <w:shd w:val="clear" w:color="auto" w:fill="auto"/>
          </w:tcPr>
          <w:p w:rsidR="00E852C6" w:rsidRPr="003E39D7" w:rsidRDefault="00E852C6" w:rsidP="00354BE8">
            <w:pPr>
              <w:rPr>
                <w:sz w:val="20"/>
                <w:szCs w:val="20"/>
              </w:rPr>
            </w:pPr>
            <w:r w:rsidRPr="003E39D7">
              <w:rPr>
                <w:sz w:val="20"/>
                <w:szCs w:val="20"/>
              </w:rPr>
              <w:t xml:space="preserve">Кузина </w:t>
            </w:r>
          </w:p>
          <w:p w:rsidR="00E852C6" w:rsidRPr="003E39D7" w:rsidRDefault="00E852C6" w:rsidP="00354BE8">
            <w:pPr>
              <w:rPr>
                <w:sz w:val="20"/>
                <w:szCs w:val="20"/>
              </w:rPr>
            </w:pPr>
            <w:r w:rsidRPr="003E39D7">
              <w:rPr>
                <w:sz w:val="20"/>
                <w:szCs w:val="20"/>
              </w:rPr>
              <w:t>Ольга Ивановна</w:t>
            </w:r>
          </w:p>
        </w:tc>
        <w:tc>
          <w:tcPr>
            <w:tcW w:w="509" w:type="dxa"/>
            <w:shd w:val="clear" w:color="auto" w:fill="auto"/>
          </w:tcPr>
          <w:p w:rsidR="00E852C6" w:rsidRPr="003E39D7" w:rsidRDefault="00E852C6" w:rsidP="00354BE8">
            <w:pPr>
              <w:jc w:val="center"/>
              <w:rPr>
                <w:sz w:val="20"/>
                <w:szCs w:val="20"/>
              </w:rPr>
            </w:pPr>
            <w:r w:rsidRPr="003E39D7">
              <w:rPr>
                <w:sz w:val="20"/>
                <w:szCs w:val="20"/>
              </w:rPr>
              <w:t>-</w:t>
            </w:r>
          </w:p>
        </w:tc>
        <w:tc>
          <w:tcPr>
            <w:tcW w:w="5953" w:type="dxa"/>
            <w:shd w:val="clear" w:color="auto" w:fill="auto"/>
          </w:tcPr>
          <w:p w:rsidR="00E852C6" w:rsidRPr="003E39D7" w:rsidRDefault="00E852C6" w:rsidP="00354BE8">
            <w:pPr>
              <w:jc w:val="both"/>
              <w:rPr>
                <w:sz w:val="20"/>
                <w:szCs w:val="20"/>
              </w:rPr>
            </w:pPr>
            <w:r w:rsidRPr="003E39D7">
              <w:rPr>
                <w:sz w:val="20"/>
                <w:szCs w:val="20"/>
              </w:rPr>
              <w:t xml:space="preserve">зам. начальника управления, - зав. отделом по культуре, спорту и делам молодёжи управления по социальной работе  администрации Ельниковского муниципального района, секретарь комиссии.                                             </w:t>
            </w:r>
          </w:p>
        </w:tc>
      </w:tr>
      <w:tr w:rsidR="00E852C6" w:rsidRPr="003E39D7" w:rsidTr="00354BE8">
        <w:tc>
          <w:tcPr>
            <w:tcW w:w="3285" w:type="dxa"/>
            <w:shd w:val="clear" w:color="auto" w:fill="auto"/>
          </w:tcPr>
          <w:p w:rsidR="00E852C6" w:rsidRPr="003E39D7" w:rsidRDefault="00E852C6" w:rsidP="00354BE8">
            <w:pPr>
              <w:rPr>
                <w:sz w:val="20"/>
                <w:szCs w:val="20"/>
              </w:rPr>
            </w:pPr>
            <w:r w:rsidRPr="003E39D7">
              <w:rPr>
                <w:sz w:val="20"/>
                <w:szCs w:val="20"/>
              </w:rPr>
              <w:t>Члены комиссии:</w:t>
            </w:r>
          </w:p>
        </w:tc>
        <w:tc>
          <w:tcPr>
            <w:tcW w:w="509" w:type="dxa"/>
            <w:shd w:val="clear" w:color="auto" w:fill="auto"/>
          </w:tcPr>
          <w:p w:rsidR="00E852C6" w:rsidRPr="003E39D7" w:rsidRDefault="00E852C6" w:rsidP="00354BE8">
            <w:pPr>
              <w:jc w:val="center"/>
              <w:rPr>
                <w:sz w:val="20"/>
                <w:szCs w:val="20"/>
              </w:rPr>
            </w:pPr>
          </w:p>
        </w:tc>
        <w:tc>
          <w:tcPr>
            <w:tcW w:w="5953" w:type="dxa"/>
            <w:shd w:val="clear" w:color="auto" w:fill="auto"/>
          </w:tcPr>
          <w:p w:rsidR="00E852C6" w:rsidRPr="003E39D7" w:rsidRDefault="00E852C6" w:rsidP="00354BE8">
            <w:pPr>
              <w:jc w:val="both"/>
              <w:rPr>
                <w:sz w:val="20"/>
                <w:szCs w:val="20"/>
              </w:rPr>
            </w:pPr>
          </w:p>
        </w:tc>
      </w:tr>
      <w:tr w:rsidR="00E852C6" w:rsidRPr="003E39D7" w:rsidTr="00354BE8">
        <w:tc>
          <w:tcPr>
            <w:tcW w:w="3285" w:type="dxa"/>
            <w:shd w:val="clear" w:color="auto" w:fill="auto"/>
          </w:tcPr>
          <w:p w:rsidR="00E852C6" w:rsidRPr="003E39D7" w:rsidRDefault="00E852C6" w:rsidP="00354BE8">
            <w:pPr>
              <w:rPr>
                <w:sz w:val="20"/>
                <w:szCs w:val="20"/>
              </w:rPr>
            </w:pPr>
            <w:r w:rsidRPr="003E39D7">
              <w:rPr>
                <w:sz w:val="20"/>
                <w:szCs w:val="20"/>
              </w:rPr>
              <w:t>Елисеев</w:t>
            </w:r>
          </w:p>
          <w:p w:rsidR="00E852C6" w:rsidRPr="003E39D7" w:rsidRDefault="00E852C6" w:rsidP="00354BE8">
            <w:pPr>
              <w:rPr>
                <w:sz w:val="20"/>
                <w:szCs w:val="20"/>
              </w:rPr>
            </w:pPr>
            <w:r w:rsidRPr="003E39D7">
              <w:rPr>
                <w:sz w:val="20"/>
                <w:szCs w:val="20"/>
              </w:rPr>
              <w:t>Виктор Петрович</w:t>
            </w:r>
          </w:p>
        </w:tc>
        <w:tc>
          <w:tcPr>
            <w:tcW w:w="509" w:type="dxa"/>
            <w:shd w:val="clear" w:color="auto" w:fill="auto"/>
          </w:tcPr>
          <w:p w:rsidR="00E852C6" w:rsidRPr="003E39D7" w:rsidRDefault="00E852C6" w:rsidP="00354BE8">
            <w:pPr>
              <w:jc w:val="center"/>
              <w:rPr>
                <w:sz w:val="20"/>
                <w:szCs w:val="20"/>
              </w:rPr>
            </w:pPr>
            <w:r w:rsidRPr="003E39D7">
              <w:rPr>
                <w:sz w:val="20"/>
                <w:szCs w:val="20"/>
              </w:rPr>
              <w:t>-</w:t>
            </w:r>
          </w:p>
        </w:tc>
        <w:tc>
          <w:tcPr>
            <w:tcW w:w="5953" w:type="dxa"/>
            <w:shd w:val="clear" w:color="auto" w:fill="auto"/>
          </w:tcPr>
          <w:p w:rsidR="00E852C6" w:rsidRPr="003E39D7" w:rsidRDefault="00E852C6" w:rsidP="00354BE8">
            <w:pPr>
              <w:jc w:val="both"/>
              <w:rPr>
                <w:sz w:val="20"/>
                <w:szCs w:val="20"/>
              </w:rPr>
            </w:pPr>
            <w:r w:rsidRPr="003E39D7">
              <w:rPr>
                <w:sz w:val="20"/>
                <w:szCs w:val="20"/>
              </w:rPr>
              <w:t>руководитель аппарата – начальник управления делами администрации Ельниковского муниципального района;</w:t>
            </w:r>
          </w:p>
        </w:tc>
      </w:tr>
      <w:tr w:rsidR="00E852C6" w:rsidRPr="003E39D7" w:rsidTr="00354BE8">
        <w:tc>
          <w:tcPr>
            <w:tcW w:w="3285" w:type="dxa"/>
            <w:shd w:val="clear" w:color="auto" w:fill="auto"/>
          </w:tcPr>
          <w:p w:rsidR="00E852C6" w:rsidRPr="003E39D7" w:rsidRDefault="00E852C6" w:rsidP="00354BE8">
            <w:pPr>
              <w:rPr>
                <w:sz w:val="20"/>
                <w:szCs w:val="20"/>
              </w:rPr>
            </w:pPr>
            <w:r w:rsidRPr="003E39D7">
              <w:rPr>
                <w:sz w:val="20"/>
                <w:szCs w:val="20"/>
              </w:rPr>
              <w:t>Пономарёв</w:t>
            </w:r>
          </w:p>
          <w:p w:rsidR="00E852C6" w:rsidRPr="003E39D7" w:rsidRDefault="00E852C6" w:rsidP="00354BE8">
            <w:pPr>
              <w:rPr>
                <w:sz w:val="20"/>
                <w:szCs w:val="20"/>
              </w:rPr>
            </w:pPr>
            <w:r w:rsidRPr="003E39D7">
              <w:rPr>
                <w:sz w:val="20"/>
                <w:szCs w:val="20"/>
              </w:rPr>
              <w:t>Александр Иванович</w:t>
            </w:r>
          </w:p>
        </w:tc>
        <w:tc>
          <w:tcPr>
            <w:tcW w:w="509" w:type="dxa"/>
            <w:shd w:val="clear" w:color="auto" w:fill="auto"/>
          </w:tcPr>
          <w:p w:rsidR="00E852C6" w:rsidRPr="003E39D7" w:rsidRDefault="00E852C6" w:rsidP="00354BE8">
            <w:pPr>
              <w:jc w:val="center"/>
              <w:rPr>
                <w:sz w:val="20"/>
                <w:szCs w:val="20"/>
              </w:rPr>
            </w:pPr>
            <w:r w:rsidRPr="003E39D7">
              <w:rPr>
                <w:sz w:val="20"/>
                <w:szCs w:val="20"/>
              </w:rPr>
              <w:t>-</w:t>
            </w:r>
          </w:p>
        </w:tc>
        <w:tc>
          <w:tcPr>
            <w:tcW w:w="5953" w:type="dxa"/>
            <w:shd w:val="clear" w:color="auto" w:fill="auto"/>
          </w:tcPr>
          <w:p w:rsidR="00E852C6" w:rsidRPr="003E39D7" w:rsidRDefault="00E852C6" w:rsidP="00354BE8">
            <w:pPr>
              <w:jc w:val="both"/>
              <w:rPr>
                <w:sz w:val="20"/>
                <w:szCs w:val="20"/>
              </w:rPr>
            </w:pPr>
            <w:r w:rsidRPr="003E39D7">
              <w:rPr>
                <w:sz w:val="20"/>
                <w:szCs w:val="20"/>
              </w:rPr>
              <w:t>начальник юридического отдела администрации Ельниковского муниципального района.</w:t>
            </w:r>
          </w:p>
        </w:tc>
      </w:tr>
    </w:tbl>
    <w:p w:rsidR="00E852C6" w:rsidRPr="00571496" w:rsidRDefault="00E852C6" w:rsidP="00E852C6">
      <w:pPr>
        <w:jc w:val="right"/>
        <w:rPr>
          <w:sz w:val="20"/>
          <w:szCs w:val="20"/>
        </w:rPr>
      </w:pPr>
      <w:r w:rsidRPr="00571496">
        <w:rPr>
          <w:sz w:val="20"/>
          <w:szCs w:val="20"/>
        </w:rPr>
        <w:lastRenderedPageBreak/>
        <w:t xml:space="preserve">                                                                                                                                             Приложение 1</w:t>
      </w:r>
    </w:p>
    <w:p w:rsidR="00E852C6" w:rsidRPr="00571496" w:rsidRDefault="00E852C6" w:rsidP="00E852C6">
      <w:pPr>
        <w:jc w:val="right"/>
        <w:rPr>
          <w:sz w:val="20"/>
          <w:szCs w:val="20"/>
        </w:rPr>
      </w:pPr>
      <w:r w:rsidRPr="00571496">
        <w:rPr>
          <w:sz w:val="20"/>
          <w:szCs w:val="20"/>
        </w:rPr>
        <w:t xml:space="preserve">к положению об аттестации руководителей </w:t>
      </w:r>
    </w:p>
    <w:p w:rsidR="00E852C6" w:rsidRPr="00571496" w:rsidRDefault="00E852C6" w:rsidP="00E852C6">
      <w:pPr>
        <w:jc w:val="right"/>
        <w:rPr>
          <w:sz w:val="20"/>
          <w:szCs w:val="20"/>
        </w:rPr>
      </w:pPr>
      <w:r w:rsidRPr="00571496">
        <w:rPr>
          <w:sz w:val="20"/>
          <w:szCs w:val="20"/>
        </w:rPr>
        <w:t xml:space="preserve">муниципальных учреждений культуры и </w:t>
      </w:r>
    </w:p>
    <w:p w:rsidR="00E852C6" w:rsidRPr="00571496" w:rsidRDefault="00E852C6" w:rsidP="00E852C6">
      <w:pPr>
        <w:jc w:val="right"/>
        <w:rPr>
          <w:sz w:val="20"/>
          <w:szCs w:val="20"/>
        </w:rPr>
      </w:pPr>
      <w:r w:rsidRPr="00571496">
        <w:rPr>
          <w:sz w:val="20"/>
          <w:szCs w:val="20"/>
        </w:rPr>
        <w:t xml:space="preserve">муниципального учреждения </w:t>
      </w:r>
    </w:p>
    <w:p w:rsidR="00E852C6" w:rsidRPr="00571496" w:rsidRDefault="00E852C6" w:rsidP="00E852C6">
      <w:pPr>
        <w:jc w:val="right"/>
        <w:rPr>
          <w:b/>
          <w:sz w:val="20"/>
          <w:szCs w:val="20"/>
        </w:rPr>
      </w:pPr>
      <w:r w:rsidRPr="00571496">
        <w:rPr>
          <w:sz w:val="20"/>
          <w:szCs w:val="20"/>
        </w:rPr>
        <w:t>дополнительного образования детей</w:t>
      </w:r>
    </w:p>
    <w:p w:rsidR="00E852C6" w:rsidRPr="00571496" w:rsidRDefault="00E852C6" w:rsidP="00E852C6">
      <w:pPr>
        <w:jc w:val="center"/>
        <w:rPr>
          <w:sz w:val="20"/>
          <w:szCs w:val="20"/>
        </w:rPr>
      </w:pPr>
      <w:r w:rsidRPr="00571496">
        <w:rPr>
          <w:sz w:val="20"/>
          <w:szCs w:val="20"/>
        </w:rPr>
        <w:t>График проведения аттестации</w:t>
      </w:r>
    </w:p>
    <w:p w:rsidR="00E852C6" w:rsidRPr="00571496" w:rsidRDefault="00E852C6" w:rsidP="00E852C6">
      <w:pPr>
        <w:jc w:val="center"/>
        <w:rPr>
          <w:sz w:val="20"/>
          <w:szCs w:val="20"/>
        </w:rPr>
      </w:pPr>
      <w:r w:rsidRPr="00571496">
        <w:rPr>
          <w:sz w:val="20"/>
          <w:szCs w:val="20"/>
        </w:rPr>
        <w:t xml:space="preserve"> руководителей муниципальных учреждений культуры и муниципального учреждения дополнительного образования детей</w:t>
      </w:r>
    </w:p>
    <w:tbl>
      <w:tblPr>
        <w:tblW w:w="100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08"/>
        <w:gridCol w:w="1620"/>
        <w:gridCol w:w="2710"/>
        <w:gridCol w:w="1800"/>
        <w:gridCol w:w="1980"/>
      </w:tblGrid>
      <w:tr w:rsidR="00E852C6" w:rsidRPr="00571496" w:rsidTr="00354BE8">
        <w:trPr>
          <w:trHeight w:val="795"/>
        </w:trPr>
        <w:tc>
          <w:tcPr>
            <w:tcW w:w="1908" w:type="dxa"/>
            <w:vMerge w:val="restart"/>
          </w:tcPr>
          <w:p w:rsidR="00E852C6" w:rsidRPr="00571496" w:rsidRDefault="00E852C6" w:rsidP="00354BE8">
            <w:pPr>
              <w:jc w:val="center"/>
              <w:rPr>
                <w:sz w:val="20"/>
                <w:szCs w:val="20"/>
              </w:rPr>
            </w:pPr>
            <w:r w:rsidRPr="00571496">
              <w:rPr>
                <w:sz w:val="20"/>
                <w:szCs w:val="20"/>
              </w:rPr>
              <w:t>ФИО подлежащего</w:t>
            </w:r>
          </w:p>
          <w:p w:rsidR="00E852C6" w:rsidRPr="00571496" w:rsidRDefault="00E852C6" w:rsidP="00354BE8">
            <w:pPr>
              <w:jc w:val="center"/>
              <w:rPr>
                <w:sz w:val="20"/>
                <w:szCs w:val="20"/>
              </w:rPr>
            </w:pPr>
            <w:r w:rsidRPr="00571496">
              <w:rPr>
                <w:sz w:val="20"/>
                <w:szCs w:val="20"/>
              </w:rPr>
              <w:t>аттестации</w:t>
            </w:r>
          </w:p>
        </w:tc>
        <w:tc>
          <w:tcPr>
            <w:tcW w:w="1620" w:type="dxa"/>
            <w:vMerge w:val="restart"/>
          </w:tcPr>
          <w:p w:rsidR="00E852C6" w:rsidRPr="00571496" w:rsidRDefault="00E852C6" w:rsidP="00354BE8">
            <w:pPr>
              <w:jc w:val="center"/>
              <w:rPr>
                <w:sz w:val="20"/>
                <w:szCs w:val="20"/>
              </w:rPr>
            </w:pPr>
            <w:r w:rsidRPr="00571496">
              <w:rPr>
                <w:sz w:val="20"/>
                <w:szCs w:val="20"/>
              </w:rPr>
              <w:t>Замещаемая</w:t>
            </w:r>
          </w:p>
          <w:p w:rsidR="00E852C6" w:rsidRPr="00571496" w:rsidRDefault="00E852C6" w:rsidP="00354BE8">
            <w:pPr>
              <w:jc w:val="center"/>
              <w:rPr>
                <w:sz w:val="20"/>
                <w:szCs w:val="20"/>
              </w:rPr>
            </w:pPr>
            <w:r w:rsidRPr="00571496">
              <w:rPr>
                <w:sz w:val="20"/>
                <w:szCs w:val="20"/>
              </w:rPr>
              <w:t>должность</w:t>
            </w:r>
          </w:p>
        </w:tc>
        <w:tc>
          <w:tcPr>
            <w:tcW w:w="2710" w:type="dxa"/>
            <w:vMerge w:val="restart"/>
          </w:tcPr>
          <w:p w:rsidR="00E852C6" w:rsidRPr="00571496" w:rsidRDefault="00E852C6" w:rsidP="00354BE8">
            <w:pPr>
              <w:jc w:val="center"/>
              <w:rPr>
                <w:sz w:val="20"/>
                <w:szCs w:val="20"/>
              </w:rPr>
            </w:pPr>
            <w:r w:rsidRPr="00571496">
              <w:rPr>
                <w:sz w:val="20"/>
                <w:szCs w:val="20"/>
              </w:rPr>
              <w:t>Дата, время и место проведения аттестации</w:t>
            </w:r>
          </w:p>
        </w:tc>
        <w:tc>
          <w:tcPr>
            <w:tcW w:w="3780" w:type="dxa"/>
            <w:gridSpan w:val="2"/>
          </w:tcPr>
          <w:p w:rsidR="00E852C6" w:rsidRPr="00571496" w:rsidRDefault="00E852C6" w:rsidP="00354BE8">
            <w:pPr>
              <w:jc w:val="center"/>
              <w:rPr>
                <w:sz w:val="20"/>
                <w:szCs w:val="20"/>
              </w:rPr>
            </w:pPr>
            <w:r w:rsidRPr="00571496">
              <w:rPr>
                <w:sz w:val="20"/>
                <w:szCs w:val="20"/>
              </w:rPr>
              <w:t>Представление документов в аттестационную комиссию</w:t>
            </w:r>
          </w:p>
        </w:tc>
      </w:tr>
      <w:tr w:rsidR="00E852C6" w:rsidRPr="00571496" w:rsidTr="00354BE8">
        <w:trPr>
          <w:trHeight w:val="755"/>
        </w:trPr>
        <w:tc>
          <w:tcPr>
            <w:tcW w:w="1908" w:type="dxa"/>
            <w:vMerge/>
          </w:tcPr>
          <w:p w:rsidR="00E852C6" w:rsidRPr="00571496" w:rsidRDefault="00E852C6" w:rsidP="00354BE8">
            <w:pPr>
              <w:jc w:val="center"/>
              <w:rPr>
                <w:sz w:val="20"/>
                <w:szCs w:val="20"/>
              </w:rPr>
            </w:pPr>
          </w:p>
        </w:tc>
        <w:tc>
          <w:tcPr>
            <w:tcW w:w="1620" w:type="dxa"/>
            <w:vMerge/>
          </w:tcPr>
          <w:p w:rsidR="00E852C6" w:rsidRPr="00571496" w:rsidRDefault="00E852C6" w:rsidP="00354BE8">
            <w:pPr>
              <w:jc w:val="center"/>
              <w:rPr>
                <w:sz w:val="20"/>
                <w:szCs w:val="20"/>
              </w:rPr>
            </w:pPr>
          </w:p>
        </w:tc>
        <w:tc>
          <w:tcPr>
            <w:tcW w:w="2710" w:type="dxa"/>
            <w:vMerge/>
          </w:tcPr>
          <w:p w:rsidR="00E852C6" w:rsidRPr="00571496" w:rsidRDefault="00E852C6" w:rsidP="00354BE8">
            <w:pPr>
              <w:jc w:val="center"/>
              <w:rPr>
                <w:sz w:val="20"/>
                <w:szCs w:val="20"/>
              </w:rPr>
            </w:pPr>
          </w:p>
        </w:tc>
        <w:tc>
          <w:tcPr>
            <w:tcW w:w="1800" w:type="dxa"/>
            <w:tcBorders>
              <w:bottom w:val="nil"/>
            </w:tcBorders>
          </w:tcPr>
          <w:p w:rsidR="00E852C6" w:rsidRPr="00571496" w:rsidRDefault="00E852C6" w:rsidP="00354BE8">
            <w:pPr>
              <w:ind w:right="-61"/>
              <w:jc w:val="center"/>
              <w:rPr>
                <w:sz w:val="20"/>
                <w:szCs w:val="20"/>
              </w:rPr>
            </w:pPr>
            <w:r w:rsidRPr="00571496">
              <w:rPr>
                <w:sz w:val="20"/>
                <w:szCs w:val="20"/>
              </w:rPr>
              <w:t>Ответственный    за представление</w:t>
            </w:r>
          </w:p>
        </w:tc>
        <w:tc>
          <w:tcPr>
            <w:tcW w:w="1980" w:type="dxa"/>
            <w:tcBorders>
              <w:bottom w:val="nil"/>
            </w:tcBorders>
          </w:tcPr>
          <w:p w:rsidR="00E852C6" w:rsidRPr="00571496" w:rsidRDefault="00E852C6" w:rsidP="00354BE8">
            <w:pPr>
              <w:jc w:val="center"/>
              <w:rPr>
                <w:sz w:val="20"/>
                <w:szCs w:val="20"/>
              </w:rPr>
            </w:pPr>
            <w:r w:rsidRPr="00571496">
              <w:rPr>
                <w:sz w:val="20"/>
                <w:szCs w:val="20"/>
              </w:rPr>
              <w:t>Сроки представления</w:t>
            </w:r>
          </w:p>
        </w:tc>
      </w:tr>
      <w:tr w:rsidR="00E852C6" w:rsidRPr="00571496" w:rsidTr="00354BE8">
        <w:trPr>
          <w:trHeight w:val="264"/>
        </w:trPr>
        <w:tc>
          <w:tcPr>
            <w:tcW w:w="1908" w:type="dxa"/>
          </w:tcPr>
          <w:p w:rsidR="00E852C6" w:rsidRPr="00571496" w:rsidRDefault="00E852C6" w:rsidP="00354BE8">
            <w:pPr>
              <w:rPr>
                <w:sz w:val="20"/>
                <w:szCs w:val="20"/>
              </w:rPr>
            </w:pPr>
          </w:p>
        </w:tc>
        <w:tc>
          <w:tcPr>
            <w:tcW w:w="1620" w:type="dxa"/>
          </w:tcPr>
          <w:p w:rsidR="00E852C6" w:rsidRPr="00571496" w:rsidRDefault="00E852C6" w:rsidP="00354BE8">
            <w:pPr>
              <w:rPr>
                <w:sz w:val="20"/>
                <w:szCs w:val="20"/>
              </w:rPr>
            </w:pPr>
          </w:p>
        </w:tc>
        <w:tc>
          <w:tcPr>
            <w:tcW w:w="2710" w:type="dxa"/>
          </w:tcPr>
          <w:p w:rsidR="00E852C6" w:rsidRPr="00571496" w:rsidRDefault="00E852C6" w:rsidP="00354BE8">
            <w:pPr>
              <w:rPr>
                <w:sz w:val="20"/>
                <w:szCs w:val="20"/>
              </w:rPr>
            </w:pPr>
          </w:p>
        </w:tc>
        <w:tc>
          <w:tcPr>
            <w:tcW w:w="1800" w:type="dxa"/>
            <w:shd w:val="clear" w:color="auto" w:fill="auto"/>
          </w:tcPr>
          <w:p w:rsidR="00E852C6" w:rsidRPr="00571496" w:rsidRDefault="00E852C6" w:rsidP="00354BE8">
            <w:pPr>
              <w:rPr>
                <w:sz w:val="20"/>
                <w:szCs w:val="20"/>
              </w:rPr>
            </w:pPr>
          </w:p>
        </w:tc>
        <w:tc>
          <w:tcPr>
            <w:tcW w:w="1980" w:type="dxa"/>
            <w:shd w:val="clear" w:color="auto" w:fill="auto"/>
          </w:tcPr>
          <w:p w:rsidR="00E852C6" w:rsidRPr="00571496" w:rsidRDefault="00E852C6" w:rsidP="00354BE8">
            <w:pPr>
              <w:rPr>
                <w:sz w:val="20"/>
                <w:szCs w:val="20"/>
              </w:rPr>
            </w:pPr>
          </w:p>
        </w:tc>
      </w:tr>
    </w:tbl>
    <w:p w:rsidR="00E852C6" w:rsidRPr="003E39D7" w:rsidRDefault="00E852C6" w:rsidP="00E852C6">
      <w:pPr>
        <w:rPr>
          <w:vanish/>
        </w:rPr>
      </w:pPr>
    </w:p>
    <w:tbl>
      <w:tblPr>
        <w:tblW w:w="4677" w:type="dxa"/>
        <w:tblInd w:w="5070" w:type="dxa"/>
        <w:tblLook w:val="04A0"/>
      </w:tblPr>
      <w:tblGrid>
        <w:gridCol w:w="4677"/>
      </w:tblGrid>
      <w:tr w:rsidR="00E852C6" w:rsidRPr="003E39D7" w:rsidTr="00354BE8">
        <w:tc>
          <w:tcPr>
            <w:tcW w:w="4677" w:type="dxa"/>
            <w:shd w:val="clear" w:color="auto" w:fill="auto"/>
          </w:tcPr>
          <w:p w:rsidR="00E852C6" w:rsidRPr="003E39D7" w:rsidRDefault="00E852C6" w:rsidP="00354BE8">
            <w:pPr>
              <w:jc w:val="right"/>
              <w:rPr>
                <w:sz w:val="20"/>
                <w:szCs w:val="20"/>
              </w:rPr>
            </w:pPr>
            <w:r w:rsidRPr="003E39D7">
              <w:rPr>
                <w:sz w:val="20"/>
                <w:szCs w:val="20"/>
              </w:rPr>
              <w:t>Приложение  2</w:t>
            </w:r>
          </w:p>
          <w:p w:rsidR="00E852C6" w:rsidRPr="003E39D7" w:rsidRDefault="00E852C6" w:rsidP="00354BE8">
            <w:pPr>
              <w:jc w:val="right"/>
              <w:rPr>
                <w:sz w:val="20"/>
                <w:szCs w:val="20"/>
              </w:rPr>
            </w:pPr>
            <w:r w:rsidRPr="003E39D7">
              <w:rPr>
                <w:sz w:val="20"/>
                <w:szCs w:val="20"/>
              </w:rPr>
              <w:t>к положению об аттестации руководителей муниципальных учреждений культуры и муниципального учреждения дополнительного образования детей</w:t>
            </w:r>
          </w:p>
        </w:tc>
      </w:tr>
    </w:tbl>
    <w:p w:rsidR="00E852C6" w:rsidRPr="00571496" w:rsidRDefault="00E852C6" w:rsidP="00E852C6">
      <w:pPr>
        <w:jc w:val="center"/>
        <w:rPr>
          <w:sz w:val="20"/>
          <w:szCs w:val="20"/>
        </w:rPr>
      </w:pPr>
    </w:p>
    <w:p w:rsidR="00E852C6" w:rsidRPr="00571496" w:rsidRDefault="00E852C6" w:rsidP="00E852C6">
      <w:pPr>
        <w:jc w:val="center"/>
        <w:rPr>
          <w:sz w:val="20"/>
          <w:szCs w:val="20"/>
        </w:rPr>
      </w:pPr>
      <w:r w:rsidRPr="00571496">
        <w:rPr>
          <w:sz w:val="20"/>
          <w:szCs w:val="20"/>
        </w:rPr>
        <w:t>ПРОТОКОЛ</w:t>
      </w:r>
    </w:p>
    <w:p w:rsidR="00E852C6" w:rsidRPr="00571496" w:rsidRDefault="00E852C6" w:rsidP="00E852C6">
      <w:pPr>
        <w:jc w:val="center"/>
        <w:rPr>
          <w:sz w:val="20"/>
          <w:szCs w:val="20"/>
        </w:rPr>
      </w:pPr>
      <w:r w:rsidRPr="00571496">
        <w:rPr>
          <w:sz w:val="20"/>
          <w:szCs w:val="20"/>
        </w:rPr>
        <w:t>ЗАСЕДАНИЯ АТТЕСТАЦИОННОЙ КОМИССИИ</w:t>
      </w:r>
    </w:p>
    <w:p w:rsidR="00E852C6" w:rsidRPr="00571496" w:rsidRDefault="00E852C6" w:rsidP="00E852C6">
      <w:pPr>
        <w:jc w:val="center"/>
        <w:rPr>
          <w:sz w:val="20"/>
          <w:szCs w:val="20"/>
        </w:rPr>
      </w:pPr>
      <w:r w:rsidRPr="00571496">
        <w:rPr>
          <w:sz w:val="20"/>
          <w:szCs w:val="20"/>
        </w:rPr>
        <w:t>№         «              .2014»</w:t>
      </w:r>
    </w:p>
    <w:tbl>
      <w:tblPr>
        <w:tblW w:w="0" w:type="auto"/>
        <w:tblCellSpacing w:w="15" w:type="dxa"/>
        <w:tblCellMar>
          <w:top w:w="15" w:type="dxa"/>
          <w:left w:w="15" w:type="dxa"/>
          <w:bottom w:w="15" w:type="dxa"/>
          <w:right w:w="15" w:type="dxa"/>
        </w:tblCellMar>
        <w:tblLook w:val="04A0"/>
      </w:tblPr>
      <w:tblGrid>
        <w:gridCol w:w="2331"/>
        <w:gridCol w:w="36"/>
        <w:gridCol w:w="36"/>
        <w:gridCol w:w="7055"/>
        <w:gridCol w:w="66"/>
        <w:gridCol w:w="66"/>
        <w:gridCol w:w="81"/>
      </w:tblGrid>
      <w:tr w:rsidR="00E852C6" w:rsidRPr="00571496" w:rsidTr="00354BE8">
        <w:trPr>
          <w:tblCellSpacing w:w="15" w:type="dxa"/>
        </w:trPr>
        <w:tc>
          <w:tcPr>
            <w:tcW w:w="0" w:type="auto"/>
            <w:gridSpan w:val="4"/>
            <w:vAlign w:val="center"/>
            <w:hideMark/>
          </w:tcPr>
          <w:p w:rsidR="00E852C6" w:rsidRPr="00571496" w:rsidRDefault="00E852C6" w:rsidP="00354BE8">
            <w:pPr>
              <w:rPr>
                <w:sz w:val="20"/>
                <w:szCs w:val="20"/>
              </w:rPr>
            </w:pPr>
            <w:r w:rsidRPr="00571496">
              <w:rPr>
                <w:sz w:val="20"/>
                <w:szCs w:val="20"/>
              </w:rPr>
              <w:t xml:space="preserve">В заседании участвуют: </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3"/>
            <w:vMerge w:val="restart"/>
            <w:vAlign w:val="center"/>
            <w:hideMark/>
          </w:tcPr>
          <w:p w:rsidR="00E852C6" w:rsidRPr="00571496" w:rsidRDefault="00E852C6" w:rsidP="00354BE8">
            <w:pPr>
              <w:rPr>
                <w:sz w:val="20"/>
                <w:szCs w:val="20"/>
              </w:rPr>
            </w:pPr>
            <w:r w:rsidRPr="00571496">
              <w:rPr>
                <w:sz w:val="20"/>
                <w:szCs w:val="20"/>
              </w:rPr>
              <w:t>1. Фамилия И.О.</w:t>
            </w:r>
          </w:p>
          <w:p w:rsidR="00E852C6" w:rsidRPr="00571496" w:rsidRDefault="00E852C6" w:rsidP="00354BE8">
            <w:pPr>
              <w:rPr>
                <w:sz w:val="20"/>
                <w:szCs w:val="20"/>
              </w:rPr>
            </w:pPr>
            <w:r w:rsidRPr="00571496">
              <w:rPr>
                <w:sz w:val="20"/>
                <w:szCs w:val="20"/>
              </w:rPr>
              <w:t>2. Фамилия И.О.</w:t>
            </w:r>
          </w:p>
          <w:p w:rsidR="00E852C6" w:rsidRPr="00571496" w:rsidRDefault="00E852C6" w:rsidP="00354BE8">
            <w:pPr>
              <w:rPr>
                <w:sz w:val="20"/>
                <w:szCs w:val="20"/>
              </w:rPr>
            </w:pPr>
            <w:r w:rsidRPr="00571496">
              <w:rPr>
                <w:sz w:val="20"/>
                <w:szCs w:val="20"/>
              </w:rPr>
              <w:t>3. Фамилия И.О.</w:t>
            </w:r>
          </w:p>
          <w:p w:rsidR="00E852C6" w:rsidRPr="00571496" w:rsidRDefault="00E852C6" w:rsidP="00354BE8">
            <w:pPr>
              <w:rPr>
                <w:sz w:val="20"/>
                <w:szCs w:val="20"/>
              </w:rPr>
            </w:pPr>
            <w:r w:rsidRPr="00571496">
              <w:rPr>
                <w:sz w:val="20"/>
                <w:szCs w:val="20"/>
              </w:rPr>
              <w:t>4. Фамилия И.О.</w:t>
            </w:r>
          </w:p>
          <w:p w:rsidR="00E852C6" w:rsidRPr="00571496" w:rsidRDefault="00E852C6" w:rsidP="00354BE8">
            <w:pPr>
              <w:rPr>
                <w:sz w:val="20"/>
                <w:szCs w:val="20"/>
              </w:rPr>
            </w:pPr>
            <w:r w:rsidRPr="00571496">
              <w:rPr>
                <w:sz w:val="20"/>
                <w:szCs w:val="20"/>
              </w:rPr>
              <w:t>5. Фамилия И.О.</w:t>
            </w:r>
          </w:p>
        </w:tc>
        <w:tc>
          <w:tcPr>
            <w:tcW w:w="0" w:type="auto"/>
            <w:vAlign w:val="center"/>
            <w:hideMark/>
          </w:tcPr>
          <w:p w:rsidR="00E852C6" w:rsidRPr="00571496" w:rsidRDefault="00E852C6" w:rsidP="00354BE8">
            <w:pPr>
              <w:rPr>
                <w:sz w:val="20"/>
                <w:szCs w:val="20"/>
              </w:rPr>
            </w:pPr>
            <w:r w:rsidRPr="00571496">
              <w:rPr>
                <w:sz w:val="20"/>
                <w:szCs w:val="20"/>
              </w:rPr>
              <w:t>- председатель аттестационной комиссии.</w:t>
            </w:r>
          </w:p>
        </w:tc>
        <w:tc>
          <w:tcPr>
            <w:tcW w:w="0" w:type="auto"/>
            <w:vAlign w:val="center"/>
            <w:hideMark/>
          </w:tcPr>
          <w:p w:rsidR="00E852C6" w:rsidRPr="00571496" w:rsidRDefault="00E852C6" w:rsidP="00354BE8">
            <w:pPr>
              <w:rPr>
                <w:sz w:val="20"/>
                <w:szCs w:val="20"/>
                <w:highlight w:val="yellow"/>
              </w:rPr>
            </w:pPr>
          </w:p>
        </w:tc>
        <w:tc>
          <w:tcPr>
            <w:tcW w:w="0" w:type="auto"/>
            <w:vAlign w:val="center"/>
            <w:hideMark/>
          </w:tcPr>
          <w:p w:rsidR="00E852C6" w:rsidRPr="00571496" w:rsidRDefault="00E852C6" w:rsidP="00354BE8">
            <w:pPr>
              <w:rPr>
                <w:sz w:val="20"/>
                <w:szCs w:val="20"/>
                <w:highlight w:val="yellow"/>
              </w:rPr>
            </w:pPr>
          </w:p>
        </w:tc>
        <w:tc>
          <w:tcPr>
            <w:tcW w:w="0" w:type="auto"/>
            <w:vAlign w:val="center"/>
            <w:hideMark/>
          </w:tcPr>
          <w:p w:rsidR="00E852C6" w:rsidRPr="00571496" w:rsidRDefault="00E852C6" w:rsidP="00354BE8">
            <w:pPr>
              <w:rPr>
                <w:sz w:val="20"/>
                <w:szCs w:val="20"/>
                <w:highlight w:val="yellow"/>
              </w:rPr>
            </w:pPr>
          </w:p>
        </w:tc>
      </w:tr>
      <w:tr w:rsidR="00E852C6" w:rsidRPr="00571496" w:rsidTr="00354BE8">
        <w:trPr>
          <w:tblCellSpacing w:w="15" w:type="dxa"/>
        </w:trPr>
        <w:tc>
          <w:tcPr>
            <w:tcW w:w="0" w:type="auto"/>
            <w:gridSpan w:val="3"/>
            <w:vMerge/>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r w:rsidRPr="00571496">
              <w:rPr>
                <w:sz w:val="20"/>
                <w:szCs w:val="20"/>
              </w:rPr>
              <w:t>- заместитель председателя аттестационной комиссии.</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3"/>
            <w:vMerge/>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r w:rsidRPr="00571496">
              <w:rPr>
                <w:sz w:val="20"/>
                <w:szCs w:val="20"/>
              </w:rPr>
              <w:t>- член аттестационной комиссии.</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3"/>
            <w:vMerge/>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3"/>
            <w:vMerge/>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r w:rsidRPr="00571496">
              <w:rPr>
                <w:sz w:val="20"/>
                <w:szCs w:val="20"/>
              </w:rPr>
              <w:t>- член аттестационной комиссии.</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3"/>
            <w:vMerge/>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3"/>
            <w:vMerge/>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r w:rsidRPr="00571496">
              <w:rPr>
                <w:sz w:val="20"/>
                <w:szCs w:val="20"/>
              </w:rPr>
              <w:t>- секретарь аттестационной комиссии.</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vAlign w:val="center"/>
            <w:hideMark/>
          </w:tcPr>
          <w:p w:rsidR="00E852C6" w:rsidRPr="00571496" w:rsidRDefault="00E852C6" w:rsidP="00354BE8">
            <w:pPr>
              <w:rPr>
                <w:sz w:val="20"/>
                <w:szCs w:val="20"/>
              </w:rPr>
            </w:pPr>
          </w:p>
        </w:tc>
        <w:tc>
          <w:tcPr>
            <w:tcW w:w="0" w:type="auto"/>
            <w:gridSpan w:val="2"/>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4"/>
            <w:vAlign w:val="center"/>
            <w:hideMark/>
          </w:tcPr>
          <w:p w:rsidR="00E852C6" w:rsidRPr="00571496" w:rsidRDefault="00E852C6" w:rsidP="00354BE8">
            <w:pPr>
              <w:rPr>
                <w:sz w:val="20"/>
                <w:szCs w:val="20"/>
              </w:rPr>
            </w:pPr>
            <w:r w:rsidRPr="00571496">
              <w:rPr>
                <w:sz w:val="20"/>
                <w:szCs w:val="20"/>
              </w:rPr>
              <w:t>Повестка дня:</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2"/>
            <w:vAlign w:val="center"/>
            <w:hideMark/>
          </w:tcPr>
          <w:p w:rsidR="00E852C6" w:rsidRPr="00571496" w:rsidRDefault="00E852C6" w:rsidP="00354BE8">
            <w:pPr>
              <w:rPr>
                <w:sz w:val="20"/>
                <w:szCs w:val="20"/>
              </w:rPr>
            </w:pPr>
          </w:p>
        </w:tc>
        <w:tc>
          <w:tcPr>
            <w:tcW w:w="0" w:type="auto"/>
            <w:gridSpan w:val="2"/>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4"/>
            <w:vAlign w:val="center"/>
            <w:hideMark/>
          </w:tcPr>
          <w:p w:rsidR="00E852C6" w:rsidRPr="00571496" w:rsidRDefault="00E852C6" w:rsidP="00354BE8">
            <w:pPr>
              <w:jc w:val="both"/>
              <w:rPr>
                <w:sz w:val="20"/>
                <w:szCs w:val="20"/>
              </w:rPr>
            </w:pPr>
            <w:r w:rsidRPr="00571496">
              <w:rPr>
                <w:sz w:val="20"/>
                <w:szCs w:val="20"/>
              </w:rPr>
              <w:t xml:space="preserve">      Аттестация руководителей муниципальных  учреждений культуры и муниципального учреждения дополнительного образования детей в следующем составе:</w:t>
            </w:r>
          </w:p>
          <w:p w:rsidR="00E852C6" w:rsidRPr="00571496" w:rsidRDefault="00E852C6" w:rsidP="00354BE8">
            <w:pPr>
              <w:rPr>
                <w:sz w:val="20"/>
                <w:szCs w:val="20"/>
              </w:rPr>
            </w:pPr>
            <w:r w:rsidRPr="00571496">
              <w:rPr>
                <w:sz w:val="20"/>
                <w:szCs w:val="20"/>
              </w:rPr>
              <w:t>1. Фамилия И.О – занимаемая должность, наименование учреждения;</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r w:rsidRPr="00571496">
              <w:rPr>
                <w:sz w:val="20"/>
                <w:szCs w:val="20"/>
              </w:rPr>
              <w:t xml:space="preserve">   </w:t>
            </w:r>
          </w:p>
        </w:tc>
      </w:tr>
      <w:tr w:rsidR="00E852C6" w:rsidRPr="00571496" w:rsidTr="00354BE8">
        <w:trPr>
          <w:tblCellSpacing w:w="15" w:type="dxa"/>
        </w:trPr>
        <w:tc>
          <w:tcPr>
            <w:tcW w:w="0" w:type="auto"/>
            <w:gridSpan w:val="4"/>
            <w:vAlign w:val="center"/>
            <w:hideMark/>
          </w:tcPr>
          <w:p w:rsidR="00E852C6" w:rsidRPr="00571496" w:rsidRDefault="00E852C6" w:rsidP="00354BE8">
            <w:pPr>
              <w:rPr>
                <w:sz w:val="20"/>
                <w:szCs w:val="20"/>
              </w:rPr>
            </w:pPr>
            <w:r w:rsidRPr="00571496">
              <w:rPr>
                <w:sz w:val="20"/>
                <w:szCs w:val="20"/>
              </w:rPr>
              <w:t>Рассмотрение 1-го вопроса повестки дня:</w:t>
            </w:r>
          </w:p>
          <w:p w:rsidR="00E852C6" w:rsidRPr="00571496" w:rsidRDefault="00E852C6" w:rsidP="00354BE8">
            <w:pPr>
              <w:jc w:val="both"/>
              <w:rPr>
                <w:sz w:val="20"/>
                <w:szCs w:val="20"/>
              </w:rPr>
            </w:pPr>
            <w:r w:rsidRPr="00571496">
              <w:rPr>
                <w:sz w:val="20"/>
                <w:szCs w:val="20"/>
              </w:rPr>
              <w:t xml:space="preserve">     Слушали: информацию секретаря аттестационной комиссии об итогах деятельности муниципальных учреждений культуры  и муниципального учреждения дополнительного образования детей и их Руководителей за отчётный период.</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r w:rsidR="00E852C6" w:rsidRPr="00571496" w:rsidTr="00354BE8">
        <w:trPr>
          <w:trHeight w:val="615"/>
          <w:tblCellSpacing w:w="15" w:type="dxa"/>
        </w:trPr>
        <w:tc>
          <w:tcPr>
            <w:tcW w:w="0" w:type="auto"/>
            <w:gridSpan w:val="7"/>
            <w:vAlign w:val="center"/>
            <w:hideMark/>
          </w:tcPr>
          <w:p w:rsidR="00E852C6" w:rsidRPr="00571496" w:rsidRDefault="00E852C6" w:rsidP="00354BE8">
            <w:pPr>
              <w:jc w:val="both"/>
              <w:rPr>
                <w:sz w:val="20"/>
                <w:szCs w:val="20"/>
              </w:rPr>
            </w:pPr>
            <w:r w:rsidRPr="00571496">
              <w:rPr>
                <w:sz w:val="20"/>
                <w:szCs w:val="20"/>
              </w:rPr>
              <w:t>Выступили: Председатель аттестационной комиссии (указываются  должности, фамилия и инициалы выступившего) (краткое содержание выступления)</w:t>
            </w:r>
          </w:p>
        </w:tc>
      </w:tr>
      <w:tr w:rsidR="00E852C6" w:rsidRPr="00571496" w:rsidTr="00354BE8">
        <w:trPr>
          <w:trHeight w:val="337"/>
          <w:tblCellSpacing w:w="15" w:type="dxa"/>
        </w:trPr>
        <w:tc>
          <w:tcPr>
            <w:tcW w:w="0" w:type="auto"/>
            <w:gridSpan w:val="7"/>
            <w:vAlign w:val="center"/>
            <w:hideMark/>
          </w:tcPr>
          <w:p w:rsidR="00E852C6" w:rsidRPr="00571496" w:rsidRDefault="00E852C6" w:rsidP="00354BE8">
            <w:pPr>
              <w:rPr>
                <w:sz w:val="20"/>
                <w:szCs w:val="20"/>
              </w:rPr>
            </w:pPr>
            <w:r w:rsidRPr="00571496">
              <w:rPr>
                <w:sz w:val="20"/>
                <w:szCs w:val="20"/>
              </w:rPr>
              <w:t>Решили: (указывается краткое содержание решения)</w:t>
            </w:r>
          </w:p>
        </w:tc>
      </w:tr>
      <w:tr w:rsidR="00E852C6" w:rsidRPr="00571496" w:rsidTr="00354BE8">
        <w:trPr>
          <w:trHeight w:val="344"/>
          <w:tblCellSpacing w:w="15" w:type="dxa"/>
        </w:trPr>
        <w:tc>
          <w:tcPr>
            <w:tcW w:w="0" w:type="auto"/>
            <w:gridSpan w:val="7"/>
            <w:vAlign w:val="center"/>
            <w:hideMark/>
          </w:tcPr>
          <w:p w:rsidR="00E852C6" w:rsidRPr="00571496" w:rsidRDefault="00E852C6" w:rsidP="00354BE8">
            <w:pPr>
              <w:rPr>
                <w:sz w:val="20"/>
                <w:szCs w:val="20"/>
              </w:rPr>
            </w:pPr>
            <w:r w:rsidRPr="00571496">
              <w:rPr>
                <w:sz w:val="20"/>
                <w:szCs w:val="20"/>
              </w:rPr>
              <w:t>Голосовали: (указываются результаты голосования)</w:t>
            </w:r>
          </w:p>
        </w:tc>
      </w:tr>
    </w:tbl>
    <w:p w:rsidR="00E852C6" w:rsidRPr="00571496" w:rsidRDefault="00E852C6" w:rsidP="00E852C6">
      <w:pPr>
        <w:rPr>
          <w:vanish/>
          <w:sz w:val="20"/>
          <w:szCs w:val="20"/>
        </w:rPr>
      </w:pPr>
    </w:p>
    <w:tbl>
      <w:tblPr>
        <w:tblW w:w="0" w:type="auto"/>
        <w:tblCellSpacing w:w="15" w:type="dxa"/>
        <w:tblCellMar>
          <w:top w:w="15" w:type="dxa"/>
          <w:left w:w="15" w:type="dxa"/>
          <w:bottom w:w="15" w:type="dxa"/>
          <w:right w:w="15" w:type="dxa"/>
        </w:tblCellMar>
        <w:tblLook w:val="04A0"/>
      </w:tblPr>
      <w:tblGrid>
        <w:gridCol w:w="4869"/>
        <w:gridCol w:w="4802"/>
      </w:tblGrid>
      <w:tr w:rsidR="00E852C6" w:rsidRPr="00571496" w:rsidTr="00354BE8">
        <w:trPr>
          <w:tblCellSpacing w:w="15" w:type="dxa"/>
        </w:trPr>
        <w:tc>
          <w:tcPr>
            <w:tcW w:w="0" w:type="auto"/>
            <w:gridSpan w:val="2"/>
            <w:vAlign w:val="center"/>
            <w:hideMark/>
          </w:tcPr>
          <w:p w:rsidR="00E852C6" w:rsidRPr="00571496" w:rsidRDefault="00E852C6" w:rsidP="00354BE8">
            <w:pPr>
              <w:rPr>
                <w:sz w:val="20"/>
                <w:szCs w:val="20"/>
              </w:rPr>
            </w:pPr>
            <w:r w:rsidRPr="00571496">
              <w:rPr>
                <w:sz w:val="20"/>
                <w:szCs w:val="20"/>
              </w:rPr>
              <w:t>Рассмотрение 2-го вопроса повестки дня:</w:t>
            </w:r>
          </w:p>
        </w:tc>
      </w:tr>
      <w:tr w:rsidR="00E852C6" w:rsidRPr="00571496" w:rsidTr="00354BE8">
        <w:trPr>
          <w:tblCellSpacing w:w="15" w:type="dxa"/>
        </w:trPr>
        <w:tc>
          <w:tcPr>
            <w:tcW w:w="0" w:type="auto"/>
            <w:gridSpan w:val="2"/>
            <w:vAlign w:val="center"/>
            <w:hideMark/>
          </w:tcPr>
          <w:p w:rsidR="00E852C6" w:rsidRPr="00571496" w:rsidRDefault="00E852C6" w:rsidP="00354BE8">
            <w:pPr>
              <w:jc w:val="both"/>
              <w:rPr>
                <w:sz w:val="20"/>
                <w:szCs w:val="20"/>
              </w:rPr>
            </w:pPr>
            <w:r w:rsidRPr="00571496">
              <w:rPr>
                <w:sz w:val="20"/>
                <w:szCs w:val="20"/>
              </w:rPr>
              <w:t>Слушали: информацию секретаря аттестационной комиссии об итогах контрольного тестирования и приняли к сведению следующие результаты:</w:t>
            </w:r>
          </w:p>
          <w:p w:rsidR="00E852C6" w:rsidRPr="00571496" w:rsidRDefault="00E852C6" w:rsidP="00354BE8">
            <w:pPr>
              <w:rPr>
                <w:sz w:val="20"/>
                <w:szCs w:val="20"/>
              </w:rPr>
            </w:pPr>
            <w:r w:rsidRPr="00571496">
              <w:rPr>
                <w:sz w:val="20"/>
                <w:szCs w:val="20"/>
              </w:rPr>
              <w:t xml:space="preserve">1. Фамилия И.О.  -    балл </w:t>
            </w:r>
          </w:p>
          <w:p w:rsidR="00E852C6" w:rsidRPr="00571496" w:rsidRDefault="00E852C6" w:rsidP="00354BE8">
            <w:pPr>
              <w:rPr>
                <w:sz w:val="20"/>
                <w:szCs w:val="20"/>
              </w:rPr>
            </w:pPr>
            <w:r w:rsidRPr="00571496">
              <w:rPr>
                <w:sz w:val="20"/>
                <w:szCs w:val="20"/>
              </w:rPr>
              <w:t xml:space="preserve">Количество максимально возможных баллов - 90 </w:t>
            </w:r>
          </w:p>
        </w:tc>
      </w:tr>
      <w:tr w:rsidR="00E852C6" w:rsidRPr="00571496" w:rsidTr="00354BE8">
        <w:trPr>
          <w:trHeight w:val="599"/>
          <w:tblCellSpacing w:w="15" w:type="dxa"/>
        </w:trPr>
        <w:tc>
          <w:tcPr>
            <w:tcW w:w="0" w:type="auto"/>
            <w:gridSpan w:val="2"/>
            <w:vAlign w:val="center"/>
            <w:hideMark/>
          </w:tcPr>
          <w:p w:rsidR="00E852C6" w:rsidRPr="00571496" w:rsidRDefault="00E852C6" w:rsidP="00354BE8">
            <w:pPr>
              <w:rPr>
                <w:sz w:val="20"/>
                <w:szCs w:val="20"/>
              </w:rPr>
            </w:pPr>
            <w:r w:rsidRPr="00571496">
              <w:rPr>
                <w:sz w:val="20"/>
                <w:szCs w:val="20"/>
              </w:rPr>
              <w:t>Выступили: (указываются должности, фамилии и инициалы выступившего, краткое содержание выступления)</w:t>
            </w:r>
          </w:p>
        </w:tc>
      </w:tr>
      <w:tr w:rsidR="00E852C6" w:rsidRPr="00571496" w:rsidTr="00354BE8">
        <w:trPr>
          <w:tblCellSpacing w:w="15" w:type="dxa"/>
        </w:trPr>
        <w:tc>
          <w:tcPr>
            <w:tcW w:w="0" w:type="auto"/>
            <w:gridSpan w:val="2"/>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2"/>
            <w:vAlign w:val="center"/>
            <w:hideMark/>
          </w:tcPr>
          <w:p w:rsidR="00E852C6" w:rsidRPr="00571496" w:rsidRDefault="00E852C6" w:rsidP="00354BE8">
            <w:pPr>
              <w:jc w:val="both"/>
              <w:rPr>
                <w:sz w:val="20"/>
                <w:szCs w:val="20"/>
              </w:rPr>
            </w:pPr>
            <w:r w:rsidRPr="00571496">
              <w:rPr>
                <w:sz w:val="20"/>
                <w:szCs w:val="20"/>
              </w:rPr>
              <w:t>Решили: аттестовать Фамилия И.О. на соответствие занимаемой должности (указывается краткое содержание решения)</w:t>
            </w:r>
          </w:p>
        </w:tc>
      </w:tr>
      <w:tr w:rsidR="00E852C6" w:rsidRPr="00571496" w:rsidTr="00354BE8">
        <w:trPr>
          <w:tblCellSpacing w:w="15" w:type="dxa"/>
        </w:trPr>
        <w:tc>
          <w:tcPr>
            <w:tcW w:w="0" w:type="auto"/>
            <w:vAlign w:val="center"/>
            <w:hideMark/>
          </w:tcPr>
          <w:p w:rsidR="00E852C6" w:rsidRPr="00571496" w:rsidRDefault="00E852C6" w:rsidP="00354BE8">
            <w:pPr>
              <w:rPr>
                <w:sz w:val="20"/>
                <w:szCs w:val="20"/>
              </w:rPr>
            </w:pPr>
            <w:r w:rsidRPr="00571496">
              <w:rPr>
                <w:sz w:val="20"/>
                <w:szCs w:val="20"/>
              </w:rPr>
              <w:t>Голосовали:</w:t>
            </w:r>
          </w:p>
          <w:p w:rsidR="00E852C6" w:rsidRPr="00571496" w:rsidRDefault="00E852C6" w:rsidP="00354BE8">
            <w:pPr>
              <w:rPr>
                <w:sz w:val="20"/>
                <w:szCs w:val="20"/>
              </w:rPr>
            </w:pPr>
            <w:r w:rsidRPr="00571496">
              <w:rPr>
                <w:sz w:val="20"/>
                <w:szCs w:val="20"/>
              </w:rPr>
              <w:t>(указываются результаты голосования)</w:t>
            </w:r>
          </w:p>
        </w:tc>
        <w:tc>
          <w:tcPr>
            <w:tcW w:w="0" w:type="auto"/>
            <w:vAlign w:val="center"/>
            <w:hideMark/>
          </w:tcPr>
          <w:p w:rsidR="00E852C6" w:rsidRPr="00571496" w:rsidRDefault="00E852C6" w:rsidP="00354BE8">
            <w:pPr>
              <w:rPr>
                <w:sz w:val="20"/>
                <w:szCs w:val="20"/>
              </w:rPr>
            </w:pPr>
            <w:r w:rsidRPr="00571496">
              <w:rPr>
                <w:sz w:val="20"/>
                <w:szCs w:val="20"/>
              </w:rPr>
              <w:t xml:space="preserve">«за» -  ; «против» - ; «воздержались» - </w:t>
            </w:r>
          </w:p>
        </w:tc>
      </w:tr>
      <w:tr w:rsidR="00E852C6" w:rsidRPr="00571496" w:rsidTr="00354BE8">
        <w:trPr>
          <w:tblCellSpacing w:w="15" w:type="dxa"/>
        </w:trPr>
        <w:tc>
          <w:tcPr>
            <w:tcW w:w="0" w:type="auto"/>
            <w:gridSpan w:val="2"/>
            <w:vAlign w:val="center"/>
            <w:hideMark/>
          </w:tcPr>
          <w:p w:rsidR="00E852C6" w:rsidRPr="00571496" w:rsidRDefault="00E852C6" w:rsidP="00354BE8">
            <w:pPr>
              <w:rPr>
                <w:sz w:val="20"/>
                <w:szCs w:val="20"/>
              </w:rPr>
            </w:pPr>
          </w:p>
        </w:tc>
      </w:tr>
      <w:tr w:rsidR="00E852C6" w:rsidRPr="00571496" w:rsidTr="00354BE8">
        <w:trPr>
          <w:tblCellSpacing w:w="15" w:type="dxa"/>
        </w:trPr>
        <w:tc>
          <w:tcPr>
            <w:tcW w:w="0" w:type="auto"/>
            <w:gridSpan w:val="2"/>
            <w:vAlign w:val="center"/>
            <w:hideMark/>
          </w:tcPr>
          <w:p w:rsidR="00E852C6" w:rsidRPr="00571496" w:rsidRDefault="00E852C6" w:rsidP="00354BE8">
            <w:pPr>
              <w:rPr>
                <w:sz w:val="20"/>
                <w:szCs w:val="20"/>
              </w:rPr>
            </w:pPr>
          </w:p>
        </w:tc>
      </w:tr>
    </w:tbl>
    <w:p w:rsidR="00E852C6" w:rsidRPr="00571496" w:rsidRDefault="00E852C6" w:rsidP="00E852C6">
      <w:pPr>
        <w:rPr>
          <w:vanish/>
          <w:sz w:val="20"/>
          <w:szCs w:val="20"/>
        </w:rPr>
      </w:pPr>
    </w:p>
    <w:tbl>
      <w:tblPr>
        <w:tblW w:w="0" w:type="auto"/>
        <w:tblCellSpacing w:w="15" w:type="dxa"/>
        <w:tblCellMar>
          <w:top w:w="15" w:type="dxa"/>
          <w:left w:w="15" w:type="dxa"/>
          <w:bottom w:w="15" w:type="dxa"/>
          <w:right w:w="15" w:type="dxa"/>
        </w:tblCellMar>
        <w:tblLook w:val="04A0"/>
      </w:tblPr>
      <w:tblGrid>
        <w:gridCol w:w="2347"/>
        <w:gridCol w:w="81"/>
      </w:tblGrid>
      <w:tr w:rsidR="00E852C6" w:rsidRPr="00571496" w:rsidTr="00354BE8">
        <w:trPr>
          <w:tblCellSpacing w:w="15" w:type="dxa"/>
        </w:trPr>
        <w:tc>
          <w:tcPr>
            <w:tcW w:w="0" w:type="auto"/>
            <w:vAlign w:val="center"/>
            <w:hideMark/>
          </w:tcPr>
          <w:p w:rsidR="00E852C6" w:rsidRPr="00571496" w:rsidRDefault="00E852C6" w:rsidP="00354BE8">
            <w:pPr>
              <w:rPr>
                <w:sz w:val="20"/>
                <w:szCs w:val="20"/>
              </w:rPr>
            </w:pPr>
            <w:r w:rsidRPr="00571496">
              <w:rPr>
                <w:sz w:val="20"/>
                <w:szCs w:val="20"/>
              </w:rPr>
              <w:lastRenderedPageBreak/>
              <w:t>Приложение:</w:t>
            </w:r>
          </w:p>
          <w:p w:rsidR="00E852C6" w:rsidRPr="00571496" w:rsidRDefault="00E852C6" w:rsidP="00354BE8">
            <w:pPr>
              <w:rPr>
                <w:sz w:val="20"/>
                <w:szCs w:val="20"/>
              </w:rPr>
            </w:pPr>
            <w:r w:rsidRPr="00571496">
              <w:rPr>
                <w:sz w:val="20"/>
                <w:szCs w:val="20"/>
              </w:rPr>
              <w:t>- характеристики;</w:t>
            </w:r>
          </w:p>
          <w:p w:rsidR="00E852C6" w:rsidRPr="00571496" w:rsidRDefault="00E852C6" w:rsidP="00354BE8">
            <w:pPr>
              <w:rPr>
                <w:sz w:val="20"/>
                <w:szCs w:val="20"/>
              </w:rPr>
            </w:pPr>
            <w:r w:rsidRPr="00571496">
              <w:rPr>
                <w:sz w:val="20"/>
                <w:szCs w:val="20"/>
              </w:rPr>
              <w:t xml:space="preserve">- </w:t>
            </w:r>
            <w:hyperlink r:id="rId14" w:tgtFrame="_blank" w:history="1">
              <w:r w:rsidRPr="00571496">
                <w:rPr>
                  <w:sz w:val="20"/>
                  <w:szCs w:val="20"/>
                </w:rPr>
                <w:t>аттестационные</w:t>
              </w:r>
            </w:hyperlink>
            <w:r w:rsidRPr="00571496">
              <w:rPr>
                <w:sz w:val="20"/>
                <w:szCs w:val="20"/>
              </w:rPr>
              <w:t xml:space="preserve"> листы; </w:t>
            </w:r>
          </w:p>
          <w:p w:rsidR="00E852C6" w:rsidRPr="00571496" w:rsidRDefault="00E852C6" w:rsidP="00354BE8">
            <w:pPr>
              <w:rPr>
                <w:sz w:val="20"/>
                <w:szCs w:val="20"/>
              </w:rPr>
            </w:pPr>
            <w:r w:rsidRPr="00571496">
              <w:rPr>
                <w:sz w:val="20"/>
                <w:szCs w:val="20"/>
              </w:rPr>
              <w:t xml:space="preserve">- результаты тестирования </w:t>
            </w:r>
          </w:p>
        </w:tc>
        <w:tc>
          <w:tcPr>
            <w:tcW w:w="0" w:type="auto"/>
            <w:vAlign w:val="center"/>
            <w:hideMark/>
          </w:tcPr>
          <w:p w:rsidR="00E852C6" w:rsidRPr="00571496" w:rsidRDefault="00E852C6" w:rsidP="00354BE8">
            <w:pPr>
              <w:rPr>
                <w:sz w:val="20"/>
                <w:szCs w:val="20"/>
              </w:rPr>
            </w:pPr>
          </w:p>
        </w:tc>
      </w:tr>
    </w:tbl>
    <w:p w:rsidR="00E852C6" w:rsidRPr="00571496" w:rsidRDefault="00E852C6" w:rsidP="00E852C6">
      <w:pPr>
        <w:rPr>
          <w:vanish/>
          <w:sz w:val="20"/>
          <w:szCs w:val="20"/>
        </w:rPr>
      </w:pPr>
    </w:p>
    <w:tbl>
      <w:tblPr>
        <w:tblW w:w="0" w:type="auto"/>
        <w:tblCellSpacing w:w="15" w:type="dxa"/>
        <w:tblCellMar>
          <w:top w:w="15" w:type="dxa"/>
          <w:left w:w="15" w:type="dxa"/>
          <w:bottom w:w="15" w:type="dxa"/>
          <w:right w:w="15" w:type="dxa"/>
        </w:tblCellMar>
        <w:tblLook w:val="04A0"/>
      </w:tblPr>
      <w:tblGrid>
        <w:gridCol w:w="2300"/>
        <w:gridCol w:w="66"/>
        <w:gridCol w:w="763"/>
        <w:gridCol w:w="66"/>
        <w:gridCol w:w="1294"/>
      </w:tblGrid>
      <w:tr w:rsidR="00E852C6" w:rsidRPr="00571496" w:rsidTr="00354BE8">
        <w:trPr>
          <w:tblCellSpacing w:w="15" w:type="dxa"/>
        </w:trPr>
        <w:tc>
          <w:tcPr>
            <w:tcW w:w="0" w:type="auto"/>
            <w:vAlign w:val="center"/>
            <w:hideMark/>
          </w:tcPr>
          <w:p w:rsidR="00E852C6" w:rsidRPr="00571496" w:rsidRDefault="00E852C6" w:rsidP="00354BE8">
            <w:pPr>
              <w:rPr>
                <w:sz w:val="20"/>
                <w:szCs w:val="20"/>
              </w:rPr>
            </w:pPr>
            <w:r w:rsidRPr="00571496">
              <w:rPr>
                <w:sz w:val="20"/>
                <w:szCs w:val="20"/>
              </w:rPr>
              <w:t xml:space="preserve">Председатель </w:t>
            </w:r>
          </w:p>
          <w:p w:rsidR="00E852C6" w:rsidRPr="00571496" w:rsidRDefault="00E852C6" w:rsidP="00354BE8">
            <w:pPr>
              <w:rPr>
                <w:sz w:val="20"/>
                <w:szCs w:val="20"/>
              </w:rPr>
            </w:pPr>
            <w:r w:rsidRPr="00571496">
              <w:rPr>
                <w:sz w:val="20"/>
                <w:szCs w:val="20"/>
              </w:rPr>
              <w:t>аттестационной комиссии</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r w:rsidRPr="00571496">
              <w:rPr>
                <w:sz w:val="20"/>
                <w:szCs w:val="20"/>
              </w:rPr>
              <w:t>подпись</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r w:rsidRPr="00571496">
              <w:rPr>
                <w:sz w:val="20"/>
                <w:szCs w:val="20"/>
              </w:rPr>
              <w:t>И.О. Фамилия</w:t>
            </w:r>
          </w:p>
        </w:tc>
      </w:tr>
      <w:tr w:rsidR="00E852C6" w:rsidRPr="00571496" w:rsidTr="00354BE8">
        <w:trPr>
          <w:tblCellSpacing w:w="15" w:type="dxa"/>
        </w:trPr>
        <w:tc>
          <w:tcPr>
            <w:tcW w:w="0" w:type="auto"/>
            <w:vAlign w:val="center"/>
            <w:hideMark/>
          </w:tcPr>
          <w:p w:rsidR="00E852C6" w:rsidRPr="00571496" w:rsidRDefault="00E852C6" w:rsidP="00354BE8">
            <w:pPr>
              <w:rPr>
                <w:sz w:val="20"/>
                <w:szCs w:val="20"/>
              </w:rPr>
            </w:pPr>
            <w:r w:rsidRPr="00571496">
              <w:rPr>
                <w:sz w:val="20"/>
                <w:szCs w:val="20"/>
              </w:rPr>
              <w:t xml:space="preserve">Секретарь </w:t>
            </w:r>
          </w:p>
          <w:p w:rsidR="00E852C6" w:rsidRPr="00571496" w:rsidRDefault="00E852C6" w:rsidP="00354BE8">
            <w:pPr>
              <w:rPr>
                <w:sz w:val="20"/>
                <w:szCs w:val="20"/>
              </w:rPr>
            </w:pPr>
            <w:r w:rsidRPr="00571496">
              <w:rPr>
                <w:sz w:val="20"/>
                <w:szCs w:val="20"/>
              </w:rPr>
              <w:t>аттестационной комиссии</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r w:rsidRPr="00571496">
              <w:rPr>
                <w:sz w:val="20"/>
                <w:szCs w:val="20"/>
              </w:rPr>
              <w:t>подпись</w:t>
            </w: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r w:rsidRPr="00571496">
              <w:rPr>
                <w:sz w:val="20"/>
                <w:szCs w:val="20"/>
              </w:rPr>
              <w:t>И.О. Фамилия</w:t>
            </w:r>
          </w:p>
        </w:tc>
      </w:tr>
      <w:tr w:rsidR="00E852C6" w:rsidRPr="00571496" w:rsidTr="00354BE8">
        <w:trPr>
          <w:tblCellSpacing w:w="15" w:type="dxa"/>
        </w:trPr>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c>
          <w:tcPr>
            <w:tcW w:w="0" w:type="auto"/>
            <w:vAlign w:val="center"/>
            <w:hideMark/>
          </w:tcPr>
          <w:p w:rsidR="00E852C6" w:rsidRPr="00571496" w:rsidRDefault="00E852C6" w:rsidP="00354BE8">
            <w:pPr>
              <w:rPr>
                <w:sz w:val="20"/>
                <w:szCs w:val="20"/>
              </w:rPr>
            </w:pPr>
          </w:p>
        </w:tc>
      </w:tr>
    </w:tbl>
    <w:p w:rsidR="00E852C6" w:rsidRPr="00571496" w:rsidRDefault="00E852C6" w:rsidP="00E852C6">
      <w:pPr>
        <w:rPr>
          <w:vanish/>
          <w:sz w:val="20"/>
          <w:szCs w:val="20"/>
        </w:rPr>
      </w:pPr>
      <w:r w:rsidRPr="00571496">
        <w:rPr>
          <w:vanish/>
          <w:sz w:val="20"/>
          <w:szCs w:val="20"/>
        </w:rPr>
        <w:t>Пожалуйста, подождите</w:t>
      </w:r>
    </w:p>
    <w:p w:rsidR="00E852C6" w:rsidRPr="00571496" w:rsidRDefault="00E852C6" w:rsidP="00E852C6">
      <w:pPr>
        <w:rPr>
          <w:sz w:val="20"/>
          <w:szCs w:val="20"/>
        </w:rPr>
      </w:pPr>
    </w:p>
    <w:tbl>
      <w:tblPr>
        <w:tblW w:w="4677" w:type="dxa"/>
        <w:tblInd w:w="5070" w:type="dxa"/>
        <w:tblLook w:val="04A0"/>
      </w:tblPr>
      <w:tblGrid>
        <w:gridCol w:w="4677"/>
      </w:tblGrid>
      <w:tr w:rsidR="00E852C6" w:rsidRPr="003E39D7" w:rsidTr="00354BE8">
        <w:tc>
          <w:tcPr>
            <w:tcW w:w="4677" w:type="dxa"/>
            <w:shd w:val="clear" w:color="auto" w:fill="auto"/>
          </w:tcPr>
          <w:p w:rsidR="00E852C6" w:rsidRPr="003E39D7" w:rsidRDefault="00E852C6" w:rsidP="00354BE8">
            <w:pPr>
              <w:rPr>
                <w:sz w:val="20"/>
                <w:szCs w:val="20"/>
              </w:rPr>
            </w:pPr>
            <w:r w:rsidRPr="003E39D7">
              <w:rPr>
                <w:sz w:val="20"/>
                <w:szCs w:val="20"/>
              </w:rPr>
              <w:t xml:space="preserve">                                                              Приложение  3</w:t>
            </w:r>
          </w:p>
          <w:p w:rsidR="00E852C6" w:rsidRPr="003E39D7" w:rsidRDefault="00E852C6" w:rsidP="00354BE8">
            <w:pPr>
              <w:jc w:val="right"/>
              <w:rPr>
                <w:sz w:val="20"/>
                <w:szCs w:val="20"/>
              </w:rPr>
            </w:pPr>
            <w:r w:rsidRPr="003E39D7">
              <w:rPr>
                <w:sz w:val="20"/>
                <w:szCs w:val="20"/>
              </w:rPr>
              <w:t>к положению об аттестации руководителей муниципальных учреждений культуры</w:t>
            </w:r>
          </w:p>
          <w:p w:rsidR="00E852C6" w:rsidRPr="003E39D7" w:rsidRDefault="00E852C6" w:rsidP="00354BE8">
            <w:pPr>
              <w:jc w:val="right"/>
              <w:rPr>
                <w:sz w:val="20"/>
                <w:szCs w:val="20"/>
              </w:rPr>
            </w:pPr>
            <w:r w:rsidRPr="003E39D7">
              <w:rPr>
                <w:sz w:val="20"/>
                <w:szCs w:val="20"/>
              </w:rPr>
              <w:t>и муниципального учреждения  дополнительного образования детей</w:t>
            </w:r>
          </w:p>
        </w:tc>
      </w:tr>
    </w:tbl>
    <w:p w:rsidR="00E852C6" w:rsidRPr="00571496" w:rsidRDefault="00E852C6" w:rsidP="00E852C6">
      <w:pPr>
        <w:rPr>
          <w:sz w:val="20"/>
          <w:szCs w:val="20"/>
        </w:rPr>
      </w:pPr>
    </w:p>
    <w:p w:rsidR="00E852C6" w:rsidRPr="00571496" w:rsidRDefault="00E852C6" w:rsidP="00E852C6">
      <w:pPr>
        <w:jc w:val="center"/>
        <w:rPr>
          <w:sz w:val="20"/>
          <w:szCs w:val="20"/>
        </w:rPr>
      </w:pPr>
      <w:r w:rsidRPr="00571496">
        <w:rPr>
          <w:sz w:val="20"/>
          <w:szCs w:val="20"/>
        </w:rPr>
        <w:t>Характеристика</w:t>
      </w:r>
    </w:p>
    <w:p w:rsidR="00E852C6" w:rsidRPr="00571496" w:rsidRDefault="00E852C6" w:rsidP="00E852C6">
      <w:pPr>
        <w:jc w:val="center"/>
        <w:rPr>
          <w:sz w:val="20"/>
          <w:szCs w:val="20"/>
        </w:rPr>
      </w:pPr>
      <w:r w:rsidRPr="00571496">
        <w:rPr>
          <w:sz w:val="20"/>
          <w:szCs w:val="20"/>
        </w:rPr>
        <w:t>на руководителя муниципального учреждения культуры, образовательного учреждения дополнительного образования детей</w:t>
      </w:r>
    </w:p>
    <w:p w:rsidR="00E852C6" w:rsidRPr="00571496" w:rsidRDefault="00E852C6" w:rsidP="00E852C6">
      <w:pPr>
        <w:rPr>
          <w:sz w:val="20"/>
          <w:szCs w:val="20"/>
        </w:rPr>
      </w:pPr>
      <w:r w:rsidRPr="00571496">
        <w:rPr>
          <w:sz w:val="20"/>
          <w:szCs w:val="20"/>
        </w:rPr>
        <w:t>Фамилия, имя, отчество 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w:t>
      </w:r>
    </w:p>
    <w:p w:rsidR="00E852C6" w:rsidRPr="00571496" w:rsidRDefault="00E852C6" w:rsidP="00E852C6">
      <w:pPr>
        <w:rPr>
          <w:sz w:val="20"/>
          <w:szCs w:val="20"/>
        </w:rPr>
      </w:pPr>
      <w:r w:rsidRPr="00571496">
        <w:rPr>
          <w:sz w:val="20"/>
          <w:szCs w:val="20"/>
        </w:rPr>
        <w:t>Дата рождения ____________________________________________________</w:t>
      </w:r>
    </w:p>
    <w:p w:rsidR="00E852C6" w:rsidRPr="00571496" w:rsidRDefault="00E852C6" w:rsidP="00E852C6">
      <w:pPr>
        <w:rPr>
          <w:sz w:val="20"/>
          <w:szCs w:val="20"/>
        </w:rPr>
      </w:pPr>
      <w:r w:rsidRPr="00571496">
        <w:rPr>
          <w:sz w:val="20"/>
          <w:szCs w:val="20"/>
        </w:rPr>
        <w:t>Замещаемая должность на момент проведения аттестации и дата назначения на эту должность 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Образование (когда и какое учебное заведение окончил, специальность) 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Общий трудовой стаж, в том числе: ___________________________________</w:t>
      </w:r>
    </w:p>
    <w:p w:rsidR="00E852C6" w:rsidRPr="00571496" w:rsidRDefault="00E852C6" w:rsidP="00E852C6">
      <w:pPr>
        <w:rPr>
          <w:sz w:val="20"/>
          <w:szCs w:val="20"/>
        </w:rPr>
      </w:pPr>
      <w:r w:rsidRPr="00571496">
        <w:rPr>
          <w:sz w:val="20"/>
          <w:szCs w:val="20"/>
        </w:rPr>
        <w:t>стаж работы в соответствии со специальностью _________________________</w:t>
      </w:r>
    </w:p>
    <w:p w:rsidR="00E852C6" w:rsidRPr="00571496" w:rsidRDefault="00E852C6" w:rsidP="00E852C6">
      <w:pPr>
        <w:rPr>
          <w:sz w:val="20"/>
          <w:szCs w:val="20"/>
        </w:rPr>
      </w:pPr>
      <w:r w:rsidRPr="00571496">
        <w:rPr>
          <w:sz w:val="20"/>
          <w:szCs w:val="20"/>
        </w:rPr>
        <w:t>стаж работы в области управления учреждением ________________________</w:t>
      </w:r>
    </w:p>
    <w:p w:rsidR="00E852C6" w:rsidRPr="00571496" w:rsidRDefault="00E852C6" w:rsidP="00E852C6">
      <w:pPr>
        <w:rPr>
          <w:sz w:val="20"/>
          <w:szCs w:val="20"/>
        </w:rPr>
      </w:pPr>
      <w:r w:rsidRPr="00571496">
        <w:rPr>
          <w:sz w:val="20"/>
          <w:szCs w:val="20"/>
        </w:rPr>
        <w:t>Наличие ученой степени, звания, печатных и научных работ, знание</w:t>
      </w:r>
    </w:p>
    <w:p w:rsidR="00E852C6" w:rsidRPr="00571496" w:rsidRDefault="00E852C6" w:rsidP="00E852C6">
      <w:pPr>
        <w:rPr>
          <w:sz w:val="20"/>
          <w:szCs w:val="20"/>
        </w:rPr>
      </w:pPr>
      <w:r w:rsidRPr="00571496">
        <w:rPr>
          <w:sz w:val="20"/>
          <w:szCs w:val="20"/>
        </w:rPr>
        <w:t>иностранных языков 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Сведения о повышении квалификации и переподготовке 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Основные вопросы, в решении которых принимает участие 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Оценка профессиональных, деловых, личностных качеств________________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Вывод</w:t>
      </w:r>
    </w:p>
    <w:p w:rsidR="00E852C6" w:rsidRPr="00571496" w:rsidRDefault="00E852C6" w:rsidP="00E852C6">
      <w:pPr>
        <w:rPr>
          <w:sz w:val="20"/>
          <w:szCs w:val="20"/>
        </w:rPr>
      </w:pPr>
      <w:r w:rsidRPr="00571496">
        <w:rPr>
          <w:sz w:val="20"/>
          <w:szCs w:val="20"/>
        </w:rPr>
        <w:t>__________________________________________________________________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____________________________________________________________________________________________________________________________________</w:t>
      </w:r>
    </w:p>
    <w:p w:rsidR="00E852C6" w:rsidRPr="00571496" w:rsidRDefault="00E852C6" w:rsidP="00E852C6">
      <w:pPr>
        <w:rPr>
          <w:sz w:val="20"/>
          <w:szCs w:val="20"/>
        </w:rPr>
      </w:pPr>
      <w:r w:rsidRPr="00571496">
        <w:rPr>
          <w:sz w:val="20"/>
          <w:szCs w:val="20"/>
        </w:rPr>
        <w:t>Должность Подпись Дата</w:t>
      </w:r>
    </w:p>
    <w:tbl>
      <w:tblPr>
        <w:tblW w:w="4819" w:type="dxa"/>
        <w:tblInd w:w="5070" w:type="dxa"/>
        <w:tblLook w:val="04A0"/>
      </w:tblPr>
      <w:tblGrid>
        <w:gridCol w:w="4819"/>
      </w:tblGrid>
      <w:tr w:rsidR="00E852C6" w:rsidRPr="003E39D7" w:rsidTr="00354BE8">
        <w:tc>
          <w:tcPr>
            <w:tcW w:w="4819" w:type="dxa"/>
            <w:shd w:val="clear" w:color="auto" w:fill="auto"/>
          </w:tcPr>
          <w:p w:rsidR="00E852C6" w:rsidRPr="003E39D7" w:rsidRDefault="00E852C6" w:rsidP="00354BE8">
            <w:pPr>
              <w:jc w:val="right"/>
              <w:rPr>
                <w:sz w:val="20"/>
                <w:szCs w:val="20"/>
              </w:rPr>
            </w:pPr>
            <w:r w:rsidRPr="003E39D7">
              <w:rPr>
                <w:sz w:val="20"/>
                <w:szCs w:val="20"/>
              </w:rPr>
              <w:t xml:space="preserve">                                              Приложение  4</w:t>
            </w:r>
          </w:p>
          <w:p w:rsidR="00E852C6" w:rsidRPr="003E39D7" w:rsidRDefault="00E852C6" w:rsidP="00354BE8">
            <w:pPr>
              <w:jc w:val="both"/>
              <w:rPr>
                <w:sz w:val="20"/>
                <w:szCs w:val="20"/>
              </w:rPr>
            </w:pPr>
            <w:r w:rsidRPr="003E39D7">
              <w:rPr>
                <w:sz w:val="20"/>
                <w:szCs w:val="20"/>
              </w:rPr>
              <w:t>к положению об аттестации руководителей муниципальных учреждений культуры</w:t>
            </w:r>
          </w:p>
          <w:p w:rsidR="00E852C6" w:rsidRPr="003E39D7" w:rsidRDefault="00E852C6" w:rsidP="00354BE8">
            <w:pPr>
              <w:jc w:val="both"/>
              <w:rPr>
                <w:sz w:val="20"/>
                <w:szCs w:val="20"/>
              </w:rPr>
            </w:pPr>
            <w:r w:rsidRPr="003E39D7">
              <w:rPr>
                <w:sz w:val="20"/>
                <w:szCs w:val="20"/>
              </w:rPr>
              <w:t>и муниципального учреждения  дополнительного образования детей</w:t>
            </w:r>
          </w:p>
        </w:tc>
      </w:tr>
    </w:tbl>
    <w:p w:rsidR="00E852C6" w:rsidRPr="00571496" w:rsidRDefault="00E852C6" w:rsidP="00E852C6">
      <w:pPr>
        <w:jc w:val="center"/>
        <w:rPr>
          <w:sz w:val="20"/>
          <w:szCs w:val="20"/>
        </w:rPr>
      </w:pPr>
      <w:r w:rsidRPr="00571496">
        <w:rPr>
          <w:sz w:val="20"/>
          <w:szCs w:val="20"/>
        </w:rPr>
        <w:t>Аттестационный лист</w:t>
      </w:r>
    </w:p>
    <w:p w:rsidR="00E852C6" w:rsidRPr="00571496" w:rsidRDefault="00E852C6" w:rsidP="00E852C6">
      <w:pPr>
        <w:jc w:val="center"/>
        <w:rPr>
          <w:sz w:val="20"/>
          <w:szCs w:val="20"/>
        </w:rPr>
      </w:pPr>
      <w:r w:rsidRPr="00571496">
        <w:rPr>
          <w:sz w:val="20"/>
          <w:szCs w:val="20"/>
        </w:rPr>
        <w:t>на руководителя муниципального учреждения культуры, образовательного учреждения дополнительного образования детей</w:t>
      </w:r>
    </w:p>
    <w:p w:rsidR="00E852C6" w:rsidRPr="00571496" w:rsidRDefault="00E852C6" w:rsidP="00E852C6">
      <w:pPr>
        <w:rPr>
          <w:sz w:val="20"/>
          <w:szCs w:val="20"/>
        </w:rPr>
      </w:pPr>
      <w:r w:rsidRPr="00571496">
        <w:rPr>
          <w:sz w:val="20"/>
          <w:szCs w:val="20"/>
        </w:rPr>
        <w:lastRenderedPageBreak/>
        <w:t>Фамилия, имя, отчество______________________________________________</w:t>
      </w:r>
    </w:p>
    <w:p w:rsidR="00E852C6" w:rsidRPr="00571496" w:rsidRDefault="00E852C6" w:rsidP="00E852C6">
      <w:pPr>
        <w:rPr>
          <w:sz w:val="20"/>
          <w:szCs w:val="20"/>
        </w:rPr>
      </w:pPr>
      <w:r w:rsidRPr="00571496">
        <w:rPr>
          <w:sz w:val="20"/>
          <w:szCs w:val="20"/>
        </w:rPr>
        <w:t>Дата и место рождения ______________________________________________</w:t>
      </w:r>
    </w:p>
    <w:p w:rsidR="00E852C6" w:rsidRPr="00571496" w:rsidRDefault="00E852C6" w:rsidP="00E852C6">
      <w:pPr>
        <w:rPr>
          <w:sz w:val="20"/>
          <w:szCs w:val="20"/>
        </w:rPr>
      </w:pPr>
      <w:r w:rsidRPr="00571496">
        <w:rPr>
          <w:sz w:val="20"/>
          <w:szCs w:val="20"/>
        </w:rPr>
        <w:t>Сведения об образовании и повышении квалификации___________________</w:t>
      </w:r>
    </w:p>
    <w:p w:rsidR="00E852C6" w:rsidRPr="00571496" w:rsidRDefault="00E852C6" w:rsidP="00E852C6">
      <w:pPr>
        <w:rPr>
          <w:sz w:val="20"/>
          <w:szCs w:val="20"/>
        </w:rPr>
      </w:pPr>
      <w:r w:rsidRPr="00571496">
        <w:rPr>
          <w:sz w:val="20"/>
          <w:szCs w:val="20"/>
        </w:rPr>
        <w:t>______________________________________________________________________________________________________________________________________________________________________________________________________</w:t>
      </w:r>
    </w:p>
    <w:p w:rsidR="00E852C6" w:rsidRPr="00571496" w:rsidRDefault="00E852C6" w:rsidP="00E852C6">
      <w:pPr>
        <w:rPr>
          <w:sz w:val="20"/>
          <w:szCs w:val="20"/>
        </w:rPr>
      </w:pPr>
      <w:r w:rsidRPr="00571496">
        <w:rPr>
          <w:sz w:val="20"/>
          <w:szCs w:val="20"/>
        </w:rPr>
        <w:t>(что окончил и когда, специальность и квалификация по образованию, ученая степень, ученое звание).</w:t>
      </w:r>
    </w:p>
    <w:p w:rsidR="00E852C6" w:rsidRPr="00571496" w:rsidRDefault="00E852C6" w:rsidP="00E852C6">
      <w:pPr>
        <w:rPr>
          <w:sz w:val="20"/>
          <w:szCs w:val="20"/>
        </w:rPr>
      </w:pPr>
      <w:r w:rsidRPr="00571496">
        <w:rPr>
          <w:sz w:val="20"/>
          <w:szCs w:val="20"/>
        </w:rPr>
        <w:t>Занимаемая должность на момент аттестации и дата назначения на эту должность_______________________________________________________________________________________________________________________________________________________</w:t>
      </w:r>
    </w:p>
    <w:p w:rsidR="00E852C6" w:rsidRPr="00571496" w:rsidRDefault="00E852C6" w:rsidP="00E852C6">
      <w:pPr>
        <w:rPr>
          <w:sz w:val="20"/>
          <w:szCs w:val="20"/>
        </w:rPr>
      </w:pPr>
      <w:r w:rsidRPr="00571496">
        <w:rPr>
          <w:sz w:val="20"/>
          <w:szCs w:val="20"/>
        </w:rPr>
        <w:t>Общий трудовой стаж, в том числе стаж работы на руководящей должности ______________</w:t>
      </w:r>
    </w:p>
    <w:p w:rsidR="00E852C6" w:rsidRPr="00571496" w:rsidRDefault="00E852C6" w:rsidP="00E852C6">
      <w:pPr>
        <w:rPr>
          <w:sz w:val="20"/>
          <w:szCs w:val="20"/>
        </w:rPr>
      </w:pPr>
      <w:r w:rsidRPr="00571496">
        <w:rPr>
          <w:sz w:val="20"/>
          <w:szCs w:val="20"/>
        </w:rPr>
        <w:t>Вопросы к аттестуемому и ответы на них 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________________________________________________________________________________________________________________________________________________________________________________________________________________________________________________</w:t>
      </w:r>
    </w:p>
    <w:p w:rsidR="00E852C6" w:rsidRPr="00571496" w:rsidRDefault="00E852C6" w:rsidP="00E852C6">
      <w:pPr>
        <w:rPr>
          <w:sz w:val="20"/>
          <w:szCs w:val="20"/>
        </w:rPr>
      </w:pPr>
      <w:r w:rsidRPr="00571496">
        <w:rPr>
          <w:sz w:val="20"/>
          <w:szCs w:val="20"/>
        </w:rPr>
        <w:t>Замечания и предложения, высказанные членами аттестационной комиссии ________________________________________________________________________________________________________________________________________________________________</w:t>
      </w:r>
    </w:p>
    <w:p w:rsidR="00E852C6" w:rsidRPr="00571496" w:rsidRDefault="00E852C6" w:rsidP="00E852C6">
      <w:pPr>
        <w:rPr>
          <w:sz w:val="20"/>
          <w:szCs w:val="20"/>
        </w:rPr>
      </w:pPr>
      <w:r w:rsidRPr="00571496">
        <w:rPr>
          <w:sz w:val="20"/>
          <w:szCs w:val="20"/>
        </w:rPr>
        <w:t>Замечания и предложения, высказанные аттестуемым _________________________________</w:t>
      </w:r>
    </w:p>
    <w:p w:rsidR="00E852C6" w:rsidRPr="00571496" w:rsidRDefault="00E852C6" w:rsidP="00E852C6">
      <w:pPr>
        <w:rPr>
          <w:sz w:val="20"/>
          <w:szCs w:val="20"/>
        </w:rPr>
      </w:pPr>
      <w:r w:rsidRPr="00571496">
        <w:rPr>
          <w:sz w:val="20"/>
          <w:szCs w:val="20"/>
        </w:rPr>
        <w:t>Выполнение рекомендаций предыдущей аттестации 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________________________________________________________________________________________________________________________________________________________________________________________________________________________________________________</w:t>
      </w:r>
    </w:p>
    <w:p w:rsidR="00E852C6" w:rsidRPr="00571496" w:rsidRDefault="00E852C6" w:rsidP="00E852C6">
      <w:pPr>
        <w:rPr>
          <w:sz w:val="20"/>
          <w:szCs w:val="20"/>
        </w:rPr>
      </w:pPr>
      <w:r w:rsidRPr="00571496">
        <w:rPr>
          <w:sz w:val="20"/>
          <w:szCs w:val="20"/>
        </w:rPr>
        <w:t>Оценка деятельности аттестуемого по результатам голосования:</w:t>
      </w:r>
    </w:p>
    <w:p w:rsidR="00E852C6" w:rsidRPr="00571496" w:rsidRDefault="00E852C6" w:rsidP="00E852C6">
      <w:pPr>
        <w:rPr>
          <w:sz w:val="20"/>
          <w:szCs w:val="20"/>
        </w:rPr>
      </w:pPr>
      <w:r w:rsidRPr="00571496">
        <w:rPr>
          <w:sz w:val="20"/>
          <w:szCs w:val="20"/>
        </w:rPr>
        <w:t>«за» ______</w:t>
      </w:r>
    </w:p>
    <w:p w:rsidR="00E852C6" w:rsidRPr="00571496" w:rsidRDefault="00E852C6" w:rsidP="00E852C6">
      <w:pPr>
        <w:rPr>
          <w:sz w:val="20"/>
          <w:szCs w:val="20"/>
        </w:rPr>
      </w:pPr>
      <w:r w:rsidRPr="00571496">
        <w:rPr>
          <w:sz w:val="20"/>
          <w:szCs w:val="20"/>
        </w:rPr>
        <w:t>«против» ____________</w:t>
      </w:r>
    </w:p>
    <w:p w:rsidR="00E852C6" w:rsidRPr="00571496" w:rsidRDefault="00E852C6" w:rsidP="00E852C6">
      <w:pPr>
        <w:rPr>
          <w:sz w:val="20"/>
          <w:szCs w:val="20"/>
        </w:rPr>
      </w:pPr>
      <w:r w:rsidRPr="00571496">
        <w:rPr>
          <w:sz w:val="20"/>
          <w:szCs w:val="20"/>
        </w:rPr>
        <w:t>«воздержались» _______________</w:t>
      </w:r>
    </w:p>
    <w:p w:rsidR="00E852C6" w:rsidRPr="00571496" w:rsidRDefault="00E852C6" w:rsidP="00E852C6">
      <w:pPr>
        <w:rPr>
          <w:sz w:val="20"/>
          <w:szCs w:val="20"/>
        </w:rPr>
      </w:pPr>
      <w:r w:rsidRPr="00571496">
        <w:rPr>
          <w:sz w:val="20"/>
          <w:szCs w:val="20"/>
        </w:rPr>
        <w:t>Рекомендации аттестационной комиссии ____________________________________________</w:t>
      </w:r>
    </w:p>
    <w:p w:rsidR="00E852C6" w:rsidRPr="00571496" w:rsidRDefault="00E852C6" w:rsidP="00E852C6">
      <w:pPr>
        <w:rPr>
          <w:sz w:val="20"/>
          <w:szCs w:val="20"/>
        </w:rPr>
      </w:pPr>
      <w:r w:rsidRPr="00571496">
        <w:rPr>
          <w:sz w:val="20"/>
          <w:szCs w:val="20"/>
        </w:rPr>
        <w:t>________________________________________________________________________________________________________________________________________________________________________________________________________________________________________________</w:t>
      </w:r>
    </w:p>
    <w:p w:rsidR="00E852C6" w:rsidRPr="00571496" w:rsidRDefault="00E852C6" w:rsidP="00E852C6">
      <w:pPr>
        <w:rPr>
          <w:sz w:val="20"/>
          <w:szCs w:val="20"/>
        </w:rPr>
      </w:pPr>
      <w:r w:rsidRPr="00571496">
        <w:rPr>
          <w:sz w:val="20"/>
          <w:szCs w:val="20"/>
        </w:rPr>
        <w:t>Примечание _____________________________________________________________________</w:t>
      </w:r>
    </w:p>
    <w:p w:rsidR="00E852C6" w:rsidRPr="00571496" w:rsidRDefault="00E852C6" w:rsidP="00E852C6">
      <w:pPr>
        <w:rPr>
          <w:sz w:val="20"/>
          <w:szCs w:val="20"/>
        </w:rPr>
      </w:pPr>
      <w:r w:rsidRPr="00571496">
        <w:rPr>
          <w:sz w:val="20"/>
          <w:szCs w:val="20"/>
        </w:rPr>
        <w:t xml:space="preserve">______________________________________________________________________________________________________________________________________________________________________________________________________ </w:t>
      </w:r>
    </w:p>
    <w:p w:rsidR="00E852C6" w:rsidRPr="00571496" w:rsidRDefault="00E852C6" w:rsidP="00E852C6">
      <w:pPr>
        <w:rPr>
          <w:sz w:val="20"/>
          <w:szCs w:val="20"/>
        </w:rPr>
      </w:pPr>
      <w:r w:rsidRPr="00571496">
        <w:rPr>
          <w:sz w:val="20"/>
          <w:szCs w:val="20"/>
        </w:rPr>
        <w:t>Председатель аттестационной</w:t>
      </w:r>
    </w:p>
    <w:p w:rsidR="00E852C6" w:rsidRPr="00571496" w:rsidRDefault="00E852C6" w:rsidP="00E852C6">
      <w:pPr>
        <w:rPr>
          <w:sz w:val="20"/>
          <w:szCs w:val="20"/>
        </w:rPr>
      </w:pPr>
      <w:r w:rsidRPr="00571496">
        <w:rPr>
          <w:sz w:val="20"/>
          <w:szCs w:val="20"/>
        </w:rPr>
        <w:t>комиссии _________________________________________________________</w:t>
      </w:r>
    </w:p>
    <w:p w:rsidR="00E852C6" w:rsidRPr="00571496" w:rsidRDefault="00E852C6" w:rsidP="00E852C6">
      <w:pPr>
        <w:rPr>
          <w:sz w:val="20"/>
          <w:szCs w:val="20"/>
        </w:rPr>
      </w:pPr>
      <w:r w:rsidRPr="00571496">
        <w:rPr>
          <w:sz w:val="20"/>
          <w:szCs w:val="20"/>
        </w:rPr>
        <w:t>(подпись) (расшифровка подписи)</w:t>
      </w:r>
    </w:p>
    <w:p w:rsidR="00E852C6" w:rsidRPr="00571496" w:rsidRDefault="00E852C6" w:rsidP="00E852C6">
      <w:pPr>
        <w:rPr>
          <w:sz w:val="20"/>
          <w:szCs w:val="20"/>
        </w:rPr>
      </w:pPr>
      <w:r w:rsidRPr="00571496">
        <w:rPr>
          <w:sz w:val="20"/>
          <w:szCs w:val="20"/>
        </w:rPr>
        <w:t>Секретарь комиссии ________________________________________________</w:t>
      </w:r>
    </w:p>
    <w:p w:rsidR="00E852C6" w:rsidRPr="00571496" w:rsidRDefault="00E852C6" w:rsidP="00E852C6">
      <w:pPr>
        <w:rPr>
          <w:sz w:val="20"/>
          <w:szCs w:val="20"/>
        </w:rPr>
      </w:pPr>
      <w:r w:rsidRPr="00571496">
        <w:rPr>
          <w:sz w:val="20"/>
          <w:szCs w:val="20"/>
        </w:rPr>
        <w:t>Члены комиссии____________________________________________________</w:t>
      </w:r>
    </w:p>
    <w:p w:rsidR="00E852C6" w:rsidRPr="00571496" w:rsidRDefault="00E852C6" w:rsidP="00E852C6">
      <w:pPr>
        <w:rPr>
          <w:sz w:val="20"/>
          <w:szCs w:val="20"/>
        </w:rPr>
      </w:pPr>
      <w:r w:rsidRPr="00571496">
        <w:rPr>
          <w:sz w:val="20"/>
          <w:szCs w:val="20"/>
        </w:rPr>
        <w:t>Дата аттестации «_____» _______________ 20____г.</w:t>
      </w:r>
    </w:p>
    <w:p w:rsidR="00E852C6" w:rsidRPr="00571496" w:rsidRDefault="00E852C6" w:rsidP="00E852C6">
      <w:pPr>
        <w:rPr>
          <w:sz w:val="20"/>
          <w:szCs w:val="20"/>
        </w:rPr>
      </w:pPr>
      <w:r w:rsidRPr="00571496">
        <w:rPr>
          <w:sz w:val="20"/>
          <w:szCs w:val="20"/>
        </w:rPr>
        <w:t>С аттестационным листом ознакомлен ________________________________</w:t>
      </w:r>
    </w:p>
    <w:p w:rsidR="00E852C6" w:rsidRPr="00571496" w:rsidRDefault="00E852C6" w:rsidP="00E852C6">
      <w:pPr>
        <w:rPr>
          <w:sz w:val="20"/>
          <w:szCs w:val="20"/>
        </w:rPr>
      </w:pPr>
      <w:r w:rsidRPr="00571496">
        <w:rPr>
          <w:sz w:val="20"/>
          <w:szCs w:val="20"/>
        </w:rPr>
        <w:t>(дата, подпись)</w:t>
      </w:r>
    </w:p>
    <w:p w:rsidR="00E852C6" w:rsidRPr="00571496" w:rsidRDefault="00E852C6" w:rsidP="00E852C6">
      <w:pPr>
        <w:rPr>
          <w:sz w:val="20"/>
          <w:szCs w:val="20"/>
        </w:rPr>
      </w:pPr>
    </w:p>
    <w:p w:rsidR="002A514A" w:rsidRDefault="00B23594" w:rsidP="002A514A">
      <w:pPr>
        <w:jc w:val="both"/>
        <w:rPr>
          <w:b/>
          <w:sz w:val="20"/>
          <w:szCs w:val="20"/>
        </w:rPr>
      </w:pPr>
      <w:r>
        <w:rPr>
          <w:b/>
          <w:sz w:val="20"/>
          <w:szCs w:val="20"/>
        </w:rPr>
        <w:t xml:space="preserve">82. </w:t>
      </w:r>
      <w:r w:rsidR="002A514A" w:rsidRPr="00791668">
        <w:rPr>
          <w:b/>
          <w:sz w:val="20"/>
          <w:szCs w:val="20"/>
        </w:rPr>
        <w:t xml:space="preserve">Постановление администрации Ельниковского муниципального района </w:t>
      </w:r>
      <w:r w:rsidR="002A514A" w:rsidRPr="00791668">
        <w:rPr>
          <w:rFonts w:eastAsia="Arial Unicode MS"/>
          <w:b/>
          <w:sz w:val="20"/>
          <w:szCs w:val="20"/>
        </w:rPr>
        <w:t>от 23.10.2014 № 792</w:t>
      </w:r>
      <w:r w:rsidR="002A514A" w:rsidRPr="00791668">
        <w:rPr>
          <w:b/>
          <w:sz w:val="20"/>
          <w:szCs w:val="20"/>
        </w:rPr>
        <w:t xml:space="preserve"> Об утверждении Порядка подготовки к ведению и ведения   гражданской  обороны  в  Ельниковском муниципальном   районе   Республики   Мордовия</w:t>
      </w:r>
    </w:p>
    <w:p w:rsidR="002A514A" w:rsidRPr="00791668" w:rsidRDefault="002A514A" w:rsidP="002A514A">
      <w:pPr>
        <w:pStyle w:val="a9"/>
        <w:jc w:val="both"/>
        <w:rPr>
          <w:sz w:val="20"/>
          <w:szCs w:val="20"/>
        </w:rPr>
      </w:pPr>
      <w:r>
        <w:rPr>
          <w:sz w:val="28"/>
          <w:szCs w:val="28"/>
        </w:rPr>
        <w:t xml:space="preserve">      </w:t>
      </w:r>
      <w:r w:rsidRPr="00AE1479">
        <w:rPr>
          <w:sz w:val="28"/>
          <w:szCs w:val="28"/>
        </w:rPr>
        <w:t xml:space="preserve"> </w:t>
      </w:r>
      <w:r w:rsidRPr="00791668">
        <w:rPr>
          <w:sz w:val="20"/>
          <w:szCs w:val="20"/>
        </w:rPr>
        <w:t xml:space="preserve">В соответствии с постановлением Правительства Российской Федерации от 26.11.2007 № 804 «Об утверждении Положения о гражданской обороне в Российской Федерации», приказом МЧС России от 14.11.2008 № 687 «Об утверждении Положения об организации и ведении гражданской обороны в муниципальных образованиях и организациях» администрация Ельниковского  муниципального  района  Республики  Мордовия                                     </w:t>
      </w:r>
      <w:r w:rsidRPr="00791668">
        <w:rPr>
          <w:b/>
          <w:sz w:val="20"/>
          <w:szCs w:val="20"/>
        </w:rPr>
        <w:t>п о с т а н о в л я е т:</w:t>
      </w:r>
    </w:p>
    <w:p w:rsidR="002A514A" w:rsidRPr="00791668" w:rsidRDefault="002A514A" w:rsidP="002A514A">
      <w:pPr>
        <w:pStyle w:val="a9"/>
        <w:jc w:val="both"/>
        <w:rPr>
          <w:sz w:val="20"/>
          <w:szCs w:val="20"/>
        </w:rPr>
      </w:pPr>
      <w:r w:rsidRPr="00791668">
        <w:rPr>
          <w:sz w:val="20"/>
          <w:szCs w:val="20"/>
        </w:rPr>
        <w:t xml:space="preserve">        1. Утвердить прилагаемый Порядок подготовки к ведению и ведения гражданской обороны в Ельниковском муниципальном районе  Республики Мордовия.</w:t>
      </w:r>
    </w:p>
    <w:p w:rsidR="002A514A" w:rsidRPr="00791668" w:rsidRDefault="002A514A" w:rsidP="002A514A">
      <w:pPr>
        <w:pStyle w:val="a9"/>
        <w:jc w:val="both"/>
        <w:rPr>
          <w:sz w:val="20"/>
          <w:szCs w:val="20"/>
        </w:rPr>
      </w:pPr>
      <w:r w:rsidRPr="00791668">
        <w:rPr>
          <w:sz w:val="20"/>
          <w:szCs w:val="20"/>
        </w:rPr>
        <w:t xml:space="preserve">        2. Рекомендовать руководителям предприятий, организаций всех форм собственности организовать подготовку и принятие правовых актов, касающихся порядка подготовки к ведению и ведения гражданской обороны на соответствующем предприятии, организации.</w:t>
      </w:r>
    </w:p>
    <w:p w:rsidR="002A514A" w:rsidRPr="00791668" w:rsidRDefault="002A514A" w:rsidP="002A514A">
      <w:pPr>
        <w:pStyle w:val="a9"/>
        <w:jc w:val="both"/>
        <w:rPr>
          <w:sz w:val="20"/>
          <w:szCs w:val="20"/>
        </w:rPr>
      </w:pPr>
      <w:r w:rsidRPr="00791668">
        <w:rPr>
          <w:sz w:val="20"/>
          <w:szCs w:val="20"/>
        </w:rPr>
        <w:t xml:space="preserve">        3. Постановление  администрации Ельниковского муниципального района Республики Мордовия от 27.08.2012 № 474 «Об утверждении положения об организации и ведении гражданской обороны в Ельниковском муниципальном районе» считать утратившим силу.  </w:t>
      </w:r>
    </w:p>
    <w:p w:rsidR="002A514A" w:rsidRPr="00791668" w:rsidRDefault="002A514A" w:rsidP="002A514A">
      <w:pPr>
        <w:pStyle w:val="a9"/>
        <w:jc w:val="both"/>
        <w:rPr>
          <w:sz w:val="20"/>
          <w:szCs w:val="20"/>
        </w:rPr>
      </w:pPr>
      <w:r w:rsidRPr="00791668">
        <w:rPr>
          <w:sz w:val="20"/>
          <w:szCs w:val="20"/>
        </w:rPr>
        <w:t xml:space="preserve">        4. Контроль за  исполнением настоящего постановления оставляю за собой.</w:t>
      </w:r>
    </w:p>
    <w:p w:rsidR="002A514A" w:rsidRPr="00791668" w:rsidRDefault="002A514A" w:rsidP="002A514A">
      <w:pPr>
        <w:pStyle w:val="a9"/>
        <w:jc w:val="both"/>
        <w:rPr>
          <w:sz w:val="20"/>
          <w:szCs w:val="20"/>
        </w:rPr>
      </w:pPr>
      <w:r w:rsidRPr="00791668">
        <w:rPr>
          <w:sz w:val="20"/>
          <w:szCs w:val="20"/>
        </w:rPr>
        <w:t xml:space="preserve">        5. Постановление вступает в силу со дня его подписания.</w:t>
      </w:r>
    </w:p>
    <w:p w:rsidR="002A514A" w:rsidRPr="00791668" w:rsidRDefault="002A514A" w:rsidP="002A514A">
      <w:pPr>
        <w:pStyle w:val="a9"/>
        <w:jc w:val="both"/>
        <w:rPr>
          <w:sz w:val="20"/>
          <w:szCs w:val="20"/>
        </w:rPr>
      </w:pPr>
      <w:r w:rsidRPr="00791668">
        <w:rPr>
          <w:sz w:val="20"/>
          <w:szCs w:val="20"/>
        </w:rPr>
        <w:t xml:space="preserve">  Глава администрации Ельниковского муниципального района            Ю.А. Бекешев                    </w:t>
      </w:r>
      <w:r w:rsidRPr="00791668">
        <w:rPr>
          <w:sz w:val="20"/>
          <w:szCs w:val="20"/>
        </w:rPr>
        <w:br/>
      </w:r>
    </w:p>
    <w:p w:rsidR="002A514A" w:rsidRPr="00791668" w:rsidRDefault="002A514A" w:rsidP="002A514A">
      <w:pPr>
        <w:pStyle w:val="a9"/>
        <w:jc w:val="right"/>
        <w:rPr>
          <w:sz w:val="20"/>
          <w:szCs w:val="20"/>
        </w:rPr>
      </w:pPr>
      <w:r w:rsidRPr="00791668">
        <w:rPr>
          <w:sz w:val="20"/>
          <w:szCs w:val="20"/>
        </w:rPr>
        <w:lastRenderedPageBreak/>
        <w:t xml:space="preserve">Утвержден </w:t>
      </w:r>
    </w:p>
    <w:p w:rsidR="002A514A" w:rsidRPr="00791668" w:rsidRDefault="002A514A" w:rsidP="002A514A">
      <w:pPr>
        <w:jc w:val="right"/>
        <w:rPr>
          <w:sz w:val="20"/>
          <w:szCs w:val="20"/>
        </w:rPr>
      </w:pPr>
      <w:r w:rsidRPr="00791668">
        <w:rPr>
          <w:sz w:val="20"/>
          <w:szCs w:val="20"/>
        </w:rPr>
        <w:t xml:space="preserve">постановлением администрации </w:t>
      </w:r>
    </w:p>
    <w:p w:rsidR="002A514A" w:rsidRPr="00791668" w:rsidRDefault="002A514A" w:rsidP="002A514A">
      <w:pPr>
        <w:jc w:val="right"/>
        <w:rPr>
          <w:sz w:val="20"/>
          <w:szCs w:val="20"/>
        </w:rPr>
      </w:pPr>
      <w:r w:rsidRPr="00791668">
        <w:rPr>
          <w:sz w:val="20"/>
          <w:szCs w:val="20"/>
        </w:rPr>
        <w:t>Ельниковского муниципального района</w:t>
      </w:r>
    </w:p>
    <w:p w:rsidR="002A514A" w:rsidRPr="00791668" w:rsidRDefault="002A514A" w:rsidP="002A514A">
      <w:pPr>
        <w:jc w:val="right"/>
        <w:rPr>
          <w:sz w:val="20"/>
          <w:szCs w:val="20"/>
        </w:rPr>
      </w:pPr>
      <w:r w:rsidRPr="00791668">
        <w:rPr>
          <w:sz w:val="20"/>
          <w:szCs w:val="20"/>
        </w:rPr>
        <w:t xml:space="preserve">                                                                                                           от 23.10.2014  № 792 </w:t>
      </w:r>
    </w:p>
    <w:p w:rsidR="002A514A" w:rsidRPr="00791668" w:rsidRDefault="002A514A" w:rsidP="002A514A">
      <w:pPr>
        <w:jc w:val="center"/>
        <w:rPr>
          <w:b/>
          <w:sz w:val="20"/>
          <w:szCs w:val="20"/>
        </w:rPr>
      </w:pPr>
      <w:r w:rsidRPr="00791668">
        <w:rPr>
          <w:b/>
          <w:sz w:val="20"/>
          <w:szCs w:val="20"/>
        </w:rPr>
        <w:t>ПОРЯДОК</w:t>
      </w:r>
    </w:p>
    <w:p w:rsidR="002A514A" w:rsidRPr="00791668" w:rsidRDefault="002A514A" w:rsidP="002A514A">
      <w:pPr>
        <w:keepNext/>
        <w:keepLines/>
        <w:autoSpaceDE w:val="0"/>
        <w:autoSpaceDN w:val="0"/>
        <w:adjustRightInd w:val="0"/>
        <w:jc w:val="center"/>
        <w:rPr>
          <w:b/>
          <w:sz w:val="20"/>
          <w:szCs w:val="20"/>
        </w:rPr>
      </w:pPr>
      <w:r w:rsidRPr="00791668">
        <w:rPr>
          <w:b/>
          <w:sz w:val="20"/>
          <w:szCs w:val="20"/>
        </w:rPr>
        <w:t>подготовки к ведению и ведения гражданской обороны в Ельниковском муниципальном районе  Республики Мордовия</w:t>
      </w:r>
    </w:p>
    <w:p w:rsidR="002A514A" w:rsidRPr="00791668" w:rsidRDefault="002A514A" w:rsidP="002A514A">
      <w:pPr>
        <w:jc w:val="center"/>
        <w:rPr>
          <w:b/>
          <w:sz w:val="20"/>
          <w:szCs w:val="20"/>
        </w:rPr>
      </w:pPr>
    </w:p>
    <w:p w:rsidR="002A514A" w:rsidRPr="00791668" w:rsidRDefault="002A514A" w:rsidP="002A514A">
      <w:pPr>
        <w:jc w:val="center"/>
        <w:rPr>
          <w:b/>
          <w:sz w:val="20"/>
          <w:szCs w:val="20"/>
        </w:rPr>
      </w:pPr>
      <w:r w:rsidRPr="00791668">
        <w:rPr>
          <w:b/>
          <w:sz w:val="20"/>
          <w:szCs w:val="20"/>
        </w:rPr>
        <w:t>Общие положения</w:t>
      </w:r>
    </w:p>
    <w:p w:rsidR="002A514A" w:rsidRPr="00791668" w:rsidRDefault="002A514A" w:rsidP="002A514A">
      <w:pPr>
        <w:jc w:val="center"/>
        <w:rPr>
          <w:sz w:val="20"/>
          <w:szCs w:val="20"/>
        </w:rPr>
      </w:pPr>
      <w:r w:rsidRPr="00791668">
        <w:rPr>
          <w:sz w:val="20"/>
          <w:szCs w:val="20"/>
        </w:rPr>
        <w:t>        1.1. Настоящий Порядок подготовки к ведению и ведения гражданской обороны  в  Ельниковском муниципальном районе Республики Мордовия (далее – Порядок) разработан в соответствии с Федеральным законом от 12.02.1998 № 28-ФЗ                                   «О гражданской обороне», постановлением Правительства Российской Федерации                                от 26.11.2007 года № 804 «Об утверждении Положения о гражданской обороне в Российской Федерации», приказом МЧС России от 14.11.2008 № 687  «Об утверждении Положения об организации и ведении гражданской обороны в муниципальных образованиях и организациях» и определяет организацию и основные направления подготовки к ведению и ведения гражданской обороны, а также основные мероприятия по гражданской обороне.</w:t>
      </w:r>
    </w:p>
    <w:p w:rsidR="002A514A" w:rsidRPr="00791668" w:rsidRDefault="002A514A" w:rsidP="002A514A">
      <w:pPr>
        <w:pStyle w:val="a9"/>
        <w:jc w:val="both"/>
        <w:rPr>
          <w:sz w:val="20"/>
          <w:szCs w:val="20"/>
        </w:rPr>
      </w:pPr>
      <w:r w:rsidRPr="00791668">
        <w:rPr>
          <w:sz w:val="20"/>
          <w:szCs w:val="20"/>
        </w:rPr>
        <w:t xml:space="preserve">      1.2. В целях выполнения задач гражданской обороны, определенных Федеральным законом от 12.02.1998 № 28-ФЗ «О гражданской обороне», постановлением Правительства Российской Федерации  от 26.11.2007 года № 804 «Об утверждении Положения о гражданской обороне в Российской Федерации», обеспечение мероприятий по гражданской обороне и защите населения возлагается на руководителей муниципальных образований.</w:t>
      </w:r>
    </w:p>
    <w:p w:rsidR="002A514A" w:rsidRPr="00791668" w:rsidRDefault="002A514A" w:rsidP="002A514A">
      <w:pPr>
        <w:pStyle w:val="a9"/>
        <w:jc w:val="both"/>
        <w:rPr>
          <w:sz w:val="20"/>
          <w:szCs w:val="20"/>
        </w:rPr>
      </w:pPr>
      <w:r w:rsidRPr="00791668">
        <w:rPr>
          <w:sz w:val="20"/>
          <w:szCs w:val="20"/>
        </w:rPr>
        <w:t> </w:t>
      </w:r>
    </w:p>
    <w:p w:rsidR="002A514A" w:rsidRPr="00791668" w:rsidRDefault="002A514A" w:rsidP="002A514A">
      <w:pPr>
        <w:pStyle w:val="a9"/>
        <w:jc w:val="center"/>
        <w:rPr>
          <w:b/>
          <w:sz w:val="20"/>
          <w:szCs w:val="20"/>
        </w:rPr>
      </w:pPr>
      <w:r w:rsidRPr="00791668">
        <w:rPr>
          <w:b/>
          <w:sz w:val="20"/>
          <w:szCs w:val="20"/>
        </w:rPr>
        <w:t>2. Полномочия органа местного самоуправления в области гражданской обороны</w:t>
      </w:r>
    </w:p>
    <w:p w:rsidR="002A514A" w:rsidRPr="00791668" w:rsidRDefault="002A514A" w:rsidP="002A514A">
      <w:pPr>
        <w:pStyle w:val="a9"/>
        <w:jc w:val="both"/>
        <w:rPr>
          <w:sz w:val="20"/>
          <w:szCs w:val="20"/>
        </w:rPr>
      </w:pPr>
      <w:r w:rsidRPr="00791668">
        <w:rPr>
          <w:sz w:val="20"/>
          <w:szCs w:val="20"/>
        </w:rPr>
        <w:t xml:space="preserve">       2.1. Органы местного самоуправления самостоятельно в пределах границ муниципальных образований:</w:t>
      </w:r>
    </w:p>
    <w:p w:rsidR="002A514A" w:rsidRPr="00791668" w:rsidRDefault="002A514A" w:rsidP="002A514A">
      <w:pPr>
        <w:pStyle w:val="a9"/>
        <w:jc w:val="both"/>
        <w:rPr>
          <w:sz w:val="20"/>
          <w:szCs w:val="20"/>
        </w:rPr>
      </w:pPr>
      <w:r w:rsidRPr="00791668">
        <w:rPr>
          <w:sz w:val="20"/>
          <w:szCs w:val="20"/>
        </w:rPr>
        <w:t xml:space="preserve">       -проводят мероприятия по гражданской обороне, разрабатывают и реализовывают планы гражданской обороны и защиты населения;</w:t>
      </w:r>
    </w:p>
    <w:p w:rsidR="002A514A" w:rsidRPr="00791668" w:rsidRDefault="002A514A" w:rsidP="002A514A">
      <w:pPr>
        <w:pStyle w:val="a9"/>
        <w:jc w:val="both"/>
        <w:rPr>
          <w:sz w:val="20"/>
          <w:szCs w:val="20"/>
        </w:rPr>
      </w:pPr>
      <w:r w:rsidRPr="00791668">
        <w:rPr>
          <w:sz w:val="20"/>
          <w:szCs w:val="20"/>
        </w:rPr>
        <w:t xml:space="preserve">       -проводят подготовку и обучение населения в области гражданской обороны;</w:t>
      </w:r>
    </w:p>
    <w:p w:rsidR="002A514A" w:rsidRPr="00791668" w:rsidRDefault="002A514A" w:rsidP="002A514A">
      <w:pPr>
        <w:pStyle w:val="a9"/>
        <w:jc w:val="both"/>
        <w:rPr>
          <w:sz w:val="20"/>
          <w:szCs w:val="20"/>
        </w:rPr>
      </w:pPr>
      <w:r w:rsidRPr="00791668">
        <w:rPr>
          <w:sz w:val="20"/>
          <w:szCs w:val="20"/>
        </w:rPr>
        <w:t xml:space="preserve">       -поддерживают в состоянии постоянной готовности к использованию системы оповещения населения об опасностях, возникающих при ведении военных действий или вследствие этих действий, возникновении чрезвычайных ситуаций природного и техногенного характера, защитные сооружения и другие объекты гражданской обороны;</w:t>
      </w:r>
    </w:p>
    <w:p w:rsidR="002A514A" w:rsidRPr="00791668" w:rsidRDefault="002A514A" w:rsidP="002A514A">
      <w:pPr>
        <w:pStyle w:val="a9"/>
        <w:jc w:val="both"/>
        <w:rPr>
          <w:sz w:val="20"/>
          <w:szCs w:val="20"/>
        </w:rPr>
      </w:pPr>
      <w:r w:rsidRPr="00791668">
        <w:rPr>
          <w:sz w:val="20"/>
          <w:szCs w:val="20"/>
        </w:rPr>
        <w:t xml:space="preserve">       -проводят мероприятия по подготовке к эвакуации населения, материальных и культурных ценностей в безопасные районы;</w:t>
      </w:r>
    </w:p>
    <w:p w:rsidR="002A514A" w:rsidRPr="00791668" w:rsidRDefault="002A514A" w:rsidP="002A514A">
      <w:pPr>
        <w:pStyle w:val="a9"/>
        <w:jc w:val="both"/>
        <w:rPr>
          <w:sz w:val="20"/>
          <w:szCs w:val="20"/>
        </w:rPr>
      </w:pPr>
      <w:r w:rsidRPr="00791668">
        <w:rPr>
          <w:sz w:val="20"/>
          <w:szCs w:val="20"/>
        </w:rPr>
        <w:t xml:space="preserve">       -проводят первоочередные мероприятия по поддержанию устойчивого функционирования организаций в военное время;</w:t>
      </w:r>
    </w:p>
    <w:p w:rsidR="002A514A" w:rsidRPr="00791668" w:rsidRDefault="002A514A" w:rsidP="002A514A">
      <w:pPr>
        <w:pStyle w:val="a9"/>
        <w:jc w:val="both"/>
        <w:rPr>
          <w:sz w:val="20"/>
          <w:szCs w:val="20"/>
        </w:rPr>
      </w:pPr>
      <w:r w:rsidRPr="00791668">
        <w:rPr>
          <w:sz w:val="20"/>
          <w:szCs w:val="20"/>
        </w:rPr>
        <w:t xml:space="preserve">        -создают и содержат в целях гражданской обороны запасы продовольствия, медицинских средств индивидуальной защиты и иных средств.</w:t>
      </w:r>
    </w:p>
    <w:p w:rsidR="002A514A" w:rsidRPr="00791668" w:rsidRDefault="002A514A" w:rsidP="002A514A">
      <w:pPr>
        <w:pStyle w:val="a9"/>
        <w:jc w:val="both"/>
        <w:rPr>
          <w:sz w:val="20"/>
          <w:szCs w:val="20"/>
        </w:rPr>
      </w:pPr>
      <w:r w:rsidRPr="00791668">
        <w:rPr>
          <w:sz w:val="20"/>
          <w:szCs w:val="20"/>
        </w:rPr>
        <w:t xml:space="preserve">       2.2. Глава муниципального образования в пределах своей компетенции:</w:t>
      </w:r>
    </w:p>
    <w:p w:rsidR="002A514A" w:rsidRPr="00791668" w:rsidRDefault="002A514A" w:rsidP="002A514A">
      <w:pPr>
        <w:pStyle w:val="a9"/>
        <w:jc w:val="both"/>
        <w:rPr>
          <w:sz w:val="20"/>
          <w:szCs w:val="20"/>
        </w:rPr>
      </w:pPr>
      <w:r w:rsidRPr="00791668">
        <w:rPr>
          <w:sz w:val="20"/>
          <w:szCs w:val="20"/>
        </w:rPr>
        <w:t xml:space="preserve">        -осуществляет руководство гражданской обороной на территории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-обеспечивает согласованное функционирование и взаимодействие органов местного самоуправления при решении задач и (или) выполнении мероприятий гражданской обороны на территории муниципального образования;</w:t>
      </w:r>
    </w:p>
    <w:p w:rsidR="002A514A" w:rsidRPr="00791668" w:rsidRDefault="002A514A" w:rsidP="002A514A">
      <w:pPr>
        <w:pStyle w:val="a9"/>
        <w:jc w:val="both"/>
        <w:rPr>
          <w:sz w:val="20"/>
          <w:szCs w:val="20"/>
        </w:rPr>
      </w:pPr>
      <w:r w:rsidRPr="00791668">
        <w:rPr>
          <w:sz w:val="20"/>
          <w:szCs w:val="20"/>
        </w:rPr>
        <w:t xml:space="preserve">      -утверждает (определяет) состав комиссий и коллегиальных органов, создаваемых в целях организации выполнения мероприятий по гражданской обороне и порядок их деятельности;</w:t>
      </w:r>
    </w:p>
    <w:p w:rsidR="002A514A" w:rsidRPr="00791668" w:rsidRDefault="002A514A" w:rsidP="002A514A">
      <w:pPr>
        <w:pStyle w:val="a9"/>
        <w:jc w:val="both"/>
        <w:rPr>
          <w:sz w:val="20"/>
          <w:szCs w:val="20"/>
        </w:rPr>
      </w:pPr>
      <w:r w:rsidRPr="00791668">
        <w:rPr>
          <w:sz w:val="20"/>
          <w:szCs w:val="20"/>
        </w:rPr>
        <w:t xml:space="preserve">       -принимает правовые акты в области организации и ведения гражданской обороны;</w:t>
      </w:r>
    </w:p>
    <w:p w:rsidR="002A514A" w:rsidRPr="00791668" w:rsidRDefault="002A514A" w:rsidP="002A514A">
      <w:pPr>
        <w:pStyle w:val="a9"/>
        <w:jc w:val="both"/>
        <w:rPr>
          <w:sz w:val="20"/>
          <w:szCs w:val="20"/>
        </w:rPr>
      </w:pPr>
      <w:r w:rsidRPr="00791668">
        <w:rPr>
          <w:sz w:val="20"/>
          <w:szCs w:val="20"/>
        </w:rPr>
        <w:t xml:space="preserve">       -утверждает перечень организаций, создающих нештатные аварийно-спасательные формирования;</w:t>
      </w:r>
    </w:p>
    <w:p w:rsidR="002A514A" w:rsidRPr="00791668" w:rsidRDefault="002A514A" w:rsidP="002A514A">
      <w:pPr>
        <w:pStyle w:val="a9"/>
        <w:jc w:val="both"/>
        <w:rPr>
          <w:sz w:val="20"/>
          <w:szCs w:val="20"/>
        </w:rPr>
      </w:pPr>
      <w:r w:rsidRPr="00791668">
        <w:rPr>
          <w:sz w:val="20"/>
          <w:szCs w:val="20"/>
        </w:rPr>
        <w:t xml:space="preserve">       -контролирует решение задач и выполнение мероприятий гражданской обороны на территории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-осуществляет иные полномочия в сфере руководства гражданской обороной муниципального образования в соответствии с законодательством Российской Федерации и субъекта Российской Федерации.</w:t>
      </w:r>
    </w:p>
    <w:p w:rsidR="002A514A" w:rsidRPr="00791668" w:rsidRDefault="002A514A" w:rsidP="002A514A">
      <w:pPr>
        <w:pStyle w:val="a9"/>
        <w:jc w:val="both"/>
        <w:rPr>
          <w:sz w:val="20"/>
          <w:szCs w:val="20"/>
        </w:rPr>
      </w:pPr>
      <w:r w:rsidRPr="00791668">
        <w:rPr>
          <w:sz w:val="20"/>
          <w:szCs w:val="20"/>
        </w:rPr>
        <w:t xml:space="preserve">      2.3. Представительный орган муниципального образования в пределах своей компетенции:</w:t>
      </w:r>
    </w:p>
    <w:p w:rsidR="002A514A" w:rsidRPr="00791668" w:rsidRDefault="002A514A" w:rsidP="002A514A">
      <w:pPr>
        <w:pStyle w:val="a9"/>
        <w:jc w:val="both"/>
        <w:rPr>
          <w:sz w:val="20"/>
          <w:szCs w:val="20"/>
        </w:rPr>
      </w:pPr>
      <w:r w:rsidRPr="00791668">
        <w:rPr>
          <w:sz w:val="20"/>
          <w:szCs w:val="20"/>
        </w:rPr>
        <w:t xml:space="preserve">      -осуществляет законодательное регулирование в области организации и ведения гражданской обороны на территории муниципального образования;</w:t>
      </w:r>
    </w:p>
    <w:p w:rsidR="002A514A" w:rsidRPr="00791668" w:rsidRDefault="002A514A" w:rsidP="002A514A">
      <w:pPr>
        <w:pStyle w:val="a9"/>
        <w:jc w:val="both"/>
        <w:rPr>
          <w:sz w:val="20"/>
          <w:szCs w:val="20"/>
        </w:rPr>
      </w:pPr>
      <w:r w:rsidRPr="00791668">
        <w:rPr>
          <w:sz w:val="20"/>
          <w:szCs w:val="20"/>
        </w:rPr>
        <w:t xml:space="preserve">      -утверждает в составе бюджета муниципального образования на соответствующий финансовый год финансовые средства на реализацию мероприятий по гражданской обороне;</w:t>
      </w:r>
    </w:p>
    <w:p w:rsidR="002A514A" w:rsidRPr="00791668" w:rsidRDefault="002A514A" w:rsidP="002A514A">
      <w:pPr>
        <w:pStyle w:val="a9"/>
        <w:jc w:val="both"/>
        <w:rPr>
          <w:sz w:val="20"/>
          <w:szCs w:val="20"/>
        </w:rPr>
      </w:pPr>
      <w:r w:rsidRPr="00791668">
        <w:rPr>
          <w:sz w:val="20"/>
          <w:szCs w:val="20"/>
        </w:rPr>
        <w:t xml:space="preserve">       -одобряет целевые программы муниципального образования по вопросам организации и ведения гражданской обороны;</w:t>
      </w:r>
    </w:p>
    <w:p w:rsidR="002A514A" w:rsidRPr="00791668" w:rsidRDefault="002A514A" w:rsidP="002A514A">
      <w:pPr>
        <w:pStyle w:val="a9"/>
        <w:jc w:val="both"/>
        <w:rPr>
          <w:sz w:val="20"/>
          <w:szCs w:val="20"/>
        </w:rPr>
      </w:pPr>
      <w:r w:rsidRPr="00791668">
        <w:rPr>
          <w:sz w:val="20"/>
          <w:szCs w:val="20"/>
        </w:rPr>
        <w:t xml:space="preserve">      -проводит слушания по вопросам состояния гражданской обороны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-осуществляет иные полномочия в сфере организации и ведения гражданской обороны муниципального образования, установленные законодательством Российской Федерации, Уставом, нормативными правовыми актами субъекта Российской Федерации и муниципального образования.</w:t>
      </w:r>
    </w:p>
    <w:p w:rsidR="002A514A" w:rsidRPr="00791668" w:rsidRDefault="002A514A" w:rsidP="002A514A">
      <w:pPr>
        <w:pStyle w:val="a9"/>
        <w:jc w:val="both"/>
        <w:rPr>
          <w:sz w:val="20"/>
          <w:szCs w:val="20"/>
        </w:rPr>
      </w:pPr>
      <w:r w:rsidRPr="00791668">
        <w:rPr>
          <w:sz w:val="20"/>
          <w:szCs w:val="20"/>
        </w:rPr>
        <w:t xml:space="preserve">       2.4. Руководитель местной администрации (исполнительно-распорядительного органа муниципального образования) в пределах своей компетенции:</w:t>
      </w:r>
    </w:p>
    <w:p w:rsidR="002A514A" w:rsidRPr="00791668" w:rsidRDefault="002A514A" w:rsidP="002A514A">
      <w:pPr>
        <w:pStyle w:val="a9"/>
        <w:jc w:val="both"/>
        <w:rPr>
          <w:sz w:val="20"/>
          <w:szCs w:val="20"/>
        </w:rPr>
      </w:pPr>
      <w:r w:rsidRPr="00791668">
        <w:rPr>
          <w:sz w:val="20"/>
          <w:szCs w:val="20"/>
        </w:rPr>
        <w:lastRenderedPageBreak/>
        <w:t xml:space="preserve">       -разрабатывает целевые программы в области гражданской обороны;</w:t>
      </w:r>
    </w:p>
    <w:p w:rsidR="002A514A" w:rsidRPr="00791668" w:rsidRDefault="002A514A" w:rsidP="002A514A">
      <w:pPr>
        <w:pStyle w:val="a9"/>
        <w:jc w:val="both"/>
        <w:rPr>
          <w:sz w:val="20"/>
          <w:szCs w:val="20"/>
        </w:rPr>
      </w:pPr>
      <w:r w:rsidRPr="00791668">
        <w:rPr>
          <w:sz w:val="20"/>
          <w:szCs w:val="20"/>
        </w:rPr>
        <w:t xml:space="preserve">       -организует проведение мероприятий по гражданской обороне, разрабатывает и реализует план гражданской обороны и защиты населения, в пределах установленной компетенции;</w:t>
      </w:r>
    </w:p>
    <w:p w:rsidR="002A514A" w:rsidRPr="00791668" w:rsidRDefault="002A514A" w:rsidP="002A514A">
      <w:pPr>
        <w:pStyle w:val="a9"/>
        <w:jc w:val="both"/>
        <w:rPr>
          <w:sz w:val="20"/>
          <w:szCs w:val="20"/>
        </w:rPr>
      </w:pPr>
      <w:r w:rsidRPr="00791668">
        <w:rPr>
          <w:sz w:val="20"/>
          <w:szCs w:val="20"/>
        </w:rPr>
        <w:t xml:space="preserve">       -привлекает на договорной основе организации различных форм собственности, для выполнения работ (поставок товаров и (или) предоставления услуг), в целях обеспечения выполнения мероприятий гражданской обороны на территории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-осуществляет иные полномочия в регулируемой сфере, установленные законодательством Российской Федерации, субъекта Российской Федерации и муниципального образования.</w:t>
      </w:r>
    </w:p>
    <w:p w:rsidR="002A514A" w:rsidRPr="00791668" w:rsidRDefault="002A514A" w:rsidP="002A514A">
      <w:pPr>
        <w:pStyle w:val="a9"/>
        <w:jc w:val="both"/>
        <w:rPr>
          <w:sz w:val="20"/>
          <w:szCs w:val="20"/>
        </w:rPr>
      </w:pPr>
      <w:r w:rsidRPr="00791668">
        <w:rPr>
          <w:sz w:val="20"/>
          <w:szCs w:val="20"/>
        </w:rPr>
        <w:t xml:space="preserve">       2.5. Территориальные органы федеральных органов исполнительной власти, осуществляющие свою деятельность на территории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-организуют исполнение нормативных правовых актов федеральных органов исполнительной власти по вопросам гражданской обороны, в пределах установленной компетенции;</w:t>
      </w:r>
    </w:p>
    <w:p w:rsidR="002A514A" w:rsidRPr="00791668" w:rsidRDefault="002A514A" w:rsidP="002A514A">
      <w:pPr>
        <w:pStyle w:val="a9"/>
        <w:jc w:val="both"/>
        <w:rPr>
          <w:sz w:val="20"/>
          <w:szCs w:val="20"/>
        </w:rPr>
      </w:pPr>
      <w:r w:rsidRPr="00791668">
        <w:rPr>
          <w:sz w:val="20"/>
          <w:szCs w:val="20"/>
        </w:rPr>
        <w:t xml:space="preserve">       -участвуют в разработке социально-экономических программ в области гражданской обороны;</w:t>
      </w:r>
    </w:p>
    <w:p w:rsidR="002A514A" w:rsidRPr="00791668" w:rsidRDefault="002A514A" w:rsidP="002A514A">
      <w:pPr>
        <w:pStyle w:val="a9"/>
        <w:jc w:val="both"/>
        <w:rPr>
          <w:sz w:val="20"/>
          <w:szCs w:val="20"/>
        </w:rPr>
      </w:pPr>
      <w:r w:rsidRPr="00791668">
        <w:rPr>
          <w:sz w:val="20"/>
          <w:szCs w:val="20"/>
        </w:rPr>
        <w:t xml:space="preserve">       -организуют проведение мероприятий по гражданской обороне на территории муниципального образования, в пределах установленных полномочий;</w:t>
      </w:r>
    </w:p>
    <w:p w:rsidR="002A514A" w:rsidRPr="00791668" w:rsidRDefault="002A514A" w:rsidP="002A514A">
      <w:pPr>
        <w:pStyle w:val="a9"/>
        <w:jc w:val="both"/>
        <w:rPr>
          <w:sz w:val="20"/>
          <w:szCs w:val="20"/>
        </w:rPr>
      </w:pPr>
      <w:r w:rsidRPr="00791668">
        <w:rPr>
          <w:sz w:val="20"/>
          <w:szCs w:val="20"/>
        </w:rPr>
        <w:t xml:space="preserve">       -осуществляют иные полномочия в соответствии с законодательством Российской Федерации.</w:t>
      </w:r>
    </w:p>
    <w:p w:rsidR="002A514A" w:rsidRPr="00791668" w:rsidRDefault="002A514A" w:rsidP="002A514A">
      <w:pPr>
        <w:pStyle w:val="a9"/>
        <w:jc w:val="both"/>
        <w:rPr>
          <w:sz w:val="20"/>
          <w:szCs w:val="20"/>
        </w:rPr>
      </w:pPr>
      <w:r w:rsidRPr="00791668">
        <w:rPr>
          <w:sz w:val="20"/>
          <w:szCs w:val="20"/>
        </w:rPr>
        <w:t xml:space="preserve">       2.6. Организации, находящиеся в пределах административных границ муниципального образования, в пределах своих полномочий и в порядке, установленном федеральными законами и иными нормативными правовыми актами Российской Федерации, субъекта Российской Федерации и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-планируют и организуют проведение мероприятий по гражданской обороне;</w:t>
      </w:r>
    </w:p>
    <w:p w:rsidR="002A514A" w:rsidRPr="00791668" w:rsidRDefault="002A514A" w:rsidP="002A514A">
      <w:pPr>
        <w:pStyle w:val="a9"/>
        <w:jc w:val="both"/>
        <w:rPr>
          <w:sz w:val="20"/>
          <w:szCs w:val="20"/>
        </w:rPr>
      </w:pPr>
      <w:r w:rsidRPr="00791668">
        <w:rPr>
          <w:sz w:val="20"/>
          <w:szCs w:val="20"/>
        </w:rPr>
        <w:t xml:space="preserve">       -проводят мероприятия по поддержанию своего устойчивого функционирования в военное время;</w:t>
      </w:r>
    </w:p>
    <w:p w:rsidR="002A514A" w:rsidRPr="00791668" w:rsidRDefault="002A514A" w:rsidP="002A514A">
      <w:pPr>
        <w:pStyle w:val="a9"/>
        <w:jc w:val="both"/>
        <w:rPr>
          <w:sz w:val="20"/>
          <w:szCs w:val="20"/>
        </w:rPr>
      </w:pPr>
      <w:r w:rsidRPr="00791668">
        <w:rPr>
          <w:sz w:val="20"/>
          <w:szCs w:val="20"/>
        </w:rPr>
        <w:t xml:space="preserve">       -осуществляют обучение своих работников в области гражданской обороны;</w:t>
      </w:r>
    </w:p>
    <w:p w:rsidR="002A514A" w:rsidRPr="00791668" w:rsidRDefault="002A514A" w:rsidP="002A514A">
      <w:pPr>
        <w:pStyle w:val="a9"/>
        <w:jc w:val="both"/>
        <w:rPr>
          <w:sz w:val="20"/>
          <w:szCs w:val="20"/>
        </w:rPr>
      </w:pPr>
      <w:r w:rsidRPr="00791668">
        <w:rPr>
          <w:sz w:val="20"/>
          <w:szCs w:val="20"/>
        </w:rPr>
        <w:t xml:space="preserve">       -создают и поддерживают в состоянии постоянной готовности к использованию локальные системы оповещения;</w:t>
      </w:r>
    </w:p>
    <w:p w:rsidR="002A514A" w:rsidRPr="00791668" w:rsidRDefault="002A514A" w:rsidP="002A514A">
      <w:pPr>
        <w:pStyle w:val="a9"/>
        <w:jc w:val="both"/>
        <w:rPr>
          <w:sz w:val="20"/>
          <w:szCs w:val="20"/>
        </w:rPr>
      </w:pPr>
      <w:r w:rsidRPr="00791668">
        <w:rPr>
          <w:sz w:val="20"/>
          <w:szCs w:val="20"/>
        </w:rPr>
        <w:t xml:space="preserve">       -создают и содержат в целях гражданской обороны запасы материально-технических, продовольственных, медицинских и иных средств.</w:t>
      </w:r>
    </w:p>
    <w:p w:rsidR="002A514A" w:rsidRPr="00791668" w:rsidRDefault="002A514A" w:rsidP="002A514A">
      <w:pPr>
        <w:pStyle w:val="a9"/>
        <w:jc w:val="both"/>
        <w:rPr>
          <w:sz w:val="20"/>
          <w:szCs w:val="20"/>
        </w:rPr>
      </w:pPr>
      <w:r w:rsidRPr="00791668">
        <w:rPr>
          <w:sz w:val="20"/>
          <w:szCs w:val="20"/>
        </w:rPr>
        <w:t xml:space="preserve">       Организации, имеющие потенциально опасные производственные объекты и эксплуатирующие их, а также имеющие важное оборонное и экономическое значение или представляющие высокую степень опасности возникновения чрезвычайных ситуаций в военное и мирное время, создают нештатные аварийно-спасательные формирования в порядке, установленном законодательством Российской Федерации, субъекта Российской Федерации, муниципального образования и поддерживают их в состоянии постоянной готовности.</w:t>
      </w:r>
    </w:p>
    <w:p w:rsidR="002A514A" w:rsidRPr="00791668" w:rsidRDefault="002A514A" w:rsidP="002A514A">
      <w:pPr>
        <w:pStyle w:val="a9"/>
        <w:jc w:val="center"/>
        <w:rPr>
          <w:sz w:val="20"/>
          <w:szCs w:val="20"/>
        </w:rPr>
      </w:pPr>
    </w:p>
    <w:p w:rsidR="002A514A" w:rsidRPr="00791668" w:rsidRDefault="002A514A" w:rsidP="002A514A">
      <w:pPr>
        <w:pStyle w:val="a9"/>
        <w:jc w:val="center"/>
        <w:rPr>
          <w:b/>
          <w:sz w:val="20"/>
          <w:szCs w:val="20"/>
        </w:rPr>
      </w:pPr>
      <w:r w:rsidRPr="00791668">
        <w:rPr>
          <w:b/>
          <w:sz w:val="20"/>
          <w:szCs w:val="20"/>
        </w:rPr>
        <w:t>3. Мероприятия по гражданской обороне</w:t>
      </w:r>
    </w:p>
    <w:p w:rsidR="002A514A" w:rsidRPr="00791668" w:rsidRDefault="002A514A" w:rsidP="002A514A">
      <w:pPr>
        <w:pStyle w:val="a9"/>
        <w:jc w:val="both"/>
        <w:rPr>
          <w:sz w:val="20"/>
          <w:szCs w:val="20"/>
        </w:rPr>
      </w:pPr>
      <w:r w:rsidRPr="00791668">
        <w:rPr>
          <w:sz w:val="20"/>
          <w:szCs w:val="20"/>
        </w:rPr>
        <w:t>        3.1. Мероприятия по гражданской обороне на муниципальном уровне осуществляются в соответствии с Конституцией Российской Федерации, федеральными конституционными законами, федеральными законами, нормативными правовыми актами Президента Российской Федерации и Правительства Российской Федерации, нормативными правовыми актами МЧС России, субъекта Российской Федерации и настоящим Порядком.</w:t>
      </w:r>
    </w:p>
    <w:p w:rsidR="002A514A" w:rsidRPr="00791668" w:rsidRDefault="002A514A" w:rsidP="002A514A">
      <w:pPr>
        <w:pStyle w:val="a9"/>
        <w:jc w:val="both"/>
        <w:rPr>
          <w:sz w:val="20"/>
          <w:szCs w:val="20"/>
        </w:rPr>
      </w:pPr>
      <w:r w:rsidRPr="00791668">
        <w:rPr>
          <w:sz w:val="20"/>
          <w:szCs w:val="20"/>
        </w:rPr>
        <w:t xml:space="preserve">       3.2. Органы местного самоуправления в целях решения задач в области гражданской обороны планируют и осуществляют следующие основные мероприятия:</w:t>
      </w:r>
    </w:p>
    <w:p w:rsidR="002A514A" w:rsidRPr="00791668" w:rsidRDefault="002A514A" w:rsidP="002A514A">
      <w:pPr>
        <w:pStyle w:val="a9"/>
        <w:jc w:val="both"/>
        <w:rPr>
          <w:sz w:val="20"/>
          <w:szCs w:val="20"/>
        </w:rPr>
      </w:pPr>
      <w:r w:rsidRPr="00791668">
        <w:rPr>
          <w:sz w:val="20"/>
          <w:szCs w:val="20"/>
        </w:rPr>
        <w:t xml:space="preserve">       3.2.1. По обучению населения в области гражданской обороны:</w:t>
      </w:r>
    </w:p>
    <w:p w:rsidR="002A514A" w:rsidRPr="00791668" w:rsidRDefault="002A514A" w:rsidP="002A514A">
      <w:pPr>
        <w:pStyle w:val="a9"/>
        <w:jc w:val="both"/>
        <w:rPr>
          <w:sz w:val="20"/>
          <w:szCs w:val="20"/>
        </w:rPr>
      </w:pPr>
      <w:r w:rsidRPr="00791668">
        <w:rPr>
          <w:sz w:val="20"/>
          <w:szCs w:val="20"/>
        </w:rPr>
        <w:t xml:space="preserve">       -разработка с учетом особенностей муниципальных образований и на основе примерных программ, утвержденных исполнительным органом государственной власти субъекта Российской Федерации, примерных программ обучения работающего населения, должностных лиц и работников гражданской обороны, личного состава формирований и служб муниципальных образований;</w:t>
      </w:r>
    </w:p>
    <w:p w:rsidR="002A514A" w:rsidRPr="00791668" w:rsidRDefault="002A514A" w:rsidP="002A514A">
      <w:pPr>
        <w:pStyle w:val="a9"/>
        <w:jc w:val="both"/>
        <w:rPr>
          <w:sz w:val="20"/>
          <w:szCs w:val="20"/>
        </w:rPr>
      </w:pPr>
      <w:r w:rsidRPr="00791668">
        <w:rPr>
          <w:sz w:val="20"/>
          <w:szCs w:val="20"/>
        </w:rPr>
        <w:t xml:space="preserve">       -организация и обучение населения муниципальных образований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2A514A" w:rsidRPr="00791668" w:rsidRDefault="002A514A" w:rsidP="002A514A">
      <w:pPr>
        <w:pStyle w:val="a9"/>
        <w:jc w:val="both"/>
        <w:rPr>
          <w:sz w:val="20"/>
          <w:szCs w:val="20"/>
        </w:rPr>
      </w:pPr>
      <w:r w:rsidRPr="00791668">
        <w:rPr>
          <w:sz w:val="20"/>
          <w:szCs w:val="20"/>
        </w:rPr>
        <w:t xml:space="preserve">       -обучение личного состава формирований и служб муниципальных образований;</w:t>
      </w:r>
    </w:p>
    <w:p w:rsidR="002A514A" w:rsidRPr="00791668" w:rsidRDefault="002A514A" w:rsidP="002A514A">
      <w:pPr>
        <w:pStyle w:val="a9"/>
        <w:jc w:val="both"/>
        <w:rPr>
          <w:sz w:val="20"/>
          <w:szCs w:val="20"/>
        </w:rPr>
      </w:pPr>
      <w:r w:rsidRPr="00791668">
        <w:rPr>
          <w:sz w:val="20"/>
          <w:szCs w:val="20"/>
        </w:rPr>
        <w:t xml:space="preserve">       -проведение учений и тренировок по гражданской обороне;</w:t>
      </w:r>
    </w:p>
    <w:p w:rsidR="002A514A" w:rsidRPr="00791668" w:rsidRDefault="002A514A" w:rsidP="002A514A">
      <w:pPr>
        <w:pStyle w:val="a9"/>
        <w:jc w:val="both"/>
        <w:rPr>
          <w:sz w:val="20"/>
          <w:szCs w:val="20"/>
        </w:rPr>
      </w:pPr>
      <w:r w:rsidRPr="00791668">
        <w:rPr>
          <w:sz w:val="20"/>
          <w:szCs w:val="20"/>
        </w:rPr>
        <w:t>организационно-методическое руководство и контроль за обучением работников, личного состава формирований и служб организаций, находящихся на территориях муниципальных образований;</w:t>
      </w:r>
    </w:p>
    <w:p w:rsidR="002A514A" w:rsidRPr="00791668" w:rsidRDefault="002A514A" w:rsidP="002A514A">
      <w:pPr>
        <w:pStyle w:val="a9"/>
        <w:jc w:val="both"/>
        <w:rPr>
          <w:sz w:val="20"/>
          <w:szCs w:val="20"/>
        </w:rPr>
      </w:pPr>
      <w:r w:rsidRPr="00791668">
        <w:rPr>
          <w:sz w:val="20"/>
          <w:szCs w:val="20"/>
        </w:rPr>
        <w:t xml:space="preserve">       -создание, оснащение курсов гражданской обороны и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гражданской обороны муниципальных образований в образовательных учреждениях дополнительного профессионального образования, имеющих соответствующую лицензию;</w:t>
      </w:r>
    </w:p>
    <w:p w:rsidR="002A514A" w:rsidRPr="00791668" w:rsidRDefault="002A514A" w:rsidP="002A514A">
      <w:pPr>
        <w:pStyle w:val="a9"/>
        <w:jc w:val="both"/>
        <w:rPr>
          <w:sz w:val="20"/>
          <w:szCs w:val="20"/>
        </w:rPr>
      </w:pPr>
      <w:r w:rsidRPr="00791668">
        <w:rPr>
          <w:sz w:val="20"/>
          <w:szCs w:val="20"/>
        </w:rPr>
        <w:t xml:space="preserve">       -пропаганда знаний в области гражданской обороны.</w:t>
      </w:r>
    </w:p>
    <w:p w:rsidR="002A514A" w:rsidRPr="00791668" w:rsidRDefault="002A514A" w:rsidP="002A514A">
      <w:pPr>
        <w:pStyle w:val="a9"/>
        <w:jc w:val="both"/>
        <w:rPr>
          <w:sz w:val="20"/>
          <w:szCs w:val="20"/>
        </w:rPr>
      </w:pPr>
      <w:r w:rsidRPr="00791668">
        <w:rPr>
          <w:sz w:val="20"/>
          <w:szCs w:val="20"/>
        </w:rPr>
        <w:t xml:space="preserve">       3.2.2. По оповещению населения об опасностях,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2A514A" w:rsidRPr="00791668" w:rsidRDefault="002A514A" w:rsidP="002A514A">
      <w:pPr>
        <w:pStyle w:val="a9"/>
        <w:jc w:val="both"/>
        <w:rPr>
          <w:sz w:val="20"/>
          <w:szCs w:val="20"/>
        </w:rPr>
      </w:pPr>
      <w:r w:rsidRPr="00791668">
        <w:rPr>
          <w:sz w:val="20"/>
          <w:szCs w:val="20"/>
        </w:rPr>
        <w:t xml:space="preserve">       -поддержание в состоянии постоянной готовности системы централизованного оповещения населения, осуществление ее реконструкции и модернизации;</w:t>
      </w:r>
    </w:p>
    <w:p w:rsidR="002A514A" w:rsidRPr="00791668" w:rsidRDefault="002A514A" w:rsidP="002A514A">
      <w:pPr>
        <w:pStyle w:val="a9"/>
        <w:jc w:val="both"/>
        <w:rPr>
          <w:sz w:val="20"/>
          <w:szCs w:val="20"/>
        </w:rPr>
      </w:pPr>
      <w:r w:rsidRPr="00791668">
        <w:rPr>
          <w:sz w:val="20"/>
          <w:szCs w:val="20"/>
        </w:rPr>
        <w:t xml:space="preserve">       -установка специализированных технических средств оповещения и информирования населения в местах массового пребывания людей;</w:t>
      </w:r>
    </w:p>
    <w:p w:rsidR="002A514A" w:rsidRPr="00791668" w:rsidRDefault="002A514A" w:rsidP="002A514A">
      <w:pPr>
        <w:pStyle w:val="a9"/>
        <w:jc w:val="both"/>
        <w:rPr>
          <w:sz w:val="20"/>
          <w:szCs w:val="20"/>
        </w:rPr>
      </w:pPr>
      <w:r w:rsidRPr="00791668">
        <w:rPr>
          <w:sz w:val="20"/>
          <w:szCs w:val="20"/>
        </w:rPr>
        <w:lastRenderedPageBreak/>
        <w:t xml:space="preserve">       -комплексное использование средств единой сети электросвязи Российской Федерации, сетей и средств радио-, проводного и телевизионного вещания и других технических средств передачи информации;</w:t>
      </w:r>
    </w:p>
    <w:p w:rsidR="002A514A" w:rsidRPr="00791668" w:rsidRDefault="002A514A" w:rsidP="002A514A">
      <w:pPr>
        <w:pStyle w:val="a9"/>
        <w:jc w:val="both"/>
        <w:rPr>
          <w:sz w:val="20"/>
          <w:szCs w:val="20"/>
        </w:rPr>
      </w:pPr>
      <w:r w:rsidRPr="00791668">
        <w:rPr>
          <w:sz w:val="20"/>
          <w:szCs w:val="20"/>
        </w:rPr>
        <w:t xml:space="preserve">       -сбор информации в области гражданской обороны и обмен ею.</w:t>
      </w:r>
    </w:p>
    <w:p w:rsidR="002A514A" w:rsidRPr="00791668" w:rsidRDefault="002A514A" w:rsidP="002A514A">
      <w:pPr>
        <w:pStyle w:val="a9"/>
        <w:jc w:val="both"/>
        <w:rPr>
          <w:sz w:val="20"/>
          <w:szCs w:val="20"/>
        </w:rPr>
      </w:pPr>
      <w:r w:rsidRPr="00791668">
        <w:rPr>
          <w:sz w:val="20"/>
          <w:szCs w:val="20"/>
        </w:rPr>
        <w:t xml:space="preserve">       3.2.3. По эвакуации населения, материальных и культурных ценностей в безопасные районы:</w:t>
      </w:r>
    </w:p>
    <w:p w:rsidR="002A514A" w:rsidRPr="00791668" w:rsidRDefault="002A514A" w:rsidP="002A514A">
      <w:pPr>
        <w:pStyle w:val="a9"/>
        <w:jc w:val="both"/>
        <w:rPr>
          <w:sz w:val="20"/>
          <w:szCs w:val="20"/>
        </w:rPr>
      </w:pPr>
      <w:r w:rsidRPr="00791668">
        <w:rPr>
          <w:sz w:val="20"/>
          <w:szCs w:val="20"/>
        </w:rPr>
        <w:t xml:space="preserve">       -организация планирования, подготовки и проведения эвакуационных мероприятий в городах и населенных пунктах, отнесенных к группам по гражданской обороне, в населенных пунктах, имеющих организации, отнесенные к категории особой важности по гражданской обороне, и железнодорожные станции первой категории, и населенных пунктах, расположенных в зонах возможного катастрофического затопления в пределах       4-х часового добегания волны прорыва при разрушении гидротехнических сооружений;</w:t>
      </w:r>
    </w:p>
    <w:p w:rsidR="002A514A" w:rsidRPr="00791668" w:rsidRDefault="002A514A" w:rsidP="002A514A">
      <w:pPr>
        <w:pStyle w:val="a9"/>
        <w:jc w:val="both"/>
        <w:rPr>
          <w:sz w:val="20"/>
          <w:szCs w:val="20"/>
        </w:rPr>
      </w:pPr>
      <w:r w:rsidRPr="00791668">
        <w:rPr>
          <w:sz w:val="20"/>
          <w:szCs w:val="20"/>
        </w:rPr>
        <w:t xml:space="preserve">        -подготовка районов размещения населения, материальных и культурных ценностей, подлежащих эвакуации;</w:t>
      </w:r>
    </w:p>
    <w:p w:rsidR="002A514A" w:rsidRPr="00791668" w:rsidRDefault="002A514A" w:rsidP="002A514A">
      <w:pPr>
        <w:pStyle w:val="a9"/>
        <w:jc w:val="both"/>
        <w:rPr>
          <w:sz w:val="20"/>
          <w:szCs w:val="20"/>
        </w:rPr>
      </w:pPr>
      <w:r w:rsidRPr="00791668">
        <w:rPr>
          <w:sz w:val="20"/>
          <w:szCs w:val="20"/>
        </w:rPr>
        <w:t>создание и организация деятельности эвакуационных органов, а также подготовка их личного состава.</w:t>
      </w:r>
    </w:p>
    <w:p w:rsidR="002A514A" w:rsidRPr="00791668" w:rsidRDefault="002A514A" w:rsidP="002A514A">
      <w:pPr>
        <w:pStyle w:val="a9"/>
        <w:jc w:val="both"/>
        <w:rPr>
          <w:sz w:val="20"/>
          <w:szCs w:val="20"/>
        </w:rPr>
      </w:pPr>
      <w:r w:rsidRPr="00791668">
        <w:rPr>
          <w:sz w:val="20"/>
          <w:szCs w:val="20"/>
        </w:rPr>
        <w:t xml:space="preserve">       3.2.4. По предоставлению населению убежищ и средств индивидуальной защиты:</w:t>
      </w:r>
    </w:p>
    <w:p w:rsidR="002A514A" w:rsidRPr="00791668" w:rsidRDefault="002A514A" w:rsidP="002A514A">
      <w:pPr>
        <w:pStyle w:val="a9"/>
        <w:jc w:val="both"/>
        <w:rPr>
          <w:sz w:val="20"/>
          <w:szCs w:val="20"/>
        </w:rPr>
      </w:pPr>
      <w:r w:rsidRPr="00791668">
        <w:rPr>
          <w:sz w:val="20"/>
          <w:szCs w:val="20"/>
        </w:rPr>
        <w:t>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2A514A" w:rsidRPr="00791668" w:rsidRDefault="002A514A" w:rsidP="002A514A">
      <w:pPr>
        <w:pStyle w:val="a9"/>
        <w:jc w:val="both"/>
        <w:rPr>
          <w:sz w:val="20"/>
          <w:szCs w:val="20"/>
        </w:rPr>
      </w:pPr>
      <w:r w:rsidRPr="00791668">
        <w:rPr>
          <w:sz w:val="20"/>
          <w:szCs w:val="20"/>
        </w:rPr>
        <w:t xml:space="preserve">       -разработка планов наращивания инженерной защиты территорий, отнесенных в установленном порядке к группам по гражданской обороне;</w:t>
      </w:r>
    </w:p>
    <w:p w:rsidR="002A514A" w:rsidRPr="00791668" w:rsidRDefault="002A514A" w:rsidP="002A514A">
      <w:pPr>
        <w:pStyle w:val="a9"/>
        <w:jc w:val="both"/>
        <w:rPr>
          <w:sz w:val="20"/>
          <w:szCs w:val="20"/>
        </w:rPr>
      </w:pPr>
      <w:r w:rsidRPr="00791668">
        <w:rPr>
          <w:sz w:val="20"/>
          <w:szCs w:val="20"/>
        </w:rPr>
        <w:t xml:space="preserve">       -приспособление в мирное время и при переводе гражданской обороны с мирного на военное время заглубленных помещений, метрополитенов и других сооружений подземного пространства для укрытия населения;</w:t>
      </w:r>
    </w:p>
    <w:p w:rsidR="002A514A" w:rsidRPr="00791668" w:rsidRDefault="002A514A" w:rsidP="002A514A">
      <w:pPr>
        <w:pStyle w:val="a9"/>
        <w:jc w:val="both"/>
        <w:rPr>
          <w:sz w:val="20"/>
          <w:szCs w:val="20"/>
        </w:rPr>
      </w:pPr>
      <w:r w:rsidRPr="00791668">
        <w:rPr>
          <w:sz w:val="20"/>
          <w:szCs w:val="20"/>
        </w:rPr>
        <w:t xml:space="preserve">       -планирование и организация строительства недостающих защитных сооружений гражданской обороны в военное время;</w:t>
      </w:r>
    </w:p>
    <w:p w:rsidR="002A514A" w:rsidRPr="00791668" w:rsidRDefault="002A514A" w:rsidP="002A514A">
      <w:pPr>
        <w:pStyle w:val="a9"/>
        <w:jc w:val="both"/>
        <w:rPr>
          <w:sz w:val="20"/>
          <w:szCs w:val="20"/>
        </w:rPr>
      </w:pPr>
      <w:r w:rsidRPr="00791668">
        <w:rPr>
          <w:sz w:val="20"/>
          <w:szCs w:val="20"/>
        </w:rPr>
        <w:t xml:space="preserve">       -обеспечение укрытия населения в защитных сооружениях гражданской обороны;</w:t>
      </w:r>
    </w:p>
    <w:p w:rsidR="002A514A" w:rsidRPr="00791668" w:rsidRDefault="002A514A" w:rsidP="002A514A">
      <w:pPr>
        <w:pStyle w:val="a9"/>
        <w:jc w:val="both"/>
        <w:rPr>
          <w:sz w:val="20"/>
          <w:szCs w:val="20"/>
        </w:rPr>
      </w:pPr>
      <w:r w:rsidRPr="00791668">
        <w:rPr>
          <w:sz w:val="20"/>
          <w:szCs w:val="20"/>
        </w:rPr>
        <w:t>накопление, хранение, освежение и использование по предназначению средств индивидуальной защиты населения;</w:t>
      </w:r>
    </w:p>
    <w:p w:rsidR="002A514A" w:rsidRPr="00791668" w:rsidRDefault="002A514A" w:rsidP="002A514A">
      <w:pPr>
        <w:pStyle w:val="a9"/>
        <w:jc w:val="both"/>
        <w:rPr>
          <w:sz w:val="20"/>
          <w:szCs w:val="20"/>
        </w:rPr>
      </w:pPr>
      <w:r w:rsidRPr="00791668">
        <w:rPr>
          <w:sz w:val="20"/>
          <w:szCs w:val="20"/>
        </w:rPr>
        <w:t xml:space="preserve">        -обеспечение выдачи населению средств индивидуальной защиты и предоставления средств коллективной защиты в установленные сроки.</w:t>
      </w:r>
    </w:p>
    <w:p w:rsidR="002A514A" w:rsidRPr="00791668" w:rsidRDefault="002A514A" w:rsidP="002A514A">
      <w:pPr>
        <w:pStyle w:val="a9"/>
        <w:jc w:val="both"/>
        <w:rPr>
          <w:sz w:val="20"/>
          <w:szCs w:val="20"/>
        </w:rPr>
      </w:pPr>
      <w:r w:rsidRPr="00791668">
        <w:rPr>
          <w:sz w:val="20"/>
          <w:szCs w:val="20"/>
        </w:rPr>
        <w:t xml:space="preserve">       3.2.5. По световой и другим видам маскировки:</w:t>
      </w:r>
    </w:p>
    <w:p w:rsidR="002A514A" w:rsidRPr="00791668" w:rsidRDefault="002A514A" w:rsidP="002A514A">
      <w:pPr>
        <w:pStyle w:val="a9"/>
        <w:jc w:val="both"/>
        <w:rPr>
          <w:sz w:val="20"/>
          <w:szCs w:val="20"/>
        </w:rPr>
      </w:pPr>
      <w:r w:rsidRPr="00791668">
        <w:rPr>
          <w:sz w:val="20"/>
          <w:szCs w:val="20"/>
        </w:rPr>
        <w:t xml:space="preserve">       -определение перечня объектов, подлежащих маскировке;</w:t>
      </w:r>
    </w:p>
    <w:p w:rsidR="002A514A" w:rsidRPr="00791668" w:rsidRDefault="002A514A" w:rsidP="002A514A">
      <w:pPr>
        <w:pStyle w:val="a9"/>
        <w:jc w:val="both"/>
        <w:rPr>
          <w:sz w:val="20"/>
          <w:szCs w:val="20"/>
        </w:rPr>
      </w:pPr>
      <w:r w:rsidRPr="00791668">
        <w:rPr>
          <w:sz w:val="20"/>
          <w:szCs w:val="20"/>
        </w:rPr>
        <w:t xml:space="preserve">       -разработка планов осуществления комплексной маскировки территорий, отнесенных в установленном порядке к группам по гражданской обороне;</w:t>
      </w:r>
    </w:p>
    <w:p w:rsidR="002A514A" w:rsidRPr="00791668" w:rsidRDefault="002A514A" w:rsidP="002A514A">
      <w:pPr>
        <w:pStyle w:val="a9"/>
        <w:jc w:val="both"/>
        <w:rPr>
          <w:sz w:val="20"/>
          <w:szCs w:val="20"/>
        </w:rPr>
      </w:pPr>
      <w:r w:rsidRPr="00791668">
        <w:rPr>
          <w:sz w:val="20"/>
          <w:szCs w:val="20"/>
        </w:rPr>
        <w:t xml:space="preserve">       -создание и поддержание в состоянии постоянной готовности к использованию по предназначению запасов материально-технических средств, необходимых для проведения мероприятий по световой и других видов маскировки;</w:t>
      </w:r>
    </w:p>
    <w:p w:rsidR="002A514A" w:rsidRPr="00791668" w:rsidRDefault="002A514A" w:rsidP="002A514A">
      <w:pPr>
        <w:pStyle w:val="a9"/>
        <w:jc w:val="both"/>
        <w:rPr>
          <w:sz w:val="20"/>
          <w:szCs w:val="20"/>
        </w:rPr>
      </w:pPr>
      <w:r w:rsidRPr="00791668">
        <w:rPr>
          <w:sz w:val="20"/>
          <w:szCs w:val="20"/>
        </w:rPr>
        <w:t xml:space="preserve">         -проведение инженерно-технических мероприятий по уменьшению демаскирующих признаков территорий, отнесенных в установленном порядке к группам по гражданской обороне.</w:t>
      </w:r>
    </w:p>
    <w:p w:rsidR="002A514A" w:rsidRPr="00791668" w:rsidRDefault="002A514A" w:rsidP="002A514A">
      <w:pPr>
        <w:pStyle w:val="a9"/>
        <w:jc w:val="both"/>
        <w:rPr>
          <w:sz w:val="20"/>
          <w:szCs w:val="20"/>
        </w:rPr>
      </w:pPr>
      <w:r w:rsidRPr="00791668">
        <w:rPr>
          <w:sz w:val="20"/>
          <w:szCs w:val="20"/>
        </w:rPr>
        <w:t xml:space="preserve">       3.2.6. 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p>
    <w:p w:rsidR="002A514A" w:rsidRPr="00791668" w:rsidRDefault="002A514A" w:rsidP="002A514A">
      <w:pPr>
        <w:pStyle w:val="a9"/>
        <w:jc w:val="both"/>
        <w:rPr>
          <w:sz w:val="20"/>
          <w:szCs w:val="20"/>
        </w:rPr>
      </w:pPr>
      <w:r w:rsidRPr="00791668">
        <w:rPr>
          <w:sz w:val="20"/>
          <w:szCs w:val="20"/>
        </w:rPr>
        <w:t xml:space="preserve">       -создание,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2A514A" w:rsidRPr="00791668" w:rsidRDefault="002A514A" w:rsidP="002A514A">
      <w:pPr>
        <w:pStyle w:val="a9"/>
        <w:jc w:val="both"/>
        <w:rPr>
          <w:sz w:val="20"/>
          <w:szCs w:val="20"/>
        </w:rPr>
      </w:pPr>
      <w:r w:rsidRPr="00791668">
        <w:rPr>
          <w:sz w:val="20"/>
          <w:szCs w:val="20"/>
        </w:rPr>
        <w:t xml:space="preserve">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p>
    <w:p w:rsidR="002A514A" w:rsidRPr="00791668" w:rsidRDefault="002A514A" w:rsidP="002A514A">
      <w:pPr>
        <w:pStyle w:val="a9"/>
        <w:jc w:val="both"/>
        <w:rPr>
          <w:sz w:val="20"/>
          <w:szCs w:val="20"/>
        </w:rPr>
      </w:pPr>
      <w:r w:rsidRPr="00791668">
        <w:rPr>
          <w:sz w:val="20"/>
          <w:szCs w:val="20"/>
        </w:rPr>
        <w:t xml:space="preserve">       3.2.7. 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p>
    <w:p w:rsidR="002A514A" w:rsidRPr="00791668" w:rsidRDefault="002A514A" w:rsidP="002A514A">
      <w:pPr>
        <w:pStyle w:val="a9"/>
        <w:jc w:val="both"/>
        <w:rPr>
          <w:sz w:val="20"/>
          <w:szCs w:val="20"/>
        </w:rPr>
      </w:pPr>
      <w:r w:rsidRPr="00791668">
        <w:rPr>
          <w:sz w:val="20"/>
          <w:szCs w:val="20"/>
        </w:rPr>
        <w:t xml:space="preserve">       -планирование и организация основных видов жизнеобеспечения населения;</w:t>
      </w:r>
    </w:p>
    <w:p w:rsidR="002A514A" w:rsidRPr="00791668" w:rsidRDefault="002A514A" w:rsidP="002A514A">
      <w:pPr>
        <w:pStyle w:val="a9"/>
        <w:jc w:val="both"/>
        <w:rPr>
          <w:sz w:val="20"/>
          <w:szCs w:val="20"/>
        </w:rPr>
      </w:pPr>
      <w:r w:rsidRPr="00791668">
        <w:rPr>
          <w:sz w:val="20"/>
          <w:szCs w:val="20"/>
        </w:rPr>
        <w:t xml:space="preserve">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2A514A" w:rsidRPr="00791668" w:rsidRDefault="002A514A" w:rsidP="002A514A">
      <w:pPr>
        <w:pStyle w:val="a9"/>
        <w:jc w:val="both"/>
        <w:rPr>
          <w:sz w:val="20"/>
          <w:szCs w:val="20"/>
        </w:rPr>
      </w:pPr>
      <w:r w:rsidRPr="00791668">
        <w:rPr>
          <w:sz w:val="20"/>
          <w:szCs w:val="20"/>
        </w:rPr>
        <w:t xml:space="preserve">       -нормированное снабжение населения продовольственными и непродовольственными товарами;</w:t>
      </w:r>
    </w:p>
    <w:p w:rsidR="002A514A" w:rsidRPr="00791668" w:rsidRDefault="002A514A" w:rsidP="002A514A">
      <w:pPr>
        <w:pStyle w:val="a9"/>
        <w:jc w:val="both"/>
        <w:rPr>
          <w:sz w:val="20"/>
          <w:szCs w:val="20"/>
        </w:rPr>
      </w:pPr>
      <w:r w:rsidRPr="00791668">
        <w:rPr>
          <w:sz w:val="20"/>
          <w:szCs w:val="20"/>
        </w:rPr>
        <w:t xml:space="preserve">       -предоставление населению коммунально-бытовых услуг;</w:t>
      </w:r>
    </w:p>
    <w:p w:rsidR="002A514A" w:rsidRPr="00791668" w:rsidRDefault="002A514A" w:rsidP="002A514A">
      <w:pPr>
        <w:pStyle w:val="a9"/>
        <w:jc w:val="both"/>
        <w:rPr>
          <w:sz w:val="20"/>
          <w:szCs w:val="20"/>
        </w:rPr>
      </w:pPr>
      <w:r w:rsidRPr="00791668">
        <w:rPr>
          <w:sz w:val="20"/>
          <w:szCs w:val="20"/>
        </w:rPr>
        <w:t>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2A514A" w:rsidRPr="00791668" w:rsidRDefault="002A514A" w:rsidP="002A514A">
      <w:pPr>
        <w:pStyle w:val="a9"/>
        <w:jc w:val="both"/>
        <w:rPr>
          <w:sz w:val="20"/>
          <w:szCs w:val="20"/>
        </w:rPr>
      </w:pPr>
      <w:r w:rsidRPr="00791668">
        <w:rPr>
          <w:sz w:val="20"/>
          <w:szCs w:val="20"/>
        </w:rPr>
        <w:t xml:space="preserve">       -проведение лечебно-эвакуационных мероприятий;</w:t>
      </w:r>
    </w:p>
    <w:p w:rsidR="002A514A" w:rsidRPr="00791668" w:rsidRDefault="002A514A" w:rsidP="002A514A">
      <w:pPr>
        <w:pStyle w:val="a9"/>
        <w:jc w:val="both"/>
        <w:rPr>
          <w:sz w:val="20"/>
          <w:szCs w:val="20"/>
        </w:rPr>
      </w:pPr>
      <w:r w:rsidRPr="00791668">
        <w:rPr>
          <w:sz w:val="20"/>
          <w:szCs w:val="20"/>
        </w:rPr>
        <w:t xml:space="preserve">       -развертывание необходимой лечебной базы в загородной зоне, организация ее энерго- и водоснабжения;</w:t>
      </w:r>
    </w:p>
    <w:p w:rsidR="002A514A" w:rsidRPr="00791668" w:rsidRDefault="002A514A" w:rsidP="002A514A">
      <w:pPr>
        <w:pStyle w:val="a9"/>
        <w:jc w:val="both"/>
        <w:rPr>
          <w:sz w:val="20"/>
          <w:szCs w:val="20"/>
        </w:rPr>
      </w:pPr>
      <w:r w:rsidRPr="00791668">
        <w:rPr>
          <w:sz w:val="20"/>
          <w:szCs w:val="20"/>
        </w:rPr>
        <w:t xml:space="preserve">       -оказание населению медицинской помощи;</w:t>
      </w:r>
    </w:p>
    <w:p w:rsidR="002A514A" w:rsidRPr="00791668" w:rsidRDefault="002A514A" w:rsidP="002A514A">
      <w:pPr>
        <w:pStyle w:val="a9"/>
        <w:jc w:val="both"/>
        <w:rPr>
          <w:sz w:val="20"/>
          <w:szCs w:val="20"/>
        </w:rPr>
      </w:pPr>
      <w:r w:rsidRPr="00791668">
        <w:rPr>
          <w:sz w:val="20"/>
          <w:szCs w:val="20"/>
        </w:rPr>
        <w:t xml:space="preserve">       -определение численности населения, оставшегося без жилья;</w:t>
      </w:r>
    </w:p>
    <w:p w:rsidR="002A514A" w:rsidRPr="00791668" w:rsidRDefault="002A514A" w:rsidP="002A514A">
      <w:pPr>
        <w:pStyle w:val="a9"/>
        <w:jc w:val="both"/>
        <w:rPr>
          <w:sz w:val="20"/>
          <w:szCs w:val="20"/>
        </w:rPr>
      </w:pPr>
      <w:r w:rsidRPr="00791668">
        <w:rPr>
          <w:sz w:val="20"/>
          <w:szCs w:val="20"/>
        </w:rPr>
        <w:t xml:space="preserve">       -инвентаризация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2A514A" w:rsidRPr="00791668" w:rsidRDefault="002A514A" w:rsidP="002A514A">
      <w:pPr>
        <w:pStyle w:val="a9"/>
        <w:jc w:val="both"/>
        <w:rPr>
          <w:sz w:val="20"/>
          <w:szCs w:val="20"/>
        </w:rPr>
      </w:pPr>
      <w:r w:rsidRPr="00791668">
        <w:rPr>
          <w:sz w:val="20"/>
          <w:szCs w:val="20"/>
        </w:rPr>
        <w:t xml:space="preserve">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2A514A" w:rsidRPr="00791668" w:rsidRDefault="002A514A" w:rsidP="002A514A">
      <w:pPr>
        <w:pStyle w:val="a9"/>
        <w:jc w:val="both"/>
        <w:rPr>
          <w:sz w:val="20"/>
          <w:szCs w:val="20"/>
        </w:rPr>
      </w:pPr>
      <w:r w:rsidRPr="00791668">
        <w:rPr>
          <w:sz w:val="20"/>
          <w:szCs w:val="20"/>
        </w:rPr>
        <w:t>предоставление населению информационно-психологической поддержки.</w:t>
      </w:r>
    </w:p>
    <w:p w:rsidR="002A514A" w:rsidRPr="00791668" w:rsidRDefault="002A514A" w:rsidP="002A514A">
      <w:pPr>
        <w:pStyle w:val="a9"/>
        <w:jc w:val="both"/>
        <w:rPr>
          <w:sz w:val="20"/>
          <w:szCs w:val="20"/>
        </w:rPr>
      </w:pPr>
      <w:r w:rsidRPr="00791668">
        <w:rPr>
          <w:sz w:val="20"/>
          <w:szCs w:val="20"/>
        </w:rPr>
        <w:lastRenderedPageBreak/>
        <w:t xml:space="preserve">      3.2.8. По борьбе с пожарами, возникшими при ведении военных действий или вследствие этих действий:</w:t>
      </w:r>
    </w:p>
    <w:p w:rsidR="002A514A" w:rsidRPr="00791668" w:rsidRDefault="002A514A" w:rsidP="002A514A">
      <w:pPr>
        <w:pStyle w:val="a9"/>
        <w:jc w:val="both"/>
        <w:rPr>
          <w:sz w:val="20"/>
          <w:szCs w:val="20"/>
        </w:rPr>
      </w:pPr>
      <w:r w:rsidRPr="00791668">
        <w:rPr>
          <w:sz w:val="20"/>
          <w:szCs w:val="20"/>
        </w:rPr>
        <w:t xml:space="preserve">      -создание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2A514A" w:rsidRPr="00791668" w:rsidRDefault="002A514A" w:rsidP="002A514A">
      <w:pPr>
        <w:pStyle w:val="a9"/>
        <w:jc w:val="both"/>
        <w:rPr>
          <w:sz w:val="20"/>
          <w:szCs w:val="20"/>
        </w:rPr>
      </w:pPr>
      <w:r w:rsidRPr="00791668">
        <w:rPr>
          <w:sz w:val="20"/>
          <w:szCs w:val="20"/>
        </w:rPr>
        <w:t xml:space="preserve">      -организация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2A514A" w:rsidRPr="00791668" w:rsidRDefault="002A514A" w:rsidP="002A514A">
      <w:pPr>
        <w:pStyle w:val="a9"/>
        <w:jc w:val="both"/>
        <w:rPr>
          <w:sz w:val="20"/>
          <w:szCs w:val="20"/>
        </w:rPr>
      </w:pPr>
      <w:r w:rsidRPr="00791668">
        <w:rPr>
          <w:sz w:val="20"/>
          <w:szCs w:val="20"/>
        </w:rPr>
        <w:t xml:space="preserve">      3.2.9. По обнаружению и обозначению районов, подвергшихся радиоактивному, химическому, биологическому и иному заражению (загрязнению):</w:t>
      </w:r>
    </w:p>
    <w:p w:rsidR="002A514A" w:rsidRPr="00791668" w:rsidRDefault="002A514A" w:rsidP="002A514A">
      <w:pPr>
        <w:pStyle w:val="a9"/>
        <w:jc w:val="both"/>
        <w:rPr>
          <w:sz w:val="20"/>
          <w:szCs w:val="20"/>
        </w:rPr>
      </w:pPr>
      <w:r w:rsidRPr="00791668">
        <w:rPr>
          <w:sz w:val="20"/>
          <w:szCs w:val="20"/>
        </w:rPr>
        <w:t xml:space="preserve">      -организация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муниципального образования,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2A514A" w:rsidRPr="00791668" w:rsidRDefault="002A514A" w:rsidP="002A514A">
      <w:pPr>
        <w:pStyle w:val="a9"/>
        <w:jc w:val="both"/>
        <w:rPr>
          <w:sz w:val="20"/>
          <w:szCs w:val="20"/>
        </w:rPr>
      </w:pPr>
      <w:r w:rsidRPr="00791668">
        <w:rPr>
          <w:sz w:val="20"/>
          <w:szCs w:val="20"/>
        </w:rPr>
        <w:t xml:space="preserve">      -введение режимов радиационной защиты на территориях, подвергшихся радиоактивному загрязнению;</w:t>
      </w:r>
    </w:p>
    <w:p w:rsidR="002A514A" w:rsidRPr="00791668" w:rsidRDefault="002A514A" w:rsidP="002A514A">
      <w:pPr>
        <w:pStyle w:val="a9"/>
        <w:jc w:val="both"/>
        <w:rPr>
          <w:sz w:val="20"/>
          <w:szCs w:val="20"/>
        </w:rPr>
      </w:pPr>
      <w:r w:rsidRPr="00791668">
        <w:rPr>
          <w:sz w:val="20"/>
          <w:szCs w:val="20"/>
        </w:rPr>
        <w:t xml:space="preserve">      -совершенствование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2A514A" w:rsidRPr="00791668" w:rsidRDefault="002A514A" w:rsidP="002A514A">
      <w:pPr>
        <w:pStyle w:val="a9"/>
        <w:jc w:val="both"/>
        <w:rPr>
          <w:sz w:val="20"/>
          <w:szCs w:val="20"/>
        </w:rPr>
      </w:pPr>
      <w:r w:rsidRPr="00791668">
        <w:rPr>
          <w:sz w:val="20"/>
          <w:szCs w:val="20"/>
        </w:rPr>
        <w:t xml:space="preserve">      3.2.10. По санитарной обработке населения, обеззараживанию зданий и сооружений, специальной обработке техники и территорий:</w:t>
      </w:r>
    </w:p>
    <w:p w:rsidR="002A514A" w:rsidRPr="00791668" w:rsidRDefault="002A514A" w:rsidP="002A514A">
      <w:pPr>
        <w:pStyle w:val="a9"/>
        <w:jc w:val="both"/>
        <w:rPr>
          <w:sz w:val="20"/>
          <w:szCs w:val="20"/>
        </w:rPr>
      </w:pPr>
      <w:r w:rsidRPr="00791668">
        <w:rPr>
          <w:sz w:val="20"/>
          <w:szCs w:val="20"/>
        </w:rPr>
        <w:t xml:space="preserve">      -заблаговременное создание запасов дезактивирующих, дегазирующих веществ и растворов;</w:t>
      </w:r>
    </w:p>
    <w:p w:rsidR="002A514A" w:rsidRPr="00791668" w:rsidRDefault="002A514A" w:rsidP="002A514A">
      <w:pPr>
        <w:pStyle w:val="a9"/>
        <w:jc w:val="both"/>
        <w:rPr>
          <w:sz w:val="20"/>
          <w:szCs w:val="20"/>
        </w:rPr>
      </w:pPr>
      <w:r w:rsidRPr="00791668">
        <w:rPr>
          <w:sz w:val="20"/>
          <w:szCs w:val="20"/>
        </w:rPr>
        <w:t xml:space="preserve">      -создание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2A514A" w:rsidRPr="00791668" w:rsidRDefault="002A514A" w:rsidP="002A514A">
      <w:pPr>
        <w:pStyle w:val="a9"/>
        <w:jc w:val="both"/>
        <w:rPr>
          <w:sz w:val="20"/>
          <w:szCs w:val="20"/>
        </w:rPr>
      </w:pPr>
      <w:r w:rsidRPr="00791668">
        <w:rPr>
          <w:sz w:val="20"/>
          <w:szCs w:val="20"/>
        </w:rPr>
        <w:t xml:space="preserve">      -организация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p>
    <w:p w:rsidR="002A514A" w:rsidRPr="00791668" w:rsidRDefault="002A514A" w:rsidP="002A514A">
      <w:pPr>
        <w:pStyle w:val="a9"/>
        <w:jc w:val="both"/>
        <w:rPr>
          <w:sz w:val="20"/>
          <w:szCs w:val="20"/>
        </w:rPr>
      </w:pPr>
      <w:r w:rsidRPr="00791668">
        <w:rPr>
          <w:sz w:val="20"/>
          <w:szCs w:val="20"/>
        </w:rPr>
        <w:t xml:space="preserve">      3.2.11. 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p>
    <w:p w:rsidR="002A514A" w:rsidRPr="00791668" w:rsidRDefault="002A514A" w:rsidP="002A514A">
      <w:pPr>
        <w:pStyle w:val="a9"/>
        <w:jc w:val="both"/>
        <w:rPr>
          <w:sz w:val="20"/>
          <w:szCs w:val="20"/>
        </w:rPr>
      </w:pPr>
      <w:r w:rsidRPr="00791668">
        <w:rPr>
          <w:sz w:val="20"/>
          <w:szCs w:val="20"/>
        </w:rPr>
        <w:t xml:space="preserve">      -создание и оснащение сил охраны общественного порядка, подготовка их в области гражданской обороны;</w:t>
      </w:r>
    </w:p>
    <w:p w:rsidR="002A514A" w:rsidRPr="00791668" w:rsidRDefault="002A514A" w:rsidP="002A514A">
      <w:pPr>
        <w:pStyle w:val="a9"/>
        <w:jc w:val="both"/>
        <w:rPr>
          <w:sz w:val="20"/>
          <w:szCs w:val="20"/>
        </w:rPr>
      </w:pPr>
      <w:r w:rsidRPr="00791668">
        <w:rPr>
          <w:sz w:val="20"/>
          <w:szCs w:val="20"/>
        </w:rPr>
        <w:t xml:space="preserve">      -восстановление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2A514A" w:rsidRPr="00791668" w:rsidRDefault="002A514A" w:rsidP="002A514A">
      <w:pPr>
        <w:pStyle w:val="a9"/>
        <w:jc w:val="both"/>
        <w:rPr>
          <w:sz w:val="20"/>
          <w:szCs w:val="20"/>
        </w:rPr>
      </w:pPr>
      <w:r w:rsidRPr="00791668">
        <w:rPr>
          <w:sz w:val="20"/>
          <w:szCs w:val="20"/>
        </w:rPr>
        <w:t xml:space="preserve">      -обеспечение беспрепятственного передвижения сил гражданской обороны для проведения аварийно-спасательных и других неотложных работ;</w:t>
      </w:r>
    </w:p>
    <w:p w:rsidR="002A514A" w:rsidRPr="00791668" w:rsidRDefault="002A514A" w:rsidP="002A514A">
      <w:pPr>
        <w:pStyle w:val="a9"/>
        <w:jc w:val="both"/>
        <w:rPr>
          <w:sz w:val="20"/>
          <w:szCs w:val="20"/>
        </w:rPr>
      </w:pPr>
      <w:r w:rsidRPr="00791668">
        <w:rPr>
          <w:sz w:val="20"/>
          <w:szCs w:val="20"/>
        </w:rPr>
        <w:t xml:space="preserve">      -осуществление пропускного режима и поддержание общественного порядка в очагах поражения;</w:t>
      </w:r>
    </w:p>
    <w:p w:rsidR="002A514A" w:rsidRPr="00791668" w:rsidRDefault="002A514A" w:rsidP="002A514A">
      <w:pPr>
        <w:pStyle w:val="a9"/>
        <w:jc w:val="both"/>
        <w:rPr>
          <w:sz w:val="20"/>
          <w:szCs w:val="20"/>
        </w:rPr>
      </w:pPr>
      <w:r w:rsidRPr="00791668">
        <w:rPr>
          <w:sz w:val="20"/>
          <w:szCs w:val="20"/>
        </w:rPr>
        <w:t xml:space="preserve">      -усиление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2A514A" w:rsidRPr="00791668" w:rsidRDefault="002A514A" w:rsidP="002A514A">
      <w:pPr>
        <w:pStyle w:val="a9"/>
        <w:jc w:val="both"/>
        <w:rPr>
          <w:sz w:val="20"/>
          <w:szCs w:val="20"/>
        </w:rPr>
      </w:pPr>
      <w:r w:rsidRPr="00791668">
        <w:rPr>
          <w:sz w:val="20"/>
          <w:szCs w:val="20"/>
        </w:rPr>
        <w:t xml:space="preserve">        3.2.12. По вопросам срочного восстановления функционирования необходимых коммунальных служб в военное время:</w:t>
      </w:r>
    </w:p>
    <w:p w:rsidR="002A514A" w:rsidRPr="00791668" w:rsidRDefault="002A514A" w:rsidP="002A514A">
      <w:pPr>
        <w:pStyle w:val="a9"/>
        <w:jc w:val="both"/>
        <w:rPr>
          <w:sz w:val="20"/>
          <w:szCs w:val="20"/>
        </w:rPr>
      </w:pPr>
      <w:r w:rsidRPr="00791668">
        <w:rPr>
          <w:sz w:val="20"/>
          <w:szCs w:val="20"/>
        </w:rPr>
        <w:t xml:space="preserve">       -обеспечение готовности коммунальных служб к работе в условиях военного времени, разработка планов их действий;</w:t>
      </w:r>
    </w:p>
    <w:p w:rsidR="002A514A" w:rsidRPr="00791668" w:rsidRDefault="002A514A" w:rsidP="002A514A">
      <w:pPr>
        <w:pStyle w:val="a9"/>
        <w:jc w:val="both"/>
        <w:rPr>
          <w:sz w:val="20"/>
          <w:szCs w:val="20"/>
        </w:rPr>
      </w:pPr>
      <w:r w:rsidRPr="00791668">
        <w:rPr>
          <w:sz w:val="20"/>
          <w:szCs w:val="20"/>
        </w:rPr>
        <w:t xml:space="preserve">       -создание запасов оборудования и запасных частей для ремонта поврежденных систем газо-, энерго- и водоснабжения;</w:t>
      </w:r>
    </w:p>
    <w:p w:rsidR="002A514A" w:rsidRPr="00791668" w:rsidRDefault="002A514A" w:rsidP="002A514A">
      <w:pPr>
        <w:pStyle w:val="a9"/>
        <w:jc w:val="both"/>
        <w:rPr>
          <w:sz w:val="20"/>
          <w:szCs w:val="20"/>
        </w:rPr>
      </w:pPr>
      <w:r w:rsidRPr="00791668">
        <w:rPr>
          <w:sz w:val="20"/>
          <w:szCs w:val="20"/>
        </w:rPr>
        <w:t xml:space="preserve">      -создание и подготовка резерва мобильных средств для очистки, опреснения и транспортировки воды;</w:t>
      </w:r>
    </w:p>
    <w:p w:rsidR="002A514A" w:rsidRPr="00791668" w:rsidRDefault="002A514A" w:rsidP="002A514A">
      <w:pPr>
        <w:pStyle w:val="a9"/>
        <w:jc w:val="both"/>
        <w:rPr>
          <w:sz w:val="20"/>
          <w:szCs w:val="20"/>
        </w:rPr>
      </w:pPr>
      <w:r w:rsidRPr="00791668">
        <w:rPr>
          <w:sz w:val="20"/>
          <w:szCs w:val="20"/>
        </w:rPr>
        <w:t xml:space="preserve">      -создание на водопроводных станциях необходимых запасов реагентов, реактивов, консервантов и дезинфицирующих средств;</w:t>
      </w:r>
    </w:p>
    <w:p w:rsidR="002A514A" w:rsidRPr="00791668" w:rsidRDefault="002A514A" w:rsidP="002A514A">
      <w:pPr>
        <w:pStyle w:val="a9"/>
        <w:jc w:val="both"/>
        <w:rPr>
          <w:sz w:val="20"/>
          <w:szCs w:val="20"/>
        </w:rPr>
      </w:pPr>
      <w:r w:rsidRPr="00791668">
        <w:rPr>
          <w:sz w:val="20"/>
          <w:szCs w:val="20"/>
        </w:rPr>
        <w:t xml:space="preserve">      -создание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2A514A" w:rsidRPr="00791668" w:rsidRDefault="002A514A" w:rsidP="002A514A">
      <w:pPr>
        <w:pStyle w:val="a9"/>
        <w:jc w:val="both"/>
        <w:rPr>
          <w:sz w:val="20"/>
          <w:szCs w:val="20"/>
        </w:rPr>
      </w:pPr>
      <w:r w:rsidRPr="00791668">
        <w:rPr>
          <w:sz w:val="20"/>
          <w:szCs w:val="20"/>
        </w:rPr>
        <w:t xml:space="preserve">      3.2.13. По срочному захоронению трупов в военное время:</w:t>
      </w:r>
    </w:p>
    <w:p w:rsidR="002A514A" w:rsidRPr="00791668" w:rsidRDefault="002A514A" w:rsidP="002A514A">
      <w:pPr>
        <w:pStyle w:val="a9"/>
        <w:jc w:val="both"/>
        <w:rPr>
          <w:sz w:val="20"/>
          <w:szCs w:val="20"/>
        </w:rPr>
      </w:pPr>
      <w:r w:rsidRPr="00791668">
        <w:rPr>
          <w:sz w:val="20"/>
          <w:szCs w:val="20"/>
        </w:rPr>
        <w:t xml:space="preserve">      -заблаговременное, в мирное время, определение мест возможных захоронений;</w:t>
      </w:r>
    </w:p>
    <w:p w:rsidR="002A514A" w:rsidRPr="00791668" w:rsidRDefault="002A514A" w:rsidP="002A514A">
      <w:pPr>
        <w:pStyle w:val="a9"/>
        <w:jc w:val="both"/>
        <w:rPr>
          <w:sz w:val="20"/>
          <w:szCs w:val="20"/>
        </w:rPr>
      </w:pPr>
      <w:r w:rsidRPr="00791668">
        <w:rPr>
          <w:sz w:val="20"/>
          <w:szCs w:val="20"/>
        </w:rPr>
        <w:t>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2A514A" w:rsidRPr="00791668" w:rsidRDefault="002A514A" w:rsidP="002A514A">
      <w:pPr>
        <w:pStyle w:val="a9"/>
        <w:jc w:val="both"/>
        <w:rPr>
          <w:sz w:val="20"/>
          <w:szCs w:val="20"/>
        </w:rPr>
      </w:pPr>
      <w:r w:rsidRPr="00791668">
        <w:rPr>
          <w:sz w:val="20"/>
          <w:szCs w:val="20"/>
        </w:rPr>
        <w:t xml:space="preserve">      -оборудование мест погребения (захоронения) тел (останков) погибших;</w:t>
      </w:r>
    </w:p>
    <w:p w:rsidR="002A514A" w:rsidRPr="00791668" w:rsidRDefault="002A514A" w:rsidP="002A514A">
      <w:pPr>
        <w:pStyle w:val="a9"/>
        <w:jc w:val="both"/>
        <w:rPr>
          <w:sz w:val="20"/>
          <w:szCs w:val="20"/>
        </w:rPr>
      </w:pPr>
      <w:r w:rsidRPr="00791668">
        <w:rPr>
          <w:sz w:val="20"/>
          <w:szCs w:val="20"/>
        </w:rPr>
        <w:t xml:space="preserve">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2A514A" w:rsidRPr="00791668" w:rsidRDefault="002A514A" w:rsidP="002A514A">
      <w:pPr>
        <w:pStyle w:val="a9"/>
        <w:jc w:val="both"/>
        <w:rPr>
          <w:sz w:val="20"/>
          <w:szCs w:val="20"/>
        </w:rPr>
      </w:pPr>
      <w:r w:rsidRPr="00791668">
        <w:rPr>
          <w:sz w:val="20"/>
          <w:szCs w:val="20"/>
        </w:rPr>
        <w:t xml:space="preserve">       -организация санитарно-эпидемиологического надзора.</w:t>
      </w:r>
    </w:p>
    <w:p w:rsidR="002A514A" w:rsidRPr="00791668" w:rsidRDefault="002A514A" w:rsidP="002A514A">
      <w:pPr>
        <w:pStyle w:val="a9"/>
        <w:jc w:val="both"/>
        <w:rPr>
          <w:sz w:val="20"/>
          <w:szCs w:val="20"/>
        </w:rPr>
      </w:pPr>
      <w:r w:rsidRPr="00791668">
        <w:rPr>
          <w:sz w:val="20"/>
          <w:szCs w:val="20"/>
        </w:rPr>
        <w:t xml:space="preserve">       3.2.14. 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p>
    <w:p w:rsidR="002A514A" w:rsidRPr="00791668" w:rsidRDefault="002A514A" w:rsidP="002A514A">
      <w:pPr>
        <w:pStyle w:val="a9"/>
        <w:jc w:val="both"/>
        <w:rPr>
          <w:sz w:val="20"/>
          <w:szCs w:val="20"/>
        </w:rPr>
      </w:pPr>
      <w:r w:rsidRPr="00791668">
        <w:rPr>
          <w:sz w:val="20"/>
          <w:szCs w:val="20"/>
        </w:rPr>
        <w:t xml:space="preserve">       -создание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2A514A" w:rsidRPr="00791668" w:rsidRDefault="002A514A" w:rsidP="002A514A">
      <w:pPr>
        <w:pStyle w:val="a9"/>
        <w:jc w:val="both"/>
        <w:rPr>
          <w:sz w:val="20"/>
          <w:szCs w:val="20"/>
        </w:rPr>
      </w:pPr>
      <w:r w:rsidRPr="00791668">
        <w:rPr>
          <w:sz w:val="20"/>
          <w:szCs w:val="20"/>
        </w:rPr>
        <w:t xml:space="preserve">       -рациональное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2A514A" w:rsidRPr="00791668" w:rsidRDefault="002A514A" w:rsidP="002A514A">
      <w:pPr>
        <w:pStyle w:val="a9"/>
        <w:jc w:val="both"/>
        <w:rPr>
          <w:sz w:val="20"/>
          <w:szCs w:val="20"/>
        </w:rPr>
      </w:pPr>
      <w:r w:rsidRPr="00791668">
        <w:rPr>
          <w:sz w:val="20"/>
          <w:szCs w:val="20"/>
        </w:rPr>
        <w:t xml:space="preserve">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2A514A" w:rsidRPr="00791668" w:rsidRDefault="002A514A" w:rsidP="002A514A">
      <w:pPr>
        <w:pStyle w:val="a9"/>
        <w:jc w:val="both"/>
        <w:rPr>
          <w:sz w:val="20"/>
          <w:szCs w:val="20"/>
        </w:rPr>
      </w:pPr>
      <w:r w:rsidRPr="00791668">
        <w:rPr>
          <w:sz w:val="20"/>
          <w:szCs w:val="20"/>
        </w:rPr>
        <w:lastRenderedPageBreak/>
        <w:t xml:space="preserve">       -планирование,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2A514A" w:rsidRPr="00791668" w:rsidRDefault="002A514A" w:rsidP="002A514A">
      <w:pPr>
        <w:pStyle w:val="a9"/>
        <w:jc w:val="both"/>
        <w:rPr>
          <w:sz w:val="20"/>
          <w:szCs w:val="20"/>
        </w:rPr>
      </w:pPr>
      <w:r w:rsidRPr="00791668">
        <w:rPr>
          <w:sz w:val="20"/>
          <w:szCs w:val="20"/>
        </w:rPr>
        <w:t xml:space="preserve">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2A514A" w:rsidRPr="00791668" w:rsidRDefault="002A514A" w:rsidP="002A514A">
      <w:pPr>
        <w:pStyle w:val="a9"/>
        <w:jc w:val="both"/>
        <w:rPr>
          <w:sz w:val="20"/>
          <w:szCs w:val="20"/>
        </w:rPr>
      </w:pPr>
      <w:r w:rsidRPr="00791668">
        <w:rPr>
          <w:sz w:val="20"/>
          <w:szCs w:val="20"/>
        </w:rPr>
        <w:t xml:space="preserve">      -создание страхового фонда документации;</w:t>
      </w:r>
    </w:p>
    <w:p w:rsidR="002A514A" w:rsidRPr="00791668" w:rsidRDefault="002A514A" w:rsidP="002A514A">
      <w:pPr>
        <w:pStyle w:val="a9"/>
        <w:jc w:val="both"/>
        <w:rPr>
          <w:sz w:val="20"/>
          <w:szCs w:val="20"/>
        </w:rPr>
      </w:pPr>
      <w:r w:rsidRPr="00791668">
        <w:rPr>
          <w:sz w:val="20"/>
          <w:szCs w:val="20"/>
        </w:rPr>
        <w:t xml:space="preserve">      -повышение эффективности защиты производственных фондов при воздействии на них современных средств поражения.</w:t>
      </w:r>
    </w:p>
    <w:p w:rsidR="002A514A" w:rsidRPr="00791668" w:rsidRDefault="002A514A" w:rsidP="002A514A">
      <w:pPr>
        <w:pStyle w:val="a9"/>
        <w:jc w:val="both"/>
        <w:rPr>
          <w:sz w:val="20"/>
          <w:szCs w:val="20"/>
        </w:rPr>
      </w:pPr>
      <w:r w:rsidRPr="00791668">
        <w:rPr>
          <w:sz w:val="20"/>
          <w:szCs w:val="20"/>
        </w:rPr>
        <w:t xml:space="preserve">      3.2.15. По вопросам обеспечения постоянной готовности сил и средств гражданской обороны:</w:t>
      </w:r>
    </w:p>
    <w:p w:rsidR="002A514A" w:rsidRPr="00791668" w:rsidRDefault="002A514A" w:rsidP="002A514A">
      <w:pPr>
        <w:pStyle w:val="a9"/>
        <w:jc w:val="both"/>
        <w:rPr>
          <w:sz w:val="20"/>
          <w:szCs w:val="20"/>
        </w:rPr>
      </w:pPr>
      <w:r w:rsidRPr="00791668">
        <w:rPr>
          <w:sz w:val="20"/>
          <w:szCs w:val="20"/>
        </w:rPr>
        <w:t xml:space="preserve">      -создание и оснащение сил гражданской обороны современными техникой и оборудованием;</w:t>
      </w:r>
    </w:p>
    <w:p w:rsidR="002A514A" w:rsidRPr="00791668" w:rsidRDefault="002A514A" w:rsidP="002A514A">
      <w:pPr>
        <w:pStyle w:val="a9"/>
        <w:jc w:val="both"/>
        <w:rPr>
          <w:sz w:val="20"/>
          <w:szCs w:val="20"/>
        </w:rPr>
      </w:pPr>
      <w:r w:rsidRPr="00791668">
        <w:rPr>
          <w:sz w:val="20"/>
          <w:szCs w:val="20"/>
        </w:rPr>
        <w:t xml:space="preserve">      -подготовка сил гражданской обороны к действиям, проведение учений и тренировок по гражданской обороне;</w:t>
      </w:r>
    </w:p>
    <w:p w:rsidR="002A514A" w:rsidRPr="00791668" w:rsidRDefault="002A514A" w:rsidP="002A514A">
      <w:pPr>
        <w:pStyle w:val="a9"/>
        <w:jc w:val="both"/>
        <w:rPr>
          <w:sz w:val="20"/>
          <w:szCs w:val="20"/>
        </w:rPr>
      </w:pPr>
      <w:r w:rsidRPr="00791668">
        <w:rPr>
          <w:sz w:val="20"/>
          <w:szCs w:val="20"/>
        </w:rPr>
        <w:t xml:space="preserve">      -разработка и корректировка планов действий сил гражданской обороны;</w:t>
      </w:r>
    </w:p>
    <w:p w:rsidR="002A514A" w:rsidRPr="00791668" w:rsidRDefault="002A514A" w:rsidP="002A514A">
      <w:pPr>
        <w:pStyle w:val="a9"/>
        <w:jc w:val="both"/>
        <w:rPr>
          <w:sz w:val="20"/>
          <w:szCs w:val="20"/>
        </w:rPr>
      </w:pPr>
      <w:r w:rsidRPr="00791668">
        <w:rPr>
          <w:sz w:val="20"/>
          <w:szCs w:val="20"/>
        </w:rPr>
        <w:t xml:space="preserve">      -определение порядка взаимодействия и привлечения сил и средств гражданской обороны, а также всестороннее обеспечение их действий.</w:t>
      </w:r>
    </w:p>
    <w:p w:rsidR="002A514A" w:rsidRPr="00791668" w:rsidRDefault="002A514A" w:rsidP="002A514A">
      <w:pPr>
        <w:pStyle w:val="a9"/>
        <w:jc w:val="both"/>
        <w:rPr>
          <w:sz w:val="20"/>
          <w:szCs w:val="20"/>
        </w:rPr>
      </w:pPr>
      <w:r w:rsidRPr="00791668">
        <w:rPr>
          <w:sz w:val="20"/>
          <w:szCs w:val="20"/>
        </w:rPr>
        <w:t> </w:t>
      </w:r>
    </w:p>
    <w:p w:rsidR="002A514A" w:rsidRPr="00791668" w:rsidRDefault="002A514A" w:rsidP="002A514A">
      <w:pPr>
        <w:pStyle w:val="a9"/>
        <w:jc w:val="center"/>
        <w:rPr>
          <w:b/>
          <w:sz w:val="20"/>
          <w:szCs w:val="20"/>
        </w:rPr>
      </w:pPr>
      <w:r w:rsidRPr="00791668">
        <w:rPr>
          <w:b/>
          <w:sz w:val="20"/>
          <w:szCs w:val="20"/>
        </w:rPr>
        <w:t>4. Руководство и организационная структура гражданской обороны на территории муниципального образования</w:t>
      </w:r>
    </w:p>
    <w:p w:rsidR="002A514A" w:rsidRPr="00791668" w:rsidRDefault="002A514A" w:rsidP="002A514A">
      <w:pPr>
        <w:pStyle w:val="a9"/>
        <w:jc w:val="both"/>
        <w:rPr>
          <w:sz w:val="20"/>
          <w:szCs w:val="20"/>
        </w:rPr>
      </w:pPr>
      <w:r w:rsidRPr="00791668">
        <w:rPr>
          <w:sz w:val="20"/>
          <w:szCs w:val="20"/>
        </w:rPr>
        <w:t>       4.1. Руководство гражданской обороной в муниципальном образовании осуществляет руководитель органа местного самоуправления.</w:t>
      </w:r>
    </w:p>
    <w:p w:rsidR="002A514A" w:rsidRPr="00791668" w:rsidRDefault="002A514A" w:rsidP="002A514A">
      <w:pPr>
        <w:pStyle w:val="a9"/>
        <w:jc w:val="both"/>
        <w:rPr>
          <w:sz w:val="20"/>
          <w:szCs w:val="20"/>
        </w:rPr>
      </w:pPr>
      <w:r w:rsidRPr="00791668">
        <w:rPr>
          <w:sz w:val="20"/>
          <w:szCs w:val="20"/>
        </w:rPr>
        <w:t xml:space="preserve">      4.2. В целях организации и ведения гражданской обороны руководители гражданской обороны соответствующих уровней издают приказы и распоряжения руководителей гражданской обороны.</w:t>
      </w:r>
    </w:p>
    <w:p w:rsidR="002A514A" w:rsidRPr="00791668" w:rsidRDefault="002A514A" w:rsidP="002A514A">
      <w:pPr>
        <w:pStyle w:val="a9"/>
        <w:jc w:val="both"/>
        <w:rPr>
          <w:sz w:val="20"/>
          <w:szCs w:val="20"/>
        </w:rPr>
      </w:pPr>
      <w:r w:rsidRPr="00791668">
        <w:rPr>
          <w:sz w:val="20"/>
          <w:szCs w:val="20"/>
        </w:rPr>
        <w:t xml:space="preserve">       Приказы и распоряжения руководителей гражданской обороны в пределах их компетенции обязательны для исполнения всеми должностными лицами и гражданами.</w:t>
      </w:r>
    </w:p>
    <w:p w:rsidR="002A514A" w:rsidRPr="00791668" w:rsidRDefault="002A514A" w:rsidP="002A514A">
      <w:pPr>
        <w:pStyle w:val="a9"/>
        <w:jc w:val="both"/>
        <w:rPr>
          <w:sz w:val="20"/>
          <w:szCs w:val="20"/>
        </w:rPr>
      </w:pPr>
      <w:r w:rsidRPr="00791668">
        <w:rPr>
          <w:sz w:val="20"/>
          <w:szCs w:val="20"/>
        </w:rPr>
        <w:t xml:space="preserve">      4.3. Руководители гражданской обороны осуществляют руководство гражданской обороной через соответствующие органы, осуществляющие управление гражданской обороной, органы управления спасательных служб, эвакуационные органы, комиссию по повышению устойчивости функционирования экономики и организаций муниципального образования в военное время и другие органы, создаваемые в целях решения задач в области гражданской обороны.</w:t>
      </w:r>
    </w:p>
    <w:p w:rsidR="002A514A" w:rsidRPr="00791668" w:rsidRDefault="002A514A" w:rsidP="002A514A">
      <w:pPr>
        <w:pStyle w:val="a9"/>
        <w:jc w:val="both"/>
        <w:rPr>
          <w:sz w:val="20"/>
          <w:szCs w:val="20"/>
        </w:rPr>
      </w:pPr>
      <w:r w:rsidRPr="00791668">
        <w:rPr>
          <w:sz w:val="20"/>
          <w:szCs w:val="20"/>
        </w:rPr>
        <w:t xml:space="preserve">       4.4. Органами, осуществляющими управление гражданской обороной на территории муниципального образования являются структурные подразделения (работники) по гражданской обороне органов местного самоуправления и организаций.</w:t>
      </w:r>
    </w:p>
    <w:p w:rsidR="002A514A" w:rsidRPr="00791668" w:rsidRDefault="002A514A" w:rsidP="002A514A">
      <w:pPr>
        <w:pStyle w:val="a9"/>
        <w:jc w:val="both"/>
        <w:rPr>
          <w:sz w:val="20"/>
          <w:szCs w:val="20"/>
        </w:rPr>
      </w:pPr>
      <w:r w:rsidRPr="00791668">
        <w:rPr>
          <w:sz w:val="20"/>
          <w:szCs w:val="20"/>
        </w:rPr>
        <w:t xml:space="preserve">       4.5. Для планирования, подготовки и проведения эвакуационных мероприятий органами местного самоуправления и руководителями организаций заблаговременно в мирное время создаются эвакуационные (эвакоприемные) комиссии.</w:t>
      </w:r>
    </w:p>
    <w:p w:rsidR="002A514A" w:rsidRPr="00791668" w:rsidRDefault="002A514A" w:rsidP="002A514A">
      <w:pPr>
        <w:pStyle w:val="a9"/>
        <w:jc w:val="both"/>
        <w:rPr>
          <w:sz w:val="20"/>
          <w:szCs w:val="20"/>
        </w:rPr>
      </w:pPr>
      <w:r w:rsidRPr="00791668">
        <w:rPr>
          <w:sz w:val="20"/>
          <w:szCs w:val="20"/>
        </w:rPr>
        <w:t xml:space="preserve">       4.6. Эвакуационные (эвакоприемные) комиссии возглавляются руководителями или заместителями руководителей соответствующих органов местного самоуправления и организаций.</w:t>
      </w:r>
    </w:p>
    <w:p w:rsidR="002A514A" w:rsidRPr="00791668" w:rsidRDefault="002A514A" w:rsidP="002A514A">
      <w:pPr>
        <w:pStyle w:val="a9"/>
        <w:jc w:val="both"/>
        <w:rPr>
          <w:sz w:val="20"/>
          <w:szCs w:val="20"/>
        </w:rPr>
      </w:pPr>
      <w:r w:rsidRPr="00791668">
        <w:rPr>
          <w:sz w:val="20"/>
          <w:szCs w:val="20"/>
        </w:rPr>
        <w:t xml:space="preserve">        4.7. Деятельность эвакуационных комиссий регламентируется положениями об эвакуационных комиссиях, утверждаемыми соответствующими руководителями гражданской обороны.</w:t>
      </w:r>
    </w:p>
    <w:p w:rsidR="002A514A" w:rsidRPr="00791668" w:rsidRDefault="002A514A" w:rsidP="002A514A">
      <w:pPr>
        <w:pStyle w:val="a9"/>
        <w:jc w:val="both"/>
        <w:rPr>
          <w:sz w:val="20"/>
          <w:szCs w:val="20"/>
        </w:rPr>
      </w:pPr>
      <w:r w:rsidRPr="00791668">
        <w:rPr>
          <w:sz w:val="20"/>
          <w:szCs w:val="20"/>
        </w:rPr>
        <w:t xml:space="preserve">       4.8. Для решения задач в области гражданской обороны, реализуемых на территории муниципального образования, создаются силы гражданской обороны. В состав сил гражданской обороны входят аварийно-спасательные формирования, нештатные аварийно-спасательные формирования и спасательные службы.</w:t>
      </w:r>
    </w:p>
    <w:p w:rsidR="002A514A" w:rsidRPr="00791668" w:rsidRDefault="002A514A" w:rsidP="002A514A">
      <w:pPr>
        <w:pStyle w:val="a9"/>
        <w:jc w:val="both"/>
        <w:rPr>
          <w:sz w:val="20"/>
          <w:szCs w:val="20"/>
        </w:rPr>
      </w:pPr>
      <w:r w:rsidRPr="00791668">
        <w:rPr>
          <w:sz w:val="20"/>
          <w:szCs w:val="20"/>
        </w:rPr>
        <w:t xml:space="preserve">       4.9. Для осуществления управления гражданской обороной органы местного самоуправления и организации, в соответствии с полномочиями в области гражданской обороны, создают и поддерживают в постоянной готовности технические системы управления гражданской обороной, системы оповещения населения об опасностях,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2A514A" w:rsidRPr="00791668" w:rsidRDefault="002A514A" w:rsidP="002A514A">
      <w:pPr>
        <w:pStyle w:val="a9"/>
        <w:jc w:val="both"/>
        <w:rPr>
          <w:sz w:val="20"/>
          <w:szCs w:val="20"/>
        </w:rPr>
      </w:pPr>
      <w:r w:rsidRPr="00791668">
        <w:rPr>
          <w:sz w:val="20"/>
          <w:szCs w:val="20"/>
        </w:rPr>
        <w:t> </w:t>
      </w:r>
    </w:p>
    <w:p w:rsidR="002A514A" w:rsidRPr="00791668" w:rsidRDefault="002A514A" w:rsidP="002A514A">
      <w:pPr>
        <w:pStyle w:val="a9"/>
        <w:jc w:val="center"/>
        <w:rPr>
          <w:b/>
          <w:sz w:val="20"/>
          <w:szCs w:val="20"/>
        </w:rPr>
      </w:pPr>
      <w:r w:rsidRPr="00791668">
        <w:rPr>
          <w:b/>
          <w:sz w:val="20"/>
          <w:szCs w:val="20"/>
        </w:rPr>
        <w:t>5. Состав сил и средств гражданской обороны</w:t>
      </w:r>
    </w:p>
    <w:p w:rsidR="002A514A" w:rsidRPr="00791668" w:rsidRDefault="002A514A" w:rsidP="002A514A">
      <w:pPr>
        <w:pStyle w:val="a9"/>
        <w:jc w:val="both"/>
        <w:rPr>
          <w:sz w:val="20"/>
          <w:szCs w:val="20"/>
        </w:rPr>
      </w:pPr>
      <w:r w:rsidRPr="00791668">
        <w:rPr>
          <w:sz w:val="20"/>
          <w:szCs w:val="20"/>
        </w:rPr>
        <w:t xml:space="preserve">      5.1. Для выполнения мероприятий гражданской обороны, проведения аварийно-спасательных и других неотложных работ на территории муниципального образования в соответствии с планами гражданской обороны и защиты населения создается группировка сил гражданской обороны в составе нештатных, штатных аварийно-спасательных формирований и спасательных служб.</w:t>
      </w:r>
    </w:p>
    <w:p w:rsidR="002A514A" w:rsidRPr="00791668" w:rsidRDefault="002A514A" w:rsidP="002A514A">
      <w:pPr>
        <w:pStyle w:val="a9"/>
        <w:jc w:val="both"/>
        <w:rPr>
          <w:sz w:val="20"/>
          <w:szCs w:val="20"/>
        </w:rPr>
      </w:pPr>
      <w:r w:rsidRPr="00791668">
        <w:rPr>
          <w:sz w:val="20"/>
          <w:szCs w:val="20"/>
        </w:rPr>
        <w:t xml:space="preserve">      5.2. Аварийно-спасательные формирования – самостоятельные или входящие в состав аварийно-спасательных служб структуры, предназначенные для проведения аварийно-спасательных работ, основу которых составляют подразделения, оснащенные специальной техникой, оборудованием, снаряжением, инструментами и материалами.</w:t>
      </w:r>
    </w:p>
    <w:p w:rsidR="002A514A" w:rsidRPr="00791668" w:rsidRDefault="002A514A" w:rsidP="002A514A">
      <w:pPr>
        <w:pStyle w:val="a9"/>
        <w:jc w:val="both"/>
        <w:rPr>
          <w:sz w:val="20"/>
          <w:szCs w:val="20"/>
        </w:rPr>
      </w:pPr>
      <w:r w:rsidRPr="00791668">
        <w:rPr>
          <w:sz w:val="20"/>
          <w:szCs w:val="20"/>
        </w:rPr>
        <w:t xml:space="preserve">       5.3. На территории муниципального образования создаются спасательные службы (службы гражданской обороны) муниципальных образований и организаций.</w:t>
      </w:r>
    </w:p>
    <w:p w:rsidR="002A514A" w:rsidRPr="00791668" w:rsidRDefault="002A514A" w:rsidP="002A514A">
      <w:pPr>
        <w:pStyle w:val="a9"/>
        <w:jc w:val="both"/>
        <w:rPr>
          <w:sz w:val="20"/>
          <w:szCs w:val="20"/>
        </w:rPr>
      </w:pPr>
      <w:r w:rsidRPr="00791668">
        <w:rPr>
          <w:sz w:val="20"/>
          <w:szCs w:val="20"/>
        </w:rPr>
        <w:t xml:space="preserve">       Задачи, организация и функции спасательных служб определяются соответствующими положениями о спасательных службах.</w:t>
      </w:r>
    </w:p>
    <w:p w:rsidR="002A514A" w:rsidRPr="00791668" w:rsidRDefault="002A514A" w:rsidP="002A514A">
      <w:pPr>
        <w:pStyle w:val="a9"/>
        <w:jc w:val="both"/>
        <w:rPr>
          <w:sz w:val="20"/>
          <w:szCs w:val="20"/>
        </w:rPr>
      </w:pPr>
      <w:r w:rsidRPr="00791668">
        <w:rPr>
          <w:sz w:val="20"/>
          <w:szCs w:val="20"/>
        </w:rPr>
        <w:t xml:space="preserve">       5.4. Положение о спасательной службе муниципального образования разрабатывается и подписывается руководителем соответствующей спасательной службы, согласовывается с руководителем соответствующей спасательной службы края, области, республики и утверждается руководителем гражданской обороны муниципального образования.</w:t>
      </w:r>
    </w:p>
    <w:p w:rsidR="002A514A" w:rsidRPr="00791668" w:rsidRDefault="002A514A" w:rsidP="002A514A">
      <w:pPr>
        <w:pStyle w:val="a9"/>
        <w:jc w:val="both"/>
        <w:rPr>
          <w:sz w:val="20"/>
          <w:szCs w:val="20"/>
        </w:rPr>
      </w:pPr>
      <w:r w:rsidRPr="00791668">
        <w:rPr>
          <w:sz w:val="20"/>
          <w:szCs w:val="20"/>
        </w:rPr>
        <w:lastRenderedPageBreak/>
        <w:t xml:space="preserve">       Положение о спасательной службе организации разрабатывается организацией и согласовывается с органом местного самоуправления, руководителем соответствующей спасательной службы муниципального образования и утверждается руководителем организации.</w:t>
      </w:r>
    </w:p>
    <w:p w:rsidR="002A514A" w:rsidRPr="00791668" w:rsidRDefault="002A514A" w:rsidP="002A514A">
      <w:pPr>
        <w:pStyle w:val="a9"/>
        <w:jc w:val="both"/>
        <w:rPr>
          <w:sz w:val="20"/>
          <w:szCs w:val="20"/>
        </w:rPr>
      </w:pPr>
      <w:r w:rsidRPr="00791668">
        <w:rPr>
          <w:sz w:val="20"/>
          <w:szCs w:val="20"/>
        </w:rPr>
        <w:t xml:space="preserve">       Инструкции и указания спасательных служб муниципального образования по вопросам, входящим в их компетенцию, обязательны для выполнения всеми подведомственными им структурными подразделениями, службами муниципальных образований и службами организаций.</w:t>
      </w:r>
    </w:p>
    <w:p w:rsidR="002A514A" w:rsidRPr="00791668" w:rsidRDefault="002A514A" w:rsidP="002A514A">
      <w:pPr>
        <w:pStyle w:val="a9"/>
        <w:jc w:val="both"/>
        <w:rPr>
          <w:sz w:val="20"/>
          <w:szCs w:val="20"/>
        </w:rPr>
      </w:pPr>
      <w:r w:rsidRPr="00791668">
        <w:rPr>
          <w:sz w:val="20"/>
          <w:szCs w:val="20"/>
        </w:rPr>
        <w:t xml:space="preserve">       5.5. Решение о создании спасательных служб принимают руководители органов местного самоуправления, в организациях - руководители организаций.</w:t>
      </w:r>
    </w:p>
    <w:p w:rsidR="002A514A" w:rsidRPr="00791668" w:rsidRDefault="002A514A" w:rsidP="002A514A">
      <w:pPr>
        <w:pStyle w:val="a9"/>
        <w:jc w:val="both"/>
        <w:rPr>
          <w:sz w:val="20"/>
          <w:szCs w:val="20"/>
        </w:rPr>
      </w:pPr>
      <w:r w:rsidRPr="00791668">
        <w:rPr>
          <w:sz w:val="20"/>
          <w:szCs w:val="20"/>
        </w:rPr>
        <w:t xml:space="preserve">       Вид и количество спасательных служб, создаваемых органами местного самоуправления и организациями, определяются на основании расчета объема и характера, выполняемых в соответствии с планами гражданской обороны и защиты населения (планами гражданской обороны) задач.</w:t>
      </w:r>
    </w:p>
    <w:p w:rsidR="002A514A" w:rsidRPr="00791668" w:rsidRDefault="002A514A" w:rsidP="002A514A">
      <w:pPr>
        <w:pStyle w:val="a9"/>
        <w:jc w:val="both"/>
        <w:rPr>
          <w:sz w:val="20"/>
          <w:szCs w:val="20"/>
        </w:rPr>
      </w:pPr>
      <w:r w:rsidRPr="00791668">
        <w:rPr>
          <w:sz w:val="20"/>
          <w:szCs w:val="20"/>
        </w:rPr>
        <w:t xml:space="preserve">       По решению руководителей органов местного самоуправления создаются спасательные службы: медицинская, инженерная, коммунальная, противопожарная, охраны общественного порядка, защиты животных и растений, оповещения и связи, защиты культурных ценностей, транспортная, торговли и питания и другие службы.</w:t>
      </w:r>
    </w:p>
    <w:p w:rsidR="002A514A" w:rsidRPr="00791668" w:rsidRDefault="002A514A" w:rsidP="002A514A">
      <w:pPr>
        <w:pStyle w:val="a9"/>
        <w:jc w:val="both"/>
        <w:rPr>
          <w:sz w:val="20"/>
          <w:szCs w:val="20"/>
        </w:rPr>
      </w:pPr>
      <w:r w:rsidRPr="00791668">
        <w:rPr>
          <w:sz w:val="20"/>
          <w:szCs w:val="20"/>
        </w:rPr>
        <w:t xml:space="preserve">        В состав спасательной службы органа местного самоуправления (организации) входят органы управления, силы и средства гражданской обороны, предназначенные для проведения мероприятий по гражданской обороне, всестороннего обеспечения действий аварийно-спасательных формирований и выполнения других неотложных работ при ведении военных действий или вследствие этих действий, а также при ликвидации последствий чрезвычайных ситуаций природного и техногенного характера.</w:t>
      </w:r>
    </w:p>
    <w:p w:rsidR="002A514A" w:rsidRPr="00791668" w:rsidRDefault="002A514A" w:rsidP="002A514A">
      <w:pPr>
        <w:pStyle w:val="a9"/>
        <w:jc w:val="both"/>
        <w:rPr>
          <w:sz w:val="20"/>
          <w:szCs w:val="20"/>
        </w:rPr>
      </w:pPr>
      <w:r w:rsidRPr="00791668">
        <w:rPr>
          <w:sz w:val="20"/>
          <w:szCs w:val="20"/>
        </w:rPr>
        <w:t xml:space="preserve">       5.6.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 а также ликвидации последствий, вызванных террористическими акциями.</w:t>
      </w:r>
    </w:p>
    <w:p w:rsidR="002A514A" w:rsidRPr="00791668" w:rsidRDefault="002A514A" w:rsidP="002A514A">
      <w:pPr>
        <w:pStyle w:val="a9"/>
        <w:jc w:val="both"/>
        <w:rPr>
          <w:sz w:val="20"/>
          <w:szCs w:val="20"/>
        </w:rPr>
      </w:pPr>
      <w:r w:rsidRPr="00791668">
        <w:rPr>
          <w:sz w:val="20"/>
          <w:szCs w:val="20"/>
        </w:rPr>
        <w:t xml:space="preserve">       Решение о привлечении в мирное время сил и средств гражданской обороны для ликвидации последствий чрезвычайных ситуаций на территории муниципального образования принимают руководители органов местного самоуправления и организаций в отношении созданных ими сил гражданской обороны.</w:t>
      </w:r>
    </w:p>
    <w:p w:rsidR="002A514A" w:rsidRPr="00791668" w:rsidRDefault="002A514A" w:rsidP="002A514A">
      <w:pPr>
        <w:pStyle w:val="a9"/>
        <w:jc w:val="both"/>
        <w:rPr>
          <w:sz w:val="20"/>
          <w:szCs w:val="20"/>
        </w:rPr>
      </w:pPr>
      <w:r w:rsidRPr="00791668">
        <w:rPr>
          <w:sz w:val="20"/>
          <w:szCs w:val="20"/>
        </w:rPr>
        <w:t xml:space="preserve">       Организациями, имеющими потенциально опасные производственные объекты и эксплуатирующими их, а также имеющими важное оборонное и экономическое значение или представляющими высокую степень опасности возникновения чрезвычайных ситуаций в военное и мирное время, в порядке, установленном законодательством и нормативными правовыми актами Российской Федерации и субъекта Российской Федерации, из числа своих работников создаются и поддерживаются в состоянии постоянной готовности нештатные аварийно-спасательные формирования.</w:t>
      </w:r>
    </w:p>
    <w:p w:rsidR="002A514A" w:rsidRPr="00791668" w:rsidRDefault="002A514A" w:rsidP="002A514A">
      <w:pPr>
        <w:pStyle w:val="a9"/>
        <w:jc w:val="both"/>
        <w:rPr>
          <w:sz w:val="20"/>
          <w:szCs w:val="20"/>
        </w:rPr>
      </w:pPr>
      <w:r w:rsidRPr="00791668">
        <w:rPr>
          <w:sz w:val="20"/>
          <w:szCs w:val="20"/>
        </w:rPr>
        <w:t xml:space="preserve">       Органы местного самоуправления могут создавать, содержать и организовывать деятельность нештатных аварийно-спасательных формирований для решения задач на своих территориях.</w:t>
      </w:r>
    </w:p>
    <w:p w:rsidR="002A514A" w:rsidRPr="00791668" w:rsidRDefault="002A514A" w:rsidP="002A514A">
      <w:pPr>
        <w:pStyle w:val="a9"/>
        <w:jc w:val="both"/>
        <w:rPr>
          <w:sz w:val="20"/>
          <w:szCs w:val="20"/>
        </w:rPr>
      </w:pPr>
      <w:r w:rsidRPr="00791668">
        <w:rPr>
          <w:sz w:val="20"/>
          <w:szCs w:val="20"/>
        </w:rPr>
        <w:t xml:space="preserve">       Состав, структура и оснащение территориальных нештатных аварийно-спасательных формирований определяются руководителями организаций в соответствии с законодательством и нормативными правовыми актами Российской Федерации и субъекта Российской Федерации, исходя из задач гражданской обороны и защиты населения, и согласовываются с главным управлением МЧС России по субъекту Российской Федерации.</w:t>
      </w:r>
    </w:p>
    <w:p w:rsidR="002A514A" w:rsidRPr="00791668" w:rsidRDefault="002A514A" w:rsidP="002A514A">
      <w:pPr>
        <w:pStyle w:val="a9"/>
        <w:jc w:val="both"/>
        <w:rPr>
          <w:sz w:val="20"/>
          <w:szCs w:val="20"/>
        </w:rPr>
      </w:pPr>
      <w:r w:rsidRPr="00791668">
        <w:rPr>
          <w:sz w:val="20"/>
          <w:szCs w:val="20"/>
        </w:rPr>
        <w:t xml:space="preserve">       5.7. Силы и средства организаций независимо от организационно-правовых форм и форм собственности привлекаются для обеспечения выполнения мероприятий по гражданской обороне.</w:t>
      </w:r>
    </w:p>
    <w:p w:rsidR="002A514A" w:rsidRPr="00791668" w:rsidRDefault="002A514A" w:rsidP="002A514A">
      <w:pPr>
        <w:pStyle w:val="a9"/>
        <w:jc w:val="both"/>
        <w:rPr>
          <w:sz w:val="20"/>
          <w:szCs w:val="20"/>
        </w:rPr>
      </w:pPr>
      <w:r w:rsidRPr="00791668">
        <w:rPr>
          <w:sz w:val="20"/>
          <w:szCs w:val="20"/>
        </w:rPr>
        <w:t xml:space="preserve">      5.8. Сроки приведения в готовность органов управления и сил гражданской обороны к проведению мероприятий по подго</w:t>
      </w:r>
      <w:r w:rsidRPr="00791668">
        <w:rPr>
          <w:sz w:val="20"/>
          <w:szCs w:val="20"/>
        </w:rPr>
        <w:softHyphen/>
        <w:t>товке к защите и защите населения и организаций от опасностей, возни</w:t>
      </w:r>
      <w:r w:rsidRPr="00791668">
        <w:rPr>
          <w:sz w:val="20"/>
          <w:szCs w:val="20"/>
        </w:rPr>
        <w:softHyphen/>
        <w:t>кающих при ведении военных действий или вследствие этих действий:</w:t>
      </w:r>
    </w:p>
    <w:p w:rsidR="002A514A" w:rsidRPr="00791668" w:rsidRDefault="002A514A" w:rsidP="002A514A">
      <w:pPr>
        <w:pStyle w:val="a9"/>
        <w:jc w:val="both"/>
        <w:rPr>
          <w:sz w:val="20"/>
          <w:szCs w:val="20"/>
        </w:rPr>
      </w:pPr>
      <w:r w:rsidRPr="00791668">
        <w:rPr>
          <w:sz w:val="20"/>
          <w:szCs w:val="20"/>
        </w:rPr>
        <w:t>дежурные силы и средства - _____ час.;</w:t>
      </w:r>
    </w:p>
    <w:p w:rsidR="002A514A" w:rsidRPr="00791668" w:rsidRDefault="002A514A" w:rsidP="002A514A">
      <w:pPr>
        <w:pStyle w:val="a9"/>
        <w:jc w:val="both"/>
        <w:rPr>
          <w:sz w:val="20"/>
          <w:szCs w:val="20"/>
        </w:rPr>
      </w:pPr>
      <w:r w:rsidRPr="00791668">
        <w:rPr>
          <w:sz w:val="20"/>
          <w:szCs w:val="20"/>
        </w:rPr>
        <w:t>органы управления - _____ час.;</w:t>
      </w:r>
    </w:p>
    <w:p w:rsidR="002A514A" w:rsidRPr="00791668" w:rsidRDefault="002A514A" w:rsidP="002A514A">
      <w:pPr>
        <w:pStyle w:val="a9"/>
        <w:jc w:val="both"/>
        <w:rPr>
          <w:sz w:val="20"/>
          <w:szCs w:val="20"/>
        </w:rPr>
      </w:pPr>
      <w:r w:rsidRPr="00791668">
        <w:rPr>
          <w:sz w:val="20"/>
          <w:szCs w:val="20"/>
        </w:rPr>
        <w:t>силы постоянной готовности - _____ час.;</w:t>
      </w:r>
    </w:p>
    <w:p w:rsidR="002A514A" w:rsidRPr="00791668" w:rsidRDefault="002A514A" w:rsidP="002A514A">
      <w:pPr>
        <w:pStyle w:val="a9"/>
        <w:jc w:val="both"/>
        <w:rPr>
          <w:sz w:val="20"/>
          <w:szCs w:val="20"/>
        </w:rPr>
      </w:pPr>
      <w:r w:rsidRPr="00791668">
        <w:rPr>
          <w:sz w:val="20"/>
          <w:szCs w:val="20"/>
        </w:rPr>
        <w:t>силы повышенной готовности - _____ час.</w:t>
      </w:r>
    </w:p>
    <w:p w:rsidR="002A514A" w:rsidRPr="00791668" w:rsidRDefault="002A514A" w:rsidP="002A514A">
      <w:pPr>
        <w:pStyle w:val="a9"/>
        <w:jc w:val="both"/>
        <w:rPr>
          <w:sz w:val="20"/>
          <w:szCs w:val="20"/>
        </w:rPr>
      </w:pPr>
      <w:r w:rsidRPr="00791668">
        <w:rPr>
          <w:sz w:val="20"/>
          <w:szCs w:val="20"/>
        </w:rPr>
        <w:t> </w:t>
      </w:r>
    </w:p>
    <w:p w:rsidR="002A514A" w:rsidRPr="00791668" w:rsidRDefault="002A514A" w:rsidP="002A514A">
      <w:pPr>
        <w:pStyle w:val="a9"/>
        <w:jc w:val="center"/>
        <w:rPr>
          <w:b/>
          <w:sz w:val="20"/>
          <w:szCs w:val="20"/>
        </w:rPr>
      </w:pPr>
      <w:r w:rsidRPr="00791668">
        <w:rPr>
          <w:b/>
          <w:sz w:val="20"/>
          <w:szCs w:val="20"/>
        </w:rPr>
        <w:t>6. Подготовка к ведению и ведение гражданской обороны в муниципальном образовании</w:t>
      </w:r>
    </w:p>
    <w:p w:rsidR="002A514A" w:rsidRPr="00791668" w:rsidRDefault="002A514A" w:rsidP="002A514A">
      <w:pPr>
        <w:pStyle w:val="a9"/>
        <w:jc w:val="both"/>
        <w:rPr>
          <w:sz w:val="20"/>
          <w:szCs w:val="20"/>
        </w:rPr>
      </w:pPr>
      <w:r w:rsidRPr="00791668">
        <w:rPr>
          <w:sz w:val="20"/>
          <w:szCs w:val="20"/>
        </w:rPr>
        <w:t xml:space="preserve">      6.1. Мероприятия по гражданской обороне организуются в рамках подготовки к ведению и ведения гражданской обороны.</w:t>
      </w:r>
    </w:p>
    <w:p w:rsidR="002A514A" w:rsidRPr="00791668" w:rsidRDefault="002A514A" w:rsidP="002A514A">
      <w:pPr>
        <w:pStyle w:val="a9"/>
        <w:jc w:val="both"/>
        <w:rPr>
          <w:sz w:val="20"/>
          <w:szCs w:val="20"/>
        </w:rPr>
      </w:pPr>
      <w:r w:rsidRPr="00791668">
        <w:rPr>
          <w:sz w:val="20"/>
          <w:szCs w:val="20"/>
        </w:rPr>
        <w:t xml:space="preserve">      6.2. 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(далее - план основных мероприятий).</w:t>
      </w:r>
    </w:p>
    <w:p w:rsidR="002A514A" w:rsidRPr="00791668" w:rsidRDefault="002A514A" w:rsidP="002A514A">
      <w:pPr>
        <w:pStyle w:val="a9"/>
        <w:jc w:val="both"/>
        <w:rPr>
          <w:sz w:val="20"/>
          <w:szCs w:val="20"/>
        </w:rPr>
      </w:pPr>
      <w:r w:rsidRPr="00791668">
        <w:rPr>
          <w:sz w:val="20"/>
          <w:szCs w:val="20"/>
        </w:rPr>
        <w:t xml:space="preserve">      6.3. План основных мероприятий муниципального образования на год разрабатывается органом местного самоуправления и согласовывается с органом, уполномоченным решать задачи гражданской обороны и задачи по предупреждению и ликвидации чрезвычайных ситуаций.</w:t>
      </w:r>
    </w:p>
    <w:p w:rsidR="002A514A" w:rsidRPr="00791668" w:rsidRDefault="002A514A" w:rsidP="002A514A">
      <w:pPr>
        <w:pStyle w:val="a9"/>
        <w:jc w:val="both"/>
        <w:rPr>
          <w:sz w:val="20"/>
          <w:szCs w:val="20"/>
        </w:rPr>
      </w:pPr>
      <w:r w:rsidRPr="00791668">
        <w:rPr>
          <w:sz w:val="20"/>
          <w:szCs w:val="20"/>
        </w:rPr>
        <w:t xml:space="preserve">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w:t>
      </w:r>
      <w:r w:rsidRPr="00791668">
        <w:rPr>
          <w:sz w:val="20"/>
          <w:szCs w:val="20"/>
        </w:rPr>
        <w:lastRenderedPageBreak/>
        <w:t>современных средств поражения, а также в результате возможных террористических актов и чрезвычайных ситуаций.</w:t>
      </w:r>
    </w:p>
    <w:p w:rsidR="002A514A" w:rsidRPr="00791668" w:rsidRDefault="002A514A" w:rsidP="002A514A">
      <w:pPr>
        <w:pStyle w:val="a9"/>
        <w:jc w:val="both"/>
        <w:rPr>
          <w:sz w:val="20"/>
          <w:szCs w:val="20"/>
        </w:rPr>
      </w:pPr>
      <w:r w:rsidRPr="00791668">
        <w:rPr>
          <w:sz w:val="20"/>
          <w:szCs w:val="20"/>
        </w:rPr>
        <w:t xml:space="preserve">       6.4. Ведение гражданской обороны на муниципальном уровне заключается в выполнении мероприятий по защите населения, материальных и культурных ценностей на территории муниципального образования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планов гражданской обороны и защиты населения муниципальных образований.</w:t>
      </w:r>
    </w:p>
    <w:p w:rsidR="002A514A" w:rsidRPr="00791668" w:rsidRDefault="002A514A" w:rsidP="002A514A">
      <w:pPr>
        <w:pStyle w:val="a9"/>
        <w:jc w:val="both"/>
        <w:rPr>
          <w:sz w:val="20"/>
          <w:szCs w:val="20"/>
        </w:rPr>
      </w:pPr>
      <w:r w:rsidRPr="00791668">
        <w:rPr>
          <w:sz w:val="20"/>
          <w:szCs w:val="20"/>
        </w:rPr>
        <w:t xml:space="preserve">      6.5. Планы гражданской обороны и защиты населения определяют объем, организацию, порядок,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 и в ходе ее ведения, а также при возникновении чрезвычайных ситуаций природного и техногенного характера.</w:t>
      </w:r>
    </w:p>
    <w:p w:rsidR="002A514A" w:rsidRPr="00791668" w:rsidRDefault="002A514A" w:rsidP="002A514A">
      <w:pPr>
        <w:pStyle w:val="a9"/>
        <w:jc w:val="both"/>
        <w:rPr>
          <w:sz w:val="20"/>
          <w:szCs w:val="20"/>
        </w:rPr>
      </w:pPr>
      <w:r w:rsidRPr="00791668">
        <w:rPr>
          <w:sz w:val="20"/>
          <w:szCs w:val="20"/>
        </w:rPr>
        <w:t xml:space="preserve">      6.6. В целях решения задач в области гражданской обороны в соответствии с полномочиями в области гражданской обороны создаются и содержатся в готовности силы, средства, объекты гражданской обороны, запасы материально-технических, продовольственных, медицинских и иных средств, планируют и осуществляют мероприятия по гражданской обороне.</w:t>
      </w:r>
    </w:p>
    <w:p w:rsidR="002A514A" w:rsidRPr="00791668" w:rsidRDefault="002A514A" w:rsidP="002A514A">
      <w:pPr>
        <w:pStyle w:val="a9"/>
        <w:jc w:val="both"/>
        <w:rPr>
          <w:sz w:val="20"/>
          <w:szCs w:val="20"/>
        </w:rPr>
      </w:pPr>
      <w:r w:rsidRPr="00791668">
        <w:rPr>
          <w:sz w:val="20"/>
          <w:szCs w:val="20"/>
        </w:rPr>
        <w:t xml:space="preserve">      6.7. Для планирования, подготовки и проведения эвакуационных мероприятий органами местного самоуправления заблаговременно в мирное время создаются эвакуационные (эвакоприемные) комиссии. Эвакуационные (эвакоприемные) комиссии возглавляются руководителями или заместителями руководителей соответствующих органов местного самоуправления. Деятельность эвакуационных (эвакоприемных) комиссий регламентируется положениями об эвакуационных (эвакоприемных) комиссиях, утверждаемыми соответствующими руководителями гражданской обороны.</w:t>
      </w:r>
    </w:p>
    <w:p w:rsidR="002A514A" w:rsidRPr="00791668" w:rsidRDefault="002A514A" w:rsidP="002A514A">
      <w:pPr>
        <w:pStyle w:val="a9"/>
        <w:jc w:val="both"/>
        <w:rPr>
          <w:sz w:val="20"/>
          <w:szCs w:val="20"/>
        </w:rPr>
      </w:pPr>
      <w:r w:rsidRPr="00791668">
        <w:rPr>
          <w:sz w:val="20"/>
          <w:szCs w:val="20"/>
        </w:rPr>
        <w:t xml:space="preserve">      6.8. В целях обеспечения организованного и планомерного осуществления мероприятий по гражданской обороне, и своевременного оповещения населения о прогнозируемых и возникших опасностях в военное время на территории муниципального образования организуется сбор и обмен информацией в области гражданской обороны (далее – информация).</w:t>
      </w:r>
    </w:p>
    <w:p w:rsidR="002A514A" w:rsidRPr="00791668" w:rsidRDefault="002A514A" w:rsidP="002A514A">
      <w:pPr>
        <w:pStyle w:val="a9"/>
        <w:jc w:val="both"/>
        <w:rPr>
          <w:sz w:val="20"/>
          <w:szCs w:val="20"/>
        </w:rPr>
      </w:pPr>
      <w:r w:rsidRPr="00791668">
        <w:rPr>
          <w:sz w:val="20"/>
          <w:szCs w:val="20"/>
        </w:rPr>
        <w:t xml:space="preserve">      Сбор и обмен информацией осуществляются организациями, продолжающими работу в военное время, организациями, имеющими потенциально опасные объекты и эксплуатирующими их, а также организациями, имеющими важное оборонное и экономическое значение или представляющими высокую степень опасности возникновения чрезвычайных ситуаций в мирное и (или) военное время.</w:t>
      </w:r>
    </w:p>
    <w:p w:rsidR="002A514A" w:rsidRPr="00791668" w:rsidRDefault="002A514A" w:rsidP="002A514A">
      <w:pPr>
        <w:pStyle w:val="a9"/>
        <w:jc w:val="both"/>
        <w:rPr>
          <w:sz w:val="20"/>
          <w:szCs w:val="20"/>
        </w:rPr>
      </w:pPr>
      <w:r w:rsidRPr="00791668">
        <w:rPr>
          <w:sz w:val="20"/>
          <w:szCs w:val="20"/>
        </w:rPr>
        <w:t xml:space="preserve">       Порядок сбора и обмена информацией в области гражданской обороны, формы донесений и сроки их представления на территории субъекта Российской Федерации определяется главным управлением МЧС России по субъекту Российской Федерации.</w:t>
      </w:r>
    </w:p>
    <w:p w:rsidR="002A514A" w:rsidRPr="00791668" w:rsidRDefault="002A514A" w:rsidP="002A514A">
      <w:pPr>
        <w:pStyle w:val="a9"/>
        <w:jc w:val="both"/>
        <w:rPr>
          <w:sz w:val="20"/>
          <w:szCs w:val="20"/>
        </w:rPr>
      </w:pPr>
      <w:r w:rsidRPr="00791668">
        <w:rPr>
          <w:sz w:val="20"/>
          <w:szCs w:val="20"/>
        </w:rPr>
        <w:t xml:space="preserve">       6.9. Подготовка к ведению гражданской обороны на территории муниципального образования осуществляется в мирное время и включает в себя:</w:t>
      </w:r>
    </w:p>
    <w:p w:rsidR="002A514A" w:rsidRPr="00791668" w:rsidRDefault="002A514A" w:rsidP="002A514A">
      <w:pPr>
        <w:pStyle w:val="a9"/>
        <w:jc w:val="both"/>
        <w:rPr>
          <w:sz w:val="20"/>
          <w:szCs w:val="20"/>
        </w:rPr>
      </w:pPr>
      <w:r w:rsidRPr="00791668">
        <w:rPr>
          <w:sz w:val="20"/>
          <w:szCs w:val="20"/>
        </w:rPr>
        <w:t xml:space="preserve">       -разработку и корректировку планов гражданской обороны и защиты населения муниципального образования;</w:t>
      </w:r>
    </w:p>
    <w:p w:rsidR="002A514A" w:rsidRPr="00791668" w:rsidRDefault="002A514A" w:rsidP="002A514A">
      <w:pPr>
        <w:pStyle w:val="a9"/>
        <w:jc w:val="both"/>
        <w:rPr>
          <w:sz w:val="20"/>
          <w:szCs w:val="20"/>
        </w:rPr>
      </w:pPr>
      <w:r w:rsidRPr="00791668">
        <w:rPr>
          <w:sz w:val="20"/>
          <w:szCs w:val="20"/>
        </w:rPr>
        <w:t xml:space="preserve">       -создание, подготовку и обеспечение готовности к действиям органов управления, сил и средств, предназначенных для решения задач гражданской обороны и защиты населения;</w:t>
      </w:r>
    </w:p>
    <w:p w:rsidR="002A514A" w:rsidRPr="00791668" w:rsidRDefault="002A514A" w:rsidP="002A514A">
      <w:pPr>
        <w:pStyle w:val="a9"/>
        <w:jc w:val="both"/>
        <w:rPr>
          <w:sz w:val="20"/>
          <w:szCs w:val="20"/>
        </w:rPr>
      </w:pPr>
      <w:r w:rsidRPr="00791668">
        <w:rPr>
          <w:sz w:val="20"/>
          <w:szCs w:val="20"/>
        </w:rPr>
        <w:t xml:space="preserve">       -создание и подготовку к работе в условиях военного времени органов и пунктов управления;</w:t>
      </w:r>
    </w:p>
    <w:p w:rsidR="002A514A" w:rsidRPr="00791668" w:rsidRDefault="002A514A" w:rsidP="002A514A">
      <w:pPr>
        <w:pStyle w:val="a9"/>
        <w:jc w:val="both"/>
        <w:rPr>
          <w:sz w:val="20"/>
          <w:szCs w:val="20"/>
        </w:rPr>
      </w:pPr>
      <w:r w:rsidRPr="00791668">
        <w:rPr>
          <w:sz w:val="20"/>
          <w:szCs w:val="20"/>
        </w:rPr>
        <w:t xml:space="preserve">       -создание, подготовку и обеспечение готовности к действиям эвакуационных органов всех уровней;</w:t>
      </w:r>
    </w:p>
    <w:p w:rsidR="002A514A" w:rsidRPr="00791668" w:rsidRDefault="002A514A" w:rsidP="002A514A">
      <w:pPr>
        <w:pStyle w:val="a9"/>
        <w:jc w:val="both"/>
        <w:rPr>
          <w:sz w:val="20"/>
          <w:szCs w:val="20"/>
        </w:rPr>
      </w:pPr>
      <w:r w:rsidRPr="00791668">
        <w:rPr>
          <w:sz w:val="20"/>
          <w:szCs w:val="20"/>
        </w:rPr>
        <w:t xml:space="preserve">       -экспертную оценку, составление перечней материальных и культурных ценностей, подлежащих вывозу в безопасные районы, подготовку тары и упаковочного материала, личного состава погрузочно-разгрузочных команд;</w:t>
      </w:r>
    </w:p>
    <w:p w:rsidR="002A514A" w:rsidRPr="00791668" w:rsidRDefault="002A514A" w:rsidP="002A514A">
      <w:pPr>
        <w:pStyle w:val="a9"/>
        <w:jc w:val="both"/>
        <w:rPr>
          <w:sz w:val="20"/>
          <w:szCs w:val="20"/>
        </w:rPr>
      </w:pPr>
      <w:r w:rsidRPr="00791668">
        <w:rPr>
          <w:sz w:val="20"/>
          <w:szCs w:val="20"/>
        </w:rPr>
        <w:t xml:space="preserve">       -определение необходимого количества транспортных средств для эвакуации населения категорированных городов, материальных и культурных ценностей в безопасные районы;</w:t>
      </w:r>
    </w:p>
    <w:p w:rsidR="002A514A" w:rsidRPr="00791668" w:rsidRDefault="002A514A" w:rsidP="002A514A">
      <w:pPr>
        <w:pStyle w:val="a9"/>
        <w:jc w:val="both"/>
        <w:rPr>
          <w:sz w:val="20"/>
          <w:szCs w:val="20"/>
        </w:rPr>
      </w:pPr>
      <w:r w:rsidRPr="00791668">
        <w:rPr>
          <w:sz w:val="20"/>
          <w:szCs w:val="20"/>
        </w:rPr>
        <w:t xml:space="preserve">       -подготовка мест размещения эвакуированного населения, хранения вывозимых материальных и культурных ценностей в безопасных районах;</w:t>
      </w:r>
    </w:p>
    <w:p w:rsidR="002A514A" w:rsidRPr="00791668" w:rsidRDefault="002A514A" w:rsidP="002A514A">
      <w:pPr>
        <w:pStyle w:val="a9"/>
        <w:jc w:val="both"/>
        <w:rPr>
          <w:sz w:val="20"/>
          <w:szCs w:val="20"/>
        </w:rPr>
      </w:pPr>
      <w:r w:rsidRPr="00791668">
        <w:rPr>
          <w:sz w:val="20"/>
          <w:szCs w:val="20"/>
        </w:rPr>
        <w:t xml:space="preserve">       -создание и подготовку территориальных и объектовых нештатных аварийно-спасательных формирований и руководство их деятельностью;</w:t>
      </w:r>
    </w:p>
    <w:p w:rsidR="002A514A" w:rsidRPr="00791668" w:rsidRDefault="002A514A" w:rsidP="002A514A">
      <w:pPr>
        <w:pStyle w:val="a9"/>
        <w:jc w:val="both"/>
        <w:rPr>
          <w:sz w:val="20"/>
          <w:szCs w:val="20"/>
        </w:rPr>
      </w:pPr>
      <w:r w:rsidRPr="00791668">
        <w:rPr>
          <w:sz w:val="20"/>
          <w:szCs w:val="20"/>
        </w:rPr>
        <w:t xml:space="preserve">       -организацию и поддержание взаимодействия с соответствующими федеральными органами исполнительной власти, территориальными органами федеральных органов исполнительной власти, органами военного командования, исполнительными органами государственной власти области и органами местного самоуправления;</w:t>
      </w:r>
    </w:p>
    <w:p w:rsidR="002A514A" w:rsidRPr="00791668" w:rsidRDefault="002A514A" w:rsidP="002A514A">
      <w:pPr>
        <w:pStyle w:val="a9"/>
        <w:jc w:val="both"/>
        <w:rPr>
          <w:sz w:val="20"/>
          <w:szCs w:val="20"/>
        </w:rPr>
      </w:pPr>
      <w:r w:rsidRPr="00791668">
        <w:rPr>
          <w:sz w:val="20"/>
          <w:szCs w:val="20"/>
        </w:rPr>
        <w:t xml:space="preserve">       -планирование и организацию основных видов жизнеобеспечения населения;</w:t>
      </w:r>
    </w:p>
    <w:p w:rsidR="002A514A" w:rsidRPr="00791668" w:rsidRDefault="002A514A" w:rsidP="002A514A">
      <w:pPr>
        <w:pStyle w:val="a9"/>
        <w:jc w:val="both"/>
        <w:rPr>
          <w:sz w:val="20"/>
          <w:szCs w:val="20"/>
        </w:rPr>
      </w:pPr>
      <w:r w:rsidRPr="00791668">
        <w:rPr>
          <w:sz w:val="20"/>
          <w:szCs w:val="20"/>
        </w:rPr>
        <w:t>планирование и руководство проведением мероприятий по поддержанию устойчивого функционирования организаций;</w:t>
      </w:r>
    </w:p>
    <w:p w:rsidR="002A514A" w:rsidRPr="00791668" w:rsidRDefault="002A514A" w:rsidP="002A514A">
      <w:pPr>
        <w:pStyle w:val="a9"/>
        <w:jc w:val="both"/>
        <w:rPr>
          <w:sz w:val="20"/>
          <w:szCs w:val="20"/>
        </w:rPr>
      </w:pPr>
      <w:r w:rsidRPr="00791668">
        <w:rPr>
          <w:sz w:val="20"/>
          <w:szCs w:val="20"/>
        </w:rPr>
        <w:t xml:space="preserve">       -подготовку к проведению инженерно-технических мероприятий по уменьшению демаскирующих признаков организаций и предприятий;</w:t>
      </w:r>
    </w:p>
    <w:p w:rsidR="002A514A" w:rsidRPr="00791668" w:rsidRDefault="002A514A" w:rsidP="002A514A">
      <w:pPr>
        <w:pStyle w:val="a9"/>
        <w:jc w:val="both"/>
        <w:rPr>
          <w:sz w:val="20"/>
          <w:szCs w:val="20"/>
        </w:rPr>
      </w:pPr>
      <w:r w:rsidRPr="00791668">
        <w:rPr>
          <w:sz w:val="20"/>
          <w:szCs w:val="20"/>
        </w:rPr>
        <w:t xml:space="preserve">       -определение потребности и создание запасов финансовых, материально-технических, продовольственных, медицинских и иных средств для обеспечения выполнения мероприятий по гражданской обороне, защите населения;</w:t>
      </w:r>
    </w:p>
    <w:p w:rsidR="002A514A" w:rsidRPr="00791668" w:rsidRDefault="002A514A" w:rsidP="002A514A">
      <w:pPr>
        <w:pStyle w:val="a9"/>
        <w:jc w:val="both"/>
        <w:rPr>
          <w:sz w:val="20"/>
          <w:szCs w:val="20"/>
        </w:rPr>
      </w:pPr>
      <w:r w:rsidRPr="00791668">
        <w:rPr>
          <w:sz w:val="20"/>
          <w:szCs w:val="20"/>
        </w:rPr>
        <w:t xml:space="preserve">       -планирование обеспечения органов управления, сил гражданской обороны автотракторной и специальной техникой, приборами и инструментами, горюче-смазочными материалами, продовольствием и водой, средствами связи, средствами медицинской, радиационной и химической защиты, медицинским и вещевым </w:t>
      </w:r>
      <w:r w:rsidRPr="00791668">
        <w:rPr>
          <w:sz w:val="20"/>
          <w:szCs w:val="20"/>
        </w:rPr>
        <w:lastRenderedPageBreak/>
        <w:t>имуществом, средствами обеззараживания, строительными материалами, топливом, другими видами материальных и технических средств и их защиты;</w:t>
      </w:r>
    </w:p>
    <w:p w:rsidR="002A514A" w:rsidRPr="00791668" w:rsidRDefault="002A514A" w:rsidP="002A514A">
      <w:pPr>
        <w:pStyle w:val="a9"/>
        <w:jc w:val="both"/>
        <w:rPr>
          <w:sz w:val="20"/>
          <w:szCs w:val="20"/>
        </w:rPr>
      </w:pPr>
      <w:r w:rsidRPr="00791668">
        <w:rPr>
          <w:sz w:val="20"/>
          <w:szCs w:val="20"/>
        </w:rPr>
        <w:t xml:space="preserve">       -поддержание в исправном состоянии и в постоянной готовности техники, привлекаемой к решению задач гражданской обороны;</w:t>
      </w:r>
    </w:p>
    <w:p w:rsidR="002A514A" w:rsidRPr="00791668" w:rsidRDefault="002A514A" w:rsidP="002A514A">
      <w:pPr>
        <w:pStyle w:val="a9"/>
        <w:jc w:val="both"/>
        <w:rPr>
          <w:sz w:val="20"/>
          <w:szCs w:val="20"/>
        </w:rPr>
      </w:pPr>
      <w:r w:rsidRPr="00791668">
        <w:rPr>
          <w:sz w:val="20"/>
          <w:szCs w:val="20"/>
        </w:rPr>
        <w:t xml:space="preserve">       6.10. Ведение гражданской обороны на территории муниципального образования осуществляется при приведении системы гражданской обороны в установленные степени готовности и в условиях военного времени и включает в себя:</w:t>
      </w:r>
    </w:p>
    <w:p w:rsidR="002A514A" w:rsidRPr="00791668" w:rsidRDefault="002A514A" w:rsidP="002A514A">
      <w:pPr>
        <w:pStyle w:val="a9"/>
        <w:jc w:val="both"/>
        <w:rPr>
          <w:sz w:val="20"/>
          <w:szCs w:val="20"/>
        </w:rPr>
      </w:pPr>
      <w:r w:rsidRPr="00791668">
        <w:rPr>
          <w:sz w:val="20"/>
          <w:szCs w:val="20"/>
        </w:rPr>
        <w:t xml:space="preserve">       6.10.1. По вопросам управления мероприятиями гражданской обороны:</w:t>
      </w:r>
    </w:p>
    <w:p w:rsidR="002A514A" w:rsidRPr="00791668" w:rsidRDefault="002A514A" w:rsidP="002A514A">
      <w:pPr>
        <w:pStyle w:val="a9"/>
        <w:jc w:val="both"/>
        <w:rPr>
          <w:sz w:val="20"/>
          <w:szCs w:val="20"/>
        </w:rPr>
      </w:pPr>
      <w:r w:rsidRPr="00791668">
        <w:rPr>
          <w:sz w:val="20"/>
          <w:szCs w:val="20"/>
        </w:rPr>
        <w:t xml:space="preserve">       -приведение в готовность системы управления организации;</w:t>
      </w:r>
    </w:p>
    <w:p w:rsidR="002A514A" w:rsidRPr="00791668" w:rsidRDefault="002A514A" w:rsidP="002A514A">
      <w:pPr>
        <w:pStyle w:val="a9"/>
        <w:jc w:val="both"/>
        <w:rPr>
          <w:sz w:val="20"/>
          <w:szCs w:val="20"/>
        </w:rPr>
      </w:pPr>
      <w:r w:rsidRPr="00791668">
        <w:rPr>
          <w:sz w:val="20"/>
          <w:szCs w:val="20"/>
        </w:rPr>
        <w:t xml:space="preserve">       -развертывание работы штабов, боевых расчетов ГО на пункте управления;</w:t>
      </w:r>
    </w:p>
    <w:p w:rsidR="002A514A" w:rsidRPr="00791668" w:rsidRDefault="002A514A" w:rsidP="002A514A">
      <w:pPr>
        <w:pStyle w:val="a9"/>
        <w:jc w:val="both"/>
        <w:rPr>
          <w:sz w:val="20"/>
          <w:szCs w:val="20"/>
        </w:rPr>
      </w:pPr>
      <w:r w:rsidRPr="00791668">
        <w:rPr>
          <w:sz w:val="20"/>
          <w:szCs w:val="20"/>
        </w:rPr>
        <w:t xml:space="preserve">       -организация и проведение мероприятий, обеспечивающих устойчивое управление органами управления, силами и средствами при осуществлении мероприятий гражданской обороны.</w:t>
      </w:r>
    </w:p>
    <w:p w:rsidR="002A514A" w:rsidRPr="00791668" w:rsidRDefault="002A514A" w:rsidP="002A514A">
      <w:pPr>
        <w:pStyle w:val="a9"/>
        <w:jc w:val="both"/>
        <w:rPr>
          <w:sz w:val="20"/>
          <w:szCs w:val="20"/>
        </w:rPr>
      </w:pPr>
      <w:r w:rsidRPr="00791668">
        <w:rPr>
          <w:sz w:val="20"/>
          <w:szCs w:val="20"/>
        </w:rPr>
        <w:t xml:space="preserve">       6.10.2. По вопросам обеспечения оповещения населения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-поддержание в состоянии постоянной готовности к использованию технических систем управления гражданской обороны, территориальной системы оповещения населения;</w:t>
      </w:r>
    </w:p>
    <w:p w:rsidR="002A514A" w:rsidRPr="00791668" w:rsidRDefault="002A514A" w:rsidP="002A514A">
      <w:pPr>
        <w:pStyle w:val="a9"/>
        <w:jc w:val="both"/>
        <w:rPr>
          <w:sz w:val="20"/>
          <w:szCs w:val="20"/>
        </w:rPr>
      </w:pPr>
      <w:r w:rsidRPr="00791668">
        <w:rPr>
          <w:sz w:val="20"/>
          <w:szCs w:val="20"/>
        </w:rPr>
        <w:t xml:space="preserve">       -своевременное оповещение населения об опасностях,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2A514A" w:rsidRPr="00791668" w:rsidRDefault="002A514A" w:rsidP="002A514A">
      <w:pPr>
        <w:pStyle w:val="a9"/>
        <w:jc w:val="both"/>
        <w:rPr>
          <w:sz w:val="20"/>
          <w:szCs w:val="20"/>
        </w:rPr>
      </w:pPr>
      <w:r w:rsidRPr="00791668">
        <w:rPr>
          <w:sz w:val="20"/>
          <w:szCs w:val="20"/>
        </w:rPr>
        <w:t xml:space="preserve">      6.10.3. По вопросам медицинского обеспечения населения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-организация и проведение медицинских, лечебно-эвакуационных, санитарно-гигиенических и противоэпидемических мероприятий, направленных на сохранение жизни и здоровья населения, а также своевременное оказание медицинской помощи пораженным и больным гражданам;</w:t>
      </w:r>
    </w:p>
    <w:p w:rsidR="002A514A" w:rsidRPr="00791668" w:rsidRDefault="002A514A" w:rsidP="002A514A">
      <w:pPr>
        <w:pStyle w:val="a9"/>
        <w:jc w:val="both"/>
        <w:rPr>
          <w:sz w:val="20"/>
          <w:szCs w:val="20"/>
        </w:rPr>
      </w:pPr>
      <w:r w:rsidRPr="00791668">
        <w:rPr>
          <w:sz w:val="20"/>
          <w:szCs w:val="20"/>
        </w:rPr>
        <w:t xml:space="preserve">       -организация и проведение комплекса санитарно-гигиенических и противоэпидемических мероприятий, направленных на предупреждение возникновения и распространения инфекционных заболеваний;</w:t>
      </w:r>
    </w:p>
    <w:p w:rsidR="002A514A" w:rsidRPr="00791668" w:rsidRDefault="002A514A" w:rsidP="002A514A">
      <w:pPr>
        <w:pStyle w:val="a9"/>
        <w:jc w:val="both"/>
        <w:rPr>
          <w:sz w:val="20"/>
          <w:szCs w:val="20"/>
        </w:rPr>
      </w:pPr>
      <w:r w:rsidRPr="00791668">
        <w:rPr>
          <w:sz w:val="20"/>
          <w:szCs w:val="20"/>
        </w:rPr>
        <w:t xml:space="preserve">       -обеспечение санитарного благополучия населения (рабочих и служащих), устранение неблагоприятных санитарных последствий применения противником средств массового поражения;</w:t>
      </w:r>
    </w:p>
    <w:p w:rsidR="002A514A" w:rsidRPr="00791668" w:rsidRDefault="002A514A" w:rsidP="002A514A">
      <w:pPr>
        <w:pStyle w:val="a9"/>
        <w:jc w:val="both"/>
        <w:rPr>
          <w:sz w:val="20"/>
          <w:szCs w:val="20"/>
        </w:rPr>
      </w:pPr>
      <w:r w:rsidRPr="00791668">
        <w:rPr>
          <w:sz w:val="20"/>
          <w:szCs w:val="20"/>
        </w:rPr>
        <w:t xml:space="preserve">       6.10.4. По вопросам социального обеспечения населения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-организация всесторонней социальной помощи населению (рабочим и служащим), пострадавшему от опасностей, возникших при ведении военных действий или вследствие этих действий, а также при чрезвычайных ситуациях природного и техногенного характера, включая террористические акты;</w:t>
      </w:r>
    </w:p>
    <w:p w:rsidR="002A514A" w:rsidRPr="00791668" w:rsidRDefault="002A514A" w:rsidP="002A514A">
      <w:pPr>
        <w:pStyle w:val="a9"/>
        <w:jc w:val="both"/>
        <w:rPr>
          <w:sz w:val="20"/>
          <w:szCs w:val="20"/>
        </w:rPr>
      </w:pPr>
      <w:r w:rsidRPr="00791668">
        <w:rPr>
          <w:sz w:val="20"/>
          <w:szCs w:val="20"/>
        </w:rPr>
        <w:t xml:space="preserve">       -инвентаризация сохранившегося и оценка состояния поврежденного жилого фонда, определение возможности его использования для размещения пострадавшего населения, размещение людей, оставшихся без жилья, в домах отдыха, пансионатах и других оздоровительных учреждениях, временных жилищах (сборных домах, палатках, землянках и т.п.), а также осуществление подселения населения на площадь сохранившегося жилого фонда;</w:t>
      </w:r>
    </w:p>
    <w:p w:rsidR="002A514A" w:rsidRPr="00791668" w:rsidRDefault="002A514A" w:rsidP="002A514A">
      <w:pPr>
        <w:pStyle w:val="a9"/>
        <w:jc w:val="both"/>
        <w:rPr>
          <w:sz w:val="20"/>
          <w:szCs w:val="20"/>
        </w:rPr>
      </w:pPr>
      <w:r w:rsidRPr="00791668">
        <w:rPr>
          <w:sz w:val="20"/>
          <w:szCs w:val="20"/>
        </w:rPr>
        <w:t xml:space="preserve">       6.10.5. По вопросам транспортного обеспечения населения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-мониторинг исправности транспорта, а также транспорта, остающегося после мобилизации на объектах экономики, независимо от его ведомственной принадлежности и форм собственности;</w:t>
      </w:r>
    </w:p>
    <w:p w:rsidR="002A514A" w:rsidRPr="00791668" w:rsidRDefault="002A514A" w:rsidP="002A514A">
      <w:pPr>
        <w:pStyle w:val="a9"/>
        <w:jc w:val="both"/>
        <w:rPr>
          <w:sz w:val="20"/>
          <w:szCs w:val="20"/>
        </w:rPr>
      </w:pPr>
      <w:r w:rsidRPr="00791668">
        <w:rPr>
          <w:sz w:val="20"/>
          <w:szCs w:val="20"/>
        </w:rPr>
        <w:t xml:space="preserve">       -организация и осуществление транспортных перевозок в целях гражданской обороны (вывоз эвакуируемого населения (рабочих и служащих), материальных и культурных ценностей в безопасную зону, доставка сил гражданской обороны и рабочих смен к местам работ, эвакуация пораженных в больничные базы, доставка материальных средств, необходимых для проведения аварийно-спасательных и других неотложных работ);</w:t>
      </w:r>
    </w:p>
    <w:p w:rsidR="002A514A" w:rsidRPr="00791668" w:rsidRDefault="002A514A" w:rsidP="002A514A">
      <w:pPr>
        <w:pStyle w:val="a9"/>
        <w:jc w:val="both"/>
        <w:rPr>
          <w:sz w:val="20"/>
          <w:szCs w:val="20"/>
        </w:rPr>
      </w:pPr>
      <w:r w:rsidRPr="00791668">
        <w:rPr>
          <w:sz w:val="20"/>
          <w:szCs w:val="20"/>
        </w:rPr>
        <w:t xml:space="preserve">       6.10.6. По вопросам инженерного обеспечения населения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-организация строительства недостающего фонда защитных сооружений (быстровозводимых убежищ и противорадиационных укрытий) для защиты населения (рабочих и служащих) от всех видов поражающих факторов и последствий применения современных средств поражения;</w:t>
      </w:r>
    </w:p>
    <w:p w:rsidR="002A514A" w:rsidRPr="00791668" w:rsidRDefault="002A514A" w:rsidP="002A514A">
      <w:pPr>
        <w:pStyle w:val="a9"/>
        <w:jc w:val="both"/>
        <w:rPr>
          <w:sz w:val="20"/>
          <w:szCs w:val="20"/>
        </w:rPr>
      </w:pPr>
      <w:r w:rsidRPr="00791668">
        <w:rPr>
          <w:sz w:val="20"/>
          <w:szCs w:val="20"/>
        </w:rPr>
        <w:t xml:space="preserve">      -организация инженерного оборудования пунктов управления, сборных и промежуточных пунктов эвакуации, станций посадки и высадки эвакуируемого населения, приемных эвакуационных пунктов и районов размещения эвакуируемого населения (рабочих и служащих) в безопасных районах и исходных районов сил гражданской обороны;</w:t>
      </w:r>
    </w:p>
    <w:p w:rsidR="002A514A" w:rsidRPr="00791668" w:rsidRDefault="002A514A" w:rsidP="002A514A">
      <w:pPr>
        <w:pStyle w:val="a9"/>
        <w:jc w:val="both"/>
        <w:rPr>
          <w:sz w:val="20"/>
          <w:szCs w:val="20"/>
        </w:rPr>
      </w:pPr>
      <w:r w:rsidRPr="00791668">
        <w:rPr>
          <w:sz w:val="20"/>
          <w:szCs w:val="20"/>
        </w:rPr>
        <w:t xml:space="preserve">        -восстановление в приоритетном порядке объектов экономики в условиях военного времени;</w:t>
      </w:r>
    </w:p>
    <w:p w:rsidR="002A514A" w:rsidRPr="00791668" w:rsidRDefault="002A514A" w:rsidP="002A514A">
      <w:pPr>
        <w:pStyle w:val="a9"/>
        <w:jc w:val="both"/>
        <w:rPr>
          <w:sz w:val="20"/>
          <w:szCs w:val="20"/>
        </w:rPr>
      </w:pPr>
      <w:r w:rsidRPr="00791668">
        <w:rPr>
          <w:sz w:val="20"/>
          <w:szCs w:val="20"/>
        </w:rPr>
        <w:t xml:space="preserve">       -ведение инженерной разведки на маршрутах ввода сил гражданской обороны, в очагах поражения и зонах катастрофического затопления;</w:t>
      </w:r>
    </w:p>
    <w:p w:rsidR="002A514A" w:rsidRPr="00791668" w:rsidRDefault="002A514A" w:rsidP="002A514A">
      <w:pPr>
        <w:pStyle w:val="a9"/>
        <w:jc w:val="both"/>
        <w:rPr>
          <w:sz w:val="20"/>
          <w:szCs w:val="20"/>
        </w:rPr>
      </w:pPr>
      <w:r w:rsidRPr="00791668">
        <w:rPr>
          <w:sz w:val="20"/>
          <w:szCs w:val="20"/>
        </w:rPr>
        <w:t xml:space="preserve">       -осуществление мероприятий, направленных на повышение устойчивости функционирования объектов, специальных инженерных сетей и коммуникаций жилищно-коммунального хозяйства, их срочное восстановление;</w:t>
      </w:r>
    </w:p>
    <w:p w:rsidR="002A514A" w:rsidRPr="00791668" w:rsidRDefault="002A514A" w:rsidP="002A514A">
      <w:pPr>
        <w:pStyle w:val="a9"/>
        <w:jc w:val="both"/>
        <w:rPr>
          <w:sz w:val="20"/>
          <w:szCs w:val="20"/>
        </w:rPr>
      </w:pPr>
      <w:r w:rsidRPr="00791668">
        <w:rPr>
          <w:sz w:val="20"/>
          <w:szCs w:val="20"/>
        </w:rPr>
        <w:t xml:space="preserve">       -проведение неотложных работ по локализации и ликвидации аварий на специальных инженерных сетях и коммуникациях.</w:t>
      </w:r>
    </w:p>
    <w:p w:rsidR="002A514A" w:rsidRPr="00791668" w:rsidRDefault="002A514A" w:rsidP="002A514A">
      <w:pPr>
        <w:pStyle w:val="a9"/>
        <w:jc w:val="both"/>
        <w:rPr>
          <w:sz w:val="20"/>
          <w:szCs w:val="20"/>
        </w:rPr>
      </w:pPr>
      <w:r w:rsidRPr="00791668">
        <w:rPr>
          <w:sz w:val="20"/>
          <w:szCs w:val="20"/>
        </w:rPr>
        <w:t xml:space="preserve">       6.10.7. По вопросам жилищно-коммунального обеспечения населения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-обеспечение готовности коммунальных служб к работе в условиях военного времени;</w:t>
      </w:r>
    </w:p>
    <w:p w:rsidR="002A514A" w:rsidRPr="00791668" w:rsidRDefault="002A514A" w:rsidP="002A514A">
      <w:pPr>
        <w:pStyle w:val="a9"/>
        <w:jc w:val="both"/>
        <w:rPr>
          <w:sz w:val="20"/>
          <w:szCs w:val="20"/>
        </w:rPr>
      </w:pPr>
      <w:r w:rsidRPr="00791668">
        <w:rPr>
          <w:sz w:val="20"/>
          <w:szCs w:val="20"/>
        </w:rPr>
        <w:t>создание и организация безотказной работы защищенной системы водоснабжения, создание запасов воды и поддержание в готовности технических средств ее доставки;</w:t>
      </w:r>
    </w:p>
    <w:p w:rsidR="002A514A" w:rsidRPr="00791668" w:rsidRDefault="002A514A" w:rsidP="002A514A">
      <w:pPr>
        <w:pStyle w:val="a9"/>
        <w:jc w:val="both"/>
        <w:rPr>
          <w:sz w:val="20"/>
          <w:szCs w:val="20"/>
        </w:rPr>
      </w:pPr>
      <w:r w:rsidRPr="00791668">
        <w:rPr>
          <w:sz w:val="20"/>
          <w:szCs w:val="20"/>
        </w:rPr>
        <w:lastRenderedPageBreak/>
        <w:t xml:space="preserve">       -организация защиты водоисточников и сооружений водопроводного хозяйства от заражения химически опасными, отравляющими, радиоактивными веществами и биологическими средствами;</w:t>
      </w:r>
    </w:p>
    <w:p w:rsidR="002A514A" w:rsidRPr="00791668" w:rsidRDefault="002A514A" w:rsidP="002A514A">
      <w:pPr>
        <w:pStyle w:val="a9"/>
        <w:jc w:val="both"/>
        <w:rPr>
          <w:sz w:val="20"/>
          <w:szCs w:val="20"/>
        </w:rPr>
      </w:pPr>
      <w:r w:rsidRPr="00791668">
        <w:rPr>
          <w:sz w:val="20"/>
          <w:szCs w:val="20"/>
        </w:rPr>
        <w:t xml:space="preserve">       -организация лабораторного контроля питьевой и сточных вод в пунктах водоснабжения;</w:t>
      </w:r>
    </w:p>
    <w:p w:rsidR="002A514A" w:rsidRPr="00791668" w:rsidRDefault="002A514A" w:rsidP="002A514A">
      <w:pPr>
        <w:pStyle w:val="a9"/>
        <w:jc w:val="both"/>
        <w:rPr>
          <w:sz w:val="20"/>
          <w:szCs w:val="20"/>
        </w:rPr>
      </w:pPr>
      <w:r w:rsidRPr="00791668">
        <w:rPr>
          <w:sz w:val="20"/>
          <w:szCs w:val="20"/>
        </w:rPr>
        <w:t xml:space="preserve">       -организация и проведение санитарной обработки людей, обеззараживания одежды, объектов, техники, территорий и воды на коммунально-бытовых предприятиях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-организация и осуществление срочного захоронения трупов;</w:t>
      </w:r>
    </w:p>
    <w:p w:rsidR="002A514A" w:rsidRPr="00791668" w:rsidRDefault="002A514A" w:rsidP="002A514A">
      <w:pPr>
        <w:pStyle w:val="a9"/>
        <w:jc w:val="both"/>
        <w:rPr>
          <w:sz w:val="20"/>
          <w:szCs w:val="20"/>
        </w:rPr>
      </w:pPr>
      <w:r w:rsidRPr="00791668">
        <w:rPr>
          <w:sz w:val="20"/>
          <w:szCs w:val="20"/>
        </w:rPr>
        <w:t xml:space="preserve">       -организация размещения пострадавшего и эвакуированного населения (рабочих и служащих), их коммунально-бытового обеспечения;</w:t>
      </w:r>
    </w:p>
    <w:p w:rsidR="002A514A" w:rsidRPr="00791668" w:rsidRDefault="002A514A" w:rsidP="002A514A">
      <w:pPr>
        <w:pStyle w:val="a9"/>
        <w:jc w:val="both"/>
        <w:rPr>
          <w:sz w:val="20"/>
          <w:szCs w:val="20"/>
        </w:rPr>
      </w:pPr>
      <w:r w:rsidRPr="00791668">
        <w:rPr>
          <w:sz w:val="20"/>
          <w:szCs w:val="20"/>
        </w:rPr>
        <w:t xml:space="preserve">       6.10.8. По вопросам обеспечения населения муниципального образования товарами первой необходимости и питанием:</w:t>
      </w:r>
    </w:p>
    <w:p w:rsidR="002A514A" w:rsidRPr="00791668" w:rsidRDefault="002A514A" w:rsidP="002A514A">
      <w:pPr>
        <w:pStyle w:val="a9"/>
        <w:jc w:val="both"/>
        <w:rPr>
          <w:sz w:val="20"/>
          <w:szCs w:val="20"/>
        </w:rPr>
      </w:pPr>
      <w:r w:rsidRPr="00791668">
        <w:rPr>
          <w:sz w:val="20"/>
          <w:szCs w:val="20"/>
        </w:rPr>
        <w:t xml:space="preserve">       -обеспечение горячим питанием или сухими пайками пострадавшего и пораженного населения (рабочих и служащих) до поступления его в стационарные лечебные учреждения;</w:t>
      </w:r>
    </w:p>
    <w:p w:rsidR="002A514A" w:rsidRPr="00791668" w:rsidRDefault="002A514A" w:rsidP="002A514A">
      <w:pPr>
        <w:pStyle w:val="a9"/>
        <w:jc w:val="both"/>
        <w:rPr>
          <w:sz w:val="20"/>
          <w:szCs w:val="20"/>
        </w:rPr>
      </w:pPr>
      <w:r w:rsidRPr="00791668">
        <w:rPr>
          <w:sz w:val="20"/>
          <w:szCs w:val="20"/>
        </w:rPr>
        <w:t xml:space="preserve">       -снабжение товарами первой необходимости населения (рабочих и служащих), а также личного состава аварийно-спасательных формирований в исходных районах и при ведении аварийно-спасательных и других неотложных работ;</w:t>
      </w:r>
    </w:p>
    <w:p w:rsidR="002A514A" w:rsidRPr="00791668" w:rsidRDefault="002A514A" w:rsidP="002A514A">
      <w:pPr>
        <w:pStyle w:val="a9"/>
        <w:jc w:val="both"/>
        <w:rPr>
          <w:sz w:val="20"/>
          <w:szCs w:val="20"/>
        </w:rPr>
      </w:pPr>
      <w:r w:rsidRPr="00791668">
        <w:rPr>
          <w:sz w:val="20"/>
          <w:szCs w:val="20"/>
        </w:rPr>
        <w:t xml:space="preserve">       -организация доставки и передачи на санитарно-обмывочные пункты комплектов белья, одежды и обуви;</w:t>
      </w:r>
    </w:p>
    <w:p w:rsidR="002A514A" w:rsidRPr="00791668" w:rsidRDefault="002A514A" w:rsidP="002A514A">
      <w:pPr>
        <w:pStyle w:val="a9"/>
        <w:jc w:val="both"/>
        <w:rPr>
          <w:sz w:val="20"/>
          <w:szCs w:val="20"/>
        </w:rPr>
      </w:pPr>
      <w:r w:rsidRPr="00791668">
        <w:rPr>
          <w:sz w:val="20"/>
          <w:szCs w:val="20"/>
        </w:rPr>
        <w:t xml:space="preserve">       -организация защиты товарных запасов продовольствия и промышленных товаров первой необходимости от поражающих факторов оружия массового поражения и других средств нападения противника, учета потерь этих запасов.</w:t>
      </w:r>
    </w:p>
    <w:p w:rsidR="002A514A" w:rsidRPr="00791668" w:rsidRDefault="002A514A" w:rsidP="002A514A">
      <w:pPr>
        <w:pStyle w:val="a9"/>
        <w:jc w:val="both"/>
        <w:rPr>
          <w:sz w:val="20"/>
          <w:szCs w:val="20"/>
        </w:rPr>
      </w:pPr>
      <w:r w:rsidRPr="00791668">
        <w:rPr>
          <w:sz w:val="20"/>
          <w:szCs w:val="20"/>
        </w:rPr>
        <w:t xml:space="preserve">      6.10.9. По вопросам обеспечения горюче-смазочными материалами и энергоснабжением:</w:t>
      </w:r>
    </w:p>
    <w:p w:rsidR="002A514A" w:rsidRPr="00791668" w:rsidRDefault="002A514A" w:rsidP="002A514A">
      <w:pPr>
        <w:pStyle w:val="a9"/>
        <w:jc w:val="both"/>
        <w:rPr>
          <w:sz w:val="20"/>
          <w:szCs w:val="20"/>
        </w:rPr>
      </w:pPr>
      <w:r w:rsidRPr="00791668">
        <w:rPr>
          <w:sz w:val="20"/>
          <w:szCs w:val="20"/>
        </w:rPr>
        <w:t xml:space="preserve">      -организация обеспечения горюче-смазочными материалами автотракторной, специальной техники и других технических средств, привлекаемых для проведения мероприятий по гражданской обороне;</w:t>
      </w:r>
    </w:p>
    <w:p w:rsidR="002A514A" w:rsidRPr="00791668" w:rsidRDefault="002A514A" w:rsidP="002A514A">
      <w:pPr>
        <w:pStyle w:val="a9"/>
        <w:jc w:val="both"/>
        <w:rPr>
          <w:sz w:val="20"/>
          <w:szCs w:val="20"/>
        </w:rPr>
      </w:pPr>
      <w:r w:rsidRPr="00791668">
        <w:rPr>
          <w:sz w:val="20"/>
          <w:szCs w:val="20"/>
        </w:rPr>
        <w:t xml:space="preserve">       -обеспечение бесперебойной подачи газа, топлива, электрической энергии для обеспечения нужд населения и функционирования организаций при ведении гражданской обороны;</w:t>
      </w:r>
    </w:p>
    <w:p w:rsidR="002A514A" w:rsidRPr="00791668" w:rsidRDefault="002A514A" w:rsidP="002A514A">
      <w:pPr>
        <w:pStyle w:val="a9"/>
        <w:jc w:val="both"/>
        <w:rPr>
          <w:sz w:val="20"/>
          <w:szCs w:val="20"/>
        </w:rPr>
      </w:pPr>
      <w:r w:rsidRPr="00791668">
        <w:rPr>
          <w:sz w:val="20"/>
          <w:szCs w:val="20"/>
        </w:rPr>
        <w:t xml:space="preserve">       -обеспечение электрической энергией населения (организаций), аварийно-спасательных формирований в ходе проведения ими аварийно-спасательных и других неотложных работ;</w:t>
      </w:r>
    </w:p>
    <w:p w:rsidR="002A514A" w:rsidRPr="00791668" w:rsidRDefault="002A514A" w:rsidP="002A514A">
      <w:pPr>
        <w:pStyle w:val="a9"/>
        <w:jc w:val="both"/>
        <w:rPr>
          <w:sz w:val="20"/>
          <w:szCs w:val="20"/>
        </w:rPr>
      </w:pPr>
      <w:r w:rsidRPr="00791668">
        <w:rPr>
          <w:sz w:val="20"/>
          <w:szCs w:val="20"/>
        </w:rPr>
        <w:t xml:space="preserve">       -организация проведения мероприятий по повышению устойчивости функционирования объектов энергоснабжения;</w:t>
      </w:r>
    </w:p>
    <w:p w:rsidR="002A514A" w:rsidRPr="00791668" w:rsidRDefault="002A514A" w:rsidP="002A514A">
      <w:pPr>
        <w:pStyle w:val="a9"/>
        <w:jc w:val="both"/>
        <w:rPr>
          <w:sz w:val="20"/>
          <w:szCs w:val="20"/>
        </w:rPr>
      </w:pPr>
      <w:r w:rsidRPr="00791668">
        <w:rPr>
          <w:sz w:val="20"/>
          <w:szCs w:val="20"/>
        </w:rPr>
        <w:t>организация и проведение мероприятий по светомаскировке.</w:t>
      </w:r>
    </w:p>
    <w:p w:rsidR="002A514A" w:rsidRPr="00791668" w:rsidRDefault="002A514A" w:rsidP="002A514A">
      <w:pPr>
        <w:pStyle w:val="a9"/>
        <w:jc w:val="both"/>
        <w:rPr>
          <w:sz w:val="20"/>
          <w:szCs w:val="20"/>
        </w:rPr>
      </w:pPr>
      <w:r w:rsidRPr="00791668">
        <w:rPr>
          <w:sz w:val="20"/>
          <w:szCs w:val="20"/>
        </w:rPr>
        <w:t xml:space="preserve">       6.10.10. По вопросам обеспечения охраны общественного порядка:</w:t>
      </w:r>
    </w:p>
    <w:p w:rsidR="002A514A" w:rsidRPr="00791668" w:rsidRDefault="002A514A" w:rsidP="002A514A">
      <w:pPr>
        <w:pStyle w:val="a9"/>
        <w:jc w:val="both"/>
        <w:rPr>
          <w:sz w:val="20"/>
          <w:szCs w:val="20"/>
        </w:rPr>
      </w:pPr>
      <w:r w:rsidRPr="00791668">
        <w:rPr>
          <w:sz w:val="20"/>
          <w:szCs w:val="20"/>
        </w:rPr>
        <w:t xml:space="preserve">       -охрана и оборона важных в стратегическом отношении объектов, объектов на коммуникациях, включенных в перечень, утверждаемый Правительством Российской Федерации;</w:t>
      </w:r>
    </w:p>
    <w:p w:rsidR="002A514A" w:rsidRPr="00791668" w:rsidRDefault="002A514A" w:rsidP="002A514A">
      <w:pPr>
        <w:pStyle w:val="a9"/>
        <w:jc w:val="both"/>
        <w:rPr>
          <w:sz w:val="20"/>
          <w:szCs w:val="20"/>
        </w:rPr>
      </w:pPr>
      <w:r w:rsidRPr="00791668">
        <w:rPr>
          <w:sz w:val="20"/>
          <w:szCs w:val="20"/>
        </w:rPr>
        <w:t xml:space="preserve">       - и проведение мероприятий, направленных на поддержание общественного порядка в городах, отнесенных к группе по гражданской обороне, других населенных пунктах, на маршрутах эвакуации населения, а также обеспечение охраны материальных и культурных ценностей в военное время;</w:t>
      </w:r>
    </w:p>
    <w:p w:rsidR="002A514A" w:rsidRPr="00791668" w:rsidRDefault="002A514A" w:rsidP="002A514A">
      <w:pPr>
        <w:pStyle w:val="a9"/>
        <w:jc w:val="both"/>
        <w:rPr>
          <w:sz w:val="20"/>
          <w:szCs w:val="20"/>
        </w:rPr>
      </w:pPr>
      <w:r w:rsidRPr="00791668">
        <w:rPr>
          <w:sz w:val="20"/>
          <w:szCs w:val="20"/>
        </w:rPr>
        <w:t xml:space="preserve">       -обеспечение в установленном порядке надзора (контроля) за соблюдением должностными лицами и населением правил световой маскировки, карантина, выполнением решений органов государственной власти по вопросам обеспечения общественного порядка при введении военного положения и при проведении мероприятий гражданской обороны;</w:t>
      </w:r>
    </w:p>
    <w:p w:rsidR="002A514A" w:rsidRPr="00791668" w:rsidRDefault="002A514A" w:rsidP="002A514A">
      <w:pPr>
        <w:pStyle w:val="a9"/>
        <w:jc w:val="both"/>
        <w:rPr>
          <w:sz w:val="20"/>
          <w:szCs w:val="20"/>
        </w:rPr>
      </w:pPr>
      <w:r w:rsidRPr="00791668">
        <w:rPr>
          <w:sz w:val="20"/>
          <w:szCs w:val="20"/>
        </w:rPr>
        <w:t xml:space="preserve">      -обеспечение общественного порядка и безопасности дорожного движения на маршрутах ввода сил гражданской обороны в очаги поражения, при проведении в них аварийно-спасательных и других неотложных работ, а также при выводе из этих очагов пострадавших;</w:t>
      </w:r>
    </w:p>
    <w:p w:rsidR="002A514A" w:rsidRPr="00791668" w:rsidRDefault="002A514A" w:rsidP="002A514A">
      <w:pPr>
        <w:pStyle w:val="a9"/>
        <w:jc w:val="both"/>
        <w:rPr>
          <w:sz w:val="20"/>
          <w:szCs w:val="20"/>
        </w:rPr>
      </w:pPr>
      <w:r w:rsidRPr="00791668">
        <w:rPr>
          <w:sz w:val="20"/>
          <w:szCs w:val="20"/>
        </w:rPr>
        <w:t xml:space="preserve">      6.10.11. По вопросам  противопожарного  обеспечения  муниципального  образования:</w:t>
      </w:r>
    </w:p>
    <w:p w:rsidR="002A514A" w:rsidRPr="00791668" w:rsidRDefault="002A514A" w:rsidP="002A514A">
      <w:pPr>
        <w:pStyle w:val="a9"/>
        <w:jc w:val="both"/>
        <w:rPr>
          <w:sz w:val="20"/>
          <w:szCs w:val="20"/>
        </w:rPr>
      </w:pPr>
      <w:r w:rsidRPr="00791668">
        <w:rPr>
          <w:sz w:val="20"/>
          <w:szCs w:val="20"/>
        </w:rPr>
        <w:t xml:space="preserve">      -обеспечение готовности сил и средств противопожарной службы и НАСФ;</w:t>
      </w:r>
    </w:p>
    <w:p w:rsidR="002A514A" w:rsidRPr="00791668" w:rsidRDefault="002A514A" w:rsidP="002A514A">
      <w:pPr>
        <w:pStyle w:val="a9"/>
        <w:jc w:val="both"/>
        <w:rPr>
          <w:sz w:val="20"/>
          <w:szCs w:val="20"/>
        </w:rPr>
      </w:pPr>
      <w:r w:rsidRPr="00791668">
        <w:rPr>
          <w:sz w:val="20"/>
          <w:szCs w:val="20"/>
        </w:rPr>
        <w:t xml:space="preserve">      -проведение профилактических мероприятий, направленных на повышение противопожарной устойчивости населенных пунктов и предприятий;</w:t>
      </w:r>
    </w:p>
    <w:p w:rsidR="002A514A" w:rsidRPr="00791668" w:rsidRDefault="002A514A" w:rsidP="002A514A">
      <w:pPr>
        <w:pStyle w:val="a9"/>
        <w:jc w:val="both"/>
        <w:rPr>
          <w:sz w:val="20"/>
          <w:szCs w:val="20"/>
        </w:rPr>
      </w:pPr>
      <w:r w:rsidRPr="00791668">
        <w:rPr>
          <w:sz w:val="20"/>
          <w:szCs w:val="20"/>
        </w:rPr>
        <w:t xml:space="preserve">      -спасение и эвакуация людей из горящих, задымленных и загазованных зданий и сооружений;</w:t>
      </w:r>
    </w:p>
    <w:p w:rsidR="002A514A" w:rsidRPr="00791668" w:rsidRDefault="002A514A" w:rsidP="002A514A">
      <w:pPr>
        <w:pStyle w:val="a9"/>
        <w:jc w:val="both"/>
        <w:rPr>
          <w:sz w:val="20"/>
          <w:szCs w:val="20"/>
        </w:rPr>
      </w:pPr>
      <w:r w:rsidRPr="00791668">
        <w:rPr>
          <w:sz w:val="20"/>
          <w:szCs w:val="20"/>
        </w:rPr>
        <w:t xml:space="preserve">      -привлечение населения к обеспечению пожарной безопасности.</w:t>
      </w:r>
    </w:p>
    <w:p w:rsidR="002A514A" w:rsidRPr="00791668" w:rsidRDefault="002A514A" w:rsidP="002A514A">
      <w:pPr>
        <w:pStyle w:val="a9"/>
        <w:jc w:val="both"/>
        <w:rPr>
          <w:sz w:val="20"/>
          <w:szCs w:val="20"/>
        </w:rPr>
      </w:pPr>
      <w:r w:rsidRPr="00791668">
        <w:rPr>
          <w:sz w:val="20"/>
          <w:szCs w:val="20"/>
        </w:rPr>
        <w:t xml:space="preserve">      6.10.12. По вопросам дорожного обеспечения муниципального образования:</w:t>
      </w:r>
    </w:p>
    <w:p w:rsidR="002A514A" w:rsidRPr="00791668" w:rsidRDefault="002A514A" w:rsidP="002A514A">
      <w:pPr>
        <w:pStyle w:val="a9"/>
        <w:jc w:val="both"/>
        <w:rPr>
          <w:sz w:val="20"/>
          <w:szCs w:val="20"/>
        </w:rPr>
      </w:pPr>
      <w:r w:rsidRPr="00791668">
        <w:rPr>
          <w:sz w:val="20"/>
          <w:szCs w:val="20"/>
        </w:rPr>
        <w:t xml:space="preserve">      -разработка мероприятий, направленных на обеспечение содержания в исправном состоянии автомобильных дорог и мостов;</w:t>
      </w:r>
    </w:p>
    <w:p w:rsidR="002A514A" w:rsidRPr="00791668" w:rsidRDefault="002A514A" w:rsidP="002A514A">
      <w:pPr>
        <w:pStyle w:val="a9"/>
        <w:jc w:val="both"/>
        <w:rPr>
          <w:sz w:val="20"/>
          <w:szCs w:val="20"/>
        </w:rPr>
      </w:pPr>
      <w:r w:rsidRPr="00791668">
        <w:rPr>
          <w:sz w:val="20"/>
          <w:szCs w:val="20"/>
        </w:rPr>
        <w:t xml:space="preserve">      -поддержание дорог и дорожных сооружений в проезжем состоянии, строительство новых дорог, оборудование колонных путей и переправ;</w:t>
      </w:r>
    </w:p>
    <w:p w:rsidR="002A514A" w:rsidRPr="00791668" w:rsidRDefault="002A514A" w:rsidP="002A514A">
      <w:pPr>
        <w:pStyle w:val="a9"/>
        <w:jc w:val="both"/>
        <w:rPr>
          <w:sz w:val="20"/>
          <w:szCs w:val="20"/>
        </w:rPr>
      </w:pPr>
      <w:r w:rsidRPr="00791668">
        <w:rPr>
          <w:sz w:val="20"/>
          <w:szCs w:val="20"/>
        </w:rPr>
        <w:t xml:space="preserve">      -ремонт и содержание автомобильных дорог и искусственных сооружений на них;</w:t>
      </w:r>
    </w:p>
    <w:p w:rsidR="002A514A" w:rsidRPr="00791668" w:rsidRDefault="002A514A" w:rsidP="002A514A">
      <w:pPr>
        <w:pStyle w:val="a9"/>
        <w:jc w:val="both"/>
        <w:rPr>
          <w:sz w:val="20"/>
          <w:szCs w:val="20"/>
        </w:rPr>
      </w:pPr>
      <w:r w:rsidRPr="00791668">
        <w:rPr>
          <w:sz w:val="20"/>
          <w:szCs w:val="20"/>
        </w:rPr>
        <w:t xml:space="preserve">      -осуществление мероприятий по техническому прикрытию автомобильных дорог, ликвидация в кратчайший срок их разрушений и повреждений, предназначенных для ввода сил в районы аварийно-спасательных и других неотложных работ, эвакуации пораженных (создание запасов строительных материалов и готовых конструкций, выделение и расстановка сил и средств для выполнения восстановительных работ на важнейших объектах и участках дорог).</w:t>
      </w:r>
    </w:p>
    <w:p w:rsidR="002A514A" w:rsidRPr="00791668" w:rsidRDefault="002A514A" w:rsidP="002A514A">
      <w:pPr>
        <w:pStyle w:val="a9"/>
        <w:jc w:val="both"/>
        <w:rPr>
          <w:sz w:val="20"/>
          <w:szCs w:val="20"/>
        </w:rPr>
      </w:pPr>
      <w:r w:rsidRPr="00791668">
        <w:rPr>
          <w:sz w:val="20"/>
          <w:szCs w:val="20"/>
        </w:rPr>
        <w:t xml:space="preserve">      6.10.13. По вопросам защиты животных и растений:</w:t>
      </w:r>
    </w:p>
    <w:p w:rsidR="002A514A" w:rsidRPr="00791668" w:rsidRDefault="002A514A" w:rsidP="002A514A">
      <w:pPr>
        <w:pStyle w:val="a9"/>
        <w:jc w:val="both"/>
        <w:rPr>
          <w:sz w:val="20"/>
          <w:szCs w:val="20"/>
        </w:rPr>
      </w:pPr>
      <w:r w:rsidRPr="00791668">
        <w:rPr>
          <w:sz w:val="20"/>
          <w:szCs w:val="20"/>
        </w:rPr>
        <w:t xml:space="preserve">      -проведение мероприятий по защите животных, растений и продукции животноводства, растениеводства на объектах сельскохозяйственного производства от оружия массового поражения;</w:t>
      </w:r>
    </w:p>
    <w:p w:rsidR="002A514A" w:rsidRPr="00791668" w:rsidRDefault="002A514A" w:rsidP="002A514A">
      <w:pPr>
        <w:pStyle w:val="a9"/>
        <w:jc w:val="both"/>
        <w:rPr>
          <w:sz w:val="20"/>
          <w:szCs w:val="20"/>
        </w:rPr>
      </w:pPr>
      <w:r w:rsidRPr="00791668">
        <w:rPr>
          <w:sz w:val="20"/>
          <w:szCs w:val="20"/>
        </w:rPr>
        <w:t xml:space="preserve">       -ведение ветеринарной и фитопатологической разведки;</w:t>
      </w:r>
    </w:p>
    <w:p w:rsidR="002A514A" w:rsidRPr="00791668" w:rsidRDefault="002A514A" w:rsidP="002A514A">
      <w:pPr>
        <w:pStyle w:val="a9"/>
        <w:jc w:val="both"/>
        <w:rPr>
          <w:sz w:val="20"/>
          <w:szCs w:val="20"/>
        </w:rPr>
      </w:pPr>
      <w:r w:rsidRPr="00791668">
        <w:rPr>
          <w:sz w:val="20"/>
          <w:szCs w:val="20"/>
        </w:rPr>
        <w:lastRenderedPageBreak/>
        <w:t xml:space="preserve">       -ведение наблюдения и проведение лабораторного контроля за зараженностью продуктов животноводства, растениеводства, кормов и воды.</w:t>
      </w:r>
    </w:p>
    <w:p w:rsidR="002A514A" w:rsidRPr="00791668" w:rsidRDefault="002A514A" w:rsidP="002A514A">
      <w:pPr>
        <w:pStyle w:val="a9"/>
        <w:jc w:val="both"/>
        <w:rPr>
          <w:sz w:val="20"/>
          <w:szCs w:val="20"/>
        </w:rPr>
      </w:pPr>
      <w:r w:rsidRPr="00791668">
        <w:rPr>
          <w:sz w:val="20"/>
          <w:szCs w:val="20"/>
        </w:rPr>
        <w:t xml:space="preserve">       6.10.14. По вопросам проведения эвакуации населения, материальных и культурных ценностей:</w:t>
      </w:r>
    </w:p>
    <w:p w:rsidR="002A514A" w:rsidRPr="00791668" w:rsidRDefault="002A514A" w:rsidP="002A514A">
      <w:pPr>
        <w:pStyle w:val="a9"/>
        <w:jc w:val="both"/>
        <w:rPr>
          <w:sz w:val="20"/>
          <w:szCs w:val="20"/>
        </w:rPr>
      </w:pPr>
      <w:r w:rsidRPr="00791668">
        <w:rPr>
          <w:sz w:val="20"/>
          <w:szCs w:val="20"/>
        </w:rPr>
        <w:t xml:space="preserve">       -развертывание и обеспечение работы эвакуационных органов всех уровней;</w:t>
      </w:r>
    </w:p>
    <w:p w:rsidR="002A514A" w:rsidRPr="00791668" w:rsidRDefault="002A514A" w:rsidP="002A514A">
      <w:pPr>
        <w:pStyle w:val="a9"/>
        <w:jc w:val="both"/>
        <w:rPr>
          <w:sz w:val="20"/>
          <w:szCs w:val="20"/>
        </w:rPr>
      </w:pPr>
      <w:r w:rsidRPr="00791668">
        <w:rPr>
          <w:sz w:val="20"/>
          <w:szCs w:val="20"/>
        </w:rPr>
        <w:t xml:space="preserve">       -проведение мероприятий по эвакуации населения, материальных и культурных ценностей в безопасные районы;</w:t>
      </w:r>
    </w:p>
    <w:p w:rsidR="002A514A" w:rsidRPr="00791668" w:rsidRDefault="002A514A" w:rsidP="002A514A">
      <w:pPr>
        <w:pStyle w:val="a9"/>
        <w:jc w:val="both"/>
        <w:rPr>
          <w:sz w:val="20"/>
          <w:szCs w:val="20"/>
        </w:rPr>
      </w:pPr>
      <w:r w:rsidRPr="00791668">
        <w:rPr>
          <w:sz w:val="20"/>
          <w:szCs w:val="20"/>
        </w:rPr>
        <w:t xml:space="preserve">       -обеспечение размещения, первоочередного жизнеобеспечения эвакуированного населения в безопасных районах;</w:t>
      </w:r>
    </w:p>
    <w:p w:rsidR="002A514A" w:rsidRPr="00791668" w:rsidRDefault="002A514A" w:rsidP="002A514A">
      <w:pPr>
        <w:pStyle w:val="a9"/>
        <w:jc w:val="both"/>
        <w:rPr>
          <w:sz w:val="20"/>
          <w:szCs w:val="20"/>
        </w:rPr>
      </w:pPr>
      <w:r w:rsidRPr="00791668">
        <w:rPr>
          <w:sz w:val="20"/>
          <w:szCs w:val="20"/>
        </w:rPr>
        <w:t xml:space="preserve">       -организацию и ведение регистрационного учета, а при необходимости и документирование эвакуированного населения в местах его размещения;</w:t>
      </w:r>
    </w:p>
    <w:p w:rsidR="002A514A" w:rsidRPr="00791668" w:rsidRDefault="002A514A" w:rsidP="002A514A">
      <w:pPr>
        <w:pStyle w:val="a9"/>
        <w:jc w:val="both"/>
        <w:rPr>
          <w:sz w:val="20"/>
          <w:szCs w:val="20"/>
        </w:rPr>
      </w:pPr>
      <w:r w:rsidRPr="00791668">
        <w:rPr>
          <w:sz w:val="20"/>
          <w:szCs w:val="20"/>
        </w:rPr>
        <w:t xml:space="preserve">       6.10.15. По вопросам проведения аварийно-спасательных и других неотложных работ:</w:t>
      </w:r>
    </w:p>
    <w:p w:rsidR="002A514A" w:rsidRPr="00791668" w:rsidRDefault="002A514A" w:rsidP="002A514A">
      <w:pPr>
        <w:pStyle w:val="a9"/>
        <w:jc w:val="both"/>
        <w:rPr>
          <w:sz w:val="20"/>
          <w:szCs w:val="20"/>
        </w:rPr>
      </w:pPr>
      <w:r w:rsidRPr="00791668">
        <w:rPr>
          <w:sz w:val="20"/>
          <w:szCs w:val="20"/>
        </w:rPr>
        <w:t>создание и поддержание в готовности к действиям группировки сил и средств для проведения АСДНР;</w:t>
      </w:r>
    </w:p>
    <w:p w:rsidR="002A514A" w:rsidRPr="00791668" w:rsidRDefault="002A514A" w:rsidP="002A514A">
      <w:pPr>
        <w:pStyle w:val="a9"/>
        <w:jc w:val="both"/>
        <w:rPr>
          <w:sz w:val="20"/>
          <w:szCs w:val="20"/>
        </w:rPr>
      </w:pPr>
      <w:r w:rsidRPr="00791668">
        <w:rPr>
          <w:sz w:val="20"/>
          <w:szCs w:val="20"/>
        </w:rPr>
        <w:t xml:space="preserve">       -ведение всех видов разведки на маршрутах ввода сил;</w:t>
      </w:r>
    </w:p>
    <w:p w:rsidR="002A514A" w:rsidRPr="00791668" w:rsidRDefault="002A514A" w:rsidP="002A514A">
      <w:pPr>
        <w:pStyle w:val="a9"/>
        <w:jc w:val="both"/>
        <w:rPr>
          <w:sz w:val="20"/>
          <w:szCs w:val="20"/>
        </w:rPr>
      </w:pPr>
      <w:r w:rsidRPr="00791668">
        <w:rPr>
          <w:sz w:val="20"/>
          <w:szCs w:val="20"/>
        </w:rPr>
        <w:t xml:space="preserve">       -обеспечение безопасности дорожного движения и общественного порядка на маршрутах ввода сил и в районах проведения АСДНР;</w:t>
      </w:r>
    </w:p>
    <w:p w:rsidR="002A514A" w:rsidRPr="00791668" w:rsidRDefault="002A514A" w:rsidP="002A514A">
      <w:pPr>
        <w:pStyle w:val="a9"/>
        <w:jc w:val="both"/>
        <w:rPr>
          <w:sz w:val="20"/>
          <w:szCs w:val="20"/>
        </w:rPr>
      </w:pPr>
      <w:r w:rsidRPr="00791668">
        <w:rPr>
          <w:sz w:val="20"/>
          <w:szCs w:val="20"/>
        </w:rPr>
        <w:t xml:space="preserve">       -осуществление мероприятий по учету потерь населения.</w:t>
      </w:r>
    </w:p>
    <w:p w:rsidR="002A514A" w:rsidRPr="00791668" w:rsidRDefault="002A514A" w:rsidP="002A514A">
      <w:pPr>
        <w:pStyle w:val="a9"/>
        <w:jc w:val="both"/>
        <w:rPr>
          <w:sz w:val="20"/>
          <w:szCs w:val="20"/>
        </w:rPr>
      </w:pPr>
      <w:r w:rsidRPr="00791668">
        <w:rPr>
          <w:sz w:val="20"/>
          <w:szCs w:val="20"/>
        </w:rPr>
        <w:t> </w:t>
      </w:r>
    </w:p>
    <w:p w:rsidR="002A514A" w:rsidRPr="00791668" w:rsidRDefault="002A514A" w:rsidP="002A514A">
      <w:pPr>
        <w:pStyle w:val="a9"/>
        <w:jc w:val="center"/>
        <w:rPr>
          <w:b/>
          <w:sz w:val="20"/>
          <w:szCs w:val="20"/>
        </w:rPr>
      </w:pPr>
      <w:r w:rsidRPr="00791668">
        <w:rPr>
          <w:b/>
          <w:sz w:val="20"/>
          <w:szCs w:val="20"/>
        </w:rPr>
        <w:t>7. Заключительные положения</w:t>
      </w:r>
    </w:p>
    <w:p w:rsidR="002A514A" w:rsidRPr="00791668" w:rsidRDefault="002A514A" w:rsidP="002A514A">
      <w:pPr>
        <w:pStyle w:val="a9"/>
        <w:jc w:val="both"/>
        <w:rPr>
          <w:sz w:val="20"/>
          <w:szCs w:val="20"/>
        </w:rPr>
      </w:pPr>
      <w:r w:rsidRPr="00791668">
        <w:rPr>
          <w:sz w:val="20"/>
          <w:szCs w:val="20"/>
        </w:rPr>
        <w:t xml:space="preserve">      7.1. Финансирование мероприятий по гражданской обороне осуществляется в соответствии с законодательством Российской Федерации.</w:t>
      </w:r>
    </w:p>
    <w:p w:rsidR="002A514A" w:rsidRPr="00791668" w:rsidRDefault="002A514A" w:rsidP="002A514A">
      <w:pPr>
        <w:pStyle w:val="a9"/>
        <w:jc w:val="both"/>
        <w:rPr>
          <w:sz w:val="20"/>
          <w:szCs w:val="20"/>
        </w:rPr>
      </w:pPr>
      <w:r w:rsidRPr="00791668">
        <w:rPr>
          <w:sz w:val="20"/>
          <w:szCs w:val="20"/>
        </w:rPr>
        <w:t xml:space="preserve">       7.2. Неисполнение должностными лицами и гражданами Российской Федерации норм и требований в области гражданской обороны влечет ответственность в соответствии с законодательством Российской Федерации.</w:t>
      </w:r>
    </w:p>
    <w:p w:rsidR="00CB2028" w:rsidRDefault="00CB2028" w:rsidP="00CB2028">
      <w:pPr>
        <w:widowControl w:val="0"/>
        <w:autoSpaceDE w:val="0"/>
        <w:autoSpaceDN w:val="0"/>
        <w:adjustRightInd w:val="0"/>
        <w:jc w:val="both"/>
        <w:rPr>
          <w:sz w:val="20"/>
          <w:szCs w:val="20"/>
        </w:rPr>
      </w:pPr>
    </w:p>
    <w:p w:rsidR="00CB2028" w:rsidRDefault="00CB2028" w:rsidP="00CB2028">
      <w:pPr>
        <w:widowControl w:val="0"/>
        <w:autoSpaceDE w:val="0"/>
        <w:autoSpaceDN w:val="0"/>
        <w:adjustRightInd w:val="0"/>
        <w:jc w:val="center"/>
        <w:rPr>
          <w:b/>
          <w:i/>
        </w:rPr>
      </w:pPr>
      <w:r>
        <w:rPr>
          <w:b/>
          <w:i/>
        </w:rPr>
        <w:t>РАЗДЕЛ ТРЕТИЙ</w:t>
      </w:r>
    </w:p>
    <w:p w:rsidR="00CB2028" w:rsidRDefault="00CB2028" w:rsidP="00CB2028">
      <w:pPr>
        <w:jc w:val="center"/>
        <w:rPr>
          <w:i/>
        </w:rPr>
      </w:pPr>
      <w:r>
        <w:rPr>
          <w:i/>
        </w:rPr>
        <w:t>_________</w:t>
      </w:r>
    </w:p>
    <w:p w:rsidR="00CB2028" w:rsidRDefault="00CB2028" w:rsidP="00CB2028">
      <w:pPr>
        <w:jc w:val="center"/>
        <w:rPr>
          <w:b/>
          <w:i/>
        </w:rPr>
      </w:pPr>
    </w:p>
    <w:p w:rsidR="00CB2028" w:rsidRDefault="00CB2028" w:rsidP="00CB2028">
      <w:pPr>
        <w:jc w:val="both"/>
        <w:rPr>
          <w:b/>
          <w:sz w:val="20"/>
          <w:szCs w:val="20"/>
        </w:rPr>
      </w:pPr>
    </w:p>
    <w:p w:rsidR="00CB2028" w:rsidRDefault="00CB2028" w:rsidP="00CB2028">
      <w:pPr>
        <w:rPr>
          <w:b/>
          <w:sz w:val="20"/>
          <w:szCs w:val="20"/>
        </w:rPr>
      </w:pPr>
    </w:p>
    <w:p w:rsidR="00CB2028" w:rsidRDefault="00CB2028" w:rsidP="00CB2028">
      <w:pPr>
        <w:rPr>
          <w:sz w:val="20"/>
          <w:szCs w:val="20"/>
        </w:rPr>
      </w:pPr>
    </w:p>
    <w:p w:rsidR="00CB2028" w:rsidRDefault="00CB2028" w:rsidP="00CB2028">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CB2028" w:rsidRDefault="00CB2028" w:rsidP="00CB2028">
      <w:pPr>
        <w:pStyle w:val="3"/>
        <w:tabs>
          <w:tab w:val="left" w:pos="11880"/>
        </w:tabs>
        <w:spacing w:after="0"/>
        <w:ind w:left="0" w:firstLine="540"/>
        <w:jc w:val="center"/>
        <w:rPr>
          <w:sz w:val="20"/>
          <w:szCs w:val="20"/>
        </w:rPr>
      </w:pPr>
      <w:r>
        <w:rPr>
          <w:sz w:val="20"/>
          <w:szCs w:val="20"/>
        </w:rPr>
        <w:t xml:space="preserve"> «Муниципальный вестник» № </w:t>
      </w:r>
      <w:r w:rsidR="002F43AB">
        <w:rPr>
          <w:sz w:val="20"/>
          <w:szCs w:val="20"/>
        </w:rPr>
        <w:t>15</w:t>
      </w:r>
      <w:r>
        <w:rPr>
          <w:sz w:val="20"/>
          <w:szCs w:val="20"/>
        </w:rPr>
        <w:t xml:space="preserve"> от </w:t>
      </w:r>
      <w:r w:rsidR="002F43AB">
        <w:rPr>
          <w:sz w:val="20"/>
          <w:szCs w:val="20"/>
        </w:rPr>
        <w:t>24.10.2014</w:t>
      </w:r>
    </w:p>
    <w:p w:rsidR="00CB2028" w:rsidRDefault="00CB2028" w:rsidP="00CB2028">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CB2028" w:rsidRDefault="00CB2028" w:rsidP="00CB2028">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CB2028" w:rsidRDefault="00CB2028" w:rsidP="00CB2028">
      <w:pPr>
        <w:pStyle w:val="3"/>
        <w:tabs>
          <w:tab w:val="left" w:pos="11880"/>
        </w:tabs>
        <w:spacing w:after="0"/>
        <w:ind w:left="0" w:firstLine="540"/>
        <w:jc w:val="center"/>
        <w:rPr>
          <w:sz w:val="20"/>
          <w:szCs w:val="20"/>
        </w:rPr>
      </w:pPr>
      <w:r>
        <w:rPr>
          <w:sz w:val="20"/>
          <w:szCs w:val="20"/>
        </w:rPr>
        <w:t>431370, с. Ельники,  ул. Ленина, д. 18</w:t>
      </w:r>
    </w:p>
    <w:sectPr w:rsidR="00CB2028" w:rsidSect="00F8095E">
      <w:footerReference w:type="default" r:id="rId15"/>
      <w:pgSz w:w="11906" w:h="16838"/>
      <w:pgMar w:top="851" w:right="851" w:bottom="851" w:left="147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5B0" w:rsidRDefault="005B25B0" w:rsidP="00B23594">
      <w:r>
        <w:separator/>
      </w:r>
    </w:p>
  </w:endnote>
  <w:endnote w:type="continuationSeparator" w:id="0">
    <w:p w:rsidR="005B25B0" w:rsidRDefault="005B25B0" w:rsidP="00B2359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25821"/>
      <w:docPartObj>
        <w:docPartGallery w:val="Page Numbers (Bottom of Page)"/>
        <w:docPartUnique/>
      </w:docPartObj>
    </w:sdtPr>
    <w:sdtContent>
      <w:p w:rsidR="00B23594" w:rsidRDefault="007B23E9">
        <w:pPr>
          <w:pStyle w:val="ac"/>
          <w:jc w:val="center"/>
        </w:pPr>
        <w:fldSimple w:instr=" PAGE   \* MERGEFORMAT ">
          <w:r w:rsidR="00847984">
            <w:rPr>
              <w:noProof/>
            </w:rPr>
            <w:t>46</w:t>
          </w:r>
        </w:fldSimple>
      </w:p>
    </w:sdtContent>
  </w:sdt>
  <w:p w:rsidR="00B23594" w:rsidRDefault="00B2359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5B0" w:rsidRDefault="005B25B0" w:rsidP="00B23594">
      <w:r>
        <w:separator/>
      </w:r>
    </w:p>
  </w:footnote>
  <w:footnote w:type="continuationSeparator" w:id="0">
    <w:p w:rsidR="005B25B0" w:rsidRDefault="005B25B0" w:rsidP="00B2359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C21D28"/>
    <w:rsid w:val="00005AFE"/>
    <w:rsid w:val="000744C5"/>
    <w:rsid w:val="00230BC5"/>
    <w:rsid w:val="002A514A"/>
    <w:rsid w:val="002F43AB"/>
    <w:rsid w:val="002F67F0"/>
    <w:rsid w:val="00371E96"/>
    <w:rsid w:val="004553E0"/>
    <w:rsid w:val="004E3AE3"/>
    <w:rsid w:val="005B25B0"/>
    <w:rsid w:val="006631A1"/>
    <w:rsid w:val="006F0F76"/>
    <w:rsid w:val="007317B6"/>
    <w:rsid w:val="007A1A11"/>
    <w:rsid w:val="007B23E9"/>
    <w:rsid w:val="00847984"/>
    <w:rsid w:val="00852B2E"/>
    <w:rsid w:val="00B23594"/>
    <w:rsid w:val="00B455E9"/>
    <w:rsid w:val="00BA78C6"/>
    <w:rsid w:val="00C21D28"/>
    <w:rsid w:val="00CB2028"/>
    <w:rsid w:val="00D86399"/>
    <w:rsid w:val="00DD21C7"/>
    <w:rsid w:val="00E852C6"/>
    <w:rsid w:val="00F8095E"/>
    <w:rsid w:val="00FB52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1D2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8095E"/>
    <w:pPr>
      <w:keepNext/>
      <w:jc w:val="both"/>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8095E"/>
    <w:rPr>
      <w:rFonts w:ascii="Times New Roman" w:eastAsia="Times New Roman" w:hAnsi="Times New Roman" w:cs="Times New Roman"/>
      <w:b/>
      <w:sz w:val="28"/>
      <w:szCs w:val="20"/>
      <w:lang w:eastAsia="ru-RU"/>
    </w:rPr>
  </w:style>
  <w:style w:type="paragraph" w:customStyle="1" w:styleId="ConsPlusNonformat">
    <w:name w:val="ConsPlusNonformat"/>
    <w:rsid w:val="00F8095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F809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Знак1 Знак Знак Знак Знак Знак Знак Знак Знак Знак"/>
    <w:basedOn w:val="a"/>
    <w:next w:val="a"/>
    <w:semiHidden/>
    <w:rsid w:val="00F8095E"/>
    <w:pPr>
      <w:spacing w:after="160" w:line="240" w:lineRule="exact"/>
    </w:pPr>
    <w:rPr>
      <w:rFonts w:ascii="Arial" w:hAnsi="Arial" w:cs="Arial"/>
      <w:sz w:val="20"/>
      <w:szCs w:val="20"/>
      <w:lang w:val="en-US" w:eastAsia="en-US"/>
    </w:rPr>
  </w:style>
  <w:style w:type="paragraph" w:customStyle="1" w:styleId="ConsNonformat">
    <w:name w:val="ConsNonformat"/>
    <w:rsid w:val="00F8095E"/>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F8095E"/>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customStyle="1" w:styleId="a3">
    <w:name w:val="Знак Знак"/>
    <w:basedOn w:val="a"/>
    <w:next w:val="a"/>
    <w:semiHidden/>
    <w:rsid w:val="00F8095E"/>
    <w:pPr>
      <w:spacing w:after="160" w:line="240" w:lineRule="exact"/>
    </w:pPr>
    <w:rPr>
      <w:rFonts w:ascii="Arial" w:hAnsi="Arial" w:cs="Arial"/>
      <w:sz w:val="20"/>
      <w:szCs w:val="20"/>
      <w:lang w:val="en-US" w:eastAsia="en-US"/>
    </w:rPr>
  </w:style>
  <w:style w:type="paragraph" w:styleId="a4">
    <w:name w:val="Balloon Text"/>
    <w:basedOn w:val="a"/>
    <w:link w:val="a5"/>
    <w:semiHidden/>
    <w:rsid w:val="00F8095E"/>
    <w:rPr>
      <w:rFonts w:ascii="Tahoma" w:hAnsi="Tahoma" w:cs="Tahoma"/>
      <w:sz w:val="16"/>
      <w:szCs w:val="16"/>
    </w:rPr>
  </w:style>
  <w:style w:type="character" w:customStyle="1" w:styleId="a5">
    <w:name w:val="Текст выноски Знак"/>
    <w:basedOn w:val="a0"/>
    <w:link w:val="a4"/>
    <w:semiHidden/>
    <w:rsid w:val="00F8095E"/>
    <w:rPr>
      <w:rFonts w:ascii="Tahoma" w:eastAsia="Times New Roman" w:hAnsi="Tahoma" w:cs="Tahoma"/>
      <w:sz w:val="16"/>
      <w:szCs w:val="16"/>
      <w:lang w:eastAsia="ru-RU"/>
    </w:rPr>
  </w:style>
  <w:style w:type="character" w:styleId="a6">
    <w:name w:val="Hyperlink"/>
    <w:basedOn w:val="a0"/>
    <w:uiPriority w:val="99"/>
    <w:semiHidden/>
    <w:unhideWhenUsed/>
    <w:rsid w:val="00005AFE"/>
    <w:rPr>
      <w:color w:val="0000FF"/>
      <w:u w:val="single"/>
    </w:rPr>
  </w:style>
  <w:style w:type="character" w:customStyle="1" w:styleId="a7">
    <w:name w:val="Цветовое выделение"/>
    <w:rsid w:val="00005AFE"/>
    <w:rPr>
      <w:b/>
      <w:bCs/>
      <w:color w:val="000080"/>
    </w:rPr>
  </w:style>
  <w:style w:type="character" w:customStyle="1" w:styleId="a8">
    <w:name w:val="Гипертекстовая ссылка"/>
    <w:rsid w:val="00005AFE"/>
    <w:rPr>
      <w:b/>
      <w:bCs/>
      <w:color w:val="008000"/>
    </w:rPr>
  </w:style>
  <w:style w:type="paragraph" w:styleId="3">
    <w:name w:val="Body Text Indent 3"/>
    <w:basedOn w:val="a"/>
    <w:link w:val="30"/>
    <w:semiHidden/>
    <w:unhideWhenUsed/>
    <w:rsid w:val="00CB2028"/>
    <w:pPr>
      <w:spacing w:after="120"/>
      <w:ind w:left="283"/>
    </w:pPr>
    <w:rPr>
      <w:sz w:val="16"/>
      <w:szCs w:val="16"/>
    </w:rPr>
  </w:style>
  <w:style w:type="character" w:customStyle="1" w:styleId="30">
    <w:name w:val="Основной текст с отступом 3 Знак"/>
    <w:basedOn w:val="a0"/>
    <w:link w:val="3"/>
    <w:semiHidden/>
    <w:rsid w:val="00CB2028"/>
    <w:rPr>
      <w:rFonts w:ascii="Times New Roman" w:eastAsia="Times New Roman" w:hAnsi="Times New Roman" w:cs="Times New Roman"/>
      <w:sz w:val="16"/>
      <w:szCs w:val="16"/>
      <w:lang w:eastAsia="ru-RU"/>
    </w:rPr>
  </w:style>
  <w:style w:type="paragraph" w:styleId="a9">
    <w:name w:val="No Spacing"/>
    <w:uiPriority w:val="1"/>
    <w:qFormat/>
    <w:rsid w:val="002A514A"/>
    <w:pPr>
      <w:spacing w:after="0"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semiHidden/>
    <w:unhideWhenUsed/>
    <w:rsid w:val="00B23594"/>
    <w:pPr>
      <w:tabs>
        <w:tab w:val="center" w:pos="4677"/>
        <w:tab w:val="right" w:pos="9355"/>
      </w:tabs>
    </w:pPr>
  </w:style>
  <w:style w:type="character" w:customStyle="1" w:styleId="ab">
    <w:name w:val="Верхний колонтитул Знак"/>
    <w:basedOn w:val="a0"/>
    <w:link w:val="aa"/>
    <w:uiPriority w:val="99"/>
    <w:semiHidden/>
    <w:rsid w:val="00B23594"/>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B23594"/>
    <w:pPr>
      <w:tabs>
        <w:tab w:val="center" w:pos="4677"/>
        <w:tab w:val="right" w:pos="9355"/>
      </w:tabs>
    </w:pPr>
  </w:style>
  <w:style w:type="character" w:customStyle="1" w:styleId="ad">
    <w:name w:val="Нижний колонтитул Знак"/>
    <w:basedOn w:val="a0"/>
    <w:link w:val="ac"/>
    <w:uiPriority w:val="99"/>
    <w:rsid w:val="00B23594"/>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8485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E3406EC491B919DA08AA70F71FCB2165D18B35B7C6B9065B440EC2CCA629CBE706E9EC25E940zEx6G" TargetMode="External"/><Relationship Id="rId13" Type="http://schemas.openxmlformats.org/officeDocument/2006/relationships/hyperlink" Target="garantF1://16209999.0" TargetMode="External"/><Relationship Id="rId3" Type="http://schemas.openxmlformats.org/officeDocument/2006/relationships/settings" Target="settings.xml"/><Relationship Id="rId7" Type="http://schemas.openxmlformats.org/officeDocument/2006/relationships/hyperlink" Target="consultantplus://offline/ref=4BE3406EC491B919DA08AA70F71FCB2167DE883FB0C6B9065B440EC2CCA629CBE706EEzEx5G" TargetMode="External"/><Relationship Id="rId12" Type="http://schemas.openxmlformats.org/officeDocument/2006/relationships/hyperlink" Target="garantF1://16209999.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Postnikovaa\Desktop\&#1089;&#1083;&#1077;&#1076;&#1091;&#1102;&#1097;&#1072;&#1103;%20&#1089;&#1077;&#1089;&#1089;&#1080;&#1103;\&#1055;&#1086;&#1074;&#1077;&#1089;&#1090;&#1082;&#1072;%20&#1076;&#1085;&#1103;%20&#1076;&#1083;&#1103;%20&#1076;&#1077;&#1087;&#1091;&#1090;&#1072;&#1090;&#1086;&#1074;.doc"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4BE3406EC491B919DA08AA70F71FCB2561D18738BB9BB30E02480CC5C3F93ECCAE0AE8EC25EAz4x2G" TargetMode="External"/><Relationship Id="rId4" Type="http://schemas.openxmlformats.org/officeDocument/2006/relationships/webSettings" Target="webSettings.xml"/><Relationship Id="rId9" Type="http://schemas.openxmlformats.org/officeDocument/2006/relationships/hyperlink" Target="consultantplus://offline/ref=4BE3406EC491B919DA08AA70F71FCB2166D78A3CB4C6B9065B440EC2CCA629CBE706E9EC25EB45zEx0G" TargetMode="External"/><Relationship Id="rId14" Type="http://schemas.openxmlformats.org/officeDocument/2006/relationships/hyperlink" Target="https://docviewer.yandex.ru/r.xml?sk=y946ca89e8c9ba321de4f890ee2e78eb6&amp;url=http%3A%2F%2Fblanki.ucoz.ru%2Fnews%2F2010-03-25-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8F235-E846-49A0-AE81-5B32357B3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25515</Words>
  <Characters>145439</Characters>
  <Application>Microsoft Office Word</Application>
  <DocSecurity>0</DocSecurity>
  <Lines>1211</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Postnikovaa</dc:creator>
  <cp:keywords/>
  <dc:description/>
  <cp:lastModifiedBy>sog</cp:lastModifiedBy>
  <cp:revision>15</cp:revision>
  <dcterms:created xsi:type="dcterms:W3CDTF">2014-11-06T11:30:00Z</dcterms:created>
  <dcterms:modified xsi:type="dcterms:W3CDTF">2015-01-19T06:12:00Z</dcterms:modified>
</cp:coreProperties>
</file>