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F5D" w:rsidRDefault="00285F5D" w:rsidP="00285F5D">
      <w:pPr>
        <w:ind w:firstLine="540"/>
        <w:jc w:val="center"/>
        <w:rPr>
          <w:kern w:val="2"/>
          <w:szCs w:val="28"/>
        </w:rPr>
      </w:pPr>
      <w:r>
        <w:rPr>
          <w:sz w:val="28"/>
          <w:szCs w:val="28"/>
        </w:rPr>
        <w:t>Республика Мордовия</w:t>
      </w:r>
    </w:p>
    <w:p w:rsidR="00285F5D" w:rsidRDefault="00285F5D" w:rsidP="00285F5D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Ельниковский муниципальный район</w:t>
      </w:r>
    </w:p>
    <w:p w:rsidR="00285F5D" w:rsidRDefault="00285F5D" w:rsidP="00285F5D">
      <w:pPr>
        <w:ind w:firstLine="540"/>
        <w:jc w:val="center"/>
        <w:rPr>
          <w:rFonts w:ascii="Monotype Corsiva" w:hAnsi="Monotype Corsiva"/>
          <w:b/>
          <w:sz w:val="72"/>
          <w:szCs w:val="72"/>
          <w:u w:val="single"/>
        </w:rPr>
      </w:pPr>
      <w:r>
        <w:rPr>
          <w:rFonts w:ascii="Monotype Corsiva" w:hAnsi="Monotype Corsiva"/>
          <w:b/>
          <w:sz w:val="72"/>
          <w:szCs w:val="72"/>
          <w:u w:val="single"/>
        </w:rPr>
        <w:t>Муниципальный вестник</w:t>
      </w:r>
    </w:p>
    <w:p w:rsidR="00285F5D" w:rsidRDefault="00285F5D" w:rsidP="00285F5D">
      <w:pPr>
        <w:ind w:firstLine="540"/>
        <w:jc w:val="center"/>
      </w:pPr>
    </w:p>
    <w:p w:rsidR="00285F5D" w:rsidRDefault="00285F5D" w:rsidP="00285F5D">
      <w:pPr>
        <w:ind w:firstLine="540"/>
        <w:jc w:val="center"/>
      </w:pPr>
      <w:r>
        <w:t>Официальное печатное  средство массовой информации</w:t>
      </w:r>
    </w:p>
    <w:p w:rsidR="00285F5D" w:rsidRDefault="00285F5D" w:rsidP="00285F5D">
      <w:pPr>
        <w:ind w:firstLine="540"/>
        <w:jc w:val="center"/>
      </w:pPr>
      <w:r>
        <w:t>Ельниковского муниципального района</w:t>
      </w:r>
    </w:p>
    <w:p w:rsidR="00285F5D" w:rsidRDefault="00285F5D" w:rsidP="00285F5D">
      <w:pPr>
        <w:ind w:firstLine="540"/>
        <w:jc w:val="center"/>
      </w:pPr>
    </w:p>
    <w:p w:rsidR="00285F5D" w:rsidRDefault="00285F5D" w:rsidP="00285F5D">
      <w:pPr>
        <w:ind w:firstLine="540"/>
        <w:jc w:val="center"/>
      </w:pPr>
    </w:p>
    <w:p w:rsidR="00285F5D" w:rsidRDefault="00285F5D" w:rsidP="00285F5D">
      <w:pPr>
        <w:jc w:val="center"/>
        <w:rPr>
          <w:sz w:val="40"/>
          <w:szCs w:val="40"/>
        </w:rPr>
      </w:pPr>
      <w:r>
        <w:rPr>
          <w:sz w:val="40"/>
          <w:szCs w:val="40"/>
        </w:rPr>
        <w:t>№ 12</w:t>
      </w:r>
    </w:p>
    <w:p w:rsidR="00285F5D" w:rsidRDefault="00285F5D" w:rsidP="00285F5D">
      <w:pPr>
        <w:jc w:val="center"/>
        <w:rPr>
          <w:sz w:val="40"/>
          <w:szCs w:val="40"/>
        </w:rPr>
      </w:pPr>
      <w:r>
        <w:rPr>
          <w:sz w:val="40"/>
          <w:szCs w:val="40"/>
        </w:rPr>
        <w:t>09.09.2014 года</w:t>
      </w:r>
    </w:p>
    <w:p w:rsidR="00285F5D" w:rsidRDefault="00285F5D" w:rsidP="00285F5D">
      <w:pPr>
        <w:ind w:firstLine="540"/>
        <w:jc w:val="center"/>
      </w:pPr>
      <w:r>
        <w:t xml:space="preserve">  </w:t>
      </w:r>
    </w:p>
    <w:p w:rsidR="00285F5D" w:rsidRDefault="00285F5D" w:rsidP="00285F5D">
      <w:pPr>
        <w:ind w:firstLine="540"/>
        <w:jc w:val="both"/>
        <w:rPr>
          <w:i/>
        </w:rPr>
      </w:pPr>
    </w:p>
    <w:p w:rsidR="00285F5D" w:rsidRDefault="00285F5D" w:rsidP="00285F5D">
      <w:pPr>
        <w:ind w:firstLine="540"/>
        <w:jc w:val="both"/>
        <w:rPr>
          <w:i/>
        </w:rPr>
      </w:pPr>
    </w:p>
    <w:p w:rsidR="00285F5D" w:rsidRDefault="00285F5D" w:rsidP="00285F5D">
      <w:pPr>
        <w:ind w:firstLine="540"/>
        <w:jc w:val="both"/>
        <w:rPr>
          <w:i/>
        </w:rPr>
      </w:pPr>
    </w:p>
    <w:p w:rsidR="00285F5D" w:rsidRDefault="00285F5D" w:rsidP="00285F5D">
      <w:pPr>
        <w:ind w:firstLine="540"/>
        <w:jc w:val="both"/>
        <w:rPr>
          <w:i/>
        </w:rPr>
      </w:pPr>
    </w:p>
    <w:p w:rsidR="00285F5D" w:rsidRDefault="00285F5D" w:rsidP="00285F5D">
      <w:pPr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285F5D" w:rsidRDefault="00285F5D" w:rsidP="00285F5D">
      <w:pPr>
        <w:ind w:firstLine="540"/>
        <w:jc w:val="both"/>
        <w:rPr>
          <w:i/>
          <w:sz w:val="28"/>
          <w:szCs w:val="28"/>
        </w:rPr>
      </w:pPr>
    </w:p>
    <w:p w:rsidR="00285F5D" w:rsidRDefault="00285F5D" w:rsidP="00285F5D">
      <w:pPr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285F5D" w:rsidRDefault="00285F5D" w:rsidP="00285F5D">
      <w:pPr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285F5D" w:rsidRDefault="00285F5D" w:rsidP="00285F5D">
      <w:pPr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285F5D" w:rsidRDefault="00285F5D" w:rsidP="00285F5D">
      <w:pPr>
        <w:ind w:firstLine="540"/>
        <w:jc w:val="both"/>
        <w:rPr>
          <w:i/>
          <w:sz w:val="28"/>
          <w:szCs w:val="28"/>
        </w:rPr>
      </w:pPr>
    </w:p>
    <w:p w:rsidR="00285F5D" w:rsidRDefault="00285F5D" w:rsidP="00285F5D">
      <w:pPr>
        <w:ind w:firstLine="540"/>
        <w:jc w:val="center"/>
        <w:rPr>
          <w:b/>
          <w:sz w:val="28"/>
          <w:szCs w:val="28"/>
        </w:rPr>
      </w:pPr>
    </w:p>
    <w:p w:rsidR="00285F5D" w:rsidRDefault="00285F5D" w:rsidP="00285F5D">
      <w:pPr>
        <w:ind w:firstLine="540"/>
        <w:jc w:val="center"/>
        <w:rPr>
          <w:b/>
          <w:sz w:val="28"/>
          <w:szCs w:val="28"/>
        </w:rPr>
      </w:pPr>
    </w:p>
    <w:p w:rsidR="00285F5D" w:rsidRDefault="00285F5D" w:rsidP="00285F5D">
      <w:pPr>
        <w:ind w:firstLine="540"/>
        <w:jc w:val="center"/>
        <w:rPr>
          <w:b/>
          <w:sz w:val="28"/>
          <w:szCs w:val="28"/>
        </w:rPr>
      </w:pPr>
    </w:p>
    <w:p w:rsidR="00285F5D" w:rsidRDefault="00285F5D" w:rsidP="00285F5D">
      <w:pPr>
        <w:ind w:firstLine="540"/>
        <w:jc w:val="center"/>
        <w:rPr>
          <w:b/>
          <w:sz w:val="28"/>
          <w:szCs w:val="28"/>
        </w:rPr>
      </w:pPr>
    </w:p>
    <w:p w:rsidR="00285F5D" w:rsidRDefault="00285F5D" w:rsidP="00285F5D">
      <w:pPr>
        <w:ind w:firstLine="540"/>
        <w:jc w:val="center"/>
        <w:rPr>
          <w:b/>
          <w:sz w:val="28"/>
          <w:szCs w:val="28"/>
        </w:rPr>
      </w:pPr>
    </w:p>
    <w:p w:rsidR="00285F5D" w:rsidRDefault="00285F5D" w:rsidP="00285F5D">
      <w:pPr>
        <w:ind w:firstLine="540"/>
        <w:jc w:val="center"/>
        <w:rPr>
          <w:b/>
          <w:sz w:val="28"/>
          <w:szCs w:val="28"/>
        </w:rPr>
      </w:pPr>
    </w:p>
    <w:p w:rsidR="00285F5D" w:rsidRDefault="00285F5D" w:rsidP="00285F5D">
      <w:pPr>
        <w:ind w:firstLine="540"/>
        <w:jc w:val="center"/>
        <w:rPr>
          <w:b/>
          <w:sz w:val="28"/>
          <w:szCs w:val="28"/>
        </w:rPr>
      </w:pPr>
    </w:p>
    <w:p w:rsidR="00285F5D" w:rsidRDefault="00285F5D" w:rsidP="00285F5D">
      <w:pPr>
        <w:ind w:firstLine="540"/>
        <w:jc w:val="center"/>
        <w:rPr>
          <w:b/>
          <w:sz w:val="28"/>
          <w:szCs w:val="28"/>
        </w:rPr>
      </w:pPr>
    </w:p>
    <w:p w:rsidR="00285F5D" w:rsidRDefault="00285F5D" w:rsidP="00285F5D">
      <w:pPr>
        <w:ind w:firstLine="540"/>
        <w:jc w:val="center"/>
        <w:rPr>
          <w:b/>
          <w:sz w:val="28"/>
          <w:szCs w:val="28"/>
        </w:rPr>
      </w:pPr>
    </w:p>
    <w:p w:rsidR="00285F5D" w:rsidRDefault="00285F5D" w:rsidP="00285F5D">
      <w:pPr>
        <w:ind w:firstLine="540"/>
        <w:jc w:val="center"/>
        <w:rPr>
          <w:b/>
          <w:sz w:val="28"/>
          <w:szCs w:val="28"/>
        </w:rPr>
      </w:pPr>
    </w:p>
    <w:p w:rsidR="00285F5D" w:rsidRDefault="00285F5D" w:rsidP="00285F5D">
      <w:pPr>
        <w:ind w:firstLine="540"/>
        <w:jc w:val="center"/>
        <w:rPr>
          <w:b/>
        </w:rPr>
      </w:pPr>
    </w:p>
    <w:p w:rsidR="00285F5D" w:rsidRDefault="00285F5D" w:rsidP="00285F5D">
      <w:pPr>
        <w:ind w:firstLine="540"/>
        <w:jc w:val="center"/>
        <w:rPr>
          <w:b/>
        </w:rPr>
      </w:pPr>
    </w:p>
    <w:p w:rsidR="00285F5D" w:rsidRDefault="00285F5D" w:rsidP="00285F5D">
      <w:pPr>
        <w:ind w:firstLine="540"/>
        <w:jc w:val="center"/>
        <w:rPr>
          <w:b/>
        </w:rPr>
      </w:pPr>
    </w:p>
    <w:p w:rsidR="00285F5D" w:rsidRDefault="00285F5D" w:rsidP="00285F5D">
      <w:pPr>
        <w:jc w:val="center"/>
        <w:rPr>
          <w:b/>
        </w:rPr>
      </w:pPr>
      <w:r>
        <w:rPr>
          <w:b/>
        </w:rPr>
        <w:lastRenderedPageBreak/>
        <w:t>С О Д Е Р Ж А Н И Е</w:t>
      </w:r>
    </w:p>
    <w:p w:rsidR="00285F5D" w:rsidRDefault="00285F5D" w:rsidP="00285F5D">
      <w:pPr>
        <w:jc w:val="center"/>
        <w:rPr>
          <w:b/>
        </w:rPr>
      </w:pPr>
      <w:r>
        <w:rPr>
          <w:b/>
        </w:rPr>
        <w:t xml:space="preserve"> </w:t>
      </w:r>
    </w:p>
    <w:tbl>
      <w:tblPr>
        <w:tblW w:w="9781" w:type="dxa"/>
        <w:tblInd w:w="108" w:type="dxa"/>
        <w:tblLayout w:type="fixed"/>
        <w:tblLook w:val="01E0"/>
      </w:tblPr>
      <w:tblGrid>
        <w:gridCol w:w="709"/>
        <w:gridCol w:w="7796"/>
        <w:gridCol w:w="1276"/>
      </w:tblGrid>
      <w:tr w:rsidR="00285F5D" w:rsidTr="00285F5D">
        <w:trPr>
          <w:trHeight w:val="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ind w:right="65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Стр.</w:t>
            </w:r>
          </w:p>
        </w:tc>
      </w:tr>
      <w:tr w:rsidR="00285F5D" w:rsidTr="00285F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/>
                <w:i/>
              </w:rPr>
              <w:t>РАЗДЕЛ ПЕРВЫЙ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85F5D" w:rsidTr="00285F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Pr="00FC6898" w:rsidRDefault="00285F5D" w:rsidP="00456543">
            <w:pPr>
              <w:pStyle w:val="a3"/>
              <w:ind w:firstLine="0"/>
              <w:jc w:val="both"/>
              <w:rPr>
                <w:bCs/>
                <w:sz w:val="20"/>
              </w:rPr>
            </w:pPr>
            <w:r w:rsidRPr="00F462EA">
              <w:rPr>
                <w:sz w:val="20"/>
              </w:rPr>
              <w:t xml:space="preserve">Решение Совета депутатов Ельниковского муниципального района от </w:t>
            </w:r>
            <w:r w:rsidR="00126AA1">
              <w:rPr>
                <w:sz w:val="20"/>
              </w:rPr>
              <w:t>09.09</w:t>
            </w:r>
            <w:r w:rsidRPr="00F462EA">
              <w:rPr>
                <w:sz w:val="20"/>
              </w:rPr>
              <w:t xml:space="preserve">.2014 № </w:t>
            </w:r>
            <w:r>
              <w:rPr>
                <w:sz w:val="20"/>
              </w:rPr>
              <w:t>1</w:t>
            </w:r>
            <w:r w:rsidR="00126AA1">
              <w:rPr>
                <w:sz w:val="20"/>
              </w:rPr>
              <w:t>52</w:t>
            </w:r>
            <w:r>
              <w:rPr>
                <w:sz w:val="20"/>
              </w:rPr>
              <w:t xml:space="preserve"> «</w:t>
            </w:r>
            <w:r w:rsidRPr="00FC6898">
              <w:rPr>
                <w:bCs/>
                <w:sz w:val="20"/>
              </w:rPr>
              <w:t xml:space="preserve">О </w:t>
            </w:r>
            <w:r w:rsidR="00126AA1">
              <w:rPr>
                <w:bCs/>
                <w:sz w:val="20"/>
              </w:rPr>
              <w:t>возложении исполнения обязанностей главы администрации Ельниковского</w:t>
            </w:r>
            <w:r w:rsidRPr="00FC6898">
              <w:rPr>
                <w:bCs/>
                <w:sz w:val="20"/>
              </w:rPr>
              <w:t xml:space="preserve"> </w:t>
            </w:r>
          </w:p>
          <w:p w:rsidR="00285F5D" w:rsidRPr="00F462EA" w:rsidRDefault="00285F5D" w:rsidP="00456543">
            <w:pPr>
              <w:pStyle w:val="a3"/>
              <w:ind w:firstLine="0"/>
              <w:jc w:val="both"/>
              <w:rPr>
                <w:sz w:val="20"/>
              </w:rPr>
            </w:pPr>
            <w:r w:rsidRPr="00FC6898">
              <w:rPr>
                <w:bCs/>
                <w:sz w:val="20"/>
              </w:rPr>
              <w:t>муниципального района</w:t>
            </w:r>
            <w:r>
              <w:rPr>
                <w:sz w:val="20"/>
              </w:rPr>
              <w:t>»</w:t>
            </w:r>
            <w:r w:rsidRPr="00F462EA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E34124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285F5D" w:rsidTr="00285F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РАЗДЕЛ ВТОРОЙ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85F5D" w:rsidTr="00285F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5D" w:rsidRDefault="00285F5D">
            <w:pPr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Ельниковского муниципального района </w:t>
            </w:r>
            <w:r>
              <w:rPr>
                <w:b/>
                <w:sz w:val="20"/>
                <w:szCs w:val="20"/>
              </w:rPr>
              <w:t>от 22.08.2014 № 569</w:t>
            </w:r>
            <w:r>
              <w:rPr>
                <w:sz w:val="20"/>
                <w:szCs w:val="20"/>
              </w:rPr>
              <w:t xml:space="preserve"> «О     внесении   изменений   в  </w:t>
            </w:r>
            <w:r>
              <w:rPr>
                <w:bCs/>
                <w:sz w:val="20"/>
                <w:szCs w:val="20"/>
              </w:rPr>
              <w:t xml:space="preserve">Примерное    положение об оплате труда работников муниципальных учреждений образования  Ельниковского   муниципального   района </w:t>
            </w:r>
            <w:r>
              <w:rPr>
                <w:sz w:val="20"/>
                <w:szCs w:val="20"/>
              </w:rPr>
              <w:t>Республики Мордовия,   утвержденное постановлением администрации Ельниковского муниципального района Республики Мордовия № 619  от 12.11.2012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E3412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285F5D" w:rsidTr="00285F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85F5D" w:rsidTr="00285F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ind w:right="-18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85F5D" w:rsidTr="00285F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85F5D" w:rsidTr="00285F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85F5D" w:rsidTr="00285F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85F5D" w:rsidTr="00285F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85F5D" w:rsidTr="00285F5D">
        <w:trPr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5D" w:rsidRDefault="00285F5D">
            <w:pPr>
              <w:jc w:val="center"/>
            </w:pPr>
            <w:r>
              <w:rPr>
                <w:b/>
                <w:i/>
              </w:rPr>
              <w:t>РАЗДЕЛ ТРЕТИЙ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85F5D" w:rsidTr="00285F5D">
        <w:trPr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5D" w:rsidRDefault="00285F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:rsidR="00285F5D" w:rsidRDefault="00285F5D" w:rsidP="00285F5D">
      <w:pPr>
        <w:ind w:firstLine="540"/>
        <w:jc w:val="center"/>
        <w:rPr>
          <w:b/>
        </w:rPr>
      </w:pPr>
    </w:p>
    <w:p w:rsidR="00285F5D" w:rsidRDefault="00285F5D" w:rsidP="00285F5D">
      <w:pPr>
        <w:ind w:right="-185"/>
        <w:jc w:val="both"/>
        <w:rPr>
          <w:sz w:val="20"/>
          <w:szCs w:val="20"/>
        </w:rPr>
      </w:pPr>
    </w:p>
    <w:p w:rsidR="00285F5D" w:rsidRDefault="00285F5D" w:rsidP="00285F5D">
      <w:pPr>
        <w:widowControl w:val="0"/>
        <w:tabs>
          <w:tab w:val="left" w:pos="6379"/>
        </w:tabs>
        <w:ind w:right="3401"/>
        <w:jc w:val="both"/>
        <w:rPr>
          <w:b/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rPr>
          <w:b/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both"/>
        <w:rPr>
          <w:sz w:val="20"/>
          <w:szCs w:val="20"/>
        </w:rPr>
      </w:pPr>
    </w:p>
    <w:p w:rsidR="00285F5D" w:rsidRDefault="00285F5D" w:rsidP="00285F5D">
      <w:pPr>
        <w:jc w:val="center"/>
        <w:rPr>
          <w:b/>
          <w:i/>
        </w:rPr>
      </w:pPr>
      <w:r>
        <w:rPr>
          <w:b/>
          <w:i/>
        </w:rPr>
        <w:lastRenderedPageBreak/>
        <w:t>РАЗДЕЛ ПЕРВЫЙ</w:t>
      </w:r>
    </w:p>
    <w:p w:rsidR="00926396" w:rsidRPr="00E34124" w:rsidRDefault="00926396" w:rsidP="00E34124">
      <w:pPr>
        <w:pStyle w:val="a3"/>
        <w:ind w:firstLine="0"/>
        <w:jc w:val="both"/>
        <w:rPr>
          <w:b/>
          <w:bCs/>
          <w:sz w:val="20"/>
        </w:rPr>
      </w:pPr>
      <w:r w:rsidRPr="00E34124">
        <w:rPr>
          <w:b/>
          <w:sz w:val="20"/>
        </w:rPr>
        <w:t xml:space="preserve">63. Решение Совета депутатов Ельниковского муниципального района от </w:t>
      </w:r>
      <w:r w:rsidR="00E34124" w:rsidRPr="00E34124">
        <w:rPr>
          <w:b/>
          <w:sz w:val="20"/>
        </w:rPr>
        <w:t>09.09.2014 № 152 «</w:t>
      </w:r>
      <w:r w:rsidR="00E34124" w:rsidRPr="00E34124">
        <w:rPr>
          <w:b/>
          <w:bCs/>
          <w:sz w:val="20"/>
        </w:rPr>
        <w:t>О возложении исполнения обязанностей главы администрации Ельниковского муниципального района</w:t>
      </w:r>
      <w:r w:rsidR="00E34124" w:rsidRPr="00E34124">
        <w:rPr>
          <w:b/>
          <w:sz w:val="20"/>
        </w:rPr>
        <w:t>»</w:t>
      </w:r>
    </w:p>
    <w:p w:rsidR="00E34124" w:rsidRDefault="00926396" w:rsidP="00926396">
      <w:pPr>
        <w:pStyle w:val="a3"/>
        <w:jc w:val="both"/>
        <w:rPr>
          <w:sz w:val="20"/>
        </w:rPr>
      </w:pPr>
      <w:r w:rsidRPr="00E34124">
        <w:rPr>
          <w:sz w:val="20"/>
        </w:rPr>
        <w:t xml:space="preserve">В соответствии с частью 3 статьи 28 Устава Ельниковского муниципального района, </w:t>
      </w:r>
    </w:p>
    <w:p w:rsidR="00926396" w:rsidRPr="00E34124" w:rsidRDefault="00926396" w:rsidP="00E34124">
      <w:pPr>
        <w:pStyle w:val="a3"/>
        <w:jc w:val="both"/>
        <w:rPr>
          <w:sz w:val="20"/>
        </w:rPr>
      </w:pPr>
      <w:r w:rsidRPr="00E34124">
        <w:rPr>
          <w:sz w:val="20"/>
        </w:rPr>
        <w:t>Совет депутатов Ельниковского муниципального района РЕШИЛ:</w:t>
      </w:r>
    </w:p>
    <w:p w:rsidR="00926396" w:rsidRPr="00E34124" w:rsidRDefault="00926396" w:rsidP="00926396">
      <w:pPr>
        <w:pStyle w:val="a3"/>
        <w:jc w:val="both"/>
        <w:rPr>
          <w:sz w:val="20"/>
        </w:rPr>
      </w:pPr>
      <w:r w:rsidRPr="00E34124">
        <w:rPr>
          <w:sz w:val="20"/>
        </w:rPr>
        <w:t>1. Возложить с  9 сентября 2014 г.,  на период проведения конкурса на замещение должности главы администрации Ельниковского муниципального района, исполнение обязанностей главы администрации Ельниковского муниципального района на Бекешева Юрия Алексеевича – первого заместителя главы администрации Ельниковского муниципального района.</w:t>
      </w:r>
    </w:p>
    <w:p w:rsidR="00926396" w:rsidRPr="00E34124" w:rsidRDefault="00926396" w:rsidP="00926396">
      <w:pPr>
        <w:pStyle w:val="a3"/>
        <w:jc w:val="both"/>
        <w:rPr>
          <w:sz w:val="20"/>
        </w:rPr>
      </w:pPr>
      <w:r w:rsidRPr="00E34124">
        <w:rPr>
          <w:sz w:val="20"/>
        </w:rPr>
        <w:t xml:space="preserve">2. Настоящее решение вступает в силу со дня его подписания и подлежит официальному опубликованию. </w:t>
      </w:r>
    </w:p>
    <w:p w:rsidR="00926396" w:rsidRPr="00E34124" w:rsidRDefault="00926396" w:rsidP="00926396">
      <w:pPr>
        <w:pStyle w:val="a3"/>
        <w:rPr>
          <w:sz w:val="20"/>
        </w:rPr>
      </w:pPr>
    </w:p>
    <w:p w:rsidR="00926396" w:rsidRPr="00E34124" w:rsidRDefault="00926396" w:rsidP="00926396">
      <w:pPr>
        <w:pStyle w:val="a3"/>
        <w:ind w:firstLine="0"/>
        <w:jc w:val="both"/>
        <w:rPr>
          <w:sz w:val="20"/>
        </w:rPr>
      </w:pPr>
      <w:r w:rsidRPr="00E34124">
        <w:rPr>
          <w:sz w:val="20"/>
        </w:rPr>
        <w:t>Заместитель председателя Совета депутатов</w:t>
      </w:r>
      <w:r w:rsidR="00E34124">
        <w:rPr>
          <w:sz w:val="20"/>
        </w:rPr>
        <w:t xml:space="preserve"> </w:t>
      </w:r>
      <w:r w:rsidRPr="00E34124">
        <w:rPr>
          <w:sz w:val="20"/>
        </w:rPr>
        <w:t>Ельниковского муниципального района                    Т.А. Шашанова</w:t>
      </w:r>
    </w:p>
    <w:p w:rsidR="00926396" w:rsidRPr="00E34124" w:rsidRDefault="00926396" w:rsidP="00926396">
      <w:pPr>
        <w:pStyle w:val="a3"/>
        <w:rPr>
          <w:sz w:val="20"/>
        </w:rPr>
      </w:pPr>
    </w:p>
    <w:p w:rsidR="00926396" w:rsidRPr="00E34124" w:rsidRDefault="00926396" w:rsidP="00926396">
      <w:pPr>
        <w:jc w:val="both"/>
        <w:rPr>
          <w:b/>
          <w:i/>
          <w:sz w:val="20"/>
          <w:szCs w:val="20"/>
        </w:rPr>
      </w:pPr>
    </w:p>
    <w:p w:rsidR="00285F5D" w:rsidRDefault="00285F5D" w:rsidP="00285F5D">
      <w:pPr>
        <w:jc w:val="center"/>
        <w:rPr>
          <w:b/>
          <w:i/>
        </w:rPr>
      </w:pPr>
      <w:r>
        <w:rPr>
          <w:b/>
          <w:i/>
        </w:rPr>
        <w:t>_________________</w:t>
      </w:r>
    </w:p>
    <w:p w:rsidR="00926396" w:rsidRDefault="00926396" w:rsidP="00285F5D">
      <w:pPr>
        <w:jc w:val="center"/>
        <w:rPr>
          <w:b/>
          <w:i/>
        </w:rPr>
      </w:pPr>
    </w:p>
    <w:p w:rsidR="00285F5D" w:rsidRDefault="00285F5D" w:rsidP="00285F5D">
      <w:pPr>
        <w:jc w:val="center"/>
        <w:rPr>
          <w:b/>
          <w:i/>
        </w:rPr>
      </w:pPr>
    </w:p>
    <w:p w:rsidR="00285F5D" w:rsidRDefault="00285F5D" w:rsidP="00285F5D">
      <w:pPr>
        <w:jc w:val="center"/>
        <w:rPr>
          <w:b/>
          <w:i/>
        </w:rPr>
      </w:pPr>
      <w:r>
        <w:rPr>
          <w:b/>
          <w:i/>
        </w:rPr>
        <w:t>РАЗДЕЛ ВТОРОЙ</w:t>
      </w:r>
    </w:p>
    <w:p w:rsidR="00285F5D" w:rsidRDefault="00926396" w:rsidP="00285F5D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64. </w:t>
      </w:r>
      <w:r w:rsidR="00285F5D">
        <w:rPr>
          <w:b/>
          <w:sz w:val="20"/>
          <w:szCs w:val="20"/>
        </w:rPr>
        <w:t xml:space="preserve">Постановление администрации Ельниковского муниципального района от 22.08.2014 № 569 «О     внесении      изменений   в     </w:t>
      </w:r>
      <w:r w:rsidR="00285F5D">
        <w:rPr>
          <w:b/>
          <w:bCs/>
          <w:sz w:val="20"/>
          <w:szCs w:val="20"/>
        </w:rPr>
        <w:t xml:space="preserve">Примерное    положение об оплате труда работников муниципальных учреждений образования    Ельниковского   муниципального   района </w:t>
      </w:r>
      <w:r w:rsidR="00285F5D">
        <w:rPr>
          <w:b/>
          <w:sz w:val="20"/>
          <w:szCs w:val="20"/>
        </w:rPr>
        <w:t>Республики Мордовия,   утвержденное    постановлением администрации Ельниковского муниципального района Республики Мордовия № 619    от 12.11.2012</w:t>
      </w:r>
    </w:p>
    <w:p w:rsidR="00285F5D" w:rsidRDefault="00285F5D" w:rsidP="00285F5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В целях совершенствования системы оплаты труда в муниципальных образовательных учреждениях Ельниковского муниципального района, выполнения  Указа   Президента   Российской   Федерации от 7 мая 2012 года № 597 «О мероприятиях по реализации государственной социальной политики» администрация Ельниковского муниципального района Республики Мордовия </w:t>
      </w:r>
      <w:r>
        <w:rPr>
          <w:b/>
          <w:bCs/>
          <w:sz w:val="20"/>
          <w:szCs w:val="20"/>
        </w:rPr>
        <w:t>п о с т а н о в л я е т:</w:t>
      </w:r>
    </w:p>
    <w:p w:rsidR="00285F5D" w:rsidRDefault="00285F5D" w:rsidP="00285F5D">
      <w:pPr>
        <w:widowControl w:val="0"/>
        <w:autoSpaceDE w:val="0"/>
        <w:autoSpaceDN w:val="0"/>
        <w:adjustRightInd w:val="0"/>
        <w:ind w:hanging="4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1.  Часть 2 Примерного положения об оплате труда работников муниципальных учреждений образования    Ельниковского   муниципального   района Республики Мордовия,  утвержденного постановлением администрации Ельниковского муниципального района Республики Мордовия от 12 ноября </w:t>
      </w:r>
      <w:smartTag w:uri="urn:schemas-microsoft-com:office:smarttags" w:element="metricconverter">
        <w:smartTagPr>
          <w:attr w:name="ProductID" w:val="2012 г"/>
        </w:smartTagPr>
        <w:r>
          <w:rPr>
            <w:sz w:val="20"/>
            <w:szCs w:val="20"/>
          </w:rPr>
          <w:t>2012 г</w:t>
        </w:r>
      </w:smartTag>
      <w:r>
        <w:rPr>
          <w:sz w:val="20"/>
          <w:szCs w:val="20"/>
        </w:rPr>
        <w:t>. № 619 «Об утверждении примерного положения об оплате труда работников муниципальных учреждений образования Ельниковского муниципального района Республики Мордовия»,  с изменениями, внесенными постановлениями администрации Ельниковского муниципального района от 30.01.2013 № 46,  04.02.2013  № 51, 02.04.2013 № 198, 16.12.2013 № 827-а признать утратившей силу с 1 сентября 2014 года.</w:t>
      </w:r>
    </w:p>
    <w:p w:rsidR="00285F5D" w:rsidRDefault="00285F5D" w:rsidP="00285F5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2. Настоящее постановление вступает в силу  с момента официального опубликования. </w:t>
      </w:r>
    </w:p>
    <w:p w:rsidR="00285F5D" w:rsidRDefault="00285F5D" w:rsidP="00285F5D">
      <w:pPr>
        <w:rPr>
          <w:sz w:val="20"/>
          <w:szCs w:val="20"/>
        </w:rPr>
      </w:pPr>
      <w:r>
        <w:rPr>
          <w:sz w:val="20"/>
          <w:szCs w:val="20"/>
        </w:rPr>
        <w:t>Первый заместитель главы администрации Ельниковского муниципального района                          В.И. Сударев</w:t>
      </w:r>
    </w:p>
    <w:p w:rsidR="00285F5D" w:rsidRDefault="00285F5D" w:rsidP="00285F5D">
      <w:pPr>
        <w:widowControl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</w:p>
    <w:p w:rsidR="00CE2B7F" w:rsidRDefault="00CE2B7F"/>
    <w:p w:rsidR="001A6ABC" w:rsidRDefault="001A6ABC"/>
    <w:p w:rsidR="001A6ABC" w:rsidRDefault="001A6ABC" w:rsidP="001A6ABC">
      <w:pPr>
        <w:rPr>
          <w:sz w:val="20"/>
          <w:szCs w:val="20"/>
        </w:rPr>
      </w:pPr>
    </w:p>
    <w:p w:rsidR="001A6ABC" w:rsidRDefault="001A6ABC" w:rsidP="001A6ABC">
      <w:pPr>
        <w:rPr>
          <w:sz w:val="20"/>
          <w:szCs w:val="20"/>
        </w:rPr>
      </w:pPr>
    </w:p>
    <w:p w:rsidR="001A6ABC" w:rsidRDefault="001A6ABC" w:rsidP="001A6ABC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1A6ABC" w:rsidRDefault="001A6ABC" w:rsidP="001A6ABC">
      <w:pPr>
        <w:widowControl w:val="0"/>
        <w:autoSpaceDE w:val="0"/>
        <w:autoSpaceDN w:val="0"/>
        <w:adjustRightInd w:val="0"/>
        <w:jc w:val="center"/>
        <w:rPr>
          <w:b/>
          <w:i/>
        </w:rPr>
      </w:pPr>
      <w:r>
        <w:rPr>
          <w:b/>
          <w:i/>
        </w:rPr>
        <w:t>РАЗДЕЛ ТРЕТИЙ</w:t>
      </w:r>
    </w:p>
    <w:p w:rsidR="001A6ABC" w:rsidRDefault="001A6ABC" w:rsidP="001A6ABC">
      <w:pPr>
        <w:jc w:val="center"/>
        <w:rPr>
          <w:i/>
        </w:rPr>
      </w:pPr>
      <w:r>
        <w:rPr>
          <w:i/>
        </w:rPr>
        <w:t>_________</w:t>
      </w:r>
    </w:p>
    <w:p w:rsidR="001A6ABC" w:rsidRDefault="001A6ABC" w:rsidP="001A6ABC">
      <w:pPr>
        <w:jc w:val="center"/>
        <w:rPr>
          <w:b/>
          <w:i/>
        </w:rPr>
      </w:pPr>
    </w:p>
    <w:p w:rsidR="001A6ABC" w:rsidRDefault="001A6ABC" w:rsidP="001A6ABC">
      <w:pPr>
        <w:jc w:val="both"/>
        <w:rPr>
          <w:b/>
          <w:sz w:val="20"/>
          <w:szCs w:val="20"/>
        </w:rPr>
      </w:pPr>
    </w:p>
    <w:p w:rsidR="001A6ABC" w:rsidRDefault="001A6ABC" w:rsidP="001A6ABC">
      <w:pPr>
        <w:rPr>
          <w:b/>
          <w:sz w:val="20"/>
          <w:szCs w:val="20"/>
        </w:rPr>
      </w:pPr>
    </w:p>
    <w:p w:rsidR="001A6ABC" w:rsidRDefault="001A6ABC" w:rsidP="001A6ABC">
      <w:pPr>
        <w:rPr>
          <w:b/>
          <w:sz w:val="20"/>
          <w:szCs w:val="20"/>
        </w:rPr>
      </w:pPr>
    </w:p>
    <w:p w:rsidR="001A6ABC" w:rsidRDefault="001A6ABC" w:rsidP="001A6ABC">
      <w:pPr>
        <w:rPr>
          <w:b/>
          <w:sz w:val="20"/>
          <w:szCs w:val="20"/>
        </w:rPr>
      </w:pPr>
    </w:p>
    <w:p w:rsidR="001A6ABC" w:rsidRDefault="001A6ABC" w:rsidP="001A6ABC">
      <w:pPr>
        <w:rPr>
          <w:sz w:val="20"/>
          <w:szCs w:val="20"/>
        </w:rPr>
      </w:pPr>
    </w:p>
    <w:p w:rsidR="001A6ABC" w:rsidRDefault="001A6ABC" w:rsidP="001A6ABC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1A6ABC" w:rsidRDefault="001A6ABC" w:rsidP="001A6ABC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«Муниципальный вестник» № </w:t>
      </w:r>
      <w:r w:rsidR="00BA419D">
        <w:rPr>
          <w:sz w:val="20"/>
          <w:szCs w:val="20"/>
        </w:rPr>
        <w:t>12</w:t>
      </w:r>
      <w:r>
        <w:rPr>
          <w:sz w:val="20"/>
          <w:szCs w:val="20"/>
        </w:rPr>
        <w:t xml:space="preserve"> от </w:t>
      </w:r>
      <w:r w:rsidR="00BA419D">
        <w:rPr>
          <w:sz w:val="20"/>
          <w:szCs w:val="20"/>
        </w:rPr>
        <w:t>09.09.2014</w:t>
      </w:r>
    </w:p>
    <w:p w:rsidR="001A6ABC" w:rsidRDefault="001A6ABC" w:rsidP="001A6ABC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Учредитель: Совет депутатов Ельниковского муниципального района</w:t>
      </w:r>
    </w:p>
    <w:p w:rsidR="001A6ABC" w:rsidRDefault="001A6ABC" w:rsidP="001A6ABC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Администрация Ельниковского муниципального района</w:t>
      </w:r>
    </w:p>
    <w:p w:rsidR="001A6ABC" w:rsidRDefault="001A6ABC" w:rsidP="001A6ABC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431370, с. Ельники,  ул. Ленина, д. 18</w:t>
      </w:r>
    </w:p>
    <w:p w:rsidR="001A6ABC" w:rsidRDefault="001A6ABC" w:rsidP="001A6ABC">
      <w:pPr>
        <w:rPr>
          <w:sz w:val="20"/>
          <w:szCs w:val="20"/>
        </w:rPr>
      </w:pPr>
    </w:p>
    <w:p w:rsidR="001A6ABC" w:rsidRDefault="001A6ABC"/>
    <w:sectPr w:rsidR="001A6ABC" w:rsidSect="00285F5D">
      <w:footerReference w:type="default" r:id="rId7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2EA" w:rsidRDefault="008732EA" w:rsidP="00E34124">
      <w:r>
        <w:separator/>
      </w:r>
    </w:p>
  </w:endnote>
  <w:endnote w:type="continuationSeparator" w:id="0">
    <w:p w:rsidR="008732EA" w:rsidRDefault="008732EA" w:rsidP="00E341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75806"/>
      <w:docPartObj>
        <w:docPartGallery w:val="Page Numbers (Bottom of Page)"/>
        <w:docPartUnique/>
      </w:docPartObj>
    </w:sdtPr>
    <w:sdtContent>
      <w:p w:rsidR="00E34124" w:rsidRDefault="00AD4682">
        <w:pPr>
          <w:pStyle w:val="a7"/>
          <w:jc w:val="center"/>
        </w:pPr>
        <w:fldSimple w:instr=" PAGE   \* MERGEFORMAT ">
          <w:r w:rsidR="00BA419D">
            <w:rPr>
              <w:noProof/>
            </w:rPr>
            <w:t>3</w:t>
          </w:r>
        </w:fldSimple>
      </w:p>
    </w:sdtContent>
  </w:sdt>
  <w:p w:rsidR="00E34124" w:rsidRDefault="00E3412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2EA" w:rsidRDefault="008732EA" w:rsidP="00E34124">
      <w:r>
        <w:separator/>
      </w:r>
    </w:p>
  </w:footnote>
  <w:footnote w:type="continuationSeparator" w:id="0">
    <w:p w:rsidR="008732EA" w:rsidRDefault="008732EA" w:rsidP="00E341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5F5D"/>
    <w:rsid w:val="000F4655"/>
    <w:rsid w:val="00126AA1"/>
    <w:rsid w:val="001816AE"/>
    <w:rsid w:val="001A6ABC"/>
    <w:rsid w:val="00285F5D"/>
    <w:rsid w:val="005558D2"/>
    <w:rsid w:val="008732EA"/>
    <w:rsid w:val="00926396"/>
    <w:rsid w:val="00AD4682"/>
    <w:rsid w:val="00BA419D"/>
    <w:rsid w:val="00CE2B7F"/>
    <w:rsid w:val="00E34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F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85F5D"/>
    <w:pPr>
      <w:suppressAutoHyphens/>
      <w:ind w:firstLine="851"/>
    </w:pPr>
    <w:rPr>
      <w:color w:val="000000"/>
      <w:sz w:val="28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285F5D"/>
    <w:rPr>
      <w:rFonts w:ascii="Times New Roman" w:eastAsia="Times New Roman" w:hAnsi="Times New Roman" w:cs="Times New Roman"/>
      <w:color w:val="000000"/>
      <w:sz w:val="28"/>
      <w:szCs w:val="20"/>
      <w:lang w:eastAsia="ar-SA"/>
    </w:rPr>
  </w:style>
  <w:style w:type="paragraph" w:styleId="a5">
    <w:name w:val="header"/>
    <w:basedOn w:val="a"/>
    <w:link w:val="a6"/>
    <w:uiPriority w:val="99"/>
    <w:semiHidden/>
    <w:unhideWhenUsed/>
    <w:rsid w:val="00E3412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341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3412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341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1A6AB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1A6ABC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1FB4E-27E6-42FD-AF7C-0B8168BC3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Postnikovaa</dc:creator>
  <cp:keywords/>
  <dc:description/>
  <cp:lastModifiedBy>sog</cp:lastModifiedBy>
  <cp:revision>6</cp:revision>
  <dcterms:created xsi:type="dcterms:W3CDTF">2014-09-25T06:02:00Z</dcterms:created>
  <dcterms:modified xsi:type="dcterms:W3CDTF">2014-12-19T13:50:00Z</dcterms:modified>
</cp:coreProperties>
</file>