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Республика Мордовия</w:t>
      </w: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Ельниковский муниципальный район</w:t>
      </w:r>
    </w:p>
    <w:p w:rsidR="00C64615" w:rsidRPr="00C64615" w:rsidRDefault="00C64615" w:rsidP="00C64615">
      <w:pPr>
        <w:spacing w:after="0" w:line="240" w:lineRule="auto"/>
        <w:ind w:left="-284" w:firstLine="824"/>
        <w:jc w:val="center"/>
        <w:rPr>
          <w:rFonts w:ascii="Times New Roman" w:eastAsia="Times New Roman" w:hAnsi="Times New Roman" w:cs="Times New Roman"/>
          <w:b/>
          <w:i/>
          <w:sz w:val="32"/>
          <w:szCs w:val="32"/>
          <w:u w:val="single"/>
          <w:lang w:eastAsia="ru-RU"/>
        </w:rPr>
      </w:pPr>
      <w:r w:rsidRPr="00C64615">
        <w:rPr>
          <w:rFonts w:ascii="Times New Roman" w:eastAsia="Times New Roman" w:hAnsi="Times New Roman" w:cs="Times New Roman"/>
          <w:b/>
          <w:i/>
          <w:sz w:val="32"/>
          <w:szCs w:val="32"/>
          <w:u w:val="single"/>
          <w:lang w:eastAsia="ru-RU"/>
        </w:rPr>
        <w:t>Муниципальный вестник</w:t>
      </w: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Официальное печатное средство массовой информации</w:t>
      </w: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Ельниковского муниципального района</w:t>
      </w: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sz w:val="36"/>
          <w:szCs w:val="36"/>
          <w:lang w:eastAsia="ru-RU"/>
        </w:rPr>
      </w:pPr>
      <w:r w:rsidRPr="00C64615">
        <w:rPr>
          <w:rFonts w:ascii="Times New Roman" w:eastAsia="Times New Roman" w:hAnsi="Times New Roman" w:cs="Times New Roman"/>
          <w:sz w:val="36"/>
          <w:szCs w:val="36"/>
          <w:lang w:eastAsia="ru-RU"/>
        </w:rPr>
        <w:t>№ 1</w:t>
      </w:r>
      <w:r>
        <w:rPr>
          <w:rFonts w:ascii="Times New Roman" w:eastAsia="Times New Roman" w:hAnsi="Times New Roman" w:cs="Times New Roman"/>
          <w:sz w:val="36"/>
          <w:szCs w:val="36"/>
          <w:lang w:eastAsia="ru-RU"/>
        </w:rPr>
        <w:t>9</w:t>
      </w:r>
    </w:p>
    <w:p w:rsidR="00C64615" w:rsidRPr="00C64615" w:rsidRDefault="00C64615" w:rsidP="00C64615">
      <w:pPr>
        <w:spacing w:after="0" w:line="240" w:lineRule="auto"/>
        <w:ind w:left="-284" w:firstLine="824"/>
        <w:jc w:val="cente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07 но</w:t>
      </w:r>
      <w:r w:rsidRPr="00C64615">
        <w:rPr>
          <w:rFonts w:ascii="Times New Roman" w:eastAsia="Times New Roman" w:hAnsi="Times New Roman" w:cs="Times New Roman"/>
          <w:sz w:val="36"/>
          <w:szCs w:val="36"/>
          <w:lang w:eastAsia="ru-RU"/>
        </w:rPr>
        <w:t>ября 2025 года</w:t>
      </w: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p>
    <w:p w:rsidR="00C64615" w:rsidRPr="00C64615" w:rsidRDefault="00C64615" w:rsidP="00C64615">
      <w:pPr>
        <w:spacing w:line="240" w:lineRule="auto"/>
        <w:ind w:left="-284" w:firstLine="824"/>
        <w:rPr>
          <w:rFonts w:ascii="Times New Roman" w:eastAsia="Calibri" w:hAnsi="Times New Roman" w:cs="Times New Roman"/>
          <w:sz w:val="20"/>
          <w:szCs w:val="20"/>
        </w:rPr>
      </w:pPr>
    </w:p>
    <w:p w:rsidR="00C64615" w:rsidRPr="00C64615" w:rsidRDefault="00C64615" w:rsidP="00C64615">
      <w:pPr>
        <w:spacing w:line="240" w:lineRule="auto"/>
        <w:ind w:left="-284" w:firstLine="824"/>
        <w:rPr>
          <w:rFonts w:ascii="Times New Roman" w:eastAsia="Calibri" w:hAnsi="Times New Roman" w:cs="Times New Roman"/>
          <w:sz w:val="20"/>
          <w:szCs w:val="20"/>
        </w:rPr>
      </w:pPr>
      <w:r w:rsidRPr="00C64615">
        <w:rPr>
          <w:rFonts w:ascii="Times New Roman" w:eastAsia="Calibri" w:hAnsi="Times New Roman" w:cs="Times New Roman"/>
          <w:sz w:val="20"/>
          <w:szCs w:val="20"/>
        </w:rPr>
        <w:br w:type="page"/>
      </w: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lastRenderedPageBreak/>
        <w:t>С О Д Е Р Ж А Н И Е</w:t>
      </w:r>
    </w:p>
    <w:p w:rsidR="00C64615" w:rsidRPr="00C64615" w:rsidRDefault="00C64615" w:rsidP="00C64615">
      <w:pPr>
        <w:spacing w:after="0" w:line="240" w:lineRule="auto"/>
        <w:ind w:left="-284" w:firstLine="824"/>
        <w:jc w:val="both"/>
        <w:rPr>
          <w:rFonts w:ascii="Times New Roman" w:eastAsia="Times New Roman" w:hAnsi="Times New Roman" w:cs="Times New Roman"/>
          <w:sz w:val="20"/>
          <w:szCs w:val="20"/>
          <w:lang w:eastAsia="ru-RU"/>
        </w:rPr>
      </w:pPr>
    </w:p>
    <w:tbl>
      <w:tblPr>
        <w:tblpPr w:leftFromText="180" w:rightFromText="180" w:bottomFromText="160" w:vertAnchor="text" w:tblpX="-170" w:tblpY="1"/>
        <w:tblOverlap w:val="never"/>
        <w:tblW w:w="9465" w:type="dxa"/>
        <w:tblLayout w:type="fixed"/>
        <w:tblLook w:val="01E0"/>
      </w:tblPr>
      <w:tblGrid>
        <w:gridCol w:w="675"/>
        <w:gridCol w:w="8223"/>
        <w:gridCol w:w="567"/>
      </w:tblGrid>
      <w:tr w:rsidR="00C64615" w:rsidRPr="00C64615" w:rsidTr="00C64615">
        <w:trPr>
          <w:trHeight w:val="83"/>
        </w:trPr>
        <w:tc>
          <w:tcPr>
            <w:tcW w:w="675"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widowControl w:val="0"/>
              <w:autoSpaceDE w:val="0"/>
              <w:autoSpaceDN w:val="0"/>
              <w:adjustRightInd w:val="0"/>
              <w:spacing w:after="0" w:line="240" w:lineRule="auto"/>
              <w:ind w:left="-284" w:right="-251" w:firstLine="37"/>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п/п</w:t>
            </w:r>
          </w:p>
        </w:tc>
        <w:tc>
          <w:tcPr>
            <w:tcW w:w="8223"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widowControl w:val="0"/>
              <w:autoSpaceDE w:val="0"/>
              <w:autoSpaceDN w:val="0"/>
              <w:adjustRightInd w:val="0"/>
              <w:spacing w:after="0" w:line="240" w:lineRule="auto"/>
              <w:ind w:left="-284" w:firstLine="824"/>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widowControl w:val="0"/>
              <w:autoSpaceDE w:val="0"/>
              <w:autoSpaceDN w:val="0"/>
              <w:adjustRightInd w:val="0"/>
              <w:spacing w:after="0" w:line="240" w:lineRule="auto"/>
              <w:ind w:left="-284" w:firstLine="172"/>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Стр.</w:t>
            </w:r>
          </w:p>
        </w:tc>
      </w:tr>
      <w:tr w:rsidR="00C64615" w:rsidRPr="00C64615" w:rsidTr="00C64615">
        <w:trPr>
          <w:trHeight w:val="229"/>
        </w:trPr>
        <w:tc>
          <w:tcPr>
            <w:tcW w:w="675"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widowControl w:val="0"/>
              <w:autoSpaceDE w:val="0"/>
              <w:autoSpaceDN w:val="0"/>
              <w:adjustRightInd w:val="0"/>
              <w:spacing w:after="0" w:line="240" w:lineRule="auto"/>
              <w:ind w:left="-426" w:right="33"/>
              <w:jc w:val="center"/>
              <w:rPr>
                <w:rFonts w:ascii="Times New Roman" w:eastAsia="Times New Roman" w:hAnsi="Times New Roman" w:cs="Times New Roman"/>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widowControl w:val="0"/>
              <w:autoSpaceDE w:val="0"/>
              <w:autoSpaceDN w:val="0"/>
              <w:adjustRightInd w:val="0"/>
              <w:spacing w:after="0" w:line="240" w:lineRule="auto"/>
              <w:ind w:left="-284" w:firstLine="824"/>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i/>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widowControl w:val="0"/>
              <w:autoSpaceDE w:val="0"/>
              <w:autoSpaceDN w:val="0"/>
              <w:adjustRightInd w:val="0"/>
              <w:spacing w:after="0" w:line="240" w:lineRule="auto"/>
              <w:ind w:left="-284" w:firstLine="824"/>
              <w:jc w:val="center"/>
              <w:rPr>
                <w:rFonts w:ascii="Times New Roman" w:eastAsia="Times New Roman" w:hAnsi="Times New Roman" w:cs="Times New Roman"/>
                <w:sz w:val="20"/>
                <w:szCs w:val="20"/>
                <w:lang w:eastAsia="ru-RU"/>
              </w:rPr>
            </w:pPr>
          </w:p>
        </w:tc>
      </w:tr>
      <w:tr w:rsidR="00C64615" w:rsidRPr="00C64615" w:rsidTr="00C64615">
        <w:trPr>
          <w:trHeight w:val="267"/>
        </w:trPr>
        <w:tc>
          <w:tcPr>
            <w:tcW w:w="675"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widowControl w:val="0"/>
              <w:autoSpaceDE w:val="0"/>
              <w:autoSpaceDN w:val="0"/>
              <w:adjustRightInd w:val="0"/>
              <w:spacing w:after="0" w:line="240" w:lineRule="auto"/>
              <w:ind w:left="-426" w:right="33"/>
              <w:jc w:val="center"/>
              <w:rPr>
                <w:rFonts w:ascii="Times New Roman" w:eastAsia="Times New Roman" w:hAnsi="Times New Roman" w:cs="Times New Roman"/>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Calibri" w:hAnsi="Times New Roman" w:cs="Times New Roman"/>
                <w:i/>
                <w:iCs/>
                <w:sz w:val="20"/>
                <w:szCs w:val="20"/>
              </w:rPr>
            </w:pPr>
            <w:r w:rsidRPr="00C64615">
              <w:rPr>
                <w:rFonts w:ascii="Times New Roman" w:eastAsia="Calibri" w:hAnsi="Times New Roman" w:cs="Times New Roman"/>
                <w:i/>
                <w:iCs/>
                <w:sz w:val="20"/>
                <w:szCs w:val="20"/>
              </w:rPr>
              <w:t xml:space="preserve">          РАЗДЕЛ ВТОРОЙ</w:t>
            </w:r>
          </w:p>
        </w:tc>
        <w:tc>
          <w:tcPr>
            <w:tcW w:w="567"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p>
        </w:tc>
      </w:tr>
      <w:tr w:rsidR="00C64615" w:rsidRPr="00C64615" w:rsidTr="00C64615">
        <w:trPr>
          <w:trHeight w:val="267"/>
        </w:trPr>
        <w:tc>
          <w:tcPr>
            <w:tcW w:w="675" w:type="dxa"/>
            <w:tcBorders>
              <w:top w:val="single" w:sz="4" w:space="0" w:color="auto"/>
              <w:left w:val="single" w:sz="4" w:space="0" w:color="auto"/>
              <w:bottom w:val="single" w:sz="4" w:space="0" w:color="auto"/>
              <w:right w:val="single" w:sz="4" w:space="0" w:color="auto"/>
            </w:tcBorders>
          </w:tcPr>
          <w:p w:rsidR="00C64615" w:rsidRPr="00C64615" w:rsidRDefault="00CC5CFB" w:rsidP="00C64615">
            <w:pPr>
              <w:widowControl w:val="0"/>
              <w:autoSpaceDE w:val="0"/>
              <w:autoSpaceDN w:val="0"/>
              <w:adjustRightInd w:val="0"/>
              <w:spacing w:after="0" w:line="240" w:lineRule="auto"/>
              <w:ind w:left="-284" w:right="-10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w:t>
            </w:r>
          </w:p>
        </w:tc>
        <w:tc>
          <w:tcPr>
            <w:tcW w:w="8223"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rPr>
            </w:pPr>
            <w:bookmarkStart w:id="0" w:name="_Hlk194824721"/>
            <w:r w:rsidRPr="00C64615">
              <w:rPr>
                <w:rFonts w:ascii="Times New Roman" w:eastAsia="Times New Roman" w:hAnsi="Times New Roman" w:cs="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cs="Times New Roman"/>
                <w:sz w:val="20"/>
                <w:szCs w:val="20"/>
              </w:rPr>
              <w:t>06</w:t>
            </w:r>
            <w:r w:rsidRPr="00C64615">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C64615">
              <w:rPr>
                <w:rFonts w:ascii="Times New Roman" w:eastAsia="Times New Roman" w:hAnsi="Times New Roman" w:cs="Times New Roman"/>
                <w:sz w:val="20"/>
                <w:szCs w:val="20"/>
              </w:rPr>
              <w:t>.2025 № 3</w:t>
            </w:r>
            <w:r>
              <w:rPr>
                <w:rFonts w:ascii="Times New Roman" w:eastAsia="Times New Roman" w:hAnsi="Times New Roman" w:cs="Times New Roman"/>
                <w:sz w:val="20"/>
                <w:szCs w:val="20"/>
              </w:rPr>
              <w:t>36</w:t>
            </w:r>
            <w:r w:rsidRPr="00C64615">
              <w:rPr>
                <w:rFonts w:ascii="Times New Roman" w:eastAsia="Calibri" w:hAnsi="Times New Roman" w:cs="Times New Roman"/>
                <w:sz w:val="20"/>
                <w:szCs w:val="20"/>
              </w:rPr>
              <w:t xml:space="preserve"> «Об обеспечении безопасности людей на водных объектах Ельниковского муниципального района Республики Мордовия в осенне-зимний период 2025-2026 гг.» </w:t>
            </w:r>
            <w:bookmarkEnd w:id="0"/>
          </w:p>
        </w:tc>
        <w:tc>
          <w:tcPr>
            <w:tcW w:w="567" w:type="dxa"/>
            <w:tcBorders>
              <w:top w:val="single" w:sz="4" w:space="0" w:color="auto"/>
              <w:left w:val="single" w:sz="4" w:space="0" w:color="auto"/>
              <w:bottom w:val="single" w:sz="4" w:space="0" w:color="auto"/>
              <w:right w:val="single" w:sz="4" w:space="0" w:color="auto"/>
            </w:tcBorders>
          </w:tcPr>
          <w:p w:rsidR="00C64615" w:rsidRPr="00C64615" w:rsidRDefault="00695A23" w:rsidP="00C64615">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C64615" w:rsidRPr="00C64615" w:rsidTr="00C64615">
        <w:trPr>
          <w:trHeight w:val="267"/>
        </w:trPr>
        <w:tc>
          <w:tcPr>
            <w:tcW w:w="675" w:type="dxa"/>
            <w:tcBorders>
              <w:top w:val="single" w:sz="4" w:space="0" w:color="auto"/>
              <w:left w:val="single" w:sz="4" w:space="0" w:color="auto"/>
              <w:bottom w:val="single" w:sz="4" w:space="0" w:color="auto"/>
              <w:right w:val="single" w:sz="4" w:space="0" w:color="auto"/>
            </w:tcBorders>
          </w:tcPr>
          <w:p w:rsidR="00C64615" w:rsidRPr="00C64615" w:rsidRDefault="00CC5CFB" w:rsidP="00C64615">
            <w:pPr>
              <w:widowControl w:val="0"/>
              <w:autoSpaceDE w:val="0"/>
              <w:autoSpaceDN w:val="0"/>
              <w:adjustRightInd w:val="0"/>
              <w:spacing w:after="0" w:line="240" w:lineRule="auto"/>
              <w:ind w:left="-284" w:right="-10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134</w:t>
            </w:r>
          </w:p>
        </w:tc>
        <w:tc>
          <w:tcPr>
            <w:tcW w:w="8223"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rPr>
            </w:pPr>
            <w:bookmarkStart w:id="1" w:name="_Hlk197884919"/>
            <w:r w:rsidRPr="00C64615">
              <w:rPr>
                <w:rFonts w:ascii="Times New Roman" w:eastAsia="Times New Roman" w:hAnsi="Times New Roman" w:cs="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cs="Times New Roman"/>
                <w:sz w:val="20"/>
                <w:szCs w:val="20"/>
              </w:rPr>
              <w:t>06</w:t>
            </w:r>
            <w:r w:rsidRPr="00C64615">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C64615">
              <w:rPr>
                <w:rFonts w:ascii="Times New Roman" w:eastAsia="Times New Roman" w:hAnsi="Times New Roman" w:cs="Times New Roman"/>
                <w:sz w:val="20"/>
                <w:szCs w:val="20"/>
              </w:rPr>
              <w:t>.2025 № 3</w:t>
            </w:r>
            <w:r>
              <w:rPr>
                <w:rFonts w:ascii="Times New Roman" w:eastAsia="Times New Roman" w:hAnsi="Times New Roman" w:cs="Times New Roman"/>
                <w:sz w:val="20"/>
                <w:szCs w:val="20"/>
              </w:rPr>
              <w:t>37</w:t>
            </w:r>
            <w:r w:rsidRPr="00C64615">
              <w:rPr>
                <w:rFonts w:ascii="Times New Roman" w:eastAsia="Calibri" w:hAnsi="Times New Roman" w:cs="Times New Roman"/>
                <w:sz w:val="20"/>
                <w:szCs w:val="20"/>
              </w:rPr>
              <w:t xml:space="preserve"> «Об утверждении положения об оплате труда работников Муниципального бюджетного учреждения Ельниковского муниципального района «Служба хозяйственного обеспечения деятельности органов местного самоуправления и муниципальных учреждений»</w:t>
            </w:r>
            <w:bookmarkEnd w:id="1"/>
          </w:p>
        </w:tc>
        <w:tc>
          <w:tcPr>
            <w:tcW w:w="567" w:type="dxa"/>
            <w:tcBorders>
              <w:top w:val="single" w:sz="4" w:space="0" w:color="auto"/>
              <w:left w:val="single" w:sz="4" w:space="0" w:color="auto"/>
              <w:bottom w:val="single" w:sz="4" w:space="0" w:color="auto"/>
              <w:right w:val="single" w:sz="4" w:space="0" w:color="auto"/>
            </w:tcBorders>
          </w:tcPr>
          <w:p w:rsidR="00C64615" w:rsidRPr="00C64615" w:rsidRDefault="00695A23" w:rsidP="00C64615">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r>
      <w:tr w:rsidR="00CD3A2F" w:rsidRPr="00C64615" w:rsidTr="00C64615">
        <w:trPr>
          <w:trHeight w:val="267"/>
        </w:trPr>
        <w:tc>
          <w:tcPr>
            <w:tcW w:w="675" w:type="dxa"/>
            <w:tcBorders>
              <w:top w:val="single" w:sz="4" w:space="0" w:color="auto"/>
              <w:left w:val="single" w:sz="4" w:space="0" w:color="auto"/>
              <w:bottom w:val="single" w:sz="4" w:space="0" w:color="auto"/>
              <w:right w:val="single" w:sz="4" w:space="0" w:color="auto"/>
            </w:tcBorders>
          </w:tcPr>
          <w:p w:rsidR="00CD3A2F" w:rsidRDefault="00CD3A2F" w:rsidP="00C64615">
            <w:pPr>
              <w:widowControl w:val="0"/>
              <w:autoSpaceDE w:val="0"/>
              <w:autoSpaceDN w:val="0"/>
              <w:adjustRightInd w:val="0"/>
              <w:spacing w:after="0" w:line="240" w:lineRule="auto"/>
              <w:ind w:left="-284" w:right="-108"/>
              <w:jc w:val="center"/>
              <w:rPr>
                <w:rFonts w:ascii="Times New Roman" w:eastAsia="Times New Roman" w:hAnsi="Times New Roman" w:cs="Times New Roman"/>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CD3A2F" w:rsidRPr="00C64615" w:rsidRDefault="00DB4CBB" w:rsidP="00DB4CBB">
            <w:pPr>
              <w:spacing w:after="0" w:line="240" w:lineRule="auto"/>
              <w:jc w:val="center"/>
              <w:rPr>
                <w:rFonts w:ascii="Times New Roman" w:eastAsia="Times New Roman" w:hAnsi="Times New Roman" w:cs="Times New Roman"/>
                <w:sz w:val="20"/>
                <w:szCs w:val="20"/>
              </w:rPr>
            </w:pPr>
            <w:r w:rsidRPr="00C64615">
              <w:rPr>
                <w:rFonts w:ascii="Times New Roman" w:eastAsia="Calibri" w:hAnsi="Times New Roman" w:cs="Times New Roman"/>
                <w:i/>
                <w:iCs/>
                <w:sz w:val="20"/>
                <w:szCs w:val="20"/>
              </w:rPr>
              <w:t xml:space="preserve">РАЗДЕЛ </w:t>
            </w:r>
            <w:r>
              <w:rPr>
                <w:rFonts w:ascii="Times New Roman" w:eastAsia="Calibri" w:hAnsi="Times New Roman" w:cs="Times New Roman"/>
                <w:i/>
                <w:iCs/>
                <w:sz w:val="20"/>
                <w:szCs w:val="20"/>
              </w:rPr>
              <w:t>ТРЕТИЙ</w:t>
            </w:r>
          </w:p>
        </w:tc>
        <w:tc>
          <w:tcPr>
            <w:tcW w:w="567" w:type="dxa"/>
            <w:tcBorders>
              <w:top w:val="single" w:sz="4" w:space="0" w:color="auto"/>
              <w:left w:val="single" w:sz="4" w:space="0" w:color="auto"/>
              <w:bottom w:val="single" w:sz="4" w:space="0" w:color="auto"/>
              <w:right w:val="single" w:sz="4" w:space="0" w:color="auto"/>
            </w:tcBorders>
          </w:tcPr>
          <w:p w:rsidR="00CD3A2F" w:rsidRDefault="00CD3A2F" w:rsidP="00C64615">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p>
        </w:tc>
      </w:tr>
      <w:tr w:rsidR="00C64615" w:rsidRPr="00C64615" w:rsidTr="00C64615">
        <w:trPr>
          <w:trHeight w:val="267"/>
        </w:trPr>
        <w:tc>
          <w:tcPr>
            <w:tcW w:w="675" w:type="dxa"/>
            <w:tcBorders>
              <w:top w:val="single" w:sz="4" w:space="0" w:color="auto"/>
              <w:left w:val="single" w:sz="4" w:space="0" w:color="auto"/>
              <w:bottom w:val="single" w:sz="4" w:space="0" w:color="auto"/>
              <w:right w:val="single" w:sz="4" w:space="0" w:color="auto"/>
            </w:tcBorders>
          </w:tcPr>
          <w:p w:rsidR="00C64615" w:rsidRPr="00C64615" w:rsidRDefault="00CC5CFB" w:rsidP="00C64615">
            <w:pPr>
              <w:widowControl w:val="0"/>
              <w:autoSpaceDE w:val="0"/>
              <w:autoSpaceDN w:val="0"/>
              <w:adjustRightInd w:val="0"/>
              <w:spacing w:after="0" w:line="240" w:lineRule="auto"/>
              <w:ind w:left="-284" w:right="-10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w:t>
            </w:r>
          </w:p>
        </w:tc>
        <w:tc>
          <w:tcPr>
            <w:tcW w:w="8223"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rPr>
            </w:pPr>
            <w:bookmarkStart w:id="2" w:name="_Hlk205908923"/>
            <w:r w:rsidRPr="00C64615">
              <w:rPr>
                <w:rFonts w:ascii="Times New Roman" w:eastAsia="Times New Roman" w:hAnsi="Times New Roman" w:cs="Times New Roman"/>
                <w:sz w:val="20"/>
                <w:szCs w:val="20"/>
              </w:rPr>
              <w:t xml:space="preserve">Постановление </w:t>
            </w:r>
            <w:r>
              <w:rPr>
                <w:rFonts w:ascii="Times New Roman" w:eastAsia="Times New Roman" w:hAnsi="Times New Roman" w:cs="Times New Roman"/>
                <w:sz w:val="20"/>
                <w:szCs w:val="20"/>
              </w:rPr>
              <w:t xml:space="preserve">Главы </w:t>
            </w:r>
            <w:r w:rsidRPr="00C64615">
              <w:rPr>
                <w:rFonts w:ascii="Times New Roman" w:eastAsia="Times New Roman" w:hAnsi="Times New Roman" w:cs="Times New Roman"/>
                <w:sz w:val="20"/>
                <w:szCs w:val="20"/>
              </w:rPr>
              <w:t xml:space="preserve">Ельниковского муниципального района от </w:t>
            </w:r>
            <w:r>
              <w:rPr>
                <w:rFonts w:ascii="Times New Roman" w:eastAsia="Times New Roman" w:hAnsi="Times New Roman" w:cs="Times New Roman"/>
                <w:sz w:val="20"/>
                <w:szCs w:val="20"/>
              </w:rPr>
              <w:t>07</w:t>
            </w:r>
            <w:r w:rsidRPr="00C64615">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C64615">
              <w:rPr>
                <w:rFonts w:ascii="Times New Roman" w:eastAsia="Times New Roman" w:hAnsi="Times New Roman" w:cs="Times New Roman"/>
                <w:sz w:val="20"/>
                <w:szCs w:val="20"/>
              </w:rPr>
              <w:t>.2025 № 3</w:t>
            </w:r>
            <w:r w:rsidRPr="00C64615">
              <w:rPr>
                <w:rFonts w:ascii="Times New Roman" w:eastAsia="Calibri" w:hAnsi="Times New Roman" w:cs="Times New Roman"/>
                <w:sz w:val="20"/>
                <w:szCs w:val="20"/>
              </w:rPr>
              <w:t xml:space="preserve"> «О вынесении на публичные слушания проекта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bookmarkEnd w:id="2"/>
          </w:p>
        </w:tc>
        <w:tc>
          <w:tcPr>
            <w:tcW w:w="567" w:type="dxa"/>
            <w:tcBorders>
              <w:top w:val="single" w:sz="4" w:space="0" w:color="auto"/>
              <w:left w:val="single" w:sz="4" w:space="0" w:color="auto"/>
              <w:bottom w:val="single" w:sz="4" w:space="0" w:color="auto"/>
              <w:right w:val="single" w:sz="4" w:space="0" w:color="auto"/>
            </w:tcBorders>
          </w:tcPr>
          <w:p w:rsidR="00C64615" w:rsidRPr="00C64615" w:rsidRDefault="004014DD" w:rsidP="00C64615">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bookmarkStart w:id="3" w:name="_GoBack"/>
            <w:bookmarkEnd w:id="3"/>
            <w:r>
              <w:rPr>
                <w:rFonts w:ascii="Times New Roman" w:eastAsia="Times New Roman" w:hAnsi="Times New Roman" w:cs="Times New Roman"/>
                <w:sz w:val="20"/>
                <w:szCs w:val="20"/>
                <w:lang w:eastAsia="ru-RU"/>
              </w:rPr>
              <w:t>9</w:t>
            </w:r>
          </w:p>
        </w:tc>
      </w:tr>
      <w:tr w:rsidR="00CD3A2F" w:rsidRPr="00C64615" w:rsidTr="00C64615">
        <w:trPr>
          <w:trHeight w:val="267"/>
        </w:trPr>
        <w:tc>
          <w:tcPr>
            <w:tcW w:w="675" w:type="dxa"/>
            <w:tcBorders>
              <w:top w:val="single" w:sz="4" w:space="0" w:color="auto"/>
              <w:left w:val="single" w:sz="4" w:space="0" w:color="auto"/>
              <w:bottom w:val="single" w:sz="4" w:space="0" w:color="auto"/>
              <w:right w:val="single" w:sz="4" w:space="0" w:color="auto"/>
            </w:tcBorders>
          </w:tcPr>
          <w:p w:rsidR="00CD3A2F" w:rsidRDefault="00CD3A2F" w:rsidP="00C64615">
            <w:pPr>
              <w:widowControl w:val="0"/>
              <w:autoSpaceDE w:val="0"/>
              <w:autoSpaceDN w:val="0"/>
              <w:adjustRightInd w:val="0"/>
              <w:spacing w:after="0" w:line="240" w:lineRule="auto"/>
              <w:ind w:left="-284" w:right="-10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136</w:t>
            </w:r>
          </w:p>
        </w:tc>
        <w:tc>
          <w:tcPr>
            <w:tcW w:w="8223" w:type="dxa"/>
            <w:tcBorders>
              <w:top w:val="single" w:sz="4" w:space="0" w:color="auto"/>
              <w:left w:val="single" w:sz="4" w:space="0" w:color="auto"/>
              <w:bottom w:val="single" w:sz="4" w:space="0" w:color="auto"/>
              <w:right w:val="single" w:sz="4" w:space="0" w:color="auto"/>
            </w:tcBorders>
            <w:hideMark/>
          </w:tcPr>
          <w:p w:rsidR="00CD3A2F" w:rsidRPr="00CD3A2F" w:rsidRDefault="00CD3A2F" w:rsidP="00CD3A2F">
            <w:pPr>
              <w:pStyle w:val="a9"/>
              <w:jc w:val="both"/>
              <w:rPr>
                <w:rFonts w:ascii="Times New Roman" w:hAnsi="Times New Roman"/>
                <w:sz w:val="20"/>
                <w:szCs w:val="20"/>
              </w:rPr>
            </w:pPr>
            <w:r w:rsidRPr="00CD3A2F">
              <w:rPr>
                <w:rFonts w:ascii="Times New Roman" w:eastAsia="Times New Roman" w:hAnsi="Times New Roman"/>
                <w:sz w:val="20"/>
                <w:szCs w:val="20"/>
              </w:rPr>
              <w:t>Проект решения Совета депутатов Ельниковского муниципального района Республики Мордовия «</w:t>
            </w:r>
            <w:r w:rsidRPr="00CD3A2F">
              <w:rPr>
                <w:rFonts w:ascii="Times New Roman" w:hAnsi="Times New Roman"/>
                <w:sz w:val="20"/>
                <w:szCs w:val="20"/>
              </w:rPr>
              <w:t>О внесении изменений  и дополнений в  Устав Ельниковского муниципального района Республики Мордовия»</w:t>
            </w:r>
          </w:p>
          <w:p w:rsidR="00CD3A2F" w:rsidRPr="00C64615" w:rsidRDefault="00CD3A2F" w:rsidP="00C64615">
            <w:pPr>
              <w:spacing w:after="0" w:line="240" w:lineRule="auto"/>
              <w:jc w:val="both"/>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CD3A2F" w:rsidRDefault="00CD3A2F" w:rsidP="00C64615">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r>
    </w:tbl>
    <w:p w:rsidR="00C64615" w:rsidRPr="00C64615" w:rsidRDefault="00C64615" w:rsidP="00C64615">
      <w:pPr>
        <w:spacing w:after="0"/>
        <w:rPr>
          <w:rFonts w:ascii="Calibri" w:eastAsia="Calibri" w:hAnsi="Calibri" w:cs="Times New Roman"/>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D927CF" w:rsidRDefault="00D927CF" w:rsidP="00C64615">
      <w:pPr>
        <w:spacing w:after="0" w:line="240" w:lineRule="auto"/>
        <w:jc w:val="center"/>
        <w:rPr>
          <w:rFonts w:ascii="Times New Roman" w:eastAsia="Times New Roman" w:hAnsi="Times New Roman" w:cs="Times New Roman"/>
          <w:i/>
          <w:sz w:val="20"/>
          <w:szCs w:val="20"/>
          <w:lang w:eastAsia="ru-RU"/>
        </w:rPr>
      </w:pPr>
    </w:p>
    <w:p w:rsidR="00D927CF" w:rsidRDefault="00D927CF" w:rsidP="00C64615">
      <w:pPr>
        <w:spacing w:after="0" w:line="240" w:lineRule="auto"/>
        <w:jc w:val="center"/>
        <w:rPr>
          <w:rFonts w:ascii="Times New Roman" w:eastAsia="Times New Roman" w:hAnsi="Times New Roman" w:cs="Times New Roman"/>
          <w:i/>
          <w:sz w:val="20"/>
          <w:szCs w:val="20"/>
          <w:lang w:eastAsia="ru-RU"/>
        </w:rPr>
      </w:pPr>
    </w:p>
    <w:p w:rsidR="00D927CF" w:rsidRPr="00C64615" w:rsidRDefault="00D927CF"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r w:rsidRPr="00C64615">
        <w:rPr>
          <w:rFonts w:ascii="Times New Roman" w:eastAsia="Times New Roman" w:hAnsi="Times New Roman" w:cs="Times New Roman"/>
          <w:i/>
          <w:sz w:val="20"/>
          <w:szCs w:val="20"/>
          <w:lang w:eastAsia="ru-RU"/>
        </w:rPr>
        <w:lastRenderedPageBreak/>
        <w:t>РАЗДЕЛ ПЕРВЫЙ</w:t>
      </w: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r w:rsidRPr="00C64615">
        <w:rPr>
          <w:rFonts w:ascii="Times New Roman" w:eastAsia="Times New Roman" w:hAnsi="Times New Roman" w:cs="Times New Roman"/>
          <w:i/>
          <w:sz w:val="20"/>
          <w:szCs w:val="20"/>
          <w:lang w:eastAsia="ru-RU"/>
        </w:rPr>
        <w:t>__________</w:t>
      </w: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r w:rsidRPr="00C64615">
        <w:rPr>
          <w:rFonts w:ascii="Times New Roman" w:eastAsia="Times New Roman" w:hAnsi="Times New Roman" w:cs="Times New Roman"/>
          <w:i/>
          <w:sz w:val="20"/>
          <w:szCs w:val="20"/>
          <w:lang w:eastAsia="ru-RU"/>
        </w:rPr>
        <w:t>РАЗДЕЛ ВТОРОЙ</w:t>
      </w:r>
    </w:p>
    <w:p w:rsidR="00CD3A2F" w:rsidRPr="00C64615" w:rsidRDefault="00CD3A2F" w:rsidP="00C64615">
      <w:pPr>
        <w:spacing w:after="0" w:line="240" w:lineRule="auto"/>
        <w:jc w:val="center"/>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___________________</w:t>
      </w:r>
    </w:p>
    <w:p w:rsidR="00C64615" w:rsidRPr="00C64615" w:rsidRDefault="00C64615" w:rsidP="00C64615">
      <w:pPr>
        <w:spacing w:after="0" w:line="240" w:lineRule="auto"/>
        <w:jc w:val="both"/>
        <w:rPr>
          <w:rFonts w:ascii="Times New Roman" w:eastAsia="Calibri" w:hAnsi="Times New Roman" w:cs="Times New Roman"/>
          <w:b/>
          <w:sz w:val="20"/>
          <w:szCs w:val="20"/>
        </w:rPr>
      </w:pPr>
    </w:p>
    <w:p w:rsidR="00C64615" w:rsidRDefault="00CC5CFB" w:rsidP="00C64615">
      <w:pPr>
        <w:spacing w:after="0" w:line="254"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t xml:space="preserve">133. </w:t>
      </w:r>
      <w:r w:rsidR="00C64615" w:rsidRPr="00C64615">
        <w:rPr>
          <w:rFonts w:ascii="Times New Roman" w:eastAsia="Calibri" w:hAnsi="Times New Roman" w:cs="Times New Roman"/>
          <w:b/>
          <w:sz w:val="20"/>
          <w:szCs w:val="20"/>
        </w:rPr>
        <w:t>Постановление администрации Ельниковского муниципального района от 06.11.2025 № 336 «Об обеспечении безопасности людей на водных объектах Ельниковского муниципального района Республики Мордовия в осенне-зимний период 2025-2026 гг.»</w:t>
      </w:r>
    </w:p>
    <w:p w:rsidR="00C64615" w:rsidRDefault="00C64615" w:rsidP="00C64615">
      <w:pPr>
        <w:spacing w:after="0" w:line="254" w:lineRule="auto"/>
        <w:jc w:val="both"/>
        <w:rPr>
          <w:rFonts w:ascii="Times New Roman" w:eastAsia="Calibri" w:hAnsi="Times New Roman" w:cs="Times New Roman"/>
          <w:b/>
          <w:sz w:val="20"/>
          <w:szCs w:val="20"/>
        </w:rPr>
      </w:pPr>
    </w:p>
    <w:p w:rsidR="00C64615" w:rsidRPr="00C64615" w:rsidRDefault="00C64615" w:rsidP="00C64615">
      <w:pPr>
        <w:spacing w:after="0" w:line="240" w:lineRule="auto"/>
        <w:ind w:firstLine="567"/>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В  соответствии с  Федеральным законом Российской Федерации от 06 октяб</w:t>
      </w:r>
      <w:r w:rsidRPr="00C64615">
        <w:rPr>
          <w:rFonts w:ascii="Times New Roman" w:eastAsia="Times New Roman" w:hAnsi="Times New Roman" w:cs="Times New Roman"/>
          <w:sz w:val="20"/>
          <w:szCs w:val="20"/>
          <w:lang w:eastAsia="ru-RU"/>
        </w:rPr>
        <w:softHyphen/>
        <w:t>ря 2003 года № 131-Ф3 «Об общих принципах организации местного самоуправ</w:t>
      </w:r>
      <w:r w:rsidRPr="00C64615">
        <w:rPr>
          <w:rFonts w:ascii="Times New Roman" w:eastAsia="Times New Roman" w:hAnsi="Times New Roman" w:cs="Times New Roman"/>
          <w:sz w:val="20"/>
          <w:szCs w:val="20"/>
          <w:lang w:eastAsia="ru-RU"/>
        </w:rPr>
        <w:softHyphen/>
        <w:t xml:space="preserve">ления в Российской Федерации»,  администрация Ельниковского муниципального района Республики Мордовия </w:t>
      </w:r>
      <w:r w:rsidRPr="00C64615">
        <w:rPr>
          <w:rFonts w:ascii="Times New Roman" w:eastAsia="Times New Roman" w:hAnsi="Times New Roman" w:cs="Times New Roman"/>
          <w:b/>
          <w:sz w:val="20"/>
          <w:szCs w:val="20"/>
          <w:lang w:eastAsia="ru-RU"/>
        </w:rPr>
        <w:t>п о с т а н о в л я е т:</w:t>
      </w:r>
    </w:p>
    <w:p w:rsidR="00C64615" w:rsidRPr="00C64615" w:rsidRDefault="00C64615" w:rsidP="00C64615">
      <w:pPr>
        <w:spacing w:after="0" w:line="240" w:lineRule="auto"/>
        <w:ind w:firstLine="567"/>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1. Утвердить прилагаемый план  мероприятий по обеспечению безопасности людей на водных объектах Ельниковского муниципального района Республики Мордовия в  осенне-зимний период 2025-2026 гг.</w:t>
      </w:r>
    </w:p>
    <w:p w:rsidR="00C64615" w:rsidRPr="00C64615" w:rsidRDefault="00C64615" w:rsidP="00C64615">
      <w:pPr>
        <w:spacing w:after="0" w:line="240" w:lineRule="auto"/>
        <w:ind w:firstLine="567"/>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2. Рекомендовать главам сельских поселений:</w:t>
      </w:r>
    </w:p>
    <w:p w:rsidR="00C64615" w:rsidRPr="00C64615" w:rsidRDefault="00C64615" w:rsidP="00C64615">
      <w:pPr>
        <w:tabs>
          <w:tab w:val="left" w:pos="500"/>
          <w:tab w:val="left" w:pos="1000"/>
        </w:tabs>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ab/>
        <w:t xml:space="preserve"> взять на учет и контроль все места зимней рыбалки, обеспечить постоянный контроль обстановки на водоемах и информирование граждан о состоянии льда, а также о  мерах безопасного поведения в местах отдыха;</w:t>
      </w:r>
    </w:p>
    <w:p w:rsidR="00C64615" w:rsidRPr="00C64615" w:rsidRDefault="00C64615" w:rsidP="00C64615">
      <w:pPr>
        <w:tabs>
          <w:tab w:val="left" w:pos="500"/>
          <w:tab w:val="left" w:pos="1000"/>
        </w:tabs>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         представить в срок до 25 ноября 2025 года в отдел по делам гражданской обороны и чрезвычайным ситуациям администрации Ельниковского  муниципального района  информацию  о принятых мерах по охране жизни людей на водоемах (создание мобильных постов (групп), их численность, режим работы, реестр традиционных мест зимней рыбалки с указанием местонахождения, ответственных лиц за их контроль и ежедневное ориентировочное количество рыбаков).</w:t>
      </w:r>
    </w:p>
    <w:p w:rsidR="00C64615" w:rsidRPr="00C64615" w:rsidRDefault="00C64615" w:rsidP="00C64615">
      <w:pPr>
        <w:tabs>
          <w:tab w:val="left" w:pos="500"/>
          <w:tab w:val="left" w:pos="1000"/>
        </w:tabs>
        <w:spacing w:after="0" w:line="240" w:lineRule="auto"/>
        <w:ind w:firstLine="567"/>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3. 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C64615" w:rsidRPr="00C64615" w:rsidRDefault="00C64615" w:rsidP="00C64615">
      <w:pPr>
        <w:tabs>
          <w:tab w:val="left" w:pos="500"/>
          <w:tab w:val="left" w:pos="1000"/>
        </w:tabs>
        <w:spacing w:after="0" w:line="240" w:lineRule="auto"/>
        <w:ind w:firstLine="540"/>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 4. Контроль за выполнением настоящего  постановления оставляю за собой.</w:t>
      </w:r>
    </w:p>
    <w:p w:rsidR="00C64615" w:rsidRPr="00C64615" w:rsidRDefault="00C64615" w:rsidP="00C64615">
      <w:pPr>
        <w:tabs>
          <w:tab w:val="left" w:pos="500"/>
          <w:tab w:val="left" w:pos="1000"/>
        </w:tabs>
        <w:spacing w:after="0" w:line="240" w:lineRule="auto"/>
        <w:ind w:firstLine="540"/>
        <w:jc w:val="both"/>
        <w:rPr>
          <w:rFonts w:ascii="Times New Roman" w:eastAsia="Times New Roman" w:hAnsi="Times New Roman" w:cs="Times New Roman"/>
          <w:sz w:val="20"/>
          <w:szCs w:val="20"/>
          <w:lang w:eastAsia="ru-RU"/>
        </w:rPr>
      </w:pPr>
    </w:p>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Глава  Ельниковского</w:t>
      </w:r>
      <w:r>
        <w:rPr>
          <w:rFonts w:ascii="Times New Roman" w:eastAsia="Times New Roman" w:hAnsi="Times New Roman" w:cs="Times New Roman"/>
          <w:sz w:val="20"/>
          <w:szCs w:val="20"/>
          <w:lang w:eastAsia="ru-RU"/>
        </w:rPr>
        <w:t xml:space="preserve"> </w:t>
      </w:r>
      <w:r w:rsidRPr="00C64615">
        <w:rPr>
          <w:rFonts w:ascii="Times New Roman" w:eastAsia="Times New Roman" w:hAnsi="Times New Roman" w:cs="Times New Roman"/>
          <w:sz w:val="20"/>
          <w:szCs w:val="20"/>
          <w:lang w:eastAsia="ru-RU"/>
        </w:rPr>
        <w:t xml:space="preserve">муниципального района                                                     </w:t>
      </w:r>
      <w:r>
        <w:rPr>
          <w:rFonts w:ascii="Times New Roman" w:eastAsia="Times New Roman" w:hAnsi="Times New Roman" w:cs="Times New Roman"/>
          <w:sz w:val="20"/>
          <w:szCs w:val="20"/>
          <w:lang w:eastAsia="ru-RU"/>
        </w:rPr>
        <w:t xml:space="preserve">             </w:t>
      </w:r>
      <w:r w:rsidRPr="00C64615">
        <w:rPr>
          <w:rFonts w:ascii="Times New Roman" w:eastAsia="Times New Roman" w:hAnsi="Times New Roman" w:cs="Times New Roman"/>
          <w:sz w:val="20"/>
          <w:szCs w:val="20"/>
          <w:lang w:eastAsia="ru-RU"/>
        </w:rPr>
        <w:t xml:space="preserve">              Ю.А. Бекешев</w:t>
      </w:r>
    </w:p>
    <w:p w:rsidR="00D927CF" w:rsidRDefault="00D927CF" w:rsidP="00C64615">
      <w:pPr>
        <w:spacing w:after="0" w:line="240" w:lineRule="auto"/>
        <w:ind w:right="395"/>
        <w:jc w:val="right"/>
        <w:rPr>
          <w:rFonts w:ascii="Times New Roman" w:eastAsia="Times New Roman" w:hAnsi="Times New Roman" w:cs="Times New Roman"/>
          <w:sz w:val="20"/>
          <w:szCs w:val="20"/>
          <w:lang w:eastAsia="ru-RU"/>
        </w:rPr>
        <w:sectPr w:rsidR="00D927CF" w:rsidSect="00695A23">
          <w:headerReference w:type="default" r:id="rId7"/>
          <w:headerReference w:type="first" r:id="rId8"/>
          <w:pgSz w:w="11906" w:h="16838"/>
          <w:pgMar w:top="1134" w:right="850" w:bottom="1134" w:left="1701" w:header="708" w:footer="708" w:gutter="0"/>
          <w:cols w:space="708"/>
          <w:titlePg/>
          <w:docGrid w:linePitch="360"/>
        </w:sectPr>
      </w:pPr>
    </w:p>
    <w:p w:rsidR="00C64615" w:rsidRPr="00C64615" w:rsidRDefault="00C64615" w:rsidP="00C64615">
      <w:pPr>
        <w:spacing w:after="0" w:line="240" w:lineRule="auto"/>
        <w:ind w:right="395"/>
        <w:jc w:val="right"/>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lastRenderedPageBreak/>
        <w:t xml:space="preserve"> Утвержден </w:t>
      </w:r>
    </w:p>
    <w:p w:rsidR="00C64615" w:rsidRPr="00C64615" w:rsidRDefault="00C64615" w:rsidP="00C64615">
      <w:pPr>
        <w:spacing w:after="0" w:line="240" w:lineRule="auto"/>
        <w:ind w:right="395"/>
        <w:jc w:val="right"/>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постановлением администрации</w:t>
      </w:r>
    </w:p>
    <w:p w:rsidR="00C64615" w:rsidRPr="00C64615" w:rsidRDefault="00C64615" w:rsidP="00C64615">
      <w:pPr>
        <w:spacing w:after="0" w:line="240" w:lineRule="auto"/>
        <w:ind w:right="395"/>
        <w:jc w:val="right"/>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Ельниковского муниципального района </w:t>
      </w:r>
    </w:p>
    <w:p w:rsidR="00C64615" w:rsidRPr="00C64615" w:rsidRDefault="00C64615" w:rsidP="00C64615">
      <w:pPr>
        <w:spacing w:after="0" w:line="240" w:lineRule="auto"/>
        <w:ind w:right="395"/>
        <w:jc w:val="right"/>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от 06.11.2025 № 336</w:t>
      </w:r>
    </w:p>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ПЛАН</w:t>
      </w:r>
    </w:p>
    <w:p w:rsidR="00C64615" w:rsidRPr="00C64615" w:rsidRDefault="00C64615" w:rsidP="00C64615">
      <w:pPr>
        <w:spacing w:after="0" w:line="240" w:lineRule="auto"/>
        <w:ind w:firstLine="567"/>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 мероприятий по обеспечению безопасности людей на водных объектах</w:t>
      </w:r>
    </w:p>
    <w:p w:rsidR="00C64615" w:rsidRPr="00C64615" w:rsidRDefault="00C64615" w:rsidP="00C64615">
      <w:pPr>
        <w:spacing w:after="0" w:line="240" w:lineRule="auto"/>
        <w:ind w:firstLine="567"/>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Ельниковского муниципального района Республики Мордовия  в  осенне-зимний период 2025-2026 гг.</w:t>
      </w:r>
    </w:p>
    <w:p w:rsidR="00C64615" w:rsidRPr="00C64615" w:rsidRDefault="00C64615" w:rsidP="00C64615">
      <w:pPr>
        <w:spacing w:after="0" w:line="240" w:lineRule="auto"/>
        <w:ind w:firstLine="567"/>
        <w:jc w:val="center"/>
        <w:rPr>
          <w:rFonts w:ascii="Times New Roman" w:eastAsia="Times New Roman" w:hAnsi="Times New Roman" w:cs="Times New Roman"/>
          <w:sz w:val="20"/>
          <w:szCs w:val="20"/>
          <w:lang w:eastAsia="ru-RU"/>
        </w:rPr>
      </w:pPr>
    </w:p>
    <w:tbl>
      <w:tblPr>
        <w:tblW w:w="14175"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812"/>
        <w:gridCol w:w="2268"/>
        <w:gridCol w:w="5386"/>
      </w:tblGrid>
      <w:tr w:rsidR="00C64615" w:rsidRPr="00C64615" w:rsidTr="00C64615">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п/п</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Наименование мероприятий</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Срок</w:t>
            </w:r>
          </w:p>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исполнения</w:t>
            </w:r>
          </w:p>
        </w:tc>
        <w:tc>
          <w:tcPr>
            <w:tcW w:w="538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Ответственный исполнитель</w:t>
            </w:r>
          </w:p>
        </w:tc>
      </w:tr>
      <w:tr w:rsidR="00C64615" w:rsidRPr="00C64615" w:rsidTr="00C64615">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1.</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Установка информационных предупреждающих знаков на водных объектах в опасных местах выхода людей на лед (промоины, проруби, тонкий лед)</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в течение сезона с учетом ледовой обстановки</w:t>
            </w:r>
          </w:p>
        </w:tc>
        <w:tc>
          <w:tcPr>
            <w:tcW w:w="538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tabs>
                <w:tab w:val="left" w:pos="3294"/>
              </w:tabs>
              <w:spacing w:after="0" w:line="240" w:lineRule="auto"/>
              <w:ind w:right="33"/>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главы сельских поселений Ельниковского муниципального района</w:t>
            </w:r>
          </w:p>
        </w:tc>
      </w:tr>
      <w:tr w:rsidR="00C64615" w:rsidRPr="00C64615" w:rsidTr="00C64615">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2.</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Установка специальных знаков о запрещении перехода (переезда) по льду в местах, специально не установленных для перехода (переезда), где возможен переход (переезд) по льду людей и автотранспорта</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в течение сезона с учетом ледовой обстановки</w:t>
            </w:r>
          </w:p>
        </w:tc>
        <w:tc>
          <w:tcPr>
            <w:tcW w:w="5386"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главы сельских поселений Ельниковского  муниципального района </w:t>
            </w:r>
          </w:p>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p>
        </w:tc>
      </w:tr>
      <w:tr w:rsidR="00C64615" w:rsidRPr="00C64615" w:rsidTr="00C64615">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3.</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В местах массового скопления людей на льду организовать временные спасательные посты (группы), организовать их дежурство</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в течение сезона</w:t>
            </w:r>
          </w:p>
        </w:tc>
        <w:tc>
          <w:tcPr>
            <w:tcW w:w="538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главы сельских поселений Ельниковского  муниципального района </w:t>
            </w:r>
          </w:p>
        </w:tc>
      </w:tr>
      <w:tr w:rsidR="00C64615" w:rsidRPr="00C64615" w:rsidTr="00C64615">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4.</w:t>
            </w:r>
          </w:p>
        </w:tc>
        <w:tc>
          <w:tcPr>
            <w:tcW w:w="5812"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Проведение с детьми, подростками, их родителями и рыбаками  информационной и  разъяснительной работы по мерам безопасности и предупреждению несчастных случаев на водных объектах в зимний период с использованием средств массовой информации</w:t>
            </w:r>
          </w:p>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в течение сезона </w:t>
            </w:r>
          </w:p>
        </w:tc>
        <w:tc>
          <w:tcPr>
            <w:tcW w:w="538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МКУ «Управление образования Ельниковского муниципального района», комиссия по делам несовершеннолетних и защите их прав, родительские комитеты, руководители общеобразовательных учреждений главы сельских поселений Ельниковского  муниципального района </w:t>
            </w:r>
          </w:p>
        </w:tc>
      </w:tr>
      <w:tr w:rsidR="00C64615" w:rsidRPr="00C64615" w:rsidTr="00C64615">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5.</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Создать группировки сил и средств, обеспечить их готовность к действиям по предназначению</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декабрь</w:t>
            </w:r>
          </w:p>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2025 г.</w:t>
            </w:r>
          </w:p>
        </w:tc>
        <w:tc>
          <w:tcPr>
            <w:tcW w:w="538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главы сельских поселений Ельниковского  муниципального района </w:t>
            </w:r>
          </w:p>
        </w:tc>
      </w:tr>
      <w:tr w:rsidR="00C64615" w:rsidRPr="00C64615" w:rsidTr="00C64615">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6.</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Определение наличия сил и средств постоянной готовности муниципального звена территориальной подсистемы единой государственной системы предупреждения и ликвидации чрезвычайных ситуаций на территории Ельниковского муниципального района Республики Мордовия </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декабрь</w:t>
            </w:r>
          </w:p>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2025 г.</w:t>
            </w:r>
          </w:p>
        </w:tc>
        <w:tc>
          <w:tcPr>
            <w:tcW w:w="5386"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начальник отдела по делам ГО и ЧС администрации Ельниковского муниципального района </w:t>
            </w:r>
          </w:p>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p>
        </w:tc>
      </w:tr>
      <w:tr w:rsidR="00C64615" w:rsidRPr="00C64615" w:rsidTr="00C64615">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7.</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Проведение акции «Дети на воде»</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декабрь</w:t>
            </w:r>
          </w:p>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 2025 г.</w:t>
            </w:r>
          </w:p>
        </w:tc>
        <w:tc>
          <w:tcPr>
            <w:tcW w:w="538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МКУ «Управление образования Ельниковского муниципального района», комиссия по делам несовершеннолетних и защите их прав, родительские комитеты, руководители общеобразовательных учреждений</w:t>
            </w:r>
          </w:p>
        </w:tc>
      </w:tr>
      <w:tr w:rsidR="00C64615" w:rsidRPr="00C64615" w:rsidTr="00C64615">
        <w:trPr>
          <w:trHeight w:val="703"/>
        </w:trPr>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lastRenderedPageBreak/>
              <w:t>8.</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tabs>
                <w:tab w:val="left" w:pos="500"/>
                <w:tab w:val="left" w:pos="1000"/>
              </w:tabs>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Создание в образовательных учреждениях уголков, пропагандирующих правила поведения и меры  безопасности на льду в   зимний  период</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декабрь</w:t>
            </w:r>
          </w:p>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 2025 г.</w:t>
            </w:r>
          </w:p>
        </w:tc>
        <w:tc>
          <w:tcPr>
            <w:tcW w:w="538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МКУ «Управление образования Ельниковского муниципального района», руководители общеобразовательных учреждений</w:t>
            </w:r>
          </w:p>
        </w:tc>
      </w:tr>
      <w:tr w:rsidR="00C64615" w:rsidRPr="00C64615" w:rsidTr="00C64615">
        <w:trPr>
          <w:trHeight w:val="558"/>
        </w:trPr>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9.</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Проведение заседания КЧС и ОПБ при администрации Ельниковского муниципального района</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декабрь</w:t>
            </w:r>
          </w:p>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 2025 г.</w:t>
            </w:r>
          </w:p>
        </w:tc>
        <w:tc>
          <w:tcPr>
            <w:tcW w:w="538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председатель КЧС и ОПБ при администрации Ельниковского муниципального района</w:t>
            </w:r>
          </w:p>
        </w:tc>
      </w:tr>
      <w:tr w:rsidR="00C64615" w:rsidRPr="00C64615" w:rsidTr="00C64615">
        <w:trPr>
          <w:trHeight w:val="552"/>
        </w:trPr>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10.</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Проведение «Месячника безопасности на водных объектах»</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декабрь</w:t>
            </w:r>
          </w:p>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 2025 г.</w:t>
            </w:r>
          </w:p>
        </w:tc>
        <w:tc>
          <w:tcPr>
            <w:tcW w:w="538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начальник отдела  по делам ГО и ЧС администрации Ельниковского муниципального района </w:t>
            </w:r>
          </w:p>
        </w:tc>
      </w:tr>
      <w:tr w:rsidR="00C64615" w:rsidRPr="00C64615" w:rsidTr="00C64615">
        <w:trPr>
          <w:trHeight w:val="698"/>
        </w:trPr>
        <w:tc>
          <w:tcPr>
            <w:tcW w:w="70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11.</w:t>
            </w:r>
          </w:p>
        </w:tc>
        <w:tc>
          <w:tcPr>
            <w:tcW w:w="5812"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Определение и утверждение мест традиционного зимнего купания людей во время православного праздника «Крещение Господне» в ночь с 18.01.2026  на 19.01.2026  </w:t>
            </w:r>
          </w:p>
        </w:tc>
        <w:tc>
          <w:tcPr>
            <w:tcW w:w="2268"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до  </w:t>
            </w:r>
          </w:p>
          <w:p w:rsidR="00C64615" w:rsidRPr="00C64615" w:rsidRDefault="00C64615" w:rsidP="00C64615">
            <w:pPr>
              <w:spacing w:after="0" w:line="240" w:lineRule="auto"/>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14.01.2026 </w:t>
            </w:r>
          </w:p>
        </w:tc>
        <w:tc>
          <w:tcPr>
            <w:tcW w:w="5386"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xml:space="preserve">администрация Ельниковского муниципального района </w:t>
            </w:r>
          </w:p>
          <w:p w:rsidR="00C64615" w:rsidRPr="00C64615" w:rsidRDefault="00C64615" w:rsidP="00C64615">
            <w:pPr>
              <w:spacing w:after="0" w:line="240" w:lineRule="auto"/>
              <w:jc w:val="both"/>
              <w:rPr>
                <w:rFonts w:ascii="Times New Roman" w:eastAsia="Times New Roman" w:hAnsi="Times New Roman" w:cs="Times New Roman"/>
                <w:sz w:val="20"/>
                <w:szCs w:val="20"/>
                <w:lang w:eastAsia="ru-RU"/>
              </w:rPr>
            </w:pPr>
          </w:p>
        </w:tc>
      </w:tr>
    </w:tbl>
    <w:p w:rsidR="00D927CF" w:rsidRDefault="00D927CF" w:rsidP="00C64615">
      <w:pPr>
        <w:spacing w:after="0" w:line="240" w:lineRule="auto"/>
        <w:jc w:val="both"/>
        <w:rPr>
          <w:rFonts w:ascii="Times New Roman" w:eastAsia="Calibri" w:hAnsi="Times New Roman" w:cs="Times New Roman"/>
          <w:b/>
          <w:sz w:val="20"/>
          <w:szCs w:val="20"/>
        </w:rPr>
        <w:sectPr w:rsidR="00D927CF" w:rsidSect="00D927CF">
          <w:pgSz w:w="16838" w:h="11906" w:orient="landscape"/>
          <w:pgMar w:top="1701" w:right="1134" w:bottom="851" w:left="1134" w:header="709" w:footer="709" w:gutter="0"/>
          <w:cols w:space="708"/>
          <w:titlePg/>
          <w:docGrid w:linePitch="360"/>
        </w:sectPr>
      </w:pPr>
    </w:p>
    <w:p w:rsidR="00C64615" w:rsidRDefault="00CC5CFB" w:rsidP="00C64615">
      <w:pPr>
        <w:spacing w:after="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lastRenderedPageBreak/>
        <w:t xml:space="preserve">134. </w:t>
      </w:r>
      <w:r w:rsidR="00C64615" w:rsidRPr="00C64615">
        <w:rPr>
          <w:rFonts w:ascii="Times New Roman" w:eastAsia="Calibri" w:hAnsi="Times New Roman" w:cs="Times New Roman"/>
          <w:b/>
          <w:sz w:val="20"/>
          <w:szCs w:val="20"/>
        </w:rPr>
        <w:t>Постановление администрации Ельниковского муниципального района от 06.11.2025 № 337 «Об утверждении положения об оплате труда работников Муниципального бюджетного учреждения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p w:rsidR="00C64615" w:rsidRDefault="00C64615" w:rsidP="00C64615">
      <w:pPr>
        <w:spacing w:after="0" w:line="240" w:lineRule="auto"/>
        <w:jc w:val="both"/>
        <w:rPr>
          <w:rFonts w:ascii="Times New Roman" w:eastAsia="Calibri" w:hAnsi="Times New Roman" w:cs="Times New Roman"/>
          <w:b/>
          <w:sz w:val="20"/>
          <w:szCs w:val="20"/>
        </w:rPr>
      </w:pPr>
    </w:p>
    <w:p w:rsidR="00C64615" w:rsidRPr="00C64615" w:rsidRDefault="00C64615" w:rsidP="00C64615">
      <w:pPr>
        <w:widowControl w:val="0"/>
        <w:spacing w:after="0" w:line="240" w:lineRule="auto"/>
        <w:ind w:firstLine="567"/>
        <w:jc w:val="both"/>
        <w:rPr>
          <w:rFonts w:ascii="Times New Roman" w:hAnsi="Times New Roman" w:cs="Times New Roman"/>
          <w:sz w:val="20"/>
          <w:szCs w:val="20"/>
        </w:rPr>
      </w:pPr>
      <w:r w:rsidRPr="00C64615">
        <w:rPr>
          <w:rFonts w:ascii="Times New Roman" w:hAnsi="Times New Roman" w:cs="Times New Roman"/>
          <w:sz w:val="20"/>
          <w:szCs w:val="20"/>
        </w:rPr>
        <w:t xml:space="preserve">В соответствии с решением Совета депутатов Ельниковского муниципального района Республики Мордовия от 24.10.2008 № 84 «Об основах организации оплаты труда работников муниципальных учреждений» администрация Ельниковского муниципального района Республики Мордовия </w:t>
      </w:r>
      <w:r w:rsidRPr="00C64615">
        <w:rPr>
          <w:rFonts w:ascii="Times New Roman" w:hAnsi="Times New Roman" w:cs="Times New Roman"/>
          <w:b/>
          <w:bCs/>
          <w:sz w:val="20"/>
          <w:szCs w:val="20"/>
        </w:rPr>
        <w:t>п о с т а н о в л я е т:</w:t>
      </w:r>
    </w:p>
    <w:p w:rsidR="00C64615" w:rsidRPr="00C64615" w:rsidRDefault="00C64615" w:rsidP="00C64615">
      <w:pPr>
        <w:widowControl w:val="0"/>
        <w:tabs>
          <w:tab w:val="left" w:pos="1020"/>
        </w:tabs>
        <w:spacing w:after="0" w:line="240" w:lineRule="auto"/>
        <w:ind w:firstLine="567"/>
        <w:jc w:val="both"/>
        <w:rPr>
          <w:rFonts w:ascii="Times New Roman" w:hAnsi="Times New Roman" w:cs="Times New Roman"/>
          <w:sz w:val="20"/>
          <w:szCs w:val="20"/>
        </w:rPr>
      </w:pPr>
      <w:r w:rsidRPr="00C64615">
        <w:rPr>
          <w:rFonts w:ascii="Times New Roman" w:hAnsi="Times New Roman" w:cs="Times New Roman"/>
          <w:sz w:val="20"/>
          <w:szCs w:val="20"/>
        </w:rPr>
        <w:t>1. Утвердить прилагаемое положение об оплате труда работников Муниципального бюджетного учреждения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p w:rsidR="00C64615" w:rsidRPr="00C64615" w:rsidRDefault="00C64615" w:rsidP="00C64615">
      <w:pPr>
        <w:widowControl w:val="0"/>
        <w:tabs>
          <w:tab w:val="left" w:pos="0"/>
        </w:tabs>
        <w:spacing w:after="0" w:line="240" w:lineRule="auto"/>
        <w:ind w:firstLine="567"/>
        <w:jc w:val="both"/>
        <w:rPr>
          <w:rFonts w:ascii="Times New Roman" w:hAnsi="Times New Roman" w:cs="Times New Roman"/>
          <w:sz w:val="20"/>
          <w:szCs w:val="20"/>
        </w:rPr>
      </w:pPr>
      <w:r w:rsidRPr="00C64615">
        <w:rPr>
          <w:rFonts w:ascii="Times New Roman" w:hAnsi="Times New Roman" w:cs="Times New Roman"/>
          <w:sz w:val="20"/>
          <w:szCs w:val="20"/>
        </w:rPr>
        <w:t>2. Признать утратившим силу постановление администрации Ельниковского муниципального района от 06.09.2016 № 431 «Об утверждении положения об оплате труда работников Муниципального казенного учреждения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p w:rsidR="00C64615" w:rsidRPr="00C64615" w:rsidRDefault="00C64615" w:rsidP="00C64615">
      <w:pPr>
        <w:widowControl w:val="0"/>
        <w:tabs>
          <w:tab w:val="left" w:pos="1142"/>
        </w:tabs>
        <w:spacing w:after="0" w:line="240" w:lineRule="auto"/>
        <w:ind w:firstLine="567"/>
        <w:jc w:val="both"/>
        <w:rPr>
          <w:rFonts w:ascii="Times New Roman" w:hAnsi="Times New Roman" w:cs="Times New Roman"/>
          <w:sz w:val="20"/>
          <w:szCs w:val="20"/>
        </w:rPr>
      </w:pPr>
      <w:r w:rsidRPr="00C64615">
        <w:rPr>
          <w:rFonts w:ascii="Times New Roman" w:hAnsi="Times New Roman" w:cs="Times New Roman"/>
          <w:sz w:val="20"/>
          <w:szCs w:val="20"/>
        </w:rPr>
        <w:t>3.Настоящее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 и распространяет свое действие на правоотношения, возникшие с 01 октября 2025 года.</w:t>
      </w:r>
    </w:p>
    <w:p w:rsidR="00C64615" w:rsidRPr="00C64615" w:rsidRDefault="00C64615" w:rsidP="00C64615">
      <w:pPr>
        <w:widowControl w:val="0"/>
        <w:tabs>
          <w:tab w:val="left" w:pos="1142"/>
        </w:tabs>
        <w:spacing w:after="0" w:line="240" w:lineRule="auto"/>
        <w:ind w:firstLine="390"/>
        <w:jc w:val="both"/>
        <w:rPr>
          <w:rFonts w:ascii="Times New Roman" w:hAnsi="Times New Roman" w:cs="Times New Roman"/>
          <w:sz w:val="20"/>
          <w:szCs w:val="20"/>
        </w:rPr>
      </w:pPr>
    </w:p>
    <w:p w:rsidR="00C64615" w:rsidRPr="00C64615" w:rsidRDefault="00C64615" w:rsidP="00C64615">
      <w:pPr>
        <w:widowControl w:val="0"/>
        <w:spacing w:after="0" w:line="240" w:lineRule="auto"/>
        <w:rPr>
          <w:rFonts w:ascii="Times New Roman" w:hAnsi="Times New Roman" w:cs="Times New Roman"/>
          <w:sz w:val="20"/>
          <w:szCs w:val="20"/>
        </w:rPr>
      </w:pPr>
      <w:r w:rsidRPr="00C64615">
        <w:rPr>
          <w:rFonts w:ascii="Times New Roman" w:hAnsi="Times New Roman" w:cs="Times New Roman"/>
          <w:sz w:val="20"/>
          <w:szCs w:val="20"/>
        </w:rPr>
        <w:t>Глава Ельниковского муниципального района                                                                  Ю.А. Бекешев</w:t>
      </w:r>
    </w:p>
    <w:p w:rsidR="00C64615" w:rsidRPr="00C64615" w:rsidRDefault="00C64615" w:rsidP="00C64615">
      <w:pPr>
        <w:widowControl w:val="0"/>
        <w:suppressAutoHyphens/>
        <w:autoSpaceDE w:val="0"/>
        <w:spacing w:after="0" w:line="240" w:lineRule="auto"/>
        <w:ind w:hanging="40"/>
        <w:jc w:val="center"/>
        <w:rPr>
          <w:rFonts w:ascii="Times New Roman" w:eastAsia="Times New Roman" w:hAnsi="Times New Roman" w:cs="Times New Roman"/>
          <w:bCs/>
          <w:sz w:val="20"/>
          <w:szCs w:val="20"/>
          <w:lang w:eastAsia="zh-CN"/>
        </w:rPr>
      </w:pPr>
    </w:p>
    <w:p w:rsidR="00C64615" w:rsidRPr="00C64615" w:rsidRDefault="00C64615" w:rsidP="00C64615">
      <w:pPr>
        <w:widowControl w:val="0"/>
        <w:suppressAutoHyphens/>
        <w:autoSpaceDE w:val="0"/>
        <w:spacing w:after="0" w:line="240" w:lineRule="auto"/>
        <w:ind w:hanging="40"/>
        <w:jc w:val="right"/>
        <w:rPr>
          <w:rFonts w:ascii="Times New Roman" w:eastAsia="Times New Roman" w:hAnsi="Times New Roman" w:cs="Times New Roman"/>
          <w:bCs/>
          <w:sz w:val="20"/>
          <w:szCs w:val="20"/>
          <w:lang w:eastAsia="zh-CN"/>
        </w:rPr>
      </w:pPr>
      <w:r w:rsidRPr="00C64615">
        <w:rPr>
          <w:rFonts w:ascii="Times New Roman" w:eastAsia="Times New Roman" w:hAnsi="Times New Roman" w:cs="Times New Roman"/>
          <w:bCs/>
          <w:sz w:val="20"/>
          <w:szCs w:val="20"/>
          <w:lang w:eastAsia="zh-CN"/>
        </w:rPr>
        <w:t>Утверждено</w:t>
      </w:r>
    </w:p>
    <w:p w:rsidR="00C64615" w:rsidRPr="00C64615" w:rsidRDefault="00C64615" w:rsidP="00C64615">
      <w:pPr>
        <w:widowControl w:val="0"/>
        <w:suppressAutoHyphens/>
        <w:autoSpaceDE w:val="0"/>
        <w:spacing w:after="0" w:line="240" w:lineRule="auto"/>
        <w:ind w:hanging="40"/>
        <w:jc w:val="right"/>
        <w:rPr>
          <w:rFonts w:ascii="Times New Roman" w:eastAsia="Times New Roman" w:hAnsi="Times New Roman" w:cs="Times New Roman"/>
          <w:bCs/>
          <w:sz w:val="20"/>
          <w:szCs w:val="20"/>
          <w:lang w:eastAsia="zh-CN"/>
        </w:rPr>
      </w:pPr>
      <w:r w:rsidRPr="00C64615">
        <w:rPr>
          <w:rFonts w:ascii="Times New Roman" w:eastAsia="Times New Roman" w:hAnsi="Times New Roman" w:cs="Times New Roman"/>
          <w:bCs/>
          <w:sz w:val="20"/>
          <w:szCs w:val="20"/>
          <w:lang w:eastAsia="zh-CN"/>
        </w:rPr>
        <w:t>постановлением администрации</w:t>
      </w:r>
    </w:p>
    <w:p w:rsidR="00C64615" w:rsidRPr="00C64615" w:rsidRDefault="00C64615" w:rsidP="00C64615">
      <w:pPr>
        <w:widowControl w:val="0"/>
        <w:suppressAutoHyphens/>
        <w:autoSpaceDE w:val="0"/>
        <w:spacing w:after="0" w:line="240" w:lineRule="auto"/>
        <w:ind w:hanging="40"/>
        <w:jc w:val="right"/>
        <w:rPr>
          <w:rFonts w:ascii="Times New Roman" w:eastAsia="Times New Roman" w:hAnsi="Times New Roman" w:cs="Times New Roman"/>
          <w:bCs/>
          <w:sz w:val="20"/>
          <w:szCs w:val="20"/>
          <w:lang w:eastAsia="zh-CN"/>
        </w:rPr>
      </w:pPr>
      <w:r w:rsidRPr="00C64615">
        <w:rPr>
          <w:rFonts w:ascii="Times New Roman" w:eastAsia="Times New Roman" w:hAnsi="Times New Roman" w:cs="Times New Roman"/>
          <w:bCs/>
          <w:sz w:val="20"/>
          <w:szCs w:val="20"/>
          <w:lang w:eastAsia="zh-CN"/>
        </w:rPr>
        <w:t>Ельниковского муниципального</w:t>
      </w:r>
    </w:p>
    <w:p w:rsidR="00C64615" w:rsidRPr="00C64615" w:rsidRDefault="00C64615" w:rsidP="00C64615">
      <w:pPr>
        <w:widowControl w:val="0"/>
        <w:suppressAutoHyphens/>
        <w:autoSpaceDE w:val="0"/>
        <w:spacing w:after="0" w:line="240" w:lineRule="auto"/>
        <w:ind w:hanging="40"/>
        <w:jc w:val="right"/>
        <w:rPr>
          <w:rFonts w:ascii="Times New Roman" w:eastAsia="Times New Roman" w:hAnsi="Times New Roman" w:cs="Times New Roman"/>
          <w:bCs/>
          <w:sz w:val="20"/>
          <w:szCs w:val="20"/>
          <w:lang w:eastAsia="zh-CN"/>
        </w:rPr>
      </w:pPr>
      <w:r w:rsidRPr="00C64615">
        <w:rPr>
          <w:rFonts w:ascii="Times New Roman" w:eastAsia="Times New Roman" w:hAnsi="Times New Roman" w:cs="Times New Roman"/>
          <w:bCs/>
          <w:sz w:val="20"/>
          <w:szCs w:val="20"/>
          <w:lang w:eastAsia="zh-CN"/>
        </w:rPr>
        <w:t>района Республики Мордовия</w:t>
      </w:r>
    </w:p>
    <w:p w:rsidR="00C64615" w:rsidRPr="00C64615" w:rsidRDefault="00C64615" w:rsidP="00C64615">
      <w:pPr>
        <w:widowControl w:val="0"/>
        <w:suppressAutoHyphens/>
        <w:autoSpaceDE w:val="0"/>
        <w:spacing w:after="0" w:line="240" w:lineRule="auto"/>
        <w:ind w:hanging="40"/>
        <w:jc w:val="right"/>
        <w:rPr>
          <w:rFonts w:ascii="Times New Roman" w:eastAsia="Times New Roman" w:hAnsi="Times New Roman" w:cs="Times New Roman"/>
          <w:bCs/>
          <w:sz w:val="20"/>
          <w:szCs w:val="20"/>
          <w:lang w:eastAsia="zh-CN"/>
        </w:rPr>
      </w:pPr>
      <w:r w:rsidRPr="00C64615">
        <w:rPr>
          <w:rFonts w:ascii="Times New Roman" w:eastAsia="Times New Roman" w:hAnsi="Times New Roman" w:cs="Times New Roman"/>
          <w:bCs/>
          <w:sz w:val="20"/>
          <w:szCs w:val="20"/>
          <w:lang w:eastAsia="zh-CN"/>
        </w:rPr>
        <w:t>от 06.11.2025 № 337</w:t>
      </w:r>
    </w:p>
    <w:p w:rsidR="00C64615" w:rsidRPr="00C64615" w:rsidRDefault="00C64615" w:rsidP="00C64615">
      <w:pPr>
        <w:widowControl w:val="0"/>
        <w:suppressAutoHyphens/>
        <w:autoSpaceDE w:val="0"/>
        <w:spacing w:after="0" w:line="240" w:lineRule="auto"/>
        <w:ind w:hanging="40"/>
        <w:jc w:val="center"/>
        <w:rPr>
          <w:rFonts w:ascii="Times New Roman" w:eastAsia="Times New Roman" w:hAnsi="Times New Roman" w:cs="Times New Roman"/>
          <w:b/>
          <w:sz w:val="20"/>
          <w:szCs w:val="20"/>
          <w:lang w:eastAsia="zh-CN"/>
        </w:rPr>
      </w:pPr>
    </w:p>
    <w:p w:rsidR="00C64615" w:rsidRPr="00C64615" w:rsidRDefault="00C64615" w:rsidP="00C64615">
      <w:pPr>
        <w:widowControl w:val="0"/>
        <w:suppressAutoHyphens/>
        <w:autoSpaceDE w:val="0"/>
        <w:spacing w:after="0" w:line="240" w:lineRule="auto"/>
        <w:ind w:hanging="40"/>
        <w:jc w:val="center"/>
        <w:rPr>
          <w:rFonts w:ascii="Times New Roman" w:eastAsia="Times New Roman" w:hAnsi="Times New Roman" w:cs="Times New Roman"/>
          <w:sz w:val="20"/>
          <w:szCs w:val="20"/>
          <w:lang w:eastAsia="zh-CN"/>
        </w:rPr>
      </w:pPr>
      <w:r w:rsidRPr="00C64615">
        <w:rPr>
          <w:rFonts w:ascii="Times New Roman" w:eastAsia="Times New Roman" w:hAnsi="Times New Roman" w:cs="Times New Roman"/>
          <w:b/>
          <w:sz w:val="20"/>
          <w:szCs w:val="20"/>
          <w:lang w:eastAsia="zh-CN"/>
        </w:rPr>
        <w:t xml:space="preserve">Положение </w:t>
      </w:r>
      <w:r w:rsidRPr="00C64615">
        <w:rPr>
          <w:rFonts w:ascii="Times New Roman" w:eastAsia="Times New Roman" w:hAnsi="Times New Roman" w:cs="Times New Roman"/>
          <w:b/>
          <w:bCs/>
          <w:sz w:val="20"/>
          <w:szCs w:val="20"/>
          <w:lang w:eastAsia="zh-CN"/>
        </w:rPr>
        <w:t>об оплате труда работников</w:t>
      </w:r>
      <w:r w:rsidRPr="00C64615">
        <w:rPr>
          <w:rFonts w:ascii="Times New Roman" w:eastAsia="Times New Roman" w:hAnsi="Times New Roman" w:cs="Times New Roman"/>
          <w:b/>
          <w:sz w:val="20"/>
          <w:szCs w:val="20"/>
          <w:lang w:eastAsia="zh-CN"/>
        </w:rPr>
        <w:t xml:space="preserve"> Муниципального бюджетного учреждения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p w:rsidR="00C64615" w:rsidRPr="00C64615" w:rsidRDefault="00C64615" w:rsidP="00C64615">
      <w:pPr>
        <w:keepNext/>
        <w:widowControl w:val="0"/>
        <w:numPr>
          <w:ilvl w:val="0"/>
          <w:numId w:val="1"/>
        </w:numPr>
        <w:tabs>
          <w:tab w:val="left" w:pos="0"/>
        </w:tabs>
        <w:suppressAutoHyphens/>
        <w:autoSpaceDE w:val="0"/>
        <w:spacing w:after="0" w:line="240" w:lineRule="auto"/>
        <w:jc w:val="center"/>
        <w:outlineLvl w:val="0"/>
        <w:rPr>
          <w:rFonts w:ascii="Times New Roman" w:eastAsia="Times New Roman" w:hAnsi="Times New Roman" w:cs="Times New Roman"/>
          <w:b/>
          <w:sz w:val="20"/>
          <w:szCs w:val="20"/>
          <w:lang w:eastAsia="zh-CN"/>
        </w:rPr>
      </w:pPr>
      <w:r w:rsidRPr="00C64615">
        <w:rPr>
          <w:rFonts w:ascii="Times New Roman" w:eastAsia="Times New Roman" w:hAnsi="Times New Roman" w:cs="Times New Roman"/>
          <w:b/>
          <w:sz w:val="20"/>
          <w:szCs w:val="20"/>
          <w:lang w:eastAsia="zh-CN"/>
        </w:rPr>
        <w:t>1. Общие положения</w:t>
      </w:r>
    </w:p>
    <w:p w:rsidR="00C64615" w:rsidRPr="00C64615" w:rsidRDefault="00C64615" w:rsidP="00C64615">
      <w:pPr>
        <w:widowControl w:val="0"/>
        <w:suppressAutoHyphens/>
        <w:autoSpaceDE w:val="0"/>
        <w:spacing w:after="0" w:line="240" w:lineRule="auto"/>
        <w:ind w:hanging="4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ab/>
      </w:r>
      <w:r w:rsidRPr="00C64615">
        <w:rPr>
          <w:rFonts w:ascii="Times New Roman" w:eastAsia="Times New Roman" w:hAnsi="Times New Roman" w:cs="Times New Roman"/>
          <w:sz w:val="20"/>
          <w:szCs w:val="20"/>
          <w:lang w:eastAsia="zh-CN"/>
        </w:rPr>
        <w:tab/>
        <w:t xml:space="preserve">1.1. Настоящее  Положение об оплате труда работников по общеотраслевым должностям руководителей, специалистов служащих (далее - Положение) распространяется на работников Муниципального бюджетного учреждения Ельниковского муниципального района «Служба хозяйственного обеспечения деятельности органов местного самоуправления и муниципальных учреждений», работников, не являющихся муниципальными служащими, осуществляющих техническое обеспечение деятельности органов местного самоуправления Ельниковского муниципального района Республики Мордовия разработано на основании Решения Совета депутатов Ельниковского муниципального района Республики Мордовия от 24 октября 2008 г. № 84 «Об основах организации оплаты труда работников муниципальных учреждений, Постановлением Главы администрации Ельниковского муниципального района от 29.10.2008 г. № 366 «Об утверждении примерного Положения об оплате труда работников муниципальных учреждений по общеотраслевым должностям руководителей, специалистов и служащих, общеотраслевым профессиям рабочих» по видам экономической деятельности и включает в себя: </w:t>
      </w:r>
    </w:p>
    <w:p w:rsidR="00C64615" w:rsidRPr="00C64615" w:rsidRDefault="00C64615" w:rsidP="00C64615">
      <w:pPr>
        <w:widowControl w:val="0"/>
        <w:suppressAutoHyphens/>
        <w:autoSpaceDE w:val="0"/>
        <w:spacing w:after="0" w:line="240" w:lineRule="auto"/>
        <w:ind w:hanging="4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         Наименование, условия установления и рекомендуемые размеры выплат компенсационного и стимулирующего характера, в том числе определяемые путем установления повышающих коэффициентов к базовым окладам и критерии их установления;</w:t>
      </w:r>
    </w:p>
    <w:p w:rsidR="00C64615" w:rsidRPr="00C64615" w:rsidRDefault="00C64615" w:rsidP="00C64615">
      <w:pPr>
        <w:widowControl w:val="0"/>
        <w:suppressAutoHyphens/>
        <w:autoSpaceDE w:val="0"/>
        <w:spacing w:after="0" w:line="240" w:lineRule="auto"/>
        <w:ind w:hanging="4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        Условия оплаты труда руководителя учреждения, а также его заместителя.</w:t>
      </w:r>
    </w:p>
    <w:p w:rsidR="00C64615" w:rsidRPr="00C64615" w:rsidRDefault="00C64615" w:rsidP="00C64615">
      <w:pPr>
        <w:widowControl w:val="0"/>
        <w:suppressAutoHyphens/>
        <w:autoSpaceDE w:val="0"/>
        <w:spacing w:after="0" w:line="240" w:lineRule="auto"/>
        <w:ind w:hanging="4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           1.2. Оплата труда работников, занятых по совместительству, а также на условиях неполного рабочего времени, производится пропорционально отработанного времени.     </w:t>
      </w:r>
    </w:p>
    <w:p w:rsidR="00C64615" w:rsidRPr="00C64615" w:rsidRDefault="00C64615" w:rsidP="00C64615">
      <w:pPr>
        <w:widowControl w:val="0"/>
        <w:suppressAutoHyphens/>
        <w:autoSpaceDE w:val="0"/>
        <w:spacing w:after="0" w:line="240" w:lineRule="auto"/>
        <w:ind w:hanging="4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C64615" w:rsidRPr="00C64615" w:rsidRDefault="00C64615" w:rsidP="00C64615">
      <w:pPr>
        <w:widowControl w:val="0"/>
        <w:suppressAutoHyphens/>
        <w:autoSpaceDE w:val="0"/>
        <w:spacing w:after="0" w:line="240" w:lineRule="auto"/>
        <w:ind w:hanging="4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        1.3. Заработная плата работников по общеотраслевым должностям руководителей, специалистов и служащих, предельными размерами не ограничивается. </w:t>
      </w:r>
    </w:p>
    <w:p w:rsidR="00C64615" w:rsidRPr="00C64615" w:rsidRDefault="00C64615" w:rsidP="00C64615">
      <w:pPr>
        <w:widowControl w:val="0"/>
        <w:suppressAutoHyphens/>
        <w:autoSpaceDE w:val="0"/>
        <w:spacing w:after="0" w:line="240" w:lineRule="auto"/>
        <w:ind w:hanging="4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        1.4. Заработная плата работников,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ниже минимального размера оплаты труда.  </w:t>
      </w:r>
    </w:p>
    <w:p w:rsidR="00C64615" w:rsidRPr="00C64615" w:rsidRDefault="00C64615" w:rsidP="00C64615">
      <w:pPr>
        <w:keepNext/>
        <w:widowControl w:val="0"/>
        <w:numPr>
          <w:ilvl w:val="0"/>
          <w:numId w:val="1"/>
        </w:numPr>
        <w:tabs>
          <w:tab w:val="left" w:pos="0"/>
        </w:tabs>
        <w:suppressAutoHyphens/>
        <w:autoSpaceDE w:val="0"/>
        <w:spacing w:after="0" w:line="240" w:lineRule="auto"/>
        <w:jc w:val="center"/>
        <w:outlineLvl w:val="0"/>
        <w:rPr>
          <w:rFonts w:ascii="Times New Roman" w:eastAsia="Times New Roman" w:hAnsi="Times New Roman" w:cs="Times New Roman"/>
          <w:b/>
          <w:sz w:val="20"/>
          <w:szCs w:val="20"/>
          <w:lang w:eastAsia="zh-CN"/>
        </w:rPr>
      </w:pPr>
      <w:r w:rsidRPr="00C64615">
        <w:rPr>
          <w:rFonts w:ascii="Times New Roman" w:eastAsia="Times New Roman" w:hAnsi="Times New Roman" w:cs="Times New Roman"/>
          <w:b/>
          <w:sz w:val="20"/>
          <w:szCs w:val="20"/>
          <w:lang w:eastAsia="zh-CN"/>
        </w:rPr>
        <w:t xml:space="preserve">     2. Порядок и условия оплаты труда работников по общеотраслевым должностям руководителей, специалистов и служащих </w:t>
      </w:r>
    </w:p>
    <w:p w:rsidR="00C64615" w:rsidRPr="00C64615" w:rsidRDefault="00C64615" w:rsidP="00C64615">
      <w:pPr>
        <w:widowControl w:val="0"/>
        <w:suppressAutoHyphens/>
        <w:autoSpaceDE w:val="0"/>
        <w:spacing w:after="0" w:line="240" w:lineRule="auto"/>
        <w:ind w:left="40" w:firstLine="527"/>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2.1. Базовые оклады по общеотраслевым должностям руководителя, специалистов и служащих устанавливаются в соответствии с решением Совета депутатов Ельниковского муниципального района Республики Мордовия на основе отнесения занимаемых ими должностей к профессиональным квалификационным группам (далее ПКГ).  </w:t>
      </w:r>
    </w:p>
    <w:p w:rsidR="00C64615" w:rsidRPr="00C64615" w:rsidRDefault="00C64615" w:rsidP="00C64615">
      <w:pPr>
        <w:widowControl w:val="0"/>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lastRenderedPageBreak/>
        <w:t>2.2. Положением об оплате и стимулирования труда работников учреждения может быть предусмотрено установление работникам, занимающим общеотраслевые должности руководителей, специалистов и служащих, повышающих коэффициентов к базовым окладам (далее – повышающий коэффициент):</w:t>
      </w:r>
    </w:p>
    <w:p w:rsidR="00C64615" w:rsidRPr="00C64615" w:rsidRDefault="00C64615" w:rsidP="00C64615">
      <w:pPr>
        <w:widowControl w:val="0"/>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повышающий коэффициент по занимаемой должности;</w:t>
      </w:r>
    </w:p>
    <w:p w:rsidR="00C64615" w:rsidRPr="00C64615" w:rsidRDefault="00C64615" w:rsidP="00C64615">
      <w:pPr>
        <w:widowControl w:val="0"/>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персональный повышающий коэффициент; </w:t>
      </w:r>
    </w:p>
    <w:p w:rsidR="00C64615" w:rsidRPr="00C64615" w:rsidRDefault="00C64615" w:rsidP="00C64615">
      <w:pPr>
        <w:widowControl w:val="0"/>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повышающий коэффициент за выслугу лет;</w:t>
      </w:r>
    </w:p>
    <w:p w:rsidR="00C64615" w:rsidRPr="00C64615" w:rsidRDefault="00C64615" w:rsidP="00C64615">
      <w:pPr>
        <w:widowControl w:val="0"/>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повышающий коэффициент за объем работы.</w:t>
      </w:r>
    </w:p>
    <w:p w:rsidR="00C64615" w:rsidRPr="00C64615" w:rsidRDefault="00C64615" w:rsidP="00C64615">
      <w:pPr>
        <w:widowControl w:val="0"/>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 Размер выплат по повышающему коэффициенту определяется путем умножения размера оклада работника на повышающий коэффициент.</w:t>
      </w:r>
    </w:p>
    <w:p w:rsidR="00C64615" w:rsidRPr="00C64615" w:rsidRDefault="00C64615" w:rsidP="00C64615">
      <w:pPr>
        <w:widowControl w:val="0"/>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Повышающие коэффициенты устанавливаются на определенный период времени в течение соответствующего календарного года.</w:t>
      </w:r>
    </w:p>
    <w:p w:rsidR="00C64615" w:rsidRPr="00C64615" w:rsidRDefault="00C64615" w:rsidP="00C64615">
      <w:pPr>
        <w:widowControl w:val="0"/>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Применение повышающих коэффициентов не образует новый оклад и не учитывается при начислении иных стимулирующих и компенсационных выплат, устанавливаемых в процентном соотношении к окладу.</w:t>
      </w:r>
    </w:p>
    <w:p w:rsidR="00C64615" w:rsidRPr="00C64615" w:rsidRDefault="00C64615" w:rsidP="00C64615">
      <w:pPr>
        <w:widowControl w:val="0"/>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2.3. Повышающий коэффициент по занимаемой должности устанавливается работникам, занимающим общеотраслевые должности руководителей, специалистов и служащих, в зависимости от отнесения должности к квалифицированному уровню ПКГ.</w:t>
      </w:r>
    </w:p>
    <w:p w:rsidR="00C64615" w:rsidRPr="00C64615" w:rsidRDefault="00C64615" w:rsidP="00C64615">
      <w:pPr>
        <w:widowControl w:val="0"/>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Размеры повышающих коэффициентов по квалификационным уровням ПКГ:</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ind w:left="40" w:firstLine="680"/>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ПКГ «Общеотраслевые должности служащих первого уровня»</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1 </w:t>
      </w:r>
      <w:bookmarkStart w:id="4" w:name="_Hlk211516695"/>
      <w:r w:rsidRPr="00C64615">
        <w:rPr>
          <w:rFonts w:ascii="Times New Roman" w:eastAsia="Times New Roman" w:hAnsi="Times New Roman" w:cs="Times New Roman"/>
          <w:sz w:val="20"/>
          <w:szCs w:val="20"/>
          <w:lang w:eastAsia="zh-CN"/>
        </w:rPr>
        <w:t xml:space="preserve">квалифицированный уровень                                 0,05 </w:t>
      </w:r>
    </w:p>
    <w:bookmarkEnd w:id="4"/>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2 квалифицированный уровень                                 0,10</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  ПКГ «Общеотраслевые должности служащих второго уровня» и ПКГ «Общеотраслевые должности служащих третьего уровня» </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1 квалифицированный уровень                                 0,10</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2 квалифицированный уровень                                 0,20 </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3 квалифицированный уровень                                 0,30</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4 квалифицированный уровень                                 0,40</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5 квалифицированный уровень                                 0,50</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 xml:space="preserve">   ПКГ «Общеотраслевые должности служащих четвертого уровня»</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1 квалифицированный уровень                                 0,10</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2 квалифицированный уровень                                 0,20</w:t>
      </w:r>
    </w:p>
    <w:p w:rsidR="00C64615" w:rsidRPr="00C64615" w:rsidRDefault="00C64615" w:rsidP="00C64615">
      <w:pPr>
        <w:widowControl w:val="0"/>
        <w:pBdr>
          <w:top w:val="single" w:sz="4" w:space="1" w:color="auto"/>
          <w:left w:val="single" w:sz="4" w:space="4" w:color="auto"/>
          <w:bottom w:val="single" w:sz="4" w:space="1" w:color="auto"/>
          <w:right w:val="single" w:sz="4" w:space="4" w:color="auto"/>
          <w:between w:val="single" w:sz="4" w:space="1" w:color="auto"/>
        </w:pBdr>
        <w:suppressAutoHyphens/>
        <w:autoSpaceDE w:val="0"/>
        <w:spacing w:after="0" w:line="240" w:lineRule="auto"/>
        <w:jc w:val="both"/>
        <w:rPr>
          <w:rFonts w:ascii="Times New Roman" w:eastAsia="Times New Roman" w:hAnsi="Times New Roman" w:cs="Times New Roman"/>
          <w:sz w:val="20"/>
          <w:szCs w:val="20"/>
          <w:lang w:eastAsia="zh-CN"/>
        </w:rPr>
      </w:pPr>
      <w:r w:rsidRPr="00C64615">
        <w:rPr>
          <w:rFonts w:ascii="Times New Roman" w:eastAsia="Times New Roman" w:hAnsi="Times New Roman" w:cs="Times New Roman"/>
          <w:sz w:val="20"/>
          <w:szCs w:val="20"/>
          <w:lang w:eastAsia="zh-CN"/>
        </w:rPr>
        <w:t>3 квалифицированный уровень                                 0,30</w:t>
      </w:r>
    </w:p>
    <w:p w:rsidR="00C64615" w:rsidRPr="00C64615" w:rsidRDefault="00C64615" w:rsidP="00C64615">
      <w:pPr>
        <w:suppressAutoHyphens/>
        <w:autoSpaceDE w:val="0"/>
        <w:spacing w:after="0" w:line="240" w:lineRule="auto"/>
        <w:jc w:val="center"/>
        <w:rPr>
          <w:rFonts w:ascii="Times New Roman" w:eastAsia="Arial" w:hAnsi="Times New Roman" w:cs="Times New Roman"/>
          <w:b/>
          <w:sz w:val="20"/>
          <w:szCs w:val="20"/>
          <w:lang w:eastAsia="zh-CN"/>
        </w:rPr>
      </w:pP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2.4. Персональный повышающий коэффициент может быть установлен работникам, занимающим общеотраслевые должности руководителей, специалистов и служащих, с учетом уровня профессиональной подготовки, сложности, важности выполняемой работы, степени самостоятельности и ответственности при выполнении поставленных задач и других факторов.</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Решение об установлении персонального повышающего коэффициента и его размера принимается руководителем учреждения персонально в отношении конкретного работника. Размер повышающего коэффициента – до 3,0. </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2.5. Повышающий коэффициент за выслугу лет устанавливается работникам, занимающим общеотраслевые должности руководителей, специалистов и служащих, в зависимости от общего количества лет, проработанных в учреждения соответствующей сферы деятельности.</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Размеры повышающего коэффициента к окладу за выслугу лет: </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при выслуге лет от 1 года до 5 лет – 0,10 </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при выслуге лет от 5 до 10 лет – 0,15</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при выслуге лет от 10 лет до 15 – 0,20</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при выслуге лет свыше 15 лет – 0,30</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2.6. С учетом условий труда работникам муниципальных учреждений, занимающим общеотраслевые должности руководителей, специалистов и служащих, устанавливаются выплаты компенсационного характера, предусмотренные разделом 4 настоящего положения.</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2.7. Работникам муниципального учреждения, занимающим общеотраслевые должности руководителей, специалистов и служащих, выплачиваются премии, предусмотренные разделом 5 настоящего положения.</w:t>
      </w:r>
    </w:p>
    <w:p w:rsidR="00C64615" w:rsidRPr="00C64615" w:rsidRDefault="00C64615" w:rsidP="00C64615">
      <w:pPr>
        <w:suppressAutoHyphens/>
        <w:autoSpaceDE w:val="0"/>
        <w:spacing w:after="0" w:line="240" w:lineRule="auto"/>
        <w:jc w:val="center"/>
        <w:rPr>
          <w:rFonts w:ascii="Times New Roman" w:eastAsia="Arial" w:hAnsi="Times New Roman" w:cs="Times New Roman"/>
          <w:b/>
          <w:sz w:val="20"/>
          <w:szCs w:val="20"/>
          <w:lang w:eastAsia="zh-CN"/>
        </w:rPr>
      </w:pPr>
      <w:bookmarkStart w:id="5" w:name="_Hlk211523153"/>
      <w:r w:rsidRPr="00C64615">
        <w:rPr>
          <w:rFonts w:ascii="Times New Roman" w:eastAsia="Arial" w:hAnsi="Times New Roman" w:cs="Times New Roman"/>
          <w:b/>
          <w:sz w:val="20"/>
          <w:szCs w:val="20"/>
          <w:lang w:eastAsia="zh-CN"/>
        </w:rPr>
        <w:t>3. Условия оплаты труда руководителя учреждения</w:t>
      </w:r>
      <w:bookmarkEnd w:id="5"/>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lastRenderedPageBreak/>
        <w:t xml:space="preserve">        3.1. Должностной оклад руководителя учреждения определяется трудовым договором. Размер должностного оклада устанавливается Главой Ельниковского района, которому подведомственно учреждение, в соответствии с Положением об установлении соотношения должностных окладов руководителей к средней заработной плате работников, относящихся к основному персоналу возлагаемых ими муниципальных учреждений. </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К основному персоналу учреждений, осуществляющих оплату труда работников по общеотраслевым должностям руководителей, специалистов и служащих, относятся должности служащих, отнесенные к категориям «руководители» и «специалисты» в соответствии с Квалифицированным справочником должностей руководителей, специалистов и других служащих, утвержденным Минтруда России от 21.08.1998 г. №37.</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3.2. С учетом условий труда руководителю учреждению может быть оказана материальная помощь в размере двух базовых (должностных) оклада.</w:t>
      </w:r>
    </w:p>
    <w:p w:rsidR="00C64615" w:rsidRPr="00C64615" w:rsidRDefault="00C64615" w:rsidP="00C64615">
      <w:pPr>
        <w:suppressAutoHyphens/>
        <w:autoSpaceDE w:val="0"/>
        <w:spacing w:after="0" w:line="240" w:lineRule="auto"/>
        <w:jc w:val="center"/>
        <w:rPr>
          <w:rFonts w:ascii="Times New Roman" w:eastAsia="Arial" w:hAnsi="Times New Roman" w:cs="Times New Roman"/>
          <w:b/>
          <w:sz w:val="20"/>
          <w:szCs w:val="20"/>
          <w:lang w:eastAsia="zh-CN"/>
        </w:rPr>
      </w:pPr>
      <w:bookmarkStart w:id="6" w:name="_Hlk211525337"/>
      <w:r w:rsidRPr="00C64615">
        <w:rPr>
          <w:rFonts w:ascii="Times New Roman" w:eastAsia="Arial" w:hAnsi="Times New Roman" w:cs="Times New Roman"/>
          <w:b/>
          <w:sz w:val="20"/>
          <w:szCs w:val="20"/>
          <w:lang w:eastAsia="zh-CN"/>
        </w:rPr>
        <w:t>4. Порядок и условия установления выплат</w:t>
      </w:r>
    </w:p>
    <w:bookmarkEnd w:id="6"/>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4.1. Доплата за совмещение профессий (должностей) устанавливается работнику при совмещении им профессий (должностей).</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Размер доплаты и срок, на который она устанавливается, определяется по соглашению сторон трудового договора с учетом содержания и объема дополнительной работы. </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4.2. Доплата за расширение зон обслуживания устанавливается при расширении зон обслуживания. Размер доплаты и срок, на который она устанавливается. Определяются по соглашению сторон трудового договора с учетом содержания и объема дополнительной работы.</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4.3. Доплата за расширение зон обслуживания устанавливается работнику при расширении зон обслуживания.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4.4.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работнику в случае увеличения ему объема работы или возложения на него обязанностей временно отсутствующего работника без освобождения от работы, определенной трудовым договором.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C64615" w:rsidRPr="00C64615" w:rsidRDefault="00C64615" w:rsidP="00D927CF">
      <w:pPr>
        <w:suppressAutoHyphens/>
        <w:autoSpaceDE w:val="0"/>
        <w:spacing w:after="0" w:line="240" w:lineRule="auto"/>
        <w:jc w:val="center"/>
        <w:rPr>
          <w:rFonts w:ascii="Times New Roman" w:eastAsia="Arial" w:hAnsi="Times New Roman" w:cs="Times New Roman"/>
          <w:b/>
          <w:sz w:val="20"/>
          <w:szCs w:val="20"/>
          <w:lang w:eastAsia="zh-CN"/>
        </w:rPr>
      </w:pPr>
      <w:bookmarkStart w:id="7" w:name="_Hlk211587353"/>
      <w:r w:rsidRPr="00C64615">
        <w:rPr>
          <w:rFonts w:ascii="Times New Roman" w:eastAsia="Arial" w:hAnsi="Times New Roman" w:cs="Times New Roman"/>
          <w:b/>
          <w:sz w:val="20"/>
          <w:szCs w:val="20"/>
          <w:lang w:eastAsia="zh-CN"/>
        </w:rPr>
        <w:t>5. Порядок и условия установления</w:t>
      </w:r>
      <w:bookmarkEnd w:id="7"/>
      <w:r w:rsidRPr="00C64615">
        <w:rPr>
          <w:rFonts w:ascii="Times New Roman" w:eastAsia="Arial" w:hAnsi="Times New Roman" w:cs="Times New Roman"/>
          <w:b/>
          <w:sz w:val="20"/>
          <w:szCs w:val="20"/>
          <w:lang w:eastAsia="zh-CN"/>
        </w:rPr>
        <w:t xml:space="preserve"> выплат стимулирующего характера</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5.1. В целях поощрения работников за выполненную работу в учреждении могут устанавливаться следующие виды выплат:</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премия за интенсивность и высокие результаты работы; </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премия за образцовое качество выполняемых работ;</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премия по итогам работы.</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5.2. Премирование работников осуществляется по решению руководителя учреждения, в пределах бюджетных ассигнований на оплату труда работников учреждения.</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Премирование работников учреждения осуществляется на основе положения о премировании, утверждаемого локальным нормативным актом по учреждению.</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5.3. Премия за интенсивность и высокие результаты работы выплачивается работникам единовременно за интенсивность и высокие результаты работы. При премировании учитывается:</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интенсивность и напряженность работы.  </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Размер премии может устанавливаться как в абсолютном значении, так и в процентном отношении к окладу. Максимальным размером премия за интенсивность и высокие результаты работы не ограничена. </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5.4. Премия за образцовое качество выполняемых работ выплачивается работникам с целью поощрения за оперативность и качественный результат труда единовременно:</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за выполнение особо важных и срочных работ, особо важных заданий;</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          при награждении государственными и ведомственными наградами, знаками отличия, почетными грамотами, присвоения почетных званий Российской Федерации и Республики Мордовия.  </w:t>
      </w:r>
    </w:p>
    <w:p w:rsidR="00C64615" w:rsidRPr="00C64615" w:rsidRDefault="00C64615" w:rsidP="00C64615">
      <w:pPr>
        <w:suppressAutoHyphens/>
        <w:autoSpaceDE w:val="0"/>
        <w:spacing w:after="0" w:line="240" w:lineRule="auto"/>
        <w:jc w:val="both"/>
        <w:rPr>
          <w:rFonts w:ascii="Times New Roman" w:eastAsia="Arial" w:hAnsi="Times New Roman" w:cs="Times New Roman"/>
          <w:bCs/>
          <w:sz w:val="20"/>
          <w:szCs w:val="20"/>
          <w:lang w:eastAsia="zh-CN"/>
        </w:rPr>
      </w:pPr>
      <w:r w:rsidRPr="00C64615">
        <w:rPr>
          <w:rFonts w:ascii="Times New Roman" w:eastAsia="Arial" w:hAnsi="Times New Roman" w:cs="Times New Roman"/>
          <w:bCs/>
          <w:sz w:val="20"/>
          <w:szCs w:val="20"/>
          <w:lang w:eastAsia="zh-CN"/>
        </w:rPr>
        <w:t xml:space="preserve">Размер премии может устанавливаться как в абсолютном значении, так и в процентном отношении к окладу. Максимальным размером премии за образцовое качество выполняемых работ не ограничено.  </w:t>
      </w:r>
    </w:p>
    <w:p w:rsidR="00C64615" w:rsidRPr="00C64615" w:rsidRDefault="00C64615" w:rsidP="00D927CF">
      <w:pPr>
        <w:suppressAutoHyphens/>
        <w:autoSpaceDE w:val="0"/>
        <w:spacing w:after="0" w:line="240" w:lineRule="auto"/>
        <w:jc w:val="center"/>
        <w:rPr>
          <w:rFonts w:ascii="Times New Roman" w:eastAsia="Arial" w:hAnsi="Times New Roman" w:cs="Times New Roman"/>
          <w:b/>
          <w:sz w:val="20"/>
          <w:szCs w:val="20"/>
          <w:lang w:eastAsia="zh-CN"/>
        </w:rPr>
      </w:pPr>
      <w:r w:rsidRPr="00C64615">
        <w:rPr>
          <w:rFonts w:ascii="Times New Roman" w:eastAsia="Arial" w:hAnsi="Times New Roman" w:cs="Times New Roman"/>
          <w:b/>
          <w:sz w:val="20"/>
          <w:szCs w:val="20"/>
          <w:lang w:eastAsia="zh-CN"/>
        </w:rPr>
        <w:t>6. Другие вопросы оплаты труда</w:t>
      </w:r>
    </w:p>
    <w:p w:rsidR="00C64615" w:rsidRPr="00C64615" w:rsidRDefault="00C64615" w:rsidP="00C64615">
      <w:pPr>
        <w:suppressAutoHyphens/>
        <w:autoSpaceDE w:val="0"/>
        <w:spacing w:after="0" w:line="240" w:lineRule="auto"/>
        <w:jc w:val="both"/>
        <w:rPr>
          <w:rFonts w:ascii="Times New Roman" w:eastAsia="Arial" w:hAnsi="Times New Roman" w:cs="Times New Roman"/>
          <w:b/>
          <w:sz w:val="20"/>
          <w:szCs w:val="20"/>
          <w:lang w:eastAsia="zh-CN"/>
        </w:rPr>
      </w:pPr>
      <w:r w:rsidRPr="00C64615">
        <w:rPr>
          <w:rFonts w:ascii="Times New Roman" w:eastAsia="Arial" w:hAnsi="Times New Roman" w:cs="Times New Roman"/>
          <w:bCs/>
          <w:sz w:val="20"/>
          <w:szCs w:val="20"/>
          <w:lang w:eastAsia="zh-CN"/>
        </w:rPr>
        <w:t xml:space="preserve">6.1. Из фонда оплаты труда работникам может быть оказана материальная помощь в размере двух базовых (должностных) оклада. Решение об оказании материальной помощи принимает руководитель учреждения на основании письменного заявления работника. </w:t>
      </w:r>
    </w:p>
    <w:p w:rsidR="004014DD" w:rsidRDefault="004014DD" w:rsidP="0035301F">
      <w:pPr>
        <w:spacing w:after="0" w:line="240" w:lineRule="auto"/>
        <w:jc w:val="center"/>
        <w:rPr>
          <w:rFonts w:ascii="Times New Roman" w:eastAsia="Calibri" w:hAnsi="Times New Roman" w:cs="Times New Roman"/>
          <w:i/>
          <w:sz w:val="20"/>
          <w:szCs w:val="20"/>
          <w:u w:val="single"/>
        </w:rPr>
      </w:pPr>
    </w:p>
    <w:p w:rsidR="004014DD" w:rsidRDefault="004014DD" w:rsidP="0035301F">
      <w:pPr>
        <w:spacing w:after="0" w:line="240" w:lineRule="auto"/>
        <w:jc w:val="center"/>
        <w:rPr>
          <w:rFonts w:ascii="Times New Roman" w:eastAsia="Calibri" w:hAnsi="Times New Roman" w:cs="Times New Roman"/>
          <w:i/>
          <w:sz w:val="20"/>
          <w:szCs w:val="20"/>
          <w:u w:val="single"/>
        </w:rPr>
      </w:pPr>
    </w:p>
    <w:p w:rsidR="004014DD" w:rsidRDefault="004014DD" w:rsidP="0035301F">
      <w:pPr>
        <w:spacing w:after="0" w:line="240" w:lineRule="auto"/>
        <w:jc w:val="center"/>
        <w:rPr>
          <w:rFonts w:ascii="Times New Roman" w:eastAsia="Calibri" w:hAnsi="Times New Roman" w:cs="Times New Roman"/>
          <w:i/>
          <w:sz w:val="20"/>
          <w:szCs w:val="20"/>
          <w:u w:val="single"/>
        </w:rPr>
      </w:pPr>
    </w:p>
    <w:p w:rsidR="004014DD" w:rsidRDefault="004014DD" w:rsidP="0035301F">
      <w:pPr>
        <w:spacing w:after="0" w:line="240" w:lineRule="auto"/>
        <w:jc w:val="center"/>
        <w:rPr>
          <w:rFonts w:ascii="Times New Roman" w:eastAsia="Calibri" w:hAnsi="Times New Roman" w:cs="Times New Roman"/>
          <w:i/>
          <w:sz w:val="20"/>
          <w:szCs w:val="20"/>
          <w:u w:val="single"/>
        </w:rPr>
      </w:pPr>
    </w:p>
    <w:p w:rsidR="004014DD" w:rsidRDefault="004014DD" w:rsidP="0035301F">
      <w:pPr>
        <w:spacing w:after="0" w:line="240" w:lineRule="auto"/>
        <w:jc w:val="center"/>
        <w:rPr>
          <w:rFonts w:ascii="Times New Roman" w:eastAsia="Calibri" w:hAnsi="Times New Roman" w:cs="Times New Roman"/>
          <w:i/>
          <w:sz w:val="20"/>
          <w:szCs w:val="20"/>
          <w:u w:val="single"/>
        </w:rPr>
      </w:pPr>
    </w:p>
    <w:p w:rsidR="004014DD" w:rsidRDefault="004014DD" w:rsidP="0035301F">
      <w:pPr>
        <w:spacing w:after="0" w:line="240" w:lineRule="auto"/>
        <w:jc w:val="center"/>
        <w:rPr>
          <w:rFonts w:ascii="Times New Roman" w:eastAsia="Calibri" w:hAnsi="Times New Roman" w:cs="Times New Roman"/>
          <w:i/>
          <w:sz w:val="20"/>
          <w:szCs w:val="20"/>
          <w:u w:val="single"/>
        </w:rPr>
      </w:pPr>
    </w:p>
    <w:p w:rsidR="004014DD" w:rsidRDefault="004014DD" w:rsidP="0035301F">
      <w:pPr>
        <w:spacing w:after="0" w:line="240" w:lineRule="auto"/>
        <w:jc w:val="center"/>
        <w:rPr>
          <w:rFonts w:ascii="Times New Roman" w:eastAsia="Calibri" w:hAnsi="Times New Roman" w:cs="Times New Roman"/>
          <w:i/>
          <w:sz w:val="20"/>
          <w:szCs w:val="20"/>
          <w:u w:val="single"/>
        </w:rPr>
      </w:pPr>
    </w:p>
    <w:p w:rsidR="0035301F" w:rsidRDefault="0035301F" w:rsidP="0035301F">
      <w:pPr>
        <w:spacing w:after="0" w:line="240" w:lineRule="auto"/>
        <w:jc w:val="center"/>
        <w:rPr>
          <w:rFonts w:ascii="Times New Roman" w:eastAsia="Calibri" w:hAnsi="Times New Roman" w:cs="Times New Roman"/>
          <w:i/>
          <w:sz w:val="20"/>
          <w:szCs w:val="20"/>
          <w:u w:val="single"/>
        </w:rPr>
      </w:pPr>
      <w:r w:rsidRPr="0035301F">
        <w:rPr>
          <w:rFonts w:ascii="Times New Roman" w:eastAsia="Calibri" w:hAnsi="Times New Roman" w:cs="Times New Roman"/>
          <w:i/>
          <w:sz w:val="20"/>
          <w:szCs w:val="20"/>
          <w:u w:val="single"/>
        </w:rPr>
        <w:lastRenderedPageBreak/>
        <w:t>РАЗДЕЛ ТРЕТИЙ</w:t>
      </w:r>
    </w:p>
    <w:p w:rsidR="004014DD" w:rsidRPr="0035301F" w:rsidRDefault="004014DD" w:rsidP="0035301F">
      <w:pPr>
        <w:spacing w:after="0" w:line="240" w:lineRule="auto"/>
        <w:jc w:val="center"/>
        <w:rPr>
          <w:rFonts w:ascii="Times New Roman" w:eastAsia="Calibri" w:hAnsi="Times New Roman" w:cs="Times New Roman"/>
          <w:i/>
          <w:sz w:val="20"/>
          <w:szCs w:val="20"/>
          <w:u w:val="single"/>
        </w:rPr>
      </w:pPr>
    </w:p>
    <w:p w:rsidR="00D927CF" w:rsidRDefault="00CC5CFB" w:rsidP="00C64615">
      <w:pPr>
        <w:spacing w:after="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t xml:space="preserve">135. </w:t>
      </w:r>
      <w:r w:rsidR="00D927CF" w:rsidRPr="00D927CF">
        <w:rPr>
          <w:rFonts w:ascii="Times New Roman" w:eastAsia="Calibri" w:hAnsi="Times New Roman" w:cs="Times New Roman"/>
          <w:b/>
          <w:sz w:val="20"/>
          <w:szCs w:val="20"/>
        </w:rPr>
        <w:t>Постановление Главы Ельниковского муниципального района от 07.11.2025 № 3 «О вынесении на публичные слушания проекта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p>
    <w:p w:rsidR="00D927CF" w:rsidRDefault="00D927CF" w:rsidP="00C64615">
      <w:pPr>
        <w:spacing w:after="0" w:line="240" w:lineRule="auto"/>
        <w:jc w:val="both"/>
        <w:rPr>
          <w:rFonts w:ascii="Times New Roman" w:eastAsia="Calibri" w:hAnsi="Times New Roman" w:cs="Times New Roman"/>
          <w:b/>
          <w:sz w:val="20"/>
          <w:szCs w:val="20"/>
        </w:rPr>
      </w:pPr>
    </w:p>
    <w:p w:rsidR="00D927CF" w:rsidRPr="00D927CF" w:rsidRDefault="00D927CF" w:rsidP="00D927CF">
      <w:pPr>
        <w:pStyle w:val="1"/>
        <w:ind w:firstLine="740"/>
        <w:jc w:val="both"/>
        <w:rPr>
          <w:sz w:val="20"/>
          <w:szCs w:val="20"/>
        </w:rPr>
      </w:pPr>
      <w:r w:rsidRPr="00D927CF">
        <w:rPr>
          <w:sz w:val="20"/>
          <w:szCs w:val="20"/>
        </w:rPr>
        <w:t xml:space="preserve">Руководствуясь Федеральным законом от 06.10.2003 № 131-ФЗ «Об общих принципах организации местного самоуправления в Российской Федерации», </w:t>
      </w:r>
      <w:r w:rsidRPr="00D927CF">
        <w:rPr>
          <w:b/>
          <w:bCs/>
          <w:sz w:val="20"/>
          <w:szCs w:val="20"/>
        </w:rPr>
        <w:t>п о с т а н о в л я ю:</w:t>
      </w:r>
    </w:p>
    <w:p w:rsidR="00D927CF" w:rsidRPr="00D927CF" w:rsidRDefault="00D927CF" w:rsidP="00D927CF">
      <w:pPr>
        <w:pStyle w:val="1"/>
        <w:numPr>
          <w:ilvl w:val="0"/>
          <w:numId w:val="2"/>
        </w:numPr>
        <w:tabs>
          <w:tab w:val="left" w:pos="1014"/>
        </w:tabs>
        <w:ind w:firstLine="740"/>
        <w:jc w:val="both"/>
        <w:rPr>
          <w:sz w:val="20"/>
          <w:szCs w:val="20"/>
        </w:rPr>
      </w:pPr>
      <w:r w:rsidRPr="00D927CF">
        <w:rPr>
          <w:sz w:val="20"/>
          <w:szCs w:val="20"/>
        </w:rPr>
        <w:t>Вынести на публичные слушания 13.11.2025 проект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p>
    <w:p w:rsidR="00D927CF" w:rsidRPr="00D927CF" w:rsidRDefault="00D927CF" w:rsidP="00D927CF">
      <w:pPr>
        <w:pStyle w:val="1"/>
        <w:numPr>
          <w:ilvl w:val="0"/>
          <w:numId w:val="2"/>
        </w:numPr>
        <w:tabs>
          <w:tab w:val="left" w:pos="1086"/>
        </w:tabs>
        <w:ind w:firstLine="740"/>
        <w:jc w:val="both"/>
        <w:rPr>
          <w:sz w:val="20"/>
          <w:szCs w:val="20"/>
        </w:rPr>
      </w:pPr>
      <w:r w:rsidRPr="00D927CF">
        <w:rPr>
          <w:sz w:val="20"/>
          <w:szCs w:val="20"/>
        </w:rPr>
        <w:t>Определить, что место и время проведения публичных слушаний устанавливается 13.11.2025 в 15 час. 00 мин. в актовом зале администрации Ельниковского муниципального района по адресу: Республика Мордовия, с. Ельники, ул. Ленина, д. 18.</w:t>
      </w:r>
    </w:p>
    <w:p w:rsidR="00D927CF" w:rsidRPr="00D927CF" w:rsidRDefault="00D927CF" w:rsidP="00D927CF">
      <w:pPr>
        <w:pStyle w:val="1"/>
        <w:numPr>
          <w:ilvl w:val="0"/>
          <w:numId w:val="2"/>
        </w:numPr>
        <w:tabs>
          <w:tab w:val="left" w:pos="1019"/>
        </w:tabs>
        <w:ind w:firstLine="740"/>
        <w:jc w:val="both"/>
        <w:rPr>
          <w:sz w:val="20"/>
          <w:szCs w:val="20"/>
        </w:rPr>
      </w:pPr>
      <w:r w:rsidRPr="00D927CF">
        <w:rPr>
          <w:sz w:val="20"/>
          <w:szCs w:val="20"/>
        </w:rPr>
        <w:t>С проектом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можно ознакомиться в администрации Ельниковского муниципального района (правовое управление).</w:t>
      </w:r>
    </w:p>
    <w:p w:rsidR="00D927CF" w:rsidRPr="00D927CF" w:rsidRDefault="00D927CF" w:rsidP="00D927CF">
      <w:pPr>
        <w:pStyle w:val="1"/>
        <w:numPr>
          <w:ilvl w:val="0"/>
          <w:numId w:val="2"/>
        </w:numPr>
        <w:tabs>
          <w:tab w:val="left" w:pos="1009"/>
        </w:tabs>
        <w:ind w:firstLine="740"/>
        <w:jc w:val="both"/>
        <w:rPr>
          <w:sz w:val="20"/>
          <w:szCs w:val="20"/>
        </w:rPr>
      </w:pPr>
      <w:r w:rsidRPr="00D927CF">
        <w:rPr>
          <w:sz w:val="20"/>
          <w:szCs w:val="20"/>
        </w:rPr>
        <w:t>Сформировать рабочую группу по организации и проведении публичных слушаний в следующем составе:</w:t>
      </w:r>
    </w:p>
    <w:p w:rsidR="00D927CF" w:rsidRPr="00D927CF" w:rsidRDefault="00D927CF" w:rsidP="00D927CF">
      <w:pPr>
        <w:pStyle w:val="1"/>
        <w:ind w:firstLine="0"/>
        <w:jc w:val="both"/>
        <w:rPr>
          <w:sz w:val="20"/>
          <w:szCs w:val="20"/>
        </w:rPr>
      </w:pPr>
      <w:r w:rsidRPr="00D927CF">
        <w:rPr>
          <w:sz w:val="20"/>
          <w:szCs w:val="20"/>
        </w:rPr>
        <w:t>Кулькова Л.А. - руководитель аппарата - начальник управления делами администрации Ельниковского муниципального района - председатель рабочей группы;</w:t>
      </w:r>
    </w:p>
    <w:p w:rsidR="00D927CF" w:rsidRPr="00D927CF" w:rsidRDefault="00D927CF" w:rsidP="00D927CF">
      <w:pPr>
        <w:pStyle w:val="1"/>
        <w:tabs>
          <w:tab w:val="left" w:pos="2232"/>
        </w:tabs>
        <w:ind w:firstLine="0"/>
        <w:jc w:val="both"/>
        <w:rPr>
          <w:sz w:val="20"/>
          <w:szCs w:val="20"/>
        </w:rPr>
      </w:pPr>
      <w:r w:rsidRPr="00D927CF">
        <w:rPr>
          <w:sz w:val="20"/>
          <w:szCs w:val="20"/>
        </w:rPr>
        <w:t>Гераськина Г.В.</w:t>
      </w:r>
      <w:r w:rsidRPr="00D927CF">
        <w:rPr>
          <w:sz w:val="20"/>
          <w:szCs w:val="20"/>
        </w:rPr>
        <w:tab/>
        <w:t>- заместитель начальника управления делами заведующий организационным отделом администрации Ельниковского муниципального района - секретарь рабочей группы.</w:t>
      </w:r>
    </w:p>
    <w:p w:rsidR="00D927CF" w:rsidRPr="00D927CF" w:rsidRDefault="00D927CF" w:rsidP="00D927CF">
      <w:pPr>
        <w:pStyle w:val="1"/>
        <w:ind w:firstLine="0"/>
        <w:jc w:val="both"/>
        <w:rPr>
          <w:sz w:val="20"/>
          <w:szCs w:val="20"/>
        </w:rPr>
      </w:pPr>
      <w:r w:rsidRPr="00D927CF">
        <w:rPr>
          <w:sz w:val="20"/>
          <w:szCs w:val="20"/>
        </w:rPr>
        <w:t>Члены рабочей группы:</w:t>
      </w:r>
    </w:p>
    <w:p w:rsidR="00D927CF" w:rsidRPr="00D927CF" w:rsidRDefault="00D927CF" w:rsidP="00D927CF">
      <w:pPr>
        <w:pStyle w:val="1"/>
        <w:ind w:firstLine="0"/>
        <w:jc w:val="both"/>
        <w:rPr>
          <w:sz w:val="20"/>
          <w:szCs w:val="20"/>
        </w:rPr>
      </w:pPr>
      <w:r w:rsidRPr="00D927CF">
        <w:rPr>
          <w:sz w:val="20"/>
          <w:szCs w:val="20"/>
        </w:rPr>
        <w:t>Лушникова С.А.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w:t>
      </w:r>
    </w:p>
    <w:p w:rsidR="00D927CF" w:rsidRPr="00D927CF" w:rsidRDefault="00D927CF" w:rsidP="00D927CF">
      <w:pPr>
        <w:pStyle w:val="1"/>
        <w:numPr>
          <w:ilvl w:val="0"/>
          <w:numId w:val="2"/>
        </w:numPr>
        <w:tabs>
          <w:tab w:val="left" w:pos="1025"/>
        </w:tabs>
        <w:ind w:firstLine="740"/>
        <w:jc w:val="both"/>
        <w:rPr>
          <w:sz w:val="20"/>
          <w:szCs w:val="20"/>
        </w:rPr>
      </w:pPr>
      <w:r w:rsidRPr="00D927CF">
        <w:rPr>
          <w:sz w:val="20"/>
          <w:szCs w:val="20"/>
        </w:rPr>
        <w:t>Предложения по проекту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принимаются рабочей группой ежедневно до 13.11.2025 года по адресу: Республика Мордовия, Ельниковский район, с. Ельники, ул. Ленина, д.18 - администрация Ельниковского муниципального района, (т. 2-60-26, 2-60-52) с 8 час. 30 мин. до 17 час.00 мин.</w:t>
      </w:r>
    </w:p>
    <w:p w:rsidR="00D927CF" w:rsidRDefault="00D927CF" w:rsidP="00D927CF">
      <w:pPr>
        <w:pStyle w:val="1"/>
        <w:numPr>
          <w:ilvl w:val="0"/>
          <w:numId w:val="2"/>
        </w:numPr>
        <w:tabs>
          <w:tab w:val="left" w:pos="1010"/>
        </w:tabs>
        <w:ind w:firstLine="740"/>
        <w:jc w:val="both"/>
        <w:rPr>
          <w:sz w:val="20"/>
          <w:szCs w:val="20"/>
        </w:rPr>
      </w:pPr>
      <w:r w:rsidRPr="00D927CF">
        <w:rPr>
          <w:sz w:val="20"/>
          <w:szCs w:val="20"/>
        </w:rPr>
        <w:t>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D927CF" w:rsidRPr="00D927CF" w:rsidRDefault="00D927CF" w:rsidP="00D927CF">
      <w:pPr>
        <w:pStyle w:val="1"/>
        <w:tabs>
          <w:tab w:val="left" w:pos="1010"/>
        </w:tabs>
        <w:ind w:left="740" w:firstLine="0"/>
        <w:jc w:val="both"/>
        <w:rPr>
          <w:sz w:val="20"/>
          <w:szCs w:val="20"/>
        </w:rPr>
      </w:pPr>
    </w:p>
    <w:p w:rsidR="00D927CF" w:rsidRPr="00D927CF" w:rsidRDefault="00D927CF" w:rsidP="00D927CF">
      <w:pPr>
        <w:pStyle w:val="1"/>
        <w:ind w:firstLine="0"/>
        <w:jc w:val="both"/>
        <w:rPr>
          <w:sz w:val="20"/>
          <w:szCs w:val="20"/>
        </w:rPr>
      </w:pPr>
      <w:r w:rsidRPr="00D927CF">
        <w:rPr>
          <w:sz w:val="20"/>
          <w:szCs w:val="20"/>
        </w:rPr>
        <w:t>Глава Ельниковского</w:t>
      </w:r>
      <w:r>
        <w:rPr>
          <w:sz w:val="20"/>
          <w:szCs w:val="20"/>
        </w:rPr>
        <w:t xml:space="preserve"> </w:t>
      </w:r>
      <w:r w:rsidRPr="00D927CF">
        <w:rPr>
          <w:sz w:val="20"/>
          <w:szCs w:val="20"/>
        </w:rPr>
        <w:t xml:space="preserve">муниципального </w:t>
      </w:r>
      <w:r w:rsidRPr="00D927CF">
        <w:rPr>
          <w:color w:val="323232"/>
          <w:sz w:val="20"/>
          <w:szCs w:val="20"/>
        </w:rPr>
        <w:t xml:space="preserve">района                                                                          </w:t>
      </w:r>
      <w:r w:rsidRPr="00D927CF">
        <w:rPr>
          <w:sz w:val="20"/>
          <w:szCs w:val="20"/>
        </w:rPr>
        <w:t>Ю.А. Бекешев</w:t>
      </w:r>
    </w:p>
    <w:p w:rsidR="00D927CF" w:rsidRPr="00C64615" w:rsidRDefault="00D927CF" w:rsidP="00D927CF">
      <w:pPr>
        <w:spacing w:after="0" w:line="240" w:lineRule="auto"/>
        <w:jc w:val="both"/>
        <w:rPr>
          <w:rFonts w:ascii="Times New Roman" w:eastAsia="Calibri" w:hAnsi="Times New Roman" w:cs="Times New Roman"/>
          <w:b/>
          <w:sz w:val="20"/>
          <w:szCs w:val="20"/>
        </w:rPr>
      </w:pPr>
    </w:p>
    <w:p w:rsidR="0035301F" w:rsidRPr="00CD3A2F" w:rsidRDefault="00CD3A2F" w:rsidP="00CD3A2F">
      <w:pPr>
        <w:pStyle w:val="a9"/>
        <w:jc w:val="both"/>
        <w:rPr>
          <w:rFonts w:ascii="Times New Roman" w:hAnsi="Times New Roman"/>
          <w:b/>
          <w:sz w:val="20"/>
          <w:szCs w:val="20"/>
        </w:rPr>
      </w:pPr>
      <w:r>
        <w:rPr>
          <w:rFonts w:ascii="Times New Roman" w:eastAsia="Times New Roman" w:hAnsi="Times New Roman"/>
          <w:b/>
          <w:sz w:val="20"/>
          <w:szCs w:val="20"/>
        </w:rPr>
        <w:t xml:space="preserve">136. </w:t>
      </w:r>
      <w:r w:rsidR="0035301F" w:rsidRPr="00CD3A2F">
        <w:rPr>
          <w:rFonts w:ascii="Times New Roman" w:eastAsia="Times New Roman" w:hAnsi="Times New Roman"/>
          <w:b/>
          <w:sz w:val="20"/>
          <w:szCs w:val="20"/>
        </w:rPr>
        <w:t>Проект решения Совета депутатов Ельниковского муниципального района Республики Мордовия</w:t>
      </w:r>
      <w:r w:rsidRPr="00CD3A2F">
        <w:rPr>
          <w:rFonts w:ascii="Times New Roman" w:eastAsia="Times New Roman" w:hAnsi="Times New Roman"/>
          <w:b/>
          <w:sz w:val="20"/>
          <w:szCs w:val="20"/>
        </w:rPr>
        <w:t xml:space="preserve"> «</w:t>
      </w:r>
      <w:r w:rsidR="0035301F" w:rsidRPr="00CD3A2F">
        <w:rPr>
          <w:rFonts w:ascii="Times New Roman" w:hAnsi="Times New Roman"/>
          <w:b/>
          <w:sz w:val="20"/>
          <w:szCs w:val="20"/>
        </w:rPr>
        <w:t>О внесении изменений  и дополнений в</w:t>
      </w:r>
      <w:r w:rsidRPr="00CD3A2F">
        <w:rPr>
          <w:rFonts w:ascii="Times New Roman" w:hAnsi="Times New Roman"/>
          <w:b/>
          <w:sz w:val="20"/>
          <w:szCs w:val="20"/>
        </w:rPr>
        <w:t xml:space="preserve"> </w:t>
      </w:r>
      <w:r w:rsidR="0035301F" w:rsidRPr="00CD3A2F">
        <w:rPr>
          <w:rFonts w:ascii="Times New Roman" w:hAnsi="Times New Roman"/>
          <w:b/>
          <w:sz w:val="20"/>
          <w:szCs w:val="20"/>
        </w:rPr>
        <w:t xml:space="preserve"> Устав Ельниковского муниципального района</w:t>
      </w:r>
      <w:r w:rsidRPr="00CD3A2F">
        <w:rPr>
          <w:rFonts w:ascii="Times New Roman" w:hAnsi="Times New Roman"/>
          <w:b/>
          <w:sz w:val="20"/>
          <w:szCs w:val="20"/>
        </w:rPr>
        <w:t xml:space="preserve"> </w:t>
      </w:r>
      <w:r w:rsidR="0035301F" w:rsidRPr="00CD3A2F">
        <w:rPr>
          <w:rFonts w:ascii="Times New Roman" w:hAnsi="Times New Roman"/>
          <w:b/>
          <w:sz w:val="20"/>
          <w:szCs w:val="20"/>
        </w:rPr>
        <w:t xml:space="preserve">                                Республики Мордовия</w:t>
      </w:r>
      <w:r>
        <w:rPr>
          <w:rFonts w:ascii="Times New Roman" w:hAnsi="Times New Roman"/>
          <w:b/>
          <w:sz w:val="20"/>
          <w:szCs w:val="20"/>
        </w:rPr>
        <w:t>»</w:t>
      </w:r>
    </w:p>
    <w:p w:rsidR="004014DD" w:rsidRPr="004014DD" w:rsidRDefault="004014DD" w:rsidP="004014DD">
      <w:pPr>
        <w:pStyle w:val="a9"/>
        <w:jc w:val="both"/>
        <w:rPr>
          <w:rFonts w:ascii="Times New Roman" w:hAnsi="Times New Roman"/>
          <w:sz w:val="20"/>
          <w:szCs w:val="20"/>
          <w:lang w:eastAsia="ru-RU"/>
        </w:rPr>
      </w:pPr>
      <w:r>
        <w:rPr>
          <w:sz w:val="27"/>
          <w:szCs w:val="27"/>
          <w:lang w:eastAsia="ru-RU"/>
        </w:rPr>
        <w:tab/>
      </w:r>
      <w:r w:rsidRPr="004014DD">
        <w:rPr>
          <w:rFonts w:ascii="Times New Roman" w:hAnsi="Times New Roman"/>
          <w:sz w:val="20"/>
          <w:szCs w:val="20"/>
          <w:lang w:eastAsia="ru-RU"/>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4014DD">
        <w:rPr>
          <w:rFonts w:ascii="Times New Roman" w:hAnsi="Times New Roman"/>
          <w:bCs/>
          <w:sz w:val="20"/>
          <w:szCs w:val="20"/>
          <w:lang w:eastAsia="ru-RU"/>
        </w:rPr>
        <w:t xml:space="preserve"> РЕШИЛ</w:t>
      </w:r>
      <w:r w:rsidRPr="004014DD">
        <w:rPr>
          <w:rFonts w:ascii="Times New Roman" w:hAnsi="Times New Roman"/>
          <w:sz w:val="20"/>
          <w:szCs w:val="20"/>
          <w:lang w:eastAsia="ru-RU"/>
        </w:rPr>
        <w:t>:</w:t>
      </w:r>
    </w:p>
    <w:p w:rsidR="004014DD" w:rsidRPr="004014DD" w:rsidRDefault="004014DD" w:rsidP="004014DD">
      <w:pPr>
        <w:pStyle w:val="a9"/>
        <w:jc w:val="both"/>
        <w:rPr>
          <w:rFonts w:ascii="Times New Roman" w:hAnsi="Times New Roman"/>
          <w:sz w:val="20"/>
          <w:szCs w:val="20"/>
          <w:lang w:eastAsia="ru-RU"/>
        </w:rPr>
      </w:pPr>
      <w:r w:rsidRPr="004014DD">
        <w:rPr>
          <w:rFonts w:ascii="Times New Roman" w:hAnsi="Times New Roman"/>
          <w:sz w:val="20"/>
          <w:szCs w:val="20"/>
          <w:lang w:eastAsia="ru-RU"/>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от </w:t>
      </w:r>
      <w:bookmarkStart w:id="8" w:name="sub_32"/>
      <w:r w:rsidRPr="004014DD">
        <w:rPr>
          <w:rFonts w:ascii="Times New Roman" w:hAnsi="Times New Roman"/>
          <w:sz w:val="20"/>
          <w:szCs w:val="20"/>
          <w:lang w:eastAsia="ru-RU"/>
        </w:rPr>
        <w:t xml:space="preserve">27 декабря </w:t>
      </w:r>
      <w:smartTag w:uri="urn:schemas-microsoft-com:office:smarttags" w:element="metricconverter">
        <w:smartTagPr>
          <w:attr w:name="ProductID" w:val="2005 г"/>
        </w:smartTagPr>
        <w:r w:rsidRPr="004014DD">
          <w:rPr>
            <w:rFonts w:ascii="Times New Roman" w:hAnsi="Times New Roman"/>
            <w:sz w:val="20"/>
            <w:szCs w:val="20"/>
            <w:lang w:eastAsia="ru-RU"/>
          </w:rPr>
          <w:t>2005 г</w:t>
        </w:r>
      </w:smartTag>
      <w:r w:rsidRPr="004014DD">
        <w:rPr>
          <w:rFonts w:ascii="Times New Roman" w:hAnsi="Times New Roman"/>
          <w:sz w:val="20"/>
          <w:szCs w:val="20"/>
          <w:lang w:eastAsia="ru-RU"/>
        </w:rPr>
        <w:t xml:space="preserve">. № 109 </w:t>
      </w:r>
      <w:bookmarkEnd w:id="8"/>
      <w:r w:rsidRPr="004014DD">
        <w:rPr>
          <w:rFonts w:ascii="Times New Roman" w:hAnsi="Times New Roman"/>
          <w:sz w:val="20"/>
          <w:szCs w:val="20"/>
          <w:lang w:eastAsia="ru-RU"/>
        </w:rPr>
        <w:t xml:space="preserve">(с изменениями, внесенными решениями Совета депутатов Ельниковского муниципального района Республики Мордовия от 21 декабря 2006 г. </w:t>
      </w:r>
      <w:r w:rsidRPr="004014DD">
        <w:rPr>
          <w:rFonts w:ascii="Times New Roman" w:hAnsi="Times New Roman"/>
          <w:sz w:val="20"/>
          <w:szCs w:val="20"/>
          <w:lang w:eastAsia="ru-RU"/>
        </w:rPr>
        <w:br/>
        <w:t xml:space="preserve">№ 183, от 23 июля </w:t>
      </w:r>
      <w:smartTag w:uri="urn:schemas-microsoft-com:office:smarttags" w:element="metricconverter">
        <w:smartTagPr>
          <w:attr w:name="ProductID" w:val="2007 г"/>
        </w:smartTagPr>
        <w:r w:rsidRPr="004014DD">
          <w:rPr>
            <w:rFonts w:ascii="Times New Roman" w:hAnsi="Times New Roman"/>
            <w:sz w:val="20"/>
            <w:szCs w:val="20"/>
            <w:lang w:eastAsia="ru-RU"/>
          </w:rPr>
          <w:t>2007 г</w:t>
        </w:r>
      </w:smartTag>
      <w:r w:rsidRPr="004014DD">
        <w:rPr>
          <w:rFonts w:ascii="Times New Roman" w:hAnsi="Times New Roman"/>
          <w:sz w:val="20"/>
          <w:szCs w:val="20"/>
          <w:lang w:eastAsia="ru-RU"/>
        </w:rPr>
        <w:t xml:space="preserve">. № 245, от 30 января </w:t>
      </w:r>
      <w:smartTag w:uri="urn:schemas-microsoft-com:office:smarttags" w:element="metricconverter">
        <w:smartTagPr>
          <w:attr w:name="ProductID" w:val="2008 г"/>
        </w:smartTagPr>
        <w:r w:rsidRPr="004014DD">
          <w:rPr>
            <w:rFonts w:ascii="Times New Roman" w:hAnsi="Times New Roman"/>
            <w:sz w:val="20"/>
            <w:szCs w:val="20"/>
            <w:lang w:eastAsia="ru-RU"/>
          </w:rPr>
          <w:t>2008 г</w:t>
        </w:r>
      </w:smartTag>
      <w:r w:rsidRPr="004014DD">
        <w:rPr>
          <w:rFonts w:ascii="Times New Roman" w:hAnsi="Times New Roman"/>
          <w:sz w:val="20"/>
          <w:szCs w:val="20"/>
          <w:lang w:eastAsia="ru-RU"/>
        </w:rPr>
        <w:t xml:space="preserve">. № 13, от 25 июня </w:t>
      </w:r>
      <w:smartTag w:uri="urn:schemas-microsoft-com:office:smarttags" w:element="metricconverter">
        <w:smartTagPr>
          <w:attr w:name="ProductID" w:val="2008 г"/>
        </w:smartTagPr>
        <w:r w:rsidRPr="004014DD">
          <w:rPr>
            <w:rFonts w:ascii="Times New Roman" w:hAnsi="Times New Roman"/>
            <w:sz w:val="20"/>
            <w:szCs w:val="20"/>
            <w:lang w:eastAsia="ru-RU"/>
          </w:rPr>
          <w:t>2008 г</w:t>
        </w:r>
      </w:smartTag>
      <w:r w:rsidRPr="004014DD">
        <w:rPr>
          <w:rFonts w:ascii="Times New Roman" w:hAnsi="Times New Roman"/>
          <w:sz w:val="20"/>
          <w:szCs w:val="20"/>
          <w:lang w:eastAsia="ru-RU"/>
        </w:rPr>
        <w:t xml:space="preserve">. № 51, от 30 декабря </w:t>
      </w:r>
      <w:smartTag w:uri="urn:schemas-microsoft-com:office:smarttags" w:element="metricconverter">
        <w:smartTagPr>
          <w:attr w:name="ProductID" w:val="2008 г"/>
        </w:smartTagPr>
        <w:r w:rsidRPr="004014DD">
          <w:rPr>
            <w:rFonts w:ascii="Times New Roman" w:hAnsi="Times New Roman"/>
            <w:sz w:val="20"/>
            <w:szCs w:val="20"/>
            <w:lang w:eastAsia="ru-RU"/>
          </w:rPr>
          <w:t>2008 г</w:t>
        </w:r>
      </w:smartTag>
      <w:r w:rsidRPr="004014DD">
        <w:rPr>
          <w:rFonts w:ascii="Times New Roman" w:hAnsi="Times New Roman"/>
          <w:sz w:val="20"/>
          <w:szCs w:val="20"/>
          <w:lang w:eastAsia="ru-RU"/>
        </w:rPr>
        <w:t xml:space="preserve">. № 100, от 10 сентября </w:t>
      </w:r>
      <w:smartTag w:uri="urn:schemas-microsoft-com:office:smarttags" w:element="metricconverter">
        <w:smartTagPr>
          <w:attr w:name="ProductID" w:val="2009 г"/>
        </w:smartTagPr>
        <w:r w:rsidRPr="004014DD">
          <w:rPr>
            <w:rFonts w:ascii="Times New Roman" w:hAnsi="Times New Roman"/>
            <w:sz w:val="20"/>
            <w:szCs w:val="20"/>
            <w:lang w:eastAsia="ru-RU"/>
          </w:rPr>
          <w:t>2009 г</w:t>
        </w:r>
      </w:smartTag>
      <w:r w:rsidRPr="004014DD">
        <w:rPr>
          <w:rFonts w:ascii="Times New Roman" w:hAnsi="Times New Roman"/>
          <w:sz w:val="20"/>
          <w:szCs w:val="20"/>
          <w:lang w:eastAsia="ru-RU"/>
        </w:rPr>
        <w:t xml:space="preserve">. № 163, от 16 ноября 2010 г. № 256, от 26 апреля </w:t>
      </w:r>
      <w:smartTag w:uri="urn:schemas-microsoft-com:office:smarttags" w:element="metricconverter">
        <w:smartTagPr>
          <w:attr w:name="ProductID" w:val="2011 г"/>
        </w:smartTagPr>
        <w:r w:rsidRPr="004014DD">
          <w:rPr>
            <w:rFonts w:ascii="Times New Roman" w:hAnsi="Times New Roman"/>
            <w:sz w:val="20"/>
            <w:szCs w:val="20"/>
            <w:lang w:eastAsia="ru-RU"/>
          </w:rPr>
          <w:t>2011 г</w:t>
        </w:r>
      </w:smartTag>
      <w:r w:rsidRPr="004014DD">
        <w:rPr>
          <w:rFonts w:ascii="Times New Roman" w:hAnsi="Times New Roman"/>
          <w:sz w:val="20"/>
          <w:szCs w:val="20"/>
          <w:lang w:eastAsia="ru-RU"/>
        </w:rPr>
        <w:t xml:space="preserve">. № 282, от 18 октября </w:t>
      </w:r>
      <w:smartTag w:uri="urn:schemas-microsoft-com:office:smarttags" w:element="metricconverter">
        <w:smartTagPr>
          <w:attr w:name="ProductID" w:val="2012 г"/>
        </w:smartTagPr>
        <w:r w:rsidRPr="004014DD">
          <w:rPr>
            <w:rFonts w:ascii="Times New Roman" w:hAnsi="Times New Roman"/>
            <w:sz w:val="20"/>
            <w:szCs w:val="20"/>
            <w:lang w:eastAsia="ru-RU"/>
          </w:rPr>
          <w:t>2012 г</w:t>
        </w:r>
      </w:smartTag>
      <w:r w:rsidRPr="004014DD">
        <w:rPr>
          <w:rFonts w:ascii="Times New Roman" w:hAnsi="Times New Roman"/>
          <w:sz w:val="20"/>
          <w:szCs w:val="20"/>
          <w:lang w:eastAsia="ru-RU"/>
        </w:rPr>
        <w:t xml:space="preserve">. № 48, от 1 июля 2014 г. № 144, от 25 декабря </w:t>
      </w:r>
      <w:smartTag w:uri="urn:schemas-microsoft-com:office:smarttags" w:element="metricconverter">
        <w:smartTagPr>
          <w:attr w:name="ProductID" w:val="2014 г"/>
        </w:smartTagPr>
        <w:r w:rsidRPr="004014DD">
          <w:rPr>
            <w:rFonts w:ascii="Times New Roman" w:hAnsi="Times New Roman"/>
            <w:sz w:val="20"/>
            <w:szCs w:val="20"/>
            <w:lang w:eastAsia="ru-RU"/>
          </w:rPr>
          <w:t>2014 г</w:t>
        </w:r>
      </w:smartTag>
      <w:r w:rsidRPr="004014DD">
        <w:rPr>
          <w:rFonts w:ascii="Times New Roman" w:hAnsi="Times New Roman"/>
          <w:sz w:val="20"/>
          <w:szCs w:val="20"/>
          <w:lang w:eastAsia="ru-RU"/>
        </w:rPr>
        <w:t xml:space="preserve">. № 168, от 11 мая </w:t>
      </w:r>
      <w:smartTag w:uri="urn:schemas-microsoft-com:office:smarttags" w:element="metricconverter">
        <w:smartTagPr>
          <w:attr w:name="ProductID" w:val="2016 г"/>
        </w:smartTagPr>
        <w:r w:rsidRPr="004014DD">
          <w:rPr>
            <w:rFonts w:ascii="Times New Roman" w:hAnsi="Times New Roman"/>
            <w:sz w:val="20"/>
            <w:szCs w:val="20"/>
            <w:lang w:eastAsia="ru-RU"/>
          </w:rPr>
          <w:t>2016 г</w:t>
        </w:r>
      </w:smartTag>
      <w:r w:rsidRPr="004014DD">
        <w:rPr>
          <w:rFonts w:ascii="Times New Roman" w:hAnsi="Times New Roman"/>
          <w:sz w:val="20"/>
          <w:szCs w:val="20"/>
          <w:lang w:eastAsia="ru-RU"/>
        </w:rPr>
        <w:t>. № 232, от 23 марта 2017 г. № 52, от 31 октября 2017 г. № 89, от 22 декабря 2017 г. № 103, от 31 августа 2018 г. №143, от 15 февраля 2019 г. № 176, от 11 октября 2019 г. № 210, от 14 ноября 2019 г. № 220, от 5 июня 2020 г. № 253, от 25 августа 2020 г. № 261, от 26 августа 2022 г .№ 66, от 6 декабря 2023 г. № 118, 21 июня 2024 г. № 152) следующие изменения и дополнения:</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lang w:eastAsia="ru-RU"/>
        </w:rPr>
        <w:t>«</w:t>
      </w:r>
      <w:r w:rsidRPr="004014DD">
        <w:rPr>
          <w:rFonts w:ascii="Times New Roman" w:hAnsi="Times New Roman"/>
          <w:sz w:val="20"/>
          <w:szCs w:val="20"/>
        </w:rPr>
        <w:t>1) в статье 3 часть 3 изложить в следующей редакции: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hAnsi="Times New Roman"/>
          <w:sz w:val="20"/>
          <w:szCs w:val="20"/>
        </w:rPr>
        <w:t xml:space="preserve">«3. </w:t>
      </w:r>
      <w:r w:rsidRPr="004014DD">
        <w:rPr>
          <w:rFonts w:ascii="Times New Roman" w:eastAsia="Times New Roman" w:hAnsi="Times New Roman"/>
          <w:sz w:val="20"/>
          <w:szCs w:val="20"/>
          <w:lang w:eastAsia="ru-RU"/>
        </w:rPr>
        <w:t>В состав Ельниковского муниципального района входят следующие муниципальные образования:</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Акчеевское, Большемордовско-Пошатское, Ельниковское, Каньгушанское, Мордовско-Маскинское, Надеждинское, Новодевиченское, Новоникольское, Новоямское, Стародевиченское.»;</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2) статью 4 изложить в следующей редакции:</w:t>
      </w:r>
    </w:p>
    <w:p w:rsidR="004014DD" w:rsidRPr="004014DD" w:rsidRDefault="004014DD" w:rsidP="004014DD">
      <w:pPr>
        <w:pStyle w:val="a9"/>
        <w:jc w:val="both"/>
        <w:rPr>
          <w:rFonts w:ascii="Times New Roman" w:eastAsia="Times New Roman" w:hAnsi="Times New Roman"/>
          <w:sz w:val="20"/>
          <w:szCs w:val="20"/>
          <w:lang w:eastAsia="ru-RU"/>
        </w:rPr>
      </w:pPr>
      <w:r>
        <w:rPr>
          <w:rFonts w:ascii="Times New Roman" w:hAnsi="Times New Roman"/>
          <w:sz w:val="20"/>
          <w:szCs w:val="20"/>
        </w:rPr>
        <w:tab/>
      </w:r>
      <w:r w:rsidRPr="004014DD">
        <w:rPr>
          <w:rFonts w:ascii="Times New Roman" w:hAnsi="Times New Roman"/>
          <w:sz w:val="20"/>
          <w:szCs w:val="20"/>
        </w:rPr>
        <w:t>«</w:t>
      </w:r>
      <w:r w:rsidRPr="004014DD">
        <w:rPr>
          <w:rFonts w:ascii="Times New Roman" w:hAnsi="Times New Roman"/>
          <w:b/>
          <w:bCs/>
          <w:color w:val="000000"/>
          <w:sz w:val="20"/>
          <w:szCs w:val="20"/>
        </w:rPr>
        <w:t>Статья 4. Вопросы непосредственного обеспечения жизнедеятельности населения (вопросы местного значения)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1. К вопросам местного значения </w:t>
      </w:r>
      <w:bookmarkStart w:id="9" w:name="_Hlk213571282"/>
      <w:r w:rsidRPr="004014DD">
        <w:rPr>
          <w:rFonts w:ascii="Times New Roman" w:eastAsia="Times New Roman" w:hAnsi="Times New Roman"/>
          <w:sz w:val="20"/>
          <w:szCs w:val="20"/>
          <w:lang w:eastAsia="ru-RU"/>
        </w:rPr>
        <w:t>Ельниковского</w:t>
      </w:r>
      <w:bookmarkEnd w:id="9"/>
      <w:r w:rsidRPr="004014DD">
        <w:rPr>
          <w:rFonts w:ascii="Times New Roman" w:eastAsia="Times New Roman" w:hAnsi="Times New Roman"/>
          <w:sz w:val="20"/>
          <w:szCs w:val="20"/>
          <w:lang w:eastAsia="ru-RU"/>
        </w:rPr>
        <w:t xml:space="preserve"> муниципального района относятся: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lastRenderedPageBreak/>
        <w:t>1) составление и рассмотрение проекта бюджета Ельниковского муниципального района, утверждение и исполнение бюджета Ельниковского муниципального района, осуществление контроля за его исполнением, составление и утверждение отчета об исполнении бюджета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установление, изменение и отмена местных налогов и сборов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владение, пользование и распоряжение имуществом, находящимся в муниципальной собственности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организация в границах Ельниковского муниципального района электро- и газоснабжения поселений в пределах полномочий, установленных законодательством Российской Федерации;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shd w:val="clear" w:color="auto" w:fill="FFFFFF"/>
          <w:lang w:eastAsia="ru-RU"/>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shd w:val="clear" w:color="auto" w:fill="FFFFFF"/>
          <w:lang w:eastAsia="ru-RU"/>
        </w:rPr>
        <w:t xml:space="preserve">8) разработка </w:t>
      </w:r>
      <w:r w:rsidRPr="004014DD">
        <w:rPr>
          <w:rFonts w:ascii="Times New Roman" w:eastAsia="Times New Roman" w:hAnsi="Times New Roman"/>
          <w:sz w:val="20"/>
          <w:szCs w:val="20"/>
          <w:lang w:eastAsia="ru-RU"/>
        </w:rPr>
        <w:t>и осуществление мер, направленных на укрепление межнационального и</w:t>
      </w:r>
      <w:r w:rsidRPr="004014DD">
        <w:rPr>
          <w:rFonts w:ascii="Times New Roman" w:eastAsia="Times New Roman" w:hAnsi="Times New Roman"/>
          <w:sz w:val="20"/>
          <w:szCs w:val="20"/>
          <w:shd w:val="clear" w:color="auto" w:fill="FFFFFF"/>
          <w:lang w:eastAsia="ru-RU"/>
        </w:rPr>
        <w:t xml:space="preserve"> межконфессионального согласия, поддержку и развитие языков и культуры народов Российской Федерации, проживающих на территории </w:t>
      </w:r>
      <w:r w:rsidRPr="004014DD">
        <w:rPr>
          <w:rFonts w:ascii="Times New Roman" w:eastAsia="Times New Roman" w:hAnsi="Times New Roman"/>
          <w:sz w:val="20"/>
          <w:szCs w:val="20"/>
          <w:lang w:eastAsia="ru-RU"/>
        </w:rPr>
        <w:t>Ельниковского</w:t>
      </w:r>
      <w:r w:rsidRPr="004014DD">
        <w:rPr>
          <w:rFonts w:ascii="Times New Roman" w:eastAsia="Times New Roman" w:hAnsi="Times New Roman"/>
          <w:sz w:val="20"/>
          <w:szCs w:val="20"/>
          <w:shd w:val="clear" w:color="auto" w:fill="FFFFFF"/>
          <w:lang w:eastAsia="ru-RU"/>
        </w:rPr>
        <w:t xml:space="preserve">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9) участие в предупреждении и ликвидации последствий чрезвычайных ситуаций на территории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10) обеспечение первичных мер пожарной безопасности в границах муниципальных районов за границами городских и сельских населенных пунктов;</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11) организация охраны общественного порядка на территории муниципального района муниципальной милицией;</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12) предоставление помещения для работы на обслуживаемом административном участке Ельниковского муниципального района сотруднику, замещающему должность участкового уполномоченного полиции;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13)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14) организация мероприятий межпоселенческого характера по охране окружающей среды,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15)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16) создание условий для оказания медицинской помощи населению на территории Ельниковского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shd w:val="clear" w:color="auto" w:fill="FFFFFF"/>
          <w:lang w:eastAsia="ru-RU"/>
        </w:rPr>
        <w:t>17)</w:t>
      </w:r>
      <w:bookmarkStart w:id="10" w:name="_Hlk1112054"/>
      <w:r w:rsidRPr="004014DD">
        <w:rPr>
          <w:rFonts w:ascii="Times New Roman" w:eastAsia="Times New Roman" w:hAnsi="Times New Roman"/>
          <w:sz w:val="20"/>
          <w:szCs w:val="20"/>
          <w:shd w:val="clear" w:color="auto" w:fill="FFFFFF"/>
          <w:lang w:eastAsia="ru-RU"/>
        </w:rPr>
        <w:t xml:space="preserve"> участие в организации деятельности по накоплению (в том числе раздельному накоплению), сбору,</w:t>
      </w:r>
      <w:bookmarkEnd w:id="10"/>
      <w:r w:rsidRPr="004014DD">
        <w:rPr>
          <w:rFonts w:ascii="Times New Roman" w:eastAsia="Times New Roman" w:hAnsi="Times New Roman"/>
          <w:sz w:val="20"/>
          <w:szCs w:val="20"/>
          <w:shd w:val="clear" w:color="auto" w:fill="FFFFFF"/>
          <w:lang w:eastAsia="ru-RU"/>
        </w:rPr>
        <w:t xml:space="preserve"> транспортированию, обработке, утилизации, обезвреживанию, захоронению твердых коммунальных отходов на территории </w:t>
      </w:r>
      <w:r w:rsidRPr="004014DD">
        <w:rPr>
          <w:rFonts w:ascii="Times New Roman" w:eastAsia="Times New Roman" w:hAnsi="Times New Roman"/>
          <w:sz w:val="20"/>
          <w:szCs w:val="20"/>
          <w:lang w:eastAsia="ru-RU"/>
        </w:rPr>
        <w:t>Ельниковского</w:t>
      </w:r>
      <w:r w:rsidRPr="004014DD">
        <w:rPr>
          <w:rFonts w:ascii="Times New Roman" w:eastAsia="Times New Roman" w:hAnsi="Times New Roman"/>
          <w:sz w:val="20"/>
          <w:szCs w:val="20"/>
          <w:shd w:val="clear" w:color="auto" w:fill="FFFFFF"/>
          <w:lang w:eastAsia="ru-RU"/>
        </w:rPr>
        <w:t xml:space="preserve"> муниципального района</w:t>
      </w:r>
      <w:r w:rsidRPr="004014DD">
        <w:rPr>
          <w:rFonts w:ascii="Times New Roman" w:eastAsia="Times New Roman" w:hAnsi="Times New Roman"/>
          <w:sz w:val="20"/>
          <w:szCs w:val="20"/>
          <w:lang w:eastAsia="ru-RU"/>
        </w:rPr>
        <w:t>;</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lastRenderedPageBreak/>
        <w:t>18) утверждение схем территориального планирования Ельниковского муниципального района, утверждение подготовленной на основе схемы территориального планирования Ельниковского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Ельниковского муниципального района, резервирование и изъятие земельных участков в границах Ельниковского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19) утверждение схемы размещения рекламных конструкций, выдача разрешений на установку и эксплуатацию рекламных конструкций на территории Ельниковского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 38-ФЗ «О рекламе»;</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20) формирование и содержание муниципального архива, включая хранение архивных фондов поселений;</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21) содержание на территории Ельниковского муниципального района межпоселенческих мест захоронения, организация ритуальных услуг;</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22) создание условий для обеспечения поселений, входящих в состав Ельниковского муниципального района, услугами связи, общественного питания, торговли и бытового обслуживания;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23)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24) создание условий для обеспечения поселений, входящих в состав Ельниковского муниципального района, услугами по организации досуга и услугами организаций культуры;</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25) создание условий для развития местного традиционного народного художественного творчества в поселениях, входящих в состав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26) сохранение, использование и популяризация объектов культурного наследия (памятников истории и культуры), находящихся в собственности Ельниковского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27) выравнивание уровня бюджетной обеспеченности поселений, входящих в состав Ельниковского муниципального района, за счет средств бюджета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28) организация и осуществление мероприятий по территориальной обороне и гражданской обороне, защите населения и территории Ельниковского муниципального района от чрезвычайных ситуаций природного и техногенного характера;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29) осуществление муниципального контроля в области охраны и использования особо охраняемых природных территорий местного значения;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30) организация и осуществление мероприятий по мобилизационной подготовке муниципальных предприятий и учреждений, находящихся на территории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31) осуществление мероприятий по обеспечению безопасности людей на водных объектах, охране их жизни и здоровья;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shd w:val="clear" w:color="auto" w:fill="FFFFFF"/>
          <w:lang w:eastAsia="ru-RU"/>
        </w:rPr>
        <w:t>32)</w:t>
      </w:r>
      <w:r w:rsidRPr="004014DD">
        <w:rPr>
          <w:rFonts w:ascii="Times New Roman" w:eastAsia="Times New Roman" w:hAnsi="Times New Roman"/>
          <w:b/>
          <w:bCs/>
          <w:sz w:val="20"/>
          <w:szCs w:val="20"/>
          <w:shd w:val="clear" w:color="auto" w:fill="FFFFFF"/>
          <w:lang w:eastAsia="ru-RU"/>
        </w:rPr>
        <w:t xml:space="preserve"> </w:t>
      </w:r>
      <w:r w:rsidRPr="004014DD">
        <w:rPr>
          <w:rFonts w:ascii="Times New Roman" w:eastAsia="Times New Roman" w:hAnsi="Times New Roman"/>
          <w:sz w:val="20"/>
          <w:szCs w:val="20"/>
          <w:shd w:val="clear" w:color="auto" w:fill="FFFFFF"/>
          <w:lang w:eastAsia="ru-RU"/>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lastRenderedPageBreak/>
        <w:t>33)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34) организация и осуществление мероприятий межпоселенческого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36) осуществление муниципального лесного контроля;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37)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pacing w:val="-2"/>
          <w:sz w:val="20"/>
          <w:szCs w:val="20"/>
          <w:lang w:eastAsia="ru-RU"/>
        </w:rPr>
        <w:t xml:space="preserve">38) осуществление мер по противодействию коррупции в границах </w:t>
      </w:r>
      <w:r w:rsidRPr="004014DD">
        <w:rPr>
          <w:rFonts w:ascii="Times New Roman" w:eastAsia="Times New Roman" w:hAnsi="Times New Roman"/>
          <w:sz w:val="20"/>
          <w:szCs w:val="20"/>
          <w:lang w:eastAsia="ru-RU"/>
        </w:rPr>
        <w:t>Ельниковского</w:t>
      </w:r>
      <w:r w:rsidRPr="004014DD">
        <w:rPr>
          <w:rFonts w:ascii="Times New Roman" w:eastAsia="Times New Roman" w:hAnsi="Times New Roman"/>
          <w:spacing w:val="-2"/>
          <w:sz w:val="20"/>
          <w:szCs w:val="20"/>
          <w:lang w:eastAsia="ru-RU"/>
        </w:rPr>
        <w:t xml:space="preserve">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40) осуществление муниципального земельного контроля на межселенной территории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41) </w:t>
      </w:r>
      <w:r w:rsidRPr="004014DD">
        <w:rPr>
          <w:rFonts w:ascii="Times New Roman" w:eastAsia="Times New Roman" w:hAnsi="Times New Roman"/>
          <w:sz w:val="20"/>
          <w:szCs w:val="20"/>
          <w:shd w:val="clear" w:color="auto" w:fill="FFFFFF"/>
          <w:lang w:eastAsia="ru-RU"/>
        </w:rPr>
        <w:t>организация в соответствии с федеральным законом выполнения комплексных кадастровых работ и утверждение карты-плана территории;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shd w:val="clear" w:color="auto" w:fill="FFFFFF"/>
          <w:lang w:eastAsia="ru-RU"/>
        </w:rPr>
        <w:t xml:space="preserve">42) </w:t>
      </w:r>
      <w:r w:rsidRPr="004014DD">
        <w:rPr>
          <w:rFonts w:ascii="Times New Roman" w:eastAsia="Times New Roman" w:hAnsi="Times New Roman"/>
          <w:sz w:val="20"/>
          <w:szCs w:val="20"/>
          <w:lang w:eastAsia="ru-RU"/>
        </w:rPr>
        <w:t>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Органы местного самоуправления Ельниковского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Органы местного самоуправления отдельных поселений, входящих в состав Ельниковского муниципального района, вправе заключать соглашения с органами местного самоуправления Ельниковского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Ельниковского муниципального района в соответствии с Бюджетным кодексом Российской Федерации.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Органы местного самоуправления Ельниковского муниципального района вправе заключать соглашения с органами местного самоуправления отдельных поселений, входящих в состав Ельниковского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Ельниковского муниципального района в бюджеты соответствующих поселений в соответствии с Бюджетным кодексом Российской Федерации.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4014DD" w:rsidRPr="004014DD" w:rsidRDefault="004014DD" w:rsidP="004014DD">
      <w:pPr>
        <w:pStyle w:val="a9"/>
        <w:jc w:val="both"/>
        <w:rPr>
          <w:rFonts w:ascii="Times New Roman" w:hAnsi="Times New Roman"/>
          <w:sz w:val="20"/>
          <w:szCs w:val="20"/>
          <w:lang w:eastAsia="ru-RU"/>
        </w:rPr>
      </w:pPr>
      <w:r w:rsidRPr="004014DD">
        <w:rPr>
          <w:rFonts w:ascii="Times New Roman" w:hAnsi="Times New Roman"/>
          <w:sz w:val="20"/>
          <w:szCs w:val="20"/>
          <w:lang w:eastAsia="ru-RU"/>
        </w:rPr>
        <w:t>Для осуществления переданных в соответствии с указанными соглашениями полномочий органы местного самоуправления Ельниковского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Ельниковского муниципального района.»;</w:t>
      </w:r>
    </w:p>
    <w:p w:rsidR="004014DD" w:rsidRPr="004014DD" w:rsidRDefault="004014DD" w:rsidP="004014DD">
      <w:pPr>
        <w:pStyle w:val="a9"/>
        <w:jc w:val="both"/>
        <w:rPr>
          <w:rFonts w:ascii="Times New Roman" w:hAnsi="Times New Roman"/>
          <w:sz w:val="20"/>
          <w:szCs w:val="20"/>
          <w:lang w:eastAsia="ru-RU"/>
        </w:rPr>
      </w:pP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3) дополнить статьей 4.1.3 следующего содержания:</w:t>
      </w:r>
    </w:p>
    <w:p w:rsidR="004014DD" w:rsidRPr="004014DD" w:rsidRDefault="004014DD" w:rsidP="004014DD">
      <w:pPr>
        <w:pStyle w:val="a9"/>
        <w:jc w:val="both"/>
        <w:rPr>
          <w:rFonts w:ascii="Times New Roman" w:eastAsia="Times New Roman" w:hAnsi="Times New Roman"/>
          <w:b/>
          <w:sz w:val="20"/>
          <w:szCs w:val="20"/>
          <w:lang w:eastAsia="ru-RU"/>
        </w:rPr>
      </w:pPr>
      <w:r>
        <w:rPr>
          <w:rFonts w:ascii="Times New Roman" w:hAnsi="Times New Roman"/>
          <w:sz w:val="20"/>
          <w:szCs w:val="20"/>
        </w:rPr>
        <w:tab/>
      </w:r>
      <w:r w:rsidRPr="004014DD">
        <w:rPr>
          <w:rFonts w:ascii="Times New Roman" w:hAnsi="Times New Roman"/>
          <w:sz w:val="20"/>
          <w:szCs w:val="20"/>
        </w:rPr>
        <w:t>«</w:t>
      </w:r>
      <w:r w:rsidRPr="004014DD">
        <w:rPr>
          <w:rFonts w:ascii="Times New Roman" w:eastAsia="Times New Roman" w:hAnsi="Times New Roman"/>
          <w:b/>
          <w:bCs/>
          <w:sz w:val="20"/>
          <w:szCs w:val="20"/>
          <w:lang w:eastAsia="ru-RU"/>
        </w:rPr>
        <w:t>Статья 4.1.3.</w:t>
      </w:r>
      <w:r w:rsidRPr="004014DD">
        <w:rPr>
          <w:rFonts w:ascii="Times New Roman" w:eastAsia="Times New Roman" w:hAnsi="Times New Roman"/>
          <w:b/>
          <w:sz w:val="20"/>
          <w:szCs w:val="20"/>
          <w:lang w:eastAsia="ru-RU"/>
        </w:rPr>
        <w:t xml:space="preserve"> Наделение органов местного самоуправления отдельными государственными полномочиями</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 xml:space="preserve">1. Органы государственной власти Республики Мордовия вправе передавать органам местного самоуправления осуществление отдельных государственных полномочий при условии передачи органам </w:t>
      </w:r>
      <w:r w:rsidRPr="004014DD">
        <w:rPr>
          <w:rFonts w:ascii="Times New Roman" w:hAnsi="Times New Roman"/>
          <w:sz w:val="20"/>
          <w:szCs w:val="20"/>
        </w:rPr>
        <w:lastRenderedPageBreak/>
        <w:t>местного самоуправления необходимых для осуществления указанных полномочий материальных ресурсов и финансовых средств.</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2. Органы местного самоуправления Ельниковского муниципального района несут ответственность за осуществление переданных полномочий Российской Федерации, полномочий Республики Мордовия в пределах субвенций, предоставленных бюджету Ельниковского муниципального района в целях финансового обеспечения осуществления соответствующих полномочий.</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3.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Республики Мордовия, отдельными государственными полномочиями Республики Мордовия - законами Республики Мордовия.</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4. Органы местного самоуправления Ельниковского муниципального района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5. 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 в случаях и порядке, которые предусмотрены настоящим уставом.</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6. Изъятие переданных органам местного самоуправления Ельниковского муниципального района отдельных государственных полномочий осуществляется федеральными законами и законами Республики Мордовия соответственно.</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7. Федеральные законы и законы Республики Мордовия, предусматривающие изъятие переданных органам местного самоуправления отдельных государственных полномочий, вступают в силу с начала очередного финансового года.»;</w:t>
      </w:r>
    </w:p>
    <w:p w:rsidR="004014DD" w:rsidRPr="004014DD" w:rsidRDefault="004014DD" w:rsidP="004014DD">
      <w:pPr>
        <w:pStyle w:val="a9"/>
        <w:jc w:val="both"/>
        <w:rPr>
          <w:rFonts w:ascii="Times New Roman" w:hAnsi="Times New Roman"/>
          <w:sz w:val="20"/>
          <w:szCs w:val="20"/>
        </w:rPr>
      </w:pP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4) статью 6 изложить в следующей редакции:</w:t>
      </w:r>
    </w:p>
    <w:p w:rsidR="004014DD" w:rsidRPr="004014DD" w:rsidRDefault="004014DD" w:rsidP="004014DD">
      <w:pPr>
        <w:pStyle w:val="a9"/>
        <w:jc w:val="both"/>
        <w:rPr>
          <w:rFonts w:ascii="Times New Roman" w:hAnsi="Times New Roman"/>
          <w:b/>
          <w:sz w:val="20"/>
          <w:szCs w:val="20"/>
        </w:rPr>
      </w:pPr>
      <w:r>
        <w:rPr>
          <w:rFonts w:ascii="Times New Roman" w:hAnsi="Times New Roman"/>
          <w:b/>
          <w:sz w:val="20"/>
          <w:szCs w:val="20"/>
        </w:rPr>
        <w:tab/>
      </w:r>
      <w:r w:rsidRPr="004014DD">
        <w:rPr>
          <w:rFonts w:ascii="Times New Roman" w:hAnsi="Times New Roman"/>
          <w:b/>
          <w:sz w:val="20"/>
          <w:szCs w:val="20"/>
        </w:rPr>
        <w:t>«Статья 6. Местный референдум</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hAnsi="Times New Roman"/>
          <w:sz w:val="20"/>
          <w:szCs w:val="20"/>
          <w:shd w:val="clear" w:color="auto" w:fill="FFFFFF"/>
        </w:rPr>
        <w:t>1. Местный референдум проводится на территории Ельниковского муниципального района в целях решения непосредственно населением Ельниковского муниципального района вопросов непосредственного обеспечения жизнедеятельности населения Ельниковского муниципального района</w:t>
      </w:r>
      <w:r w:rsidRPr="004014DD">
        <w:rPr>
          <w:rFonts w:ascii="Times New Roman" w:eastAsia="Times New Roman" w:hAnsi="Times New Roman"/>
          <w:sz w:val="20"/>
          <w:szCs w:val="20"/>
          <w:lang w:eastAsia="ru-RU"/>
        </w:rPr>
        <w:t>.</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Местный референдум проводится на всей территории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Решение о назначении местного референдума принимается Советом депутатов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по инициативе, выдвинутой гражданами Российской Федерации, имеющими право на участие в местном референдуме;</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по инициативе Совета депутатов Ельниковского муниципального района и главы Ельниковского муниципального района, выдвинутой ими совместно.</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Ельниковского муниципального района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5. Инициатива проведения референдума, выдвинутая совместно Советом депутатов Ельниковского муниципального района и главой Ельниковского муниципального района, оформляется правовыми актами Совета депутатов Ельниковского муниципального района и главы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6. Совет депутатов Ельниковского муниципального района обязан назначить местный референдум в течение 30 дней со дня поступления в Совет депутатов Ельниковского муниципального района документов, на основании которых назначается местный референдум.</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7.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Ельниковского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lastRenderedPageBreak/>
        <w:t>8. Итоги голосования и принятое на местном референдуме решение подлежат официальному опубликованию.</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9. Принятое на местном референдуме решение подлежит обязательному исполнению на территории Ельниковского муниципального района и не нуждается в утверждении какими-либо органами публичной власти, их должностными лицами.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10. Органы местного самоуправления Ельниковского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014DD" w:rsidRPr="004014DD" w:rsidRDefault="004014DD" w:rsidP="004014DD">
      <w:pPr>
        <w:pStyle w:val="a9"/>
        <w:jc w:val="both"/>
        <w:rPr>
          <w:rFonts w:ascii="Times New Roman" w:eastAsia="Times New Roman" w:hAnsi="Times New Roman"/>
          <w:sz w:val="20"/>
          <w:szCs w:val="20"/>
          <w:lang w:eastAsia="ru-RU"/>
        </w:rPr>
      </w:pP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lang w:eastAsia="ru-RU"/>
        </w:rPr>
        <w:t xml:space="preserve">5) </w:t>
      </w:r>
      <w:r w:rsidRPr="004014DD">
        <w:rPr>
          <w:rFonts w:ascii="Times New Roman" w:hAnsi="Times New Roman"/>
          <w:sz w:val="20"/>
          <w:szCs w:val="20"/>
        </w:rPr>
        <w:t>статью 11 изложить в следующей редакции:</w:t>
      </w:r>
    </w:p>
    <w:p w:rsidR="004014DD" w:rsidRPr="004014DD" w:rsidRDefault="004014DD" w:rsidP="004014DD">
      <w:pPr>
        <w:pStyle w:val="a9"/>
        <w:jc w:val="both"/>
        <w:rPr>
          <w:rFonts w:ascii="Times New Roman" w:hAnsi="Times New Roman"/>
          <w:b/>
          <w:sz w:val="20"/>
          <w:szCs w:val="20"/>
        </w:rPr>
      </w:pPr>
      <w:r>
        <w:rPr>
          <w:rFonts w:ascii="Times New Roman" w:hAnsi="Times New Roman"/>
          <w:b/>
          <w:sz w:val="20"/>
          <w:szCs w:val="20"/>
        </w:rPr>
        <w:tab/>
      </w:r>
      <w:r w:rsidRPr="004014DD">
        <w:rPr>
          <w:rFonts w:ascii="Times New Roman" w:hAnsi="Times New Roman"/>
          <w:b/>
          <w:sz w:val="20"/>
          <w:szCs w:val="20"/>
        </w:rPr>
        <w:t xml:space="preserve">«Статья 11. </w:t>
      </w:r>
      <w:r w:rsidRPr="004014DD">
        <w:rPr>
          <w:rFonts w:ascii="Times New Roman" w:hAnsi="Times New Roman"/>
          <w:b/>
          <w:bCs/>
          <w:color w:val="000000"/>
          <w:sz w:val="20"/>
          <w:szCs w:val="20"/>
        </w:rPr>
        <w:t>Публичные слушания, общественные обсуждения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Публичные слушания могут проводиться на всей территории Ельниковского муниципального района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На публичные слушания должны выноситься: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проект устава Ельниковского муниципального района, а также проект муниципального нормативного правового акта о внесении изменений и дополнений в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проект местного бюджета и отчет о его исполнении;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вопросы о преобразовании муниципального образования.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В публичных слушаниях имеют право участвовать жители Ельниковского муниципального района, достигшие восемнадцатилетнего возраста.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Публичные слушания проводятся по инициативе:</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Совета депутатов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главы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жителей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5. Порядок назначения и проведения публичных слушаний определяется решением Совета депутатов Ельниковского муниципального района в соответствии с законом Республики Мордовия.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7. Решениями Совета депутатов Ельниковского муниципального района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8. Публичные слушания, проводимые по инициативе жителей Ельниковского муниципального района или Совета депутатов Ельниковского муниципального района, назначаются Советом депутатов Ельниковского муниципального района, а публичные слушания, проводимые по инициативе главы Ельниковского муниципального района, - главой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9. Решение о назначении публичных слушаний должно быть принято Советом депутатов Ельниковского муниципального района или главой Ельниковского муниципального района в течение 10 дней с момента поступления инициативы проведения публичных слушаний, предусмотренной частью 4 настоящей статьи.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r w:rsidRPr="004014DD">
        <w:rPr>
          <w:rFonts w:ascii="Times New Roman" w:eastAsia="Times New Roman" w:hAnsi="Times New Roman"/>
          <w:sz w:val="20"/>
          <w:szCs w:val="20"/>
          <w:lang w:eastAsia="ru-RU"/>
        </w:rPr>
        <w:lastRenderedPageBreak/>
        <w:t>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11. Результаты публичных слушаний, общественных обсуждений подлежат обязательному рассмотрению Советом депутатов Ельниковского муниципального района при рассмотрении проектов муниципальных правовых актов.</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12. Результаты публичных слушаний, общественных обсуждений, включая мотивированное обоснование принятых решений, подлежат обнародованию.»;</w:t>
      </w:r>
    </w:p>
    <w:p w:rsidR="004014DD" w:rsidRPr="004014DD" w:rsidRDefault="004014DD" w:rsidP="004014DD">
      <w:pPr>
        <w:pStyle w:val="a9"/>
        <w:jc w:val="both"/>
        <w:rPr>
          <w:rFonts w:ascii="Times New Roman" w:eastAsia="Times New Roman" w:hAnsi="Times New Roman"/>
          <w:sz w:val="20"/>
          <w:szCs w:val="20"/>
          <w:lang w:eastAsia="ru-RU"/>
        </w:rPr>
      </w:pP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lang w:eastAsia="ru-RU"/>
        </w:rPr>
        <w:t xml:space="preserve">6) </w:t>
      </w:r>
      <w:r w:rsidRPr="004014DD">
        <w:rPr>
          <w:rFonts w:ascii="Times New Roman" w:hAnsi="Times New Roman"/>
          <w:sz w:val="20"/>
          <w:szCs w:val="20"/>
        </w:rPr>
        <w:t>статью 12 изложить в следующей редакции:</w:t>
      </w:r>
    </w:p>
    <w:p w:rsidR="004014DD" w:rsidRPr="004014DD" w:rsidRDefault="004014DD" w:rsidP="004014DD">
      <w:pPr>
        <w:pStyle w:val="a9"/>
        <w:jc w:val="both"/>
        <w:rPr>
          <w:rFonts w:ascii="Times New Roman" w:hAnsi="Times New Roman"/>
          <w:sz w:val="20"/>
          <w:szCs w:val="20"/>
        </w:rPr>
      </w:pPr>
      <w:r>
        <w:rPr>
          <w:rFonts w:ascii="Times New Roman" w:hAnsi="Times New Roman"/>
          <w:b/>
          <w:bCs/>
          <w:color w:val="000000"/>
          <w:sz w:val="20"/>
          <w:szCs w:val="20"/>
        </w:rPr>
        <w:tab/>
      </w:r>
      <w:r w:rsidRPr="004014DD">
        <w:rPr>
          <w:rFonts w:ascii="Times New Roman" w:hAnsi="Times New Roman"/>
          <w:b/>
          <w:bCs/>
          <w:color w:val="000000"/>
          <w:sz w:val="20"/>
          <w:szCs w:val="20"/>
        </w:rPr>
        <w:t>«Статья 12. Собрание граждан</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Собрания граждан могут проводиться: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1) для обсуждения вопросов непосредственного обеспечения жизнедеятельности населения; </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2) для информирования населения о деятельности органов местного самоуправления и должностных лиц местного самоуправления; </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3) на территории муниципального образования или на части его территории по вопросу выявления мнения граждан о поддержке инициативного проекта; </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5) в целях осуществления территориального общественного самоуправления на части территории муниципального образования. </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Собрание граждан проводится по инициативе населения, Совета депутатов Ельниковского муниципального района, главы Ельниковского муниципального района, а также в случаях, предусмотренных уставом территориального общественного самоуправления.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Собрание граждан, проводимое по инициативе Совета депутатов или главы Ельниковского муниципального района, назначается Советом депутатов Ельниковского муниципального района или главой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Собрание граждан, проводимое по инициативе населения, назначается Советом депутатов Ельниковского муниципального района в порядке, установленном решением Совета депутатов Ельниковского муниципального района.</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rPr>
        <w:t>5. Порядок назначения и проведения собрания граждан, а также полномочия собрания граждан определяются Федеральным законом от 20 марта 2025 г. № 33-ФЗ «Об общих принципах организации местного самоуправления в единой системе публичной власти», решением Совета депутатов Ельниковского муниципального района, уставом территориального общественного самоуправления.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6. Порядок назначения и проведения собраний граждан, предусмотренных пунктами 1 - 4 части 1 данной статьи, определяется нормативным правовым актом представительного органа муниципального образования.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8. В собрании граждан, проводимом на территории Ельниковского муниципального района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12. Итоги собрания граждан подлежат официальному обнародованию.»;</w:t>
      </w:r>
    </w:p>
    <w:p w:rsidR="004014DD" w:rsidRPr="004014DD" w:rsidRDefault="004014DD" w:rsidP="004014DD">
      <w:pPr>
        <w:pStyle w:val="a9"/>
        <w:jc w:val="both"/>
        <w:rPr>
          <w:rFonts w:ascii="Times New Roman" w:eastAsia="Times New Roman" w:hAnsi="Times New Roman"/>
          <w:sz w:val="20"/>
          <w:szCs w:val="20"/>
          <w:lang w:eastAsia="ru-RU"/>
        </w:rPr>
      </w:pPr>
    </w:p>
    <w:p w:rsidR="004014DD" w:rsidRPr="004014DD" w:rsidRDefault="004014DD" w:rsidP="004014DD">
      <w:pPr>
        <w:pStyle w:val="a9"/>
        <w:jc w:val="both"/>
        <w:rPr>
          <w:rFonts w:ascii="Times New Roman" w:hAnsi="Times New Roman"/>
          <w:sz w:val="20"/>
          <w:szCs w:val="20"/>
        </w:rPr>
      </w:pPr>
      <w:bookmarkStart w:id="11" w:name="_Hlk213574074"/>
      <w:r w:rsidRPr="004014DD">
        <w:rPr>
          <w:rFonts w:ascii="Times New Roman" w:hAnsi="Times New Roman"/>
          <w:sz w:val="20"/>
          <w:szCs w:val="20"/>
          <w:lang w:eastAsia="ru-RU"/>
        </w:rPr>
        <w:t xml:space="preserve">7) </w:t>
      </w:r>
      <w:r w:rsidRPr="004014DD">
        <w:rPr>
          <w:rFonts w:ascii="Times New Roman" w:hAnsi="Times New Roman"/>
          <w:sz w:val="20"/>
          <w:szCs w:val="20"/>
        </w:rPr>
        <w:t>статью 13 изложить в следующей редакции:</w:t>
      </w:r>
    </w:p>
    <w:p w:rsidR="004014DD" w:rsidRPr="004014DD" w:rsidRDefault="004014DD" w:rsidP="004014DD">
      <w:pPr>
        <w:pStyle w:val="a9"/>
        <w:jc w:val="both"/>
        <w:rPr>
          <w:rFonts w:ascii="Times New Roman" w:hAnsi="Times New Roman"/>
          <w:sz w:val="20"/>
          <w:szCs w:val="20"/>
        </w:rPr>
      </w:pPr>
      <w:r>
        <w:rPr>
          <w:rFonts w:ascii="Times New Roman" w:hAnsi="Times New Roman"/>
          <w:b/>
          <w:bCs/>
          <w:color w:val="000000"/>
          <w:sz w:val="20"/>
          <w:szCs w:val="20"/>
        </w:rPr>
        <w:tab/>
      </w:r>
      <w:r w:rsidRPr="004014DD">
        <w:rPr>
          <w:rFonts w:ascii="Times New Roman" w:hAnsi="Times New Roman"/>
          <w:b/>
          <w:bCs/>
          <w:color w:val="000000"/>
          <w:sz w:val="20"/>
          <w:szCs w:val="20"/>
        </w:rPr>
        <w:t>«Статья 13. Опрос</w:t>
      </w:r>
    </w:p>
    <w:bookmarkEnd w:id="11"/>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1. Опрос граждан может проводиться на всей территории Ельниковского муниципального района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w:t>
      </w:r>
      <w:r w:rsidRPr="004014DD">
        <w:rPr>
          <w:rFonts w:ascii="Times New Roman" w:eastAsia="Times New Roman" w:hAnsi="Times New Roman"/>
          <w:sz w:val="20"/>
          <w:szCs w:val="20"/>
          <w:lang w:eastAsia="ru-RU"/>
        </w:rPr>
        <w:lastRenderedPageBreak/>
        <w:t>установления общих принципов организации местного самоуправления. Результаты опроса носят рекомендательный характер</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В опросе граждан имеют право участвовать жители Ельниковского муниципального района, обладающие избирательным правом.</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В опросе граждан по вопросу выявления мнения граждан о поддержке инициативного проекта вправе участвовать жители Ельниковского муниципального района или его части, в которых предлагается реализовать инициативный проект, достигшие восемнадцатилетнего возраста.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Опрос граждан проводится по инициативе:</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Совета депутатов Ельниковского муниципального района, Главы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органов государственной власти Республики Мордовия;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жителей Ельниковского муниципального района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5. Порядок назначения и проведения опроса граждан определяется решением Совета депутатов Ельниковского муниципального района в соответствии с законом Республики Мордовия.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6. Решение о назначении опроса граждан должно быть принято Советом депутатов Ельниковского муниципального района в течение трех месяцев с момента поступления инициативы проведения опроса граждан, предусмотренной частью 4 данной статьи.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7. В решении Совета депутатов Ельниковского муниципального района о назначении опроса граждан устанавливаются: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дата и сроки проведения опроса;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формулировка вопроса (вопросов), предлагаемого (предлагаемых) при проведении опроса;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методика проведения опроса;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форма опросного листа;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5) минимальная численность жителей Ельниковского муниципального района, участвующих в опросе;</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8. Жители Ельниковского муниципального района должны быть проинформированы о проведении опроса граждан не менее чем за 10 дней до его проведения.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9. Для проведения опроса граждан может использоваться официальный сайт Ельниковского муниципального района в информационно-телекоммуникационной сети «Интернет».</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10. Финансирование мероприятий, связанных с подготовкой и проведением опроса граждан, осуществляется: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за счет средств местного бюджета - при проведении опроса по инициативе органов местного самоуправления или жителей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11. Результаты опроса подлежат обнародованию.»;</w:t>
      </w:r>
    </w:p>
    <w:p w:rsidR="004014DD" w:rsidRPr="004014DD" w:rsidRDefault="004014DD" w:rsidP="004014DD">
      <w:pPr>
        <w:pStyle w:val="a9"/>
        <w:jc w:val="both"/>
        <w:rPr>
          <w:rFonts w:ascii="Times New Roman" w:eastAsia="Times New Roman" w:hAnsi="Times New Roman"/>
          <w:sz w:val="20"/>
          <w:szCs w:val="20"/>
          <w:lang w:eastAsia="ru-RU"/>
        </w:rPr>
      </w:pP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lang w:eastAsia="ru-RU"/>
        </w:rPr>
        <w:t xml:space="preserve">8) </w:t>
      </w:r>
      <w:r w:rsidRPr="004014DD">
        <w:rPr>
          <w:rFonts w:ascii="Times New Roman" w:hAnsi="Times New Roman"/>
          <w:sz w:val="20"/>
          <w:szCs w:val="20"/>
        </w:rPr>
        <w:t>статью 13.1 изложить в следующей редакции:</w:t>
      </w:r>
    </w:p>
    <w:p w:rsidR="004014DD" w:rsidRPr="004014DD" w:rsidRDefault="004014DD" w:rsidP="004014DD">
      <w:pPr>
        <w:pStyle w:val="a9"/>
        <w:jc w:val="both"/>
        <w:rPr>
          <w:rFonts w:ascii="Times New Roman" w:hAnsi="Times New Roman"/>
          <w:sz w:val="20"/>
          <w:szCs w:val="20"/>
        </w:rPr>
      </w:pPr>
      <w:r>
        <w:rPr>
          <w:rFonts w:ascii="Times New Roman" w:hAnsi="Times New Roman"/>
          <w:b/>
          <w:bCs/>
          <w:color w:val="000000"/>
          <w:sz w:val="20"/>
          <w:szCs w:val="20"/>
        </w:rPr>
        <w:tab/>
      </w:r>
      <w:r w:rsidRPr="004014DD">
        <w:rPr>
          <w:rFonts w:ascii="Times New Roman" w:hAnsi="Times New Roman"/>
          <w:b/>
          <w:bCs/>
          <w:color w:val="000000"/>
          <w:sz w:val="20"/>
          <w:szCs w:val="20"/>
        </w:rPr>
        <w:t>«13.1. Инициативные проекты</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1. В целях реализации мероприятий, имеющих приоритетное значение для жителей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w:t>
      </w:r>
      <w:r w:rsidRPr="004014DD">
        <w:rPr>
          <w:rFonts w:ascii="Times New Roman" w:hAnsi="Times New Roman"/>
          <w:sz w:val="20"/>
          <w:szCs w:val="20"/>
        </w:rPr>
        <w:t>Ельниковского</w:t>
      </w:r>
      <w:r w:rsidRPr="004014DD">
        <w:rPr>
          <w:rFonts w:ascii="Times New Roman" w:eastAsia="Times New Roman" w:hAnsi="Times New Roman"/>
          <w:sz w:val="20"/>
          <w:szCs w:val="20"/>
          <w:lang w:eastAsia="ru-RU"/>
        </w:rPr>
        <w:t xml:space="preserve"> муниципального района, может быть внесен инициативный проект.</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2. Порядок определения части территории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на которой могут реализовываться инициативные проекты, устанавливается решением Совета депутатов</w:t>
      </w:r>
      <w:r w:rsidRPr="004014DD">
        <w:rPr>
          <w:rFonts w:ascii="Times New Roman" w:hAnsi="Times New Roman"/>
          <w:sz w:val="20"/>
          <w:szCs w:val="20"/>
        </w:rPr>
        <w:t xml:space="preserve"> Ельниковского муниципального района</w:t>
      </w:r>
      <w:r w:rsidRPr="004014DD">
        <w:rPr>
          <w:rFonts w:ascii="Times New Roman" w:eastAsia="Times New Roman" w:hAnsi="Times New Roman"/>
          <w:sz w:val="20"/>
          <w:szCs w:val="20"/>
          <w:lang w:eastAsia="ru-RU"/>
        </w:rPr>
        <w:t>.</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органы территориального общественного самоуправления (далее - инициаторы проекта). </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Инициативный проект должен содержать следующие сведения: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1) описание проблемы, решение которой имеет приоритетное значение для жителей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или его части;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обоснование предложений по решению указанной проблемы;</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описание ожидаемого результата (ожидаемых результатов) реализации инициативного проекта;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предварительный расчет необходимых расходов на реализацию инициативного проекта;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5) планируемые сроки реализации инициативного проекта;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lastRenderedPageBreak/>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8) указание на территорию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или его часть, в границах которой будет реализовываться инициативный проект, в соответствии с порядком, установленным решением Совета депутатов </w:t>
      </w:r>
      <w:r w:rsidRPr="004014DD">
        <w:rPr>
          <w:rFonts w:ascii="Times New Roman" w:hAnsi="Times New Roman"/>
          <w:sz w:val="20"/>
          <w:szCs w:val="20"/>
        </w:rPr>
        <w:t>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9) иные сведения, предусмотренные решением Совета депутатов</w:t>
      </w:r>
      <w:r w:rsidRPr="004014DD">
        <w:rPr>
          <w:rFonts w:ascii="Times New Roman" w:hAnsi="Times New Roman"/>
          <w:sz w:val="20"/>
          <w:szCs w:val="20"/>
        </w:rPr>
        <w:t xml:space="preserve">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5. Инициативный проект до его внесения в администрацию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в целях обсуждения инициативного проекта, определения его соответствия интересам жителей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6. Помимо обязательной поддержки инициативного проекта решением Совета депутатов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7. Инициаторы проекта при внесении инициативного проекта в администрацию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w:t>
      </w:r>
      <w:r w:rsidRPr="004014DD">
        <w:rPr>
          <w:rFonts w:ascii="Times New Roman" w:hAnsi="Times New Roman"/>
          <w:sz w:val="20"/>
          <w:szCs w:val="20"/>
        </w:rPr>
        <w:t>Ельниковского</w:t>
      </w:r>
      <w:r w:rsidRPr="004014DD">
        <w:rPr>
          <w:rFonts w:ascii="Times New Roman" w:eastAsia="Times New Roman" w:hAnsi="Times New Roman"/>
          <w:sz w:val="20"/>
          <w:szCs w:val="20"/>
          <w:lang w:eastAsia="ru-RU"/>
        </w:rPr>
        <w:t xml:space="preserve"> муниципального района или его части.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8. Информация о внесении инициативного проекта в администрацию </w:t>
      </w:r>
      <w:r w:rsidRPr="004014DD">
        <w:rPr>
          <w:rFonts w:ascii="Times New Roman" w:hAnsi="Times New Roman"/>
          <w:sz w:val="20"/>
          <w:szCs w:val="20"/>
        </w:rPr>
        <w:t>Ельниковского</w:t>
      </w:r>
      <w:r w:rsidRPr="004014DD">
        <w:rPr>
          <w:rFonts w:ascii="Times New Roman" w:eastAsia="Times New Roman" w:hAnsi="Times New Roman"/>
          <w:sz w:val="20"/>
          <w:szCs w:val="20"/>
          <w:lang w:eastAsia="ru-RU"/>
        </w:rPr>
        <w:t xml:space="preserve"> муниципального района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и должна содержать сведения, указанные в части 4 данной статьи, а также об инициаторах проекта. Одновременно граждане информируются о возможности представления в администрацию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достигшие восемнадцатилетнего возраста. </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9. Инициативный проект подлежит обязательному рассмотрению администрацией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в течение 30 дней со дня его внесения. Администрация</w:t>
      </w:r>
      <w:r w:rsidRPr="004014DD">
        <w:rPr>
          <w:rFonts w:ascii="Times New Roman" w:hAnsi="Times New Roman"/>
          <w:sz w:val="20"/>
          <w:szCs w:val="20"/>
        </w:rPr>
        <w:t xml:space="preserve"> Ельниковского муниципального района</w:t>
      </w:r>
      <w:r w:rsidRPr="004014DD">
        <w:rPr>
          <w:rFonts w:ascii="Times New Roman" w:eastAsia="Times New Roman" w:hAnsi="Times New Roman"/>
          <w:sz w:val="20"/>
          <w:szCs w:val="20"/>
          <w:lang w:eastAsia="ru-RU"/>
        </w:rPr>
        <w:t xml:space="preserve"> по результатам рассмотрения инициативного проекта принимает одно из следующих решений:</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10. Администрация </w:t>
      </w:r>
      <w:r w:rsidRPr="004014DD">
        <w:rPr>
          <w:rFonts w:ascii="Times New Roman" w:hAnsi="Times New Roman"/>
          <w:sz w:val="20"/>
          <w:szCs w:val="20"/>
        </w:rPr>
        <w:t>Ельниковского</w:t>
      </w:r>
      <w:r w:rsidRPr="004014DD">
        <w:rPr>
          <w:rFonts w:ascii="Times New Roman" w:eastAsia="Times New Roman" w:hAnsi="Times New Roman"/>
          <w:sz w:val="20"/>
          <w:szCs w:val="20"/>
          <w:lang w:eastAsia="ru-RU"/>
        </w:rPr>
        <w:t xml:space="preserve"> муниципального района принимает решение об отказе в поддержке инициативного проекта в одном из следующих случаев:</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несоблюдение установленного порядка внесения инициативного проекта и его рассмотрения;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настоящему уставу;</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5) наличие возможности решения описанной в инициативном проекте проблемы более эффективным способом;</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6) признание инициативного проекта не прошедшим конкурсный отбор.</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11. Администрация Ельниковского муниципального района вправе, а в случае, предусмотренном пунктом 5 части 10 данной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lastRenderedPageBreak/>
        <w:t xml:space="preserve">12.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Pr="004014DD">
        <w:rPr>
          <w:rFonts w:ascii="Times New Roman" w:hAnsi="Times New Roman"/>
          <w:sz w:val="20"/>
          <w:szCs w:val="20"/>
        </w:rPr>
        <w:t>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4, 9 - 12, 14 и 15 данной статьи не применяются.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14. В случае, если в администрацию</w:t>
      </w:r>
      <w:r w:rsidRPr="004014DD">
        <w:rPr>
          <w:rFonts w:ascii="Times New Roman" w:hAnsi="Times New Roman"/>
          <w:sz w:val="20"/>
          <w:szCs w:val="20"/>
        </w:rPr>
        <w:t xml:space="preserve"> Ельниковского муниципального района</w:t>
      </w:r>
      <w:r w:rsidRPr="004014DD">
        <w:rPr>
          <w:rFonts w:ascii="Times New Roman" w:eastAsia="Times New Roman" w:hAnsi="Times New Roman"/>
          <w:sz w:val="20"/>
          <w:szCs w:val="20"/>
          <w:lang w:eastAsia="ru-RU"/>
        </w:rPr>
        <w:t xml:space="preserve"> внесено несколько инициативных проектов, в том числе с описанием аналогичных по содержанию приоритетных проблем, администрация</w:t>
      </w:r>
      <w:r w:rsidRPr="004014DD">
        <w:rPr>
          <w:rFonts w:ascii="Times New Roman" w:hAnsi="Times New Roman"/>
          <w:sz w:val="20"/>
          <w:szCs w:val="20"/>
        </w:rPr>
        <w:t xml:space="preserve"> Ельниковского муниципального района</w:t>
      </w:r>
      <w:r w:rsidRPr="004014DD">
        <w:rPr>
          <w:rFonts w:ascii="Times New Roman" w:eastAsia="Times New Roman" w:hAnsi="Times New Roman"/>
          <w:sz w:val="20"/>
          <w:szCs w:val="20"/>
          <w:lang w:eastAsia="ru-RU"/>
        </w:rPr>
        <w:t xml:space="preserve"> организует проведение конкурсного отбора и информирует об этом инициаторов проекта.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w:t>
      </w:r>
      <w:r w:rsidRPr="004014DD">
        <w:rPr>
          <w:rFonts w:ascii="Times New Roman" w:hAnsi="Times New Roman"/>
          <w:sz w:val="20"/>
          <w:szCs w:val="20"/>
        </w:rPr>
        <w:t xml:space="preserve"> Ельниковского муниципального района</w:t>
      </w:r>
      <w:r w:rsidRPr="004014DD">
        <w:rPr>
          <w:rFonts w:ascii="Times New Roman" w:eastAsia="Times New Roman" w:hAnsi="Times New Roman"/>
          <w:sz w:val="20"/>
          <w:szCs w:val="20"/>
          <w:lang w:eastAsia="ru-RU"/>
        </w:rPr>
        <w:t xml:space="preserve">. Состав коллегиального органа (комиссии) формируется администрацией </w:t>
      </w:r>
      <w:r w:rsidRPr="004014DD">
        <w:rPr>
          <w:rFonts w:ascii="Times New Roman" w:hAnsi="Times New Roman"/>
          <w:sz w:val="20"/>
          <w:szCs w:val="20"/>
        </w:rPr>
        <w:t>Ельниковского</w:t>
      </w:r>
      <w:r w:rsidRPr="004014DD">
        <w:rPr>
          <w:rFonts w:ascii="Times New Roman" w:eastAsia="Times New Roman" w:hAnsi="Times New Roman"/>
          <w:sz w:val="20"/>
          <w:szCs w:val="20"/>
          <w:lang w:eastAsia="ru-RU"/>
        </w:rPr>
        <w:t xml:space="preserve"> муниципального района.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16. Инициаторы проекта, другие граждане, проживающие на территории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17. Информация о рассмотрении инициативного проекта администрацией </w:t>
      </w:r>
      <w:r w:rsidRPr="004014DD">
        <w:rPr>
          <w:rFonts w:ascii="Times New Roman" w:hAnsi="Times New Roman"/>
          <w:sz w:val="20"/>
          <w:szCs w:val="20"/>
        </w:rPr>
        <w:t>Ельниковского муниципального района</w:t>
      </w:r>
      <w:r w:rsidRPr="004014DD">
        <w:rPr>
          <w:rFonts w:ascii="Times New Roman" w:eastAsia="Times New Roman" w:hAnsi="Times New Roman"/>
          <w:sz w:val="20"/>
          <w:szCs w:val="20"/>
          <w:lang w:eastAsia="ru-RU"/>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w:t>
      </w:r>
      <w:r w:rsidRPr="004014DD">
        <w:rPr>
          <w:rFonts w:ascii="Times New Roman" w:hAnsi="Times New Roman"/>
          <w:sz w:val="20"/>
          <w:szCs w:val="20"/>
        </w:rPr>
        <w:t>Ельниковского</w:t>
      </w:r>
      <w:r w:rsidRPr="004014DD">
        <w:rPr>
          <w:rFonts w:ascii="Times New Roman" w:eastAsia="Times New Roman" w:hAnsi="Times New Roman"/>
          <w:sz w:val="20"/>
          <w:szCs w:val="20"/>
          <w:lang w:eastAsia="ru-RU"/>
        </w:rPr>
        <w:t xml:space="preserve"> муниципального района в информационно-телекоммуникационной сети «Интернет».</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18. Отчет администрации</w:t>
      </w:r>
      <w:r w:rsidRPr="004014DD">
        <w:rPr>
          <w:rFonts w:ascii="Times New Roman" w:hAnsi="Times New Roman"/>
          <w:sz w:val="20"/>
          <w:szCs w:val="20"/>
        </w:rPr>
        <w:t xml:space="preserve"> Ельниковского муниципального района</w:t>
      </w:r>
      <w:r w:rsidRPr="004014DD">
        <w:rPr>
          <w:rFonts w:ascii="Times New Roman" w:eastAsia="Times New Roman" w:hAnsi="Times New Roman"/>
          <w:sz w:val="20"/>
          <w:szCs w:val="20"/>
          <w:lang w:eastAsia="ru-RU"/>
        </w:rPr>
        <w:t xml:space="preserve">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w:t>
      </w:r>
    </w:p>
    <w:p w:rsidR="004014DD" w:rsidRPr="004014DD" w:rsidRDefault="004014DD" w:rsidP="004014DD">
      <w:pPr>
        <w:pStyle w:val="a9"/>
        <w:jc w:val="both"/>
        <w:rPr>
          <w:rFonts w:ascii="Times New Roman" w:eastAsia="Times New Roman" w:hAnsi="Times New Roman"/>
          <w:sz w:val="20"/>
          <w:szCs w:val="20"/>
          <w:lang w:eastAsia="ru-RU"/>
        </w:rPr>
      </w:pP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lang w:eastAsia="ru-RU"/>
        </w:rPr>
        <w:t xml:space="preserve">9) </w:t>
      </w:r>
      <w:r w:rsidRPr="004014DD">
        <w:rPr>
          <w:rFonts w:ascii="Times New Roman" w:hAnsi="Times New Roman"/>
          <w:sz w:val="20"/>
          <w:szCs w:val="20"/>
        </w:rPr>
        <w:t>дополнить статьей 19.2 следующего содержания:</w:t>
      </w:r>
    </w:p>
    <w:p w:rsidR="004014DD" w:rsidRPr="004014DD" w:rsidRDefault="004014DD" w:rsidP="004014DD">
      <w:pPr>
        <w:pStyle w:val="a9"/>
        <w:jc w:val="both"/>
        <w:rPr>
          <w:rFonts w:ascii="Times New Roman" w:eastAsia="Times New Roman" w:hAnsi="Times New Roman"/>
          <w:b/>
          <w:sz w:val="20"/>
          <w:szCs w:val="20"/>
          <w:lang w:eastAsia="ru-RU"/>
        </w:rPr>
      </w:pPr>
      <w:r>
        <w:rPr>
          <w:rFonts w:ascii="Times New Roman" w:hAnsi="Times New Roman"/>
          <w:b/>
          <w:sz w:val="20"/>
          <w:szCs w:val="20"/>
        </w:rPr>
        <w:tab/>
      </w:r>
      <w:r w:rsidRPr="004014DD">
        <w:rPr>
          <w:rFonts w:ascii="Times New Roman" w:hAnsi="Times New Roman"/>
          <w:b/>
          <w:sz w:val="20"/>
          <w:szCs w:val="20"/>
        </w:rPr>
        <w:t>«</w:t>
      </w:r>
      <w:r w:rsidRPr="004014DD">
        <w:rPr>
          <w:rFonts w:ascii="Times New Roman" w:eastAsia="Times New Roman" w:hAnsi="Times New Roman"/>
          <w:b/>
          <w:bCs/>
          <w:sz w:val="20"/>
          <w:szCs w:val="20"/>
          <w:lang w:eastAsia="ru-RU"/>
        </w:rPr>
        <w:t>Статья 19.2.</w:t>
      </w:r>
      <w:r w:rsidRPr="004014DD">
        <w:rPr>
          <w:rFonts w:ascii="Times New Roman" w:eastAsia="Times New Roman" w:hAnsi="Times New Roman"/>
          <w:b/>
          <w:sz w:val="20"/>
          <w:szCs w:val="20"/>
          <w:lang w:eastAsia="ru-RU"/>
        </w:rPr>
        <w:t xml:space="preserve"> Фракции в Совете депутатов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Депутаты Совета депутатов Ельниковского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Порядок деятельности фракций устанавливается регламентом либо иным актом Совета депутатов Ельниковского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Ельниковского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данной статьи. Указанный депутат может быть членом только той политической партии, в составе списка кандидатов которой он был избран.</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данной статьи, и входящий во фракцию, может быть членом только той политической партии, во фракцию которой он входит.</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6. Депутат, избранный в составе списка кандидатов политической партии, указанной в части 3 данной статьи, и вступивший в политическую партию, которая имеет свою фракцию в Совете депутатов Ельниковского муниципального района, входит в данную фракцию и не вправе выйти из нее.</w:t>
      </w: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lang w:eastAsia="ru-RU"/>
        </w:rPr>
        <w:lastRenderedPageBreak/>
        <w:t>7. Несоблюдение требований, предусмотренных частями 4 - 6 данной статьи, влечет за собой прекращение депутатских полномочий.»</w:t>
      </w:r>
    </w:p>
    <w:p w:rsidR="004014DD" w:rsidRPr="004014DD" w:rsidRDefault="004014DD" w:rsidP="004014DD">
      <w:pPr>
        <w:pStyle w:val="a9"/>
        <w:jc w:val="both"/>
        <w:rPr>
          <w:rFonts w:ascii="Times New Roman" w:eastAsia="Times New Roman" w:hAnsi="Times New Roman"/>
          <w:sz w:val="20"/>
          <w:szCs w:val="20"/>
          <w:lang w:eastAsia="ru-RU"/>
        </w:rPr>
      </w:pPr>
    </w:p>
    <w:p w:rsidR="004014DD" w:rsidRPr="004014DD" w:rsidRDefault="004014DD" w:rsidP="004014DD">
      <w:pPr>
        <w:pStyle w:val="a9"/>
        <w:jc w:val="both"/>
        <w:rPr>
          <w:rFonts w:ascii="Times New Roman" w:hAnsi="Times New Roman"/>
          <w:sz w:val="20"/>
          <w:szCs w:val="20"/>
        </w:rPr>
      </w:pPr>
      <w:r w:rsidRPr="004014DD">
        <w:rPr>
          <w:rFonts w:ascii="Times New Roman" w:hAnsi="Times New Roman"/>
          <w:sz w:val="20"/>
          <w:szCs w:val="20"/>
          <w:lang w:eastAsia="ru-RU"/>
        </w:rPr>
        <w:t>10)</w:t>
      </w:r>
      <w:r w:rsidRPr="004014DD">
        <w:rPr>
          <w:rFonts w:ascii="Times New Roman" w:hAnsi="Times New Roman"/>
          <w:sz w:val="20"/>
          <w:szCs w:val="20"/>
        </w:rPr>
        <w:t xml:space="preserve"> дополнить главой 6.1 следующего содержания:</w:t>
      </w:r>
    </w:p>
    <w:p w:rsidR="004014DD" w:rsidRPr="004014DD" w:rsidRDefault="004014DD" w:rsidP="004014DD">
      <w:pPr>
        <w:pStyle w:val="a9"/>
        <w:jc w:val="both"/>
        <w:rPr>
          <w:rFonts w:ascii="Times New Roman" w:eastAsia="Times New Roman" w:hAnsi="Times New Roman"/>
          <w:sz w:val="20"/>
          <w:szCs w:val="20"/>
          <w:lang w:eastAsia="ru-RU"/>
        </w:rPr>
      </w:pPr>
      <w:r>
        <w:rPr>
          <w:rFonts w:ascii="Times New Roman" w:hAnsi="Times New Roman"/>
          <w:b/>
          <w:sz w:val="20"/>
          <w:szCs w:val="20"/>
        </w:rPr>
        <w:tab/>
      </w:r>
      <w:r w:rsidRPr="004014DD">
        <w:rPr>
          <w:rFonts w:ascii="Times New Roman" w:hAnsi="Times New Roman"/>
          <w:b/>
          <w:sz w:val="20"/>
          <w:szCs w:val="20"/>
        </w:rPr>
        <w:t>«</w:t>
      </w:r>
      <w:r w:rsidRPr="004014DD">
        <w:rPr>
          <w:rFonts w:ascii="Times New Roman" w:eastAsia="Times New Roman" w:hAnsi="Times New Roman"/>
          <w:b/>
          <w:bCs/>
          <w:sz w:val="20"/>
          <w:szCs w:val="20"/>
          <w:lang w:eastAsia="ru-RU"/>
        </w:rPr>
        <w:t>Глава 6.1. Международные и внешнеэкономические связи органов местного самоуправления</w:t>
      </w:r>
      <w:r w:rsidRPr="004014DD">
        <w:rPr>
          <w:rFonts w:ascii="Times New Roman" w:eastAsia="Times New Roman" w:hAnsi="Times New Roman"/>
          <w:sz w:val="20"/>
          <w:szCs w:val="20"/>
          <w:lang w:eastAsia="ru-RU"/>
        </w:rPr>
        <w:t xml:space="preserve"> </w:t>
      </w:r>
      <w:r w:rsidRPr="004014DD">
        <w:rPr>
          <w:rFonts w:ascii="Times New Roman" w:eastAsia="Times New Roman" w:hAnsi="Times New Roman"/>
          <w:b/>
          <w:bCs/>
          <w:sz w:val="20"/>
          <w:szCs w:val="20"/>
          <w:lang w:eastAsia="ru-RU"/>
        </w:rPr>
        <w:t>Ельниковского муниципального района</w:t>
      </w:r>
    </w:p>
    <w:p w:rsidR="004014DD" w:rsidRPr="004014DD" w:rsidRDefault="004014DD" w:rsidP="004014DD">
      <w:pPr>
        <w:pStyle w:val="a9"/>
        <w:jc w:val="both"/>
        <w:rPr>
          <w:rFonts w:ascii="Times New Roman" w:eastAsia="Times New Roman" w:hAnsi="Times New Roman"/>
          <w:b/>
          <w:sz w:val="20"/>
          <w:szCs w:val="20"/>
          <w:lang w:eastAsia="ru-RU"/>
        </w:rPr>
      </w:pPr>
      <w:r>
        <w:rPr>
          <w:rFonts w:ascii="Times New Roman" w:eastAsia="Times New Roman" w:hAnsi="Times New Roman"/>
          <w:b/>
          <w:bCs/>
          <w:sz w:val="20"/>
          <w:szCs w:val="20"/>
          <w:lang w:eastAsia="ru-RU"/>
        </w:rPr>
        <w:tab/>
      </w:r>
      <w:r w:rsidRPr="004014DD">
        <w:rPr>
          <w:rFonts w:ascii="Times New Roman" w:eastAsia="Times New Roman" w:hAnsi="Times New Roman"/>
          <w:b/>
          <w:bCs/>
          <w:sz w:val="20"/>
          <w:szCs w:val="20"/>
          <w:lang w:eastAsia="ru-RU"/>
        </w:rPr>
        <w:t>Статья 58.2.</w:t>
      </w:r>
      <w:r w:rsidRPr="004014DD">
        <w:rPr>
          <w:rFonts w:ascii="Times New Roman" w:eastAsia="Times New Roman" w:hAnsi="Times New Roman"/>
          <w:b/>
          <w:sz w:val="20"/>
          <w:szCs w:val="20"/>
          <w:lang w:eastAsia="ru-RU"/>
        </w:rPr>
        <w:t xml:space="preserve"> Полномочия органов местного самоуправления Ельниковского муниципального района в сфере международных и внешнеэкономических связей</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Международные и внешнеэкономические связи осуществляются органами местного самоуправления Ельниковского муниципального района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К полномочиям органов местного самоуправления Ельниковского муниципального района в сфере международных и внешнеэкономических связей относятся: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заключение соглашений об осуществлении международных и внешнеэкономических связей органов местного самоуправления Ельниковского муниципального района с органами местного самоуправления иностранных государств;</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4) участие в разработке и реализации проектов международных программ межмуниципального сотрудничества;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4014DD">
        <w:rPr>
          <w:rFonts w:ascii="Times New Roman" w:eastAsia="Times New Roman" w:hAnsi="Times New Roman"/>
          <w:sz w:val="20"/>
          <w:szCs w:val="20"/>
          <w:shd w:val="clear" w:color="auto" w:fill="FFFFFF"/>
          <w:lang w:eastAsia="ru-RU"/>
        </w:rPr>
        <w:t xml:space="preserve"> правовыми актами Российской Федерации и законами Республики Мордовия.</w:t>
      </w:r>
    </w:p>
    <w:p w:rsidR="004014DD" w:rsidRPr="004014DD" w:rsidRDefault="004014DD" w:rsidP="004014DD">
      <w:pPr>
        <w:pStyle w:val="a9"/>
        <w:jc w:val="both"/>
        <w:rPr>
          <w:rFonts w:ascii="Times New Roman" w:eastAsia="Times New Roman" w:hAnsi="Times New Roman"/>
          <w:b/>
          <w:sz w:val="20"/>
          <w:szCs w:val="20"/>
          <w:shd w:val="clear" w:color="auto" w:fill="FFFFFF"/>
          <w:lang w:eastAsia="ru-RU"/>
        </w:rPr>
      </w:pPr>
      <w:r>
        <w:rPr>
          <w:rFonts w:ascii="Times New Roman" w:eastAsia="Times New Roman" w:hAnsi="Times New Roman"/>
          <w:b/>
          <w:bCs/>
          <w:sz w:val="20"/>
          <w:szCs w:val="20"/>
          <w:lang w:eastAsia="ru-RU"/>
        </w:rPr>
        <w:tab/>
      </w:r>
      <w:r w:rsidRPr="004014DD">
        <w:rPr>
          <w:rFonts w:ascii="Times New Roman" w:eastAsia="Times New Roman" w:hAnsi="Times New Roman"/>
          <w:b/>
          <w:bCs/>
          <w:sz w:val="20"/>
          <w:szCs w:val="20"/>
          <w:lang w:eastAsia="ru-RU"/>
        </w:rPr>
        <w:t>Статья 58.3.</w:t>
      </w:r>
      <w:r w:rsidRPr="004014DD">
        <w:rPr>
          <w:rFonts w:ascii="Times New Roman" w:eastAsia="Times New Roman" w:hAnsi="Times New Roman"/>
          <w:b/>
          <w:sz w:val="20"/>
          <w:szCs w:val="20"/>
          <w:lang w:eastAsia="ru-RU"/>
        </w:rPr>
        <w:t xml:space="preserve"> </w:t>
      </w:r>
      <w:r w:rsidRPr="004014DD">
        <w:rPr>
          <w:rFonts w:ascii="Times New Roman" w:eastAsia="Times New Roman" w:hAnsi="Times New Roman"/>
          <w:b/>
          <w:sz w:val="20"/>
          <w:szCs w:val="20"/>
          <w:shd w:val="clear" w:color="auto" w:fill="FFFFFF"/>
          <w:lang w:eastAsia="ru-RU"/>
        </w:rPr>
        <w:t xml:space="preserve">Соглашения об осуществлении международных и внешнеэкономических связей органов местного самоуправления </w:t>
      </w:r>
      <w:r w:rsidRPr="004014DD">
        <w:rPr>
          <w:rFonts w:ascii="Times New Roman" w:eastAsia="Times New Roman" w:hAnsi="Times New Roman"/>
          <w:b/>
          <w:sz w:val="20"/>
          <w:szCs w:val="20"/>
          <w:lang w:eastAsia="ru-RU"/>
        </w:rPr>
        <w:t>Ельниковского</w:t>
      </w:r>
      <w:r w:rsidRPr="004014DD">
        <w:rPr>
          <w:rFonts w:ascii="Times New Roman" w:eastAsia="Times New Roman" w:hAnsi="Times New Roman"/>
          <w:b/>
          <w:sz w:val="20"/>
          <w:szCs w:val="20"/>
          <w:shd w:val="clear" w:color="auto" w:fill="FFFFFF"/>
          <w:lang w:eastAsia="ru-RU"/>
        </w:rPr>
        <w:t xml:space="preserve"> муниципального района</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1. В целях решения вопросов непосредственного обеспечения жизнедеятельности населения органы местного самоуправления Ельниковского муниципального района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4014DD">
        <w:rPr>
          <w:rFonts w:ascii="Times New Roman" w:eastAsia="Times New Roman" w:hAnsi="Times New Roman"/>
          <w:sz w:val="20"/>
          <w:szCs w:val="20"/>
          <w:shd w:val="clear" w:color="auto" w:fill="FFFFFF"/>
          <w:lang w:eastAsia="ru-RU"/>
        </w:rPr>
        <w:t>Республики Мордовия</w:t>
      </w:r>
      <w:r w:rsidRPr="004014DD">
        <w:rPr>
          <w:rFonts w:ascii="Times New Roman" w:eastAsia="Times New Roman" w:hAnsi="Times New Roman"/>
          <w:sz w:val="20"/>
          <w:szCs w:val="20"/>
          <w:lang w:eastAsia="ru-RU"/>
        </w:rPr>
        <w:t xml:space="preserve"> в порядке, определяемом </w:t>
      </w:r>
      <w:r w:rsidRPr="004014DD">
        <w:rPr>
          <w:rFonts w:ascii="Times New Roman" w:eastAsia="Times New Roman" w:hAnsi="Times New Roman"/>
          <w:sz w:val="20"/>
          <w:szCs w:val="20"/>
          <w:shd w:val="clear" w:color="auto" w:fill="FFFFFF"/>
          <w:lang w:eastAsia="ru-RU"/>
        </w:rPr>
        <w:t>Республикой Мордовия.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Ельниковского муниципального района осуществляется в порядке, определяемом законом Республики Мордовия, и является обязательным условием вступления таких соглашений в силу.</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3. Подписанные соглашения об осуществлении международных и внешнеэкономических связей органов местного самоуправления Ельниковского муниципального района подлежат опубликованию (обнародованию) в порядке, предусмотренном для опубликования (обнародования) муниципальных правовых актов.</w:t>
      </w:r>
    </w:p>
    <w:p w:rsidR="004014DD" w:rsidRPr="004014DD" w:rsidRDefault="004014DD" w:rsidP="004014DD">
      <w:pPr>
        <w:pStyle w:val="a9"/>
        <w:jc w:val="both"/>
        <w:rPr>
          <w:rFonts w:ascii="Times New Roman" w:eastAsia="Times New Roman" w:hAnsi="Times New Roman"/>
          <w:b/>
          <w:sz w:val="20"/>
          <w:szCs w:val="20"/>
          <w:shd w:val="clear" w:color="auto" w:fill="FFFFFF"/>
          <w:lang w:eastAsia="ru-RU"/>
        </w:rPr>
      </w:pPr>
      <w:r>
        <w:rPr>
          <w:rFonts w:ascii="Times New Roman" w:eastAsia="Times New Roman" w:hAnsi="Times New Roman"/>
          <w:b/>
          <w:bCs/>
          <w:sz w:val="20"/>
          <w:szCs w:val="20"/>
          <w:lang w:eastAsia="ru-RU"/>
        </w:rPr>
        <w:tab/>
      </w:r>
      <w:r w:rsidRPr="004014DD">
        <w:rPr>
          <w:rFonts w:ascii="Times New Roman" w:eastAsia="Times New Roman" w:hAnsi="Times New Roman"/>
          <w:b/>
          <w:bCs/>
          <w:sz w:val="20"/>
          <w:szCs w:val="20"/>
          <w:lang w:eastAsia="ru-RU"/>
        </w:rPr>
        <w:t xml:space="preserve">Статья 58.4. </w:t>
      </w:r>
      <w:r w:rsidRPr="004014DD">
        <w:rPr>
          <w:rFonts w:ascii="Times New Roman" w:eastAsia="Times New Roman" w:hAnsi="Times New Roman"/>
          <w:b/>
          <w:sz w:val="20"/>
          <w:szCs w:val="20"/>
          <w:shd w:val="clear" w:color="auto" w:fill="FFFFFF"/>
          <w:lang w:eastAsia="ru-RU"/>
        </w:rPr>
        <w:t xml:space="preserve">Информирование об осуществлении международных и внешнеэкономических связей органов местного самоуправления </w:t>
      </w:r>
      <w:r w:rsidRPr="004014DD">
        <w:rPr>
          <w:rFonts w:ascii="Times New Roman" w:eastAsia="Times New Roman" w:hAnsi="Times New Roman"/>
          <w:b/>
          <w:sz w:val="20"/>
          <w:szCs w:val="20"/>
          <w:lang w:eastAsia="ru-RU"/>
        </w:rPr>
        <w:t>Ельниковского</w:t>
      </w:r>
      <w:r w:rsidRPr="004014DD">
        <w:rPr>
          <w:rFonts w:ascii="Times New Roman" w:eastAsia="Times New Roman" w:hAnsi="Times New Roman"/>
          <w:b/>
          <w:sz w:val="20"/>
          <w:szCs w:val="20"/>
          <w:shd w:val="clear" w:color="auto" w:fill="FFFFFF"/>
          <w:lang w:eastAsia="ru-RU"/>
        </w:rPr>
        <w:t xml:space="preserve"> муниципального района</w:t>
      </w:r>
    </w:p>
    <w:p w:rsidR="004014DD" w:rsidRPr="004014DD" w:rsidRDefault="004014DD" w:rsidP="004014DD">
      <w:pPr>
        <w:pStyle w:val="a9"/>
        <w:jc w:val="both"/>
        <w:rPr>
          <w:rFonts w:ascii="Times New Roman" w:eastAsia="Times New Roman" w:hAnsi="Times New Roman"/>
          <w:sz w:val="20"/>
          <w:szCs w:val="20"/>
          <w:shd w:val="clear" w:color="auto" w:fill="FFFFFF"/>
          <w:lang w:eastAsia="ru-RU"/>
        </w:rPr>
      </w:pPr>
      <w:r w:rsidRPr="004014DD">
        <w:rPr>
          <w:rFonts w:ascii="Times New Roman" w:eastAsia="Times New Roman" w:hAnsi="Times New Roman"/>
          <w:sz w:val="20"/>
          <w:szCs w:val="20"/>
          <w:shd w:val="clear" w:color="auto" w:fill="FFFFFF"/>
          <w:lang w:eastAsia="ru-RU"/>
        </w:rPr>
        <w:t xml:space="preserve">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Pr="004014DD">
        <w:rPr>
          <w:rFonts w:ascii="Times New Roman" w:eastAsia="Times New Roman" w:hAnsi="Times New Roman"/>
          <w:sz w:val="20"/>
          <w:szCs w:val="20"/>
          <w:lang w:eastAsia="ru-RU"/>
        </w:rPr>
        <w:t>Ельниковского</w:t>
      </w:r>
      <w:r w:rsidRPr="004014DD">
        <w:rPr>
          <w:rFonts w:ascii="Times New Roman" w:eastAsia="Times New Roman" w:hAnsi="Times New Roman"/>
          <w:sz w:val="20"/>
          <w:szCs w:val="20"/>
          <w:shd w:val="clear" w:color="auto" w:fill="FFFFFF"/>
          <w:lang w:eastAsia="ru-RU"/>
        </w:rPr>
        <w:t xml:space="preserve"> муниципального района и о результатах осуществления таких связей в предыдущем году.</w:t>
      </w:r>
    </w:p>
    <w:p w:rsidR="004014DD" w:rsidRPr="004014DD" w:rsidRDefault="004014DD" w:rsidP="004014DD">
      <w:pPr>
        <w:pStyle w:val="a9"/>
        <w:jc w:val="both"/>
        <w:rPr>
          <w:rFonts w:ascii="Times New Roman" w:eastAsia="Times New Roman" w:hAnsi="Times New Roman"/>
          <w:b/>
          <w:sz w:val="20"/>
          <w:szCs w:val="20"/>
          <w:shd w:val="clear" w:color="auto" w:fill="FFFFFF"/>
          <w:lang w:eastAsia="ru-RU"/>
        </w:rPr>
      </w:pPr>
      <w:r>
        <w:rPr>
          <w:rFonts w:ascii="Times New Roman" w:eastAsia="Times New Roman" w:hAnsi="Times New Roman"/>
          <w:b/>
          <w:bCs/>
          <w:sz w:val="20"/>
          <w:szCs w:val="20"/>
          <w:shd w:val="clear" w:color="auto" w:fill="FFFFFF"/>
          <w:lang w:eastAsia="ru-RU"/>
        </w:rPr>
        <w:tab/>
      </w:r>
      <w:r w:rsidRPr="004014DD">
        <w:rPr>
          <w:rFonts w:ascii="Times New Roman" w:eastAsia="Times New Roman" w:hAnsi="Times New Roman"/>
          <w:b/>
          <w:bCs/>
          <w:sz w:val="20"/>
          <w:szCs w:val="20"/>
          <w:shd w:val="clear" w:color="auto" w:fill="FFFFFF"/>
          <w:lang w:eastAsia="ru-RU"/>
        </w:rPr>
        <w:t>Статья 58.5.</w:t>
      </w:r>
      <w:r w:rsidRPr="004014DD">
        <w:rPr>
          <w:rFonts w:ascii="Times New Roman" w:eastAsia="Times New Roman" w:hAnsi="Times New Roman"/>
          <w:b/>
          <w:sz w:val="20"/>
          <w:szCs w:val="20"/>
          <w:shd w:val="clear" w:color="auto" w:fill="FFFFFF"/>
          <w:lang w:eastAsia="ru-RU"/>
        </w:rPr>
        <w:t xml:space="preserve"> Перечень соглашений об осуществлении международных и внешнеэкономических связей органов местного самоуправления</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1. Администрация Ельниковского муниципального района формирует перечень соглашений об осуществлении международных и внешнеэкономических связей органов местного самоуправления Ельниковского муниципального района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Ельниковского муниципального района, в том числе соглашения, утратившие силу.</w:t>
      </w:r>
    </w:p>
    <w:p w:rsidR="004014DD" w:rsidRPr="004014DD" w:rsidRDefault="004014DD" w:rsidP="004014DD">
      <w:pPr>
        <w:pStyle w:val="a9"/>
        <w:jc w:val="both"/>
        <w:rPr>
          <w:rFonts w:ascii="Times New Roman" w:eastAsia="Times New Roman" w:hAnsi="Times New Roman"/>
          <w:sz w:val="20"/>
          <w:szCs w:val="20"/>
          <w:lang w:eastAsia="ru-RU"/>
        </w:rPr>
      </w:pPr>
      <w:r w:rsidRPr="004014DD">
        <w:rPr>
          <w:rFonts w:ascii="Times New Roman" w:eastAsia="Times New Roman" w:hAnsi="Times New Roman"/>
          <w:sz w:val="20"/>
          <w:szCs w:val="20"/>
          <w:lang w:eastAsia="ru-RU"/>
        </w:rPr>
        <w:t xml:space="preserve">2. Глава Ельниковского муниципального района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Ельниковского муниципального района,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w:t>
      </w:r>
      <w:r w:rsidRPr="004014DD">
        <w:rPr>
          <w:rFonts w:ascii="Times New Roman" w:eastAsia="Times New Roman" w:hAnsi="Times New Roman"/>
          <w:sz w:val="20"/>
          <w:szCs w:val="20"/>
          <w:lang w:eastAsia="ru-RU"/>
        </w:rPr>
        <w:lastRenderedPageBreak/>
        <w:t>внешнеэкономических связей органов местного самоуправления Ельниковского муниципального района, в том числе соглашения, утратившие силу.»</w:t>
      </w:r>
    </w:p>
    <w:p w:rsidR="004014DD" w:rsidRPr="004014DD" w:rsidRDefault="004014DD" w:rsidP="004014DD">
      <w:pPr>
        <w:pStyle w:val="a9"/>
        <w:jc w:val="both"/>
        <w:rPr>
          <w:rFonts w:ascii="Times New Roman" w:hAnsi="Times New Roman"/>
          <w:bCs/>
          <w:sz w:val="20"/>
          <w:szCs w:val="20"/>
          <w:lang w:eastAsia="ru-RU"/>
        </w:rPr>
      </w:pPr>
      <w:r w:rsidRPr="004014DD">
        <w:rPr>
          <w:rFonts w:ascii="Times New Roman" w:hAnsi="Times New Roman"/>
          <w:sz w:val="20"/>
          <w:szCs w:val="20"/>
          <w:lang w:eastAsia="ru-RU"/>
        </w:rPr>
        <w:t>2</w:t>
      </w:r>
      <w:r w:rsidRPr="004014DD">
        <w:rPr>
          <w:rFonts w:ascii="Times New Roman" w:hAnsi="Times New Roman"/>
          <w:b/>
          <w:sz w:val="20"/>
          <w:szCs w:val="20"/>
          <w:lang w:eastAsia="ru-RU"/>
        </w:rPr>
        <w:t>.</w:t>
      </w:r>
      <w:r w:rsidRPr="004014DD">
        <w:rPr>
          <w:rFonts w:ascii="Times New Roman" w:hAnsi="Times New Roman"/>
          <w:sz w:val="20"/>
          <w:szCs w:val="20"/>
          <w:lang w:eastAsia="ru-RU"/>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35301F" w:rsidRPr="0035301F" w:rsidRDefault="00CD3A2F" w:rsidP="00CD3A2F">
      <w:pPr>
        <w:pStyle w:val="a9"/>
        <w:jc w:val="both"/>
        <w:rPr>
          <w:rFonts w:ascii="Times New Roman" w:hAnsi="Times New Roman"/>
          <w:sz w:val="20"/>
          <w:szCs w:val="20"/>
        </w:rPr>
      </w:pPr>
      <w:r w:rsidRPr="0035301F">
        <w:rPr>
          <w:rFonts w:ascii="Times New Roman" w:hAnsi="Times New Roman"/>
          <w:sz w:val="20"/>
          <w:szCs w:val="20"/>
        </w:rPr>
        <w:t>Глава Ельниковского</w:t>
      </w:r>
      <w:r>
        <w:rPr>
          <w:rFonts w:ascii="Times New Roman" w:hAnsi="Times New Roman"/>
          <w:sz w:val="20"/>
          <w:szCs w:val="20"/>
        </w:rPr>
        <w:t xml:space="preserve"> </w:t>
      </w:r>
      <w:r w:rsidRPr="0035301F">
        <w:rPr>
          <w:rFonts w:ascii="Times New Roman" w:hAnsi="Times New Roman"/>
          <w:sz w:val="20"/>
          <w:szCs w:val="20"/>
        </w:rPr>
        <w:t>муниципального района</w:t>
      </w:r>
      <w:r>
        <w:rPr>
          <w:rFonts w:ascii="Times New Roman" w:hAnsi="Times New Roman"/>
          <w:sz w:val="20"/>
          <w:szCs w:val="20"/>
        </w:rPr>
        <w:t xml:space="preserve"> </w:t>
      </w:r>
      <w:r w:rsidRPr="0035301F">
        <w:rPr>
          <w:rFonts w:ascii="Times New Roman" w:hAnsi="Times New Roman"/>
          <w:sz w:val="20"/>
          <w:szCs w:val="20"/>
        </w:rPr>
        <w:t xml:space="preserve">                                      Ю.А. Бекешев</w:t>
      </w:r>
    </w:p>
    <w:p w:rsidR="00C64615" w:rsidRPr="0035301F" w:rsidRDefault="00CD3A2F" w:rsidP="00CD3A2F">
      <w:pPr>
        <w:pStyle w:val="a9"/>
        <w:jc w:val="both"/>
        <w:rPr>
          <w:rFonts w:ascii="Times New Roman" w:hAnsi="Times New Roman"/>
          <w:sz w:val="20"/>
          <w:szCs w:val="20"/>
        </w:rPr>
      </w:pPr>
      <w:r w:rsidRPr="0035301F">
        <w:rPr>
          <w:rFonts w:ascii="Times New Roman" w:hAnsi="Times New Roman"/>
          <w:sz w:val="20"/>
          <w:szCs w:val="20"/>
        </w:rPr>
        <w:t>Председатель Совета депутатов Ельниковского муниципального района</w:t>
      </w:r>
      <w:r>
        <w:rPr>
          <w:rFonts w:ascii="Times New Roman" w:hAnsi="Times New Roman"/>
          <w:sz w:val="20"/>
          <w:szCs w:val="20"/>
        </w:rPr>
        <w:t xml:space="preserve"> </w:t>
      </w:r>
      <w:r w:rsidRPr="0035301F">
        <w:rPr>
          <w:rFonts w:ascii="Times New Roman" w:hAnsi="Times New Roman"/>
          <w:sz w:val="20"/>
          <w:szCs w:val="20"/>
        </w:rPr>
        <w:t xml:space="preserve">                       Т.А. Шашанова</w:t>
      </w:r>
    </w:p>
    <w:p w:rsidR="00CC5CFB" w:rsidRPr="0035301F" w:rsidRDefault="00CC5CFB" w:rsidP="0035301F">
      <w:pPr>
        <w:pStyle w:val="a9"/>
        <w:jc w:val="both"/>
        <w:rPr>
          <w:rFonts w:ascii="Times New Roman" w:hAnsi="Times New Roman"/>
          <w:sz w:val="20"/>
          <w:szCs w:val="20"/>
        </w:rPr>
      </w:pPr>
    </w:p>
    <w:p w:rsidR="00CC5CFB" w:rsidRPr="0035301F" w:rsidRDefault="00CC5CFB" w:rsidP="0035301F">
      <w:pPr>
        <w:pStyle w:val="a9"/>
        <w:jc w:val="both"/>
        <w:rPr>
          <w:rFonts w:ascii="Times New Roman" w:hAnsi="Times New Roman"/>
          <w:sz w:val="20"/>
          <w:szCs w:val="20"/>
        </w:rPr>
      </w:pPr>
    </w:p>
    <w:p w:rsidR="00CC5CFB" w:rsidRPr="0035301F" w:rsidRDefault="00CC5CFB" w:rsidP="0035301F">
      <w:pPr>
        <w:pStyle w:val="a9"/>
        <w:jc w:val="both"/>
        <w:rPr>
          <w:rFonts w:ascii="Times New Roman" w:hAnsi="Times New Roman"/>
          <w:sz w:val="20"/>
          <w:szCs w:val="20"/>
        </w:rPr>
      </w:pPr>
    </w:p>
    <w:p w:rsidR="00CC5CFB" w:rsidRPr="0035301F" w:rsidRDefault="00CC5CFB" w:rsidP="0035301F">
      <w:pPr>
        <w:pStyle w:val="a9"/>
        <w:jc w:val="both"/>
        <w:rPr>
          <w:rFonts w:ascii="Times New Roman" w:hAnsi="Times New Roman"/>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D3A2F" w:rsidRDefault="00CD3A2F" w:rsidP="00C64615">
      <w:pPr>
        <w:spacing w:after="0" w:line="254" w:lineRule="auto"/>
        <w:jc w:val="both"/>
        <w:rPr>
          <w:rFonts w:ascii="Times New Roman" w:eastAsia="Calibri" w:hAnsi="Times New Roman" w:cs="Times New Roman"/>
          <w:b/>
          <w:sz w:val="20"/>
          <w:szCs w:val="20"/>
        </w:rPr>
      </w:pPr>
    </w:p>
    <w:p w:rsidR="00CD3A2F" w:rsidRDefault="00CD3A2F" w:rsidP="00C64615">
      <w:pPr>
        <w:spacing w:after="0" w:line="254" w:lineRule="auto"/>
        <w:jc w:val="both"/>
        <w:rPr>
          <w:rFonts w:ascii="Times New Roman" w:eastAsia="Calibri" w:hAnsi="Times New Roman" w:cs="Times New Roman"/>
          <w:b/>
          <w:sz w:val="20"/>
          <w:szCs w:val="20"/>
        </w:rPr>
      </w:pPr>
    </w:p>
    <w:p w:rsidR="00CD3A2F" w:rsidRDefault="00CD3A2F" w:rsidP="00C64615">
      <w:pPr>
        <w:spacing w:after="0" w:line="254" w:lineRule="auto"/>
        <w:jc w:val="both"/>
        <w:rPr>
          <w:rFonts w:ascii="Times New Roman" w:eastAsia="Calibri" w:hAnsi="Times New Roman" w:cs="Times New Roman"/>
          <w:b/>
          <w:sz w:val="20"/>
          <w:szCs w:val="20"/>
        </w:rPr>
      </w:pPr>
    </w:p>
    <w:p w:rsidR="00CD3A2F" w:rsidRDefault="00CD3A2F" w:rsidP="00C64615">
      <w:pPr>
        <w:spacing w:after="0" w:line="254" w:lineRule="auto"/>
        <w:jc w:val="both"/>
        <w:rPr>
          <w:rFonts w:ascii="Times New Roman" w:eastAsia="Calibri" w:hAnsi="Times New Roman" w:cs="Times New Roman"/>
          <w:b/>
          <w:sz w:val="20"/>
          <w:szCs w:val="20"/>
        </w:rPr>
      </w:pPr>
    </w:p>
    <w:p w:rsidR="00CD3A2F" w:rsidRDefault="00CD3A2F" w:rsidP="00C64615">
      <w:pPr>
        <w:spacing w:after="0" w:line="254" w:lineRule="auto"/>
        <w:jc w:val="both"/>
        <w:rPr>
          <w:rFonts w:ascii="Times New Roman" w:eastAsia="Calibri" w:hAnsi="Times New Roman" w:cs="Times New Roman"/>
          <w:b/>
          <w:sz w:val="20"/>
          <w:szCs w:val="20"/>
        </w:rPr>
      </w:pPr>
    </w:p>
    <w:p w:rsidR="00CD3A2F" w:rsidRDefault="00CD3A2F" w:rsidP="00C64615">
      <w:pPr>
        <w:spacing w:after="0" w:line="254" w:lineRule="auto"/>
        <w:jc w:val="both"/>
        <w:rPr>
          <w:rFonts w:ascii="Times New Roman" w:eastAsia="Calibri" w:hAnsi="Times New Roman" w:cs="Times New Roman"/>
          <w:b/>
          <w:sz w:val="20"/>
          <w:szCs w:val="20"/>
        </w:rPr>
      </w:pPr>
    </w:p>
    <w:p w:rsidR="00CD3A2F" w:rsidRDefault="00CD3A2F" w:rsidP="00C64615">
      <w:pPr>
        <w:spacing w:after="0" w:line="254" w:lineRule="auto"/>
        <w:jc w:val="both"/>
        <w:rPr>
          <w:rFonts w:ascii="Times New Roman" w:eastAsia="Calibri" w:hAnsi="Times New Roman" w:cs="Times New Roman"/>
          <w:b/>
          <w:sz w:val="20"/>
          <w:szCs w:val="20"/>
        </w:rPr>
      </w:pPr>
    </w:p>
    <w:p w:rsidR="00CD3A2F" w:rsidRDefault="00CD3A2F" w:rsidP="00C64615">
      <w:pPr>
        <w:spacing w:after="0" w:line="254" w:lineRule="auto"/>
        <w:jc w:val="both"/>
        <w:rPr>
          <w:rFonts w:ascii="Times New Roman" w:eastAsia="Calibri" w:hAnsi="Times New Roman" w:cs="Times New Roman"/>
          <w:b/>
          <w:sz w:val="20"/>
          <w:szCs w:val="20"/>
        </w:rPr>
      </w:pPr>
    </w:p>
    <w:p w:rsidR="00CD3A2F" w:rsidRDefault="00CD3A2F"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C5CFB">
      <w:pPr>
        <w:pStyle w:val="a9"/>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CC5CFB" w:rsidRDefault="00CC5CFB" w:rsidP="00CC5CFB">
      <w:pPr>
        <w:pStyle w:val="a9"/>
        <w:ind w:left="-284" w:firstLine="824"/>
        <w:jc w:val="center"/>
        <w:rPr>
          <w:rFonts w:ascii="Times New Roman" w:hAnsi="Times New Roman"/>
          <w:sz w:val="20"/>
          <w:szCs w:val="20"/>
        </w:rPr>
      </w:pPr>
      <w:r>
        <w:rPr>
          <w:rFonts w:ascii="Times New Roman" w:hAnsi="Times New Roman"/>
          <w:sz w:val="20"/>
          <w:szCs w:val="20"/>
        </w:rPr>
        <w:t>«Муниципальный вестник» № 19 от 07.11.2025</w:t>
      </w:r>
    </w:p>
    <w:p w:rsidR="00CC5CFB" w:rsidRDefault="00CC5CFB" w:rsidP="00CC5CFB">
      <w:pPr>
        <w:pStyle w:val="a9"/>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CC5CFB" w:rsidRDefault="00CC5CFB" w:rsidP="00CC5CFB">
      <w:pPr>
        <w:pStyle w:val="a9"/>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CC5CFB" w:rsidRDefault="00CC5CFB" w:rsidP="00CC5CFB">
      <w:pPr>
        <w:pStyle w:val="a9"/>
        <w:ind w:left="-284" w:firstLine="824"/>
        <w:jc w:val="center"/>
      </w:pPr>
      <w:r>
        <w:rPr>
          <w:rFonts w:ascii="Times New Roman" w:hAnsi="Times New Roman"/>
          <w:sz w:val="20"/>
          <w:szCs w:val="20"/>
        </w:rPr>
        <w:t>431370, с. Ельники, ул. Ленина, д. 18</w:t>
      </w:r>
    </w:p>
    <w:p w:rsidR="00CC5CFB" w:rsidRPr="00334AF8" w:rsidRDefault="00CC5CFB" w:rsidP="00CC5CFB">
      <w:pPr>
        <w:rPr>
          <w:szCs w:val="20"/>
        </w:rPr>
      </w:pPr>
    </w:p>
    <w:p w:rsidR="00CC5CFB" w:rsidRDefault="00CC5CFB" w:rsidP="00CC5CFB">
      <w:pPr>
        <w:spacing w:after="0"/>
        <w:jc w:val="both"/>
        <w:rPr>
          <w:rFonts w:ascii="Times New Roman" w:hAnsi="Times New Roman"/>
          <w:b/>
          <w:sz w:val="20"/>
          <w:szCs w:val="20"/>
        </w:rPr>
      </w:pPr>
    </w:p>
    <w:p w:rsidR="00CC5CFB" w:rsidRPr="00C64615" w:rsidRDefault="00CC5CFB" w:rsidP="00C64615">
      <w:pPr>
        <w:spacing w:after="0" w:line="254" w:lineRule="auto"/>
        <w:jc w:val="both"/>
        <w:rPr>
          <w:rFonts w:ascii="Times New Roman" w:eastAsia="Calibri" w:hAnsi="Times New Roman" w:cs="Times New Roman"/>
          <w:b/>
          <w:sz w:val="20"/>
          <w:szCs w:val="20"/>
        </w:rPr>
      </w:pPr>
    </w:p>
    <w:sectPr w:rsidR="00CC5CFB" w:rsidRPr="00C64615" w:rsidSect="00D927CF">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F3F" w:rsidRDefault="00C22F3F" w:rsidP="00D927CF">
      <w:pPr>
        <w:spacing w:after="0" w:line="240" w:lineRule="auto"/>
      </w:pPr>
      <w:r>
        <w:separator/>
      </w:r>
    </w:p>
  </w:endnote>
  <w:endnote w:type="continuationSeparator" w:id="0">
    <w:p w:rsidR="00C22F3F" w:rsidRDefault="00C22F3F" w:rsidP="00D927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F3F" w:rsidRDefault="00C22F3F" w:rsidP="00D927CF">
      <w:pPr>
        <w:spacing w:after="0" w:line="240" w:lineRule="auto"/>
      </w:pPr>
      <w:r>
        <w:separator/>
      </w:r>
    </w:p>
  </w:footnote>
  <w:footnote w:type="continuationSeparator" w:id="0">
    <w:p w:rsidR="00C22F3F" w:rsidRDefault="00C22F3F" w:rsidP="00D927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1599133"/>
      <w:docPartObj>
        <w:docPartGallery w:val="Page Numbers (Top of Page)"/>
        <w:docPartUnique/>
      </w:docPartObj>
    </w:sdtPr>
    <w:sdtContent>
      <w:p w:rsidR="0035301F" w:rsidRDefault="00A101C0">
        <w:pPr>
          <w:pStyle w:val="a4"/>
          <w:jc w:val="center"/>
        </w:pPr>
        <w:fldSimple w:instr="PAGE   \* MERGEFORMAT">
          <w:r w:rsidR="004014DD">
            <w:rPr>
              <w:noProof/>
            </w:rPr>
            <w:t>2</w:t>
          </w:r>
        </w:fldSimple>
      </w:p>
    </w:sdtContent>
  </w:sdt>
  <w:p w:rsidR="0035301F" w:rsidRDefault="0035301F">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01F" w:rsidRDefault="0035301F">
    <w:pPr>
      <w:pStyle w:val="a4"/>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nsid w:val="032B3A2E"/>
    <w:multiLevelType w:val="multilevel"/>
    <w:tmpl w:val="71D687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C01A8A"/>
    <w:multiLevelType w:val="multilevel"/>
    <w:tmpl w:val="E2D22F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376788"/>
    <w:multiLevelType w:val="multilevel"/>
    <w:tmpl w:val="5704957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296A7D"/>
    <w:multiLevelType w:val="multilevel"/>
    <w:tmpl w:val="FB3E29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6516DA"/>
    <w:multiLevelType w:val="multilevel"/>
    <w:tmpl w:val="CA5E2B4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7">
    <w:nsid w:val="2AFF28B4"/>
    <w:multiLevelType w:val="multilevel"/>
    <w:tmpl w:val="8F9A7162"/>
    <w:lvl w:ilvl="0">
      <w:start w:val="4"/>
      <w:numFmt w:val="decimal"/>
      <w:lvlText w:val="%1."/>
      <w:lvlJc w:val="left"/>
      <w:pPr>
        <w:tabs>
          <w:tab w:val="num" w:pos="1353"/>
        </w:tabs>
        <w:ind w:left="135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7491BB1"/>
    <w:multiLevelType w:val="multilevel"/>
    <w:tmpl w:val="24D8EB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377C5A83"/>
    <w:multiLevelType w:val="multilevel"/>
    <w:tmpl w:val="5F18734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F4C7748"/>
    <w:multiLevelType w:val="multilevel"/>
    <w:tmpl w:val="C7D01A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5850664"/>
    <w:multiLevelType w:val="multilevel"/>
    <w:tmpl w:val="9028D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75B4DCC"/>
    <w:multiLevelType w:val="multilevel"/>
    <w:tmpl w:val="B35416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6ED2D2A"/>
    <w:multiLevelType w:val="multilevel"/>
    <w:tmpl w:val="D57A33C4"/>
    <w:lvl w:ilvl="0">
      <w:start w:val="1"/>
      <w:numFmt w:val="decimal"/>
      <w:lvlText w:val="%1."/>
      <w:lvlJc w:val="left"/>
      <w:rPr>
        <w:rFonts w:ascii="Times New Roman" w:eastAsia="Times New Roman" w:hAnsi="Times New Roman" w:cs="Times New Roman"/>
        <w:b w:val="0"/>
        <w:bCs w:val="0"/>
        <w:i w:val="0"/>
        <w:iCs w:val="0"/>
        <w:smallCaps w:val="0"/>
        <w:strike w:val="0"/>
        <w:color w:val="201823"/>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lvlOverride w:ilvl="0">
      <w:startOverride w:val="1"/>
    </w:lvlOverride>
    <w:lvlOverride w:ilvl="1"/>
    <w:lvlOverride w:ilvl="2"/>
    <w:lvlOverride w:ilvl="3"/>
    <w:lvlOverride w:ilvl="4"/>
    <w:lvlOverride w:ilvl="5"/>
    <w:lvlOverride w:ilvl="6"/>
    <w:lvlOverride w:ilvl="7"/>
    <w:lvlOverride w:ilvl="8"/>
  </w:num>
  <w:num w:numId="4">
    <w:abstractNumId w:val="13"/>
  </w:num>
  <w:num w:numId="5">
    <w:abstractNumId w:val="1"/>
  </w:num>
  <w:num w:numId="6">
    <w:abstractNumId w:val="10"/>
  </w:num>
  <w:num w:numId="7">
    <w:abstractNumId w:val="3"/>
  </w:num>
  <w:num w:numId="8">
    <w:abstractNumId w:val="11"/>
  </w:num>
  <w:num w:numId="9">
    <w:abstractNumId w:val="6"/>
  </w:num>
  <w:num w:numId="10">
    <w:abstractNumId w:val="7"/>
  </w:num>
  <w:num w:numId="11">
    <w:abstractNumId w:val="5"/>
  </w:num>
  <w:num w:numId="12">
    <w:abstractNumId w:val="9"/>
  </w:num>
  <w:num w:numId="13">
    <w:abstractNumId w:val="4"/>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F694E"/>
    <w:rsid w:val="0008481E"/>
    <w:rsid w:val="00233AF9"/>
    <w:rsid w:val="0035301F"/>
    <w:rsid w:val="00365E19"/>
    <w:rsid w:val="004014DD"/>
    <w:rsid w:val="0059372E"/>
    <w:rsid w:val="005E05E1"/>
    <w:rsid w:val="0061224B"/>
    <w:rsid w:val="00695A23"/>
    <w:rsid w:val="008D7A35"/>
    <w:rsid w:val="00A101C0"/>
    <w:rsid w:val="00C22F3F"/>
    <w:rsid w:val="00C64615"/>
    <w:rsid w:val="00CC5CFB"/>
    <w:rsid w:val="00CD3A2F"/>
    <w:rsid w:val="00D927CF"/>
    <w:rsid w:val="00DB4CBB"/>
    <w:rsid w:val="00F54ADC"/>
    <w:rsid w:val="00FF69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7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927CF"/>
    <w:rPr>
      <w:rFonts w:ascii="Times New Roman" w:eastAsia="Times New Roman" w:hAnsi="Times New Roman" w:cs="Times New Roman"/>
      <w:sz w:val="26"/>
      <w:szCs w:val="26"/>
    </w:rPr>
  </w:style>
  <w:style w:type="paragraph" w:customStyle="1" w:styleId="1">
    <w:name w:val="Основной текст1"/>
    <w:basedOn w:val="a"/>
    <w:link w:val="a3"/>
    <w:rsid w:val="00D927CF"/>
    <w:pPr>
      <w:widowControl w:val="0"/>
      <w:spacing w:after="0" w:line="240" w:lineRule="auto"/>
      <w:ind w:firstLine="400"/>
    </w:pPr>
    <w:rPr>
      <w:rFonts w:ascii="Times New Roman" w:eastAsia="Times New Roman" w:hAnsi="Times New Roman" w:cs="Times New Roman"/>
      <w:sz w:val="26"/>
      <w:szCs w:val="26"/>
    </w:rPr>
  </w:style>
  <w:style w:type="paragraph" w:styleId="a4">
    <w:name w:val="header"/>
    <w:basedOn w:val="a"/>
    <w:link w:val="a5"/>
    <w:uiPriority w:val="99"/>
    <w:unhideWhenUsed/>
    <w:rsid w:val="00D92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927CF"/>
  </w:style>
  <w:style w:type="paragraph" w:styleId="a6">
    <w:name w:val="footer"/>
    <w:basedOn w:val="a"/>
    <w:link w:val="a7"/>
    <w:uiPriority w:val="99"/>
    <w:unhideWhenUsed/>
    <w:rsid w:val="00D92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927CF"/>
  </w:style>
  <w:style w:type="character" w:customStyle="1" w:styleId="a8">
    <w:name w:val="Без интервала Знак"/>
    <w:link w:val="a9"/>
    <w:uiPriority w:val="1"/>
    <w:locked/>
    <w:rsid w:val="00CC5CFB"/>
    <w:rPr>
      <w:rFonts w:ascii="Calibri" w:eastAsia="Calibri" w:hAnsi="Calibri" w:cs="Times New Roman"/>
    </w:rPr>
  </w:style>
  <w:style w:type="paragraph" w:styleId="a9">
    <w:name w:val="No Spacing"/>
    <w:link w:val="a8"/>
    <w:uiPriority w:val="1"/>
    <w:qFormat/>
    <w:rsid w:val="00CC5CFB"/>
    <w:pPr>
      <w:spacing w:after="0" w:line="240" w:lineRule="auto"/>
    </w:pPr>
    <w:rPr>
      <w:rFonts w:ascii="Calibri" w:eastAsia="Calibri" w:hAnsi="Calibri" w:cs="Times New Roman"/>
    </w:rPr>
  </w:style>
  <w:style w:type="character" w:styleId="aa">
    <w:name w:val="Hyperlink"/>
    <w:basedOn w:val="a0"/>
    <w:uiPriority w:val="99"/>
    <w:unhideWhenUsed/>
    <w:rsid w:val="0035301F"/>
    <w:rPr>
      <w:color w:val="0000FF"/>
      <w:u w:val="single"/>
    </w:rPr>
  </w:style>
  <w:style w:type="paragraph" w:customStyle="1" w:styleId="s1">
    <w:name w:val="s_1"/>
    <w:basedOn w:val="a"/>
    <w:rsid w:val="003530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5">
    <w:name w:val="s_15"/>
    <w:basedOn w:val="a"/>
    <w:rsid w:val="003530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35301F"/>
  </w:style>
  <w:style w:type="character" w:customStyle="1" w:styleId="apple-converted-space">
    <w:name w:val="apple-converted-space"/>
    <w:basedOn w:val="a0"/>
    <w:rsid w:val="0035301F"/>
  </w:style>
  <w:style w:type="character" w:customStyle="1" w:styleId="10">
    <w:name w:val="Гиперссылка1"/>
    <w:basedOn w:val="a0"/>
    <w:rsid w:val="0035301F"/>
  </w:style>
  <w:style w:type="paragraph" w:styleId="ab">
    <w:name w:val="Body Text"/>
    <w:basedOn w:val="a"/>
    <w:link w:val="ac"/>
    <w:rsid w:val="0035301F"/>
    <w:pPr>
      <w:spacing w:after="120" w:line="240" w:lineRule="auto"/>
      <w:ind w:firstLine="567"/>
      <w:jc w:val="both"/>
    </w:pPr>
    <w:rPr>
      <w:rFonts w:ascii="Arial" w:eastAsia="Times New Roman" w:hAnsi="Arial" w:cs="Times New Roman"/>
      <w:sz w:val="24"/>
      <w:szCs w:val="24"/>
      <w:lang w:eastAsia="ru-RU"/>
    </w:rPr>
  </w:style>
  <w:style w:type="character" w:customStyle="1" w:styleId="ac">
    <w:name w:val="Основной текст Знак"/>
    <w:basedOn w:val="a0"/>
    <w:link w:val="ab"/>
    <w:rsid w:val="0035301F"/>
    <w:rPr>
      <w:rFonts w:ascii="Arial" w:eastAsia="Times New Roman" w:hAnsi="Arial" w:cs="Times New Roman"/>
      <w:sz w:val="24"/>
      <w:szCs w:val="24"/>
      <w:lang w:eastAsia="ru-RU"/>
    </w:rPr>
  </w:style>
  <w:style w:type="paragraph" w:styleId="ad">
    <w:name w:val="List Paragraph"/>
    <w:basedOn w:val="a"/>
    <w:uiPriority w:val="34"/>
    <w:qFormat/>
    <w:rsid w:val="0035301F"/>
    <w:pPr>
      <w:widowControl w:val="0"/>
      <w:suppressAutoHyphens/>
      <w:spacing w:after="0" w:line="240" w:lineRule="auto"/>
      <w:ind w:left="720"/>
      <w:contextualSpacing/>
    </w:pPr>
    <w:rPr>
      <w:rFonts w:ascii="Arial" w:eastAsia="Lucida Sans Unicode" w:hAnsi="Arial" w:cs="Times New Roman"/>
      <w:kern w:val="1"/>
      <w:sz w:val="20"/>
      <w:szCs w:val="24"/>
      <w:lang w:eastAsia="ar-SA"/>
    </w:rPr>
  </w:style>
  <w:style w:type="character" w:customStyle="1" w:styleId="ae">
    <w:name w:val="Текст выноски Знак"/>
    <w:basedOn w:val="a0"/>
    <w:link w:val="af"/>
    <w:uiPriority w:val="99"/>
    <w:semiHidden/>
    <w:rsid w:val="0035301F"/>
    <w:rPr>
      <w:rFonts w:ascii="Segoe UI" w:eastAsia="Lucida Sans Unicode" w:hAnsi="Segoe UI" w:cs="Segoe UI"/>
      <w:kern w:val="1"/>
      <w:sz w:val="18"/>
      <w:szCs w:val="18"/>
      <w:lang w:eastAsia="ar-SA"/>
    </w:rPr>
  </w:style>
  <w:style w:type="paragraph" w:styleId="af">
    <w:name w:val="Balloon Text"/>
    <w:basedOn w:val="a"/>
    <w:link w:val="ae"/>
    <w:uiPriority w:val="99"/>
    <w:semiHidden/>
    <w:unhideWhenUsed/>
    <w:rsid w:val="0035301F"/>
    <w:pPr>
      <w:widowControl w:val="0"/>
      <w:suppressAutoHyphens/>
      <w:spacing w:after="0" w:line="240" w:lineRule="auto"/>
    </w:pPr>
    <w:rPr>
      <w:rFonts w:ascii="Segoe UI" w:eastAsia="Lucida Sans Unicode" w:hAnsi="Segoe UI" w:cs="Segoe UI"/>
      <w:kern w:val="1"/>
      <w:sz w:val="18"/>
      <w:szCs w:val="18"/>
      <w:lang w:eastAsia="ar-SA"/>
    </w:rPr>
  </w:style>
  <w:style w:type="character" w:styleId="af0">
    <w:name w:val="Emphasis"/>
    <w:basedOn w:val="a0"/>
    <w:uiPriority w:val="20"/>
    <w:qFormat/>
    <w:rsid w:val="0035301F"/>
    <w:rPr>
      <w:i/>
      <w:iCs/>
    </w:rPr>
  </w:style>
  <w:style w:type="character" w:customStyle="1" w:styleId="af1">
    <w:name w:val="Гипертекстовая ссылка"/>
    <w:basedOn w:val="a0"/>
    <w:uiPriority w:val="99"/>
    <w:rsid w:val="0035301F"/>
    <w:rPr>
      <w:b w:val="0"/>
      <w:bCs w:val="0"/>
      <w:color w:val="106BBE"/>
    </w:rPr>
  </w:style>
  <w:style w:type="table" w:styleId="af2">
    <w:name w:val="Table Grid"/>
    <w:basedOn w:val="a1"/>
    <w:uiPriority w:val="39"/>
    <w:rsid w:val="00353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Subtle Emphasis"/>
    <w:basedOn w:val="a0"/>
    <w:uiPriority w:val="19"/>
    <w:qFormat/>
    <w:rsid w:val="0035301F"/>
    <w:rPr>
      <w:i/>
      <w:iCs/>
      <w:color w:val="404040" w:themeColor="text1" w:themeTint="BF"/>
    </w:rPr>
  </w:style>
  <w:style w:type="character" w:customStyle="1" w:styleId="5">
    <w:name w:val="Основной текст (5)_"/>
    <w:basedOn w:val="a0"/>
    <w:link w:val="50"/>
    <w:rsid w:val="0035301F"/>
    <w:rPr>
      <w:rFonts w:ascii="Times New Roman" w:eastAsia="Times New Roman" w:hAnsi="Times New Roman" w:cs="Times New Roman"/>
      <w:b/>
      <w:bCs/>
      <w:sz w:val="25"/>
      <w:szCs w:val="25"/>
      <w:shd w:val="clear" w:color="auto" w:fill="FFFFFF"/>
    </w:rPr>
  </w:style>
  <w:style w:type="paragraph" w:customStyle="1" w:styleId="50">
    <w:name w:val="Основной текст (5)"/>
    <w:basedOn w:val="a"/>
    <w:link w:val="5"/>
    <w:rsid w:val="0035301F"/>
    <w:pPr>
      <w:widowControl w:val="0"/>
      <w:shd w:val="clear" w:color="auto" w:fill="FFFFFF"/>
      <w:spacing w:after="0" w:line="283" w:lineRule="exact"/>
      <w:jc w:val="both"/>
    </w:pPr>
    <w:rPr>
      <w:rFonts w:ascii="Times New Roman" w:eastAsia="Times New Roman" w:hAnsi="Times New Roman" w:cs="Times New Roman"/>
      <w:b/>
      <w:bCs/>
      <w:sz w:val="25"/>
      <w:szCs w:val="25"/>
    </w:rPr>
  </w:style>
  <w:style w:type="paragraph" w:customStyle="1" w:styleId="s16">
    <w:name w:val="s_16"/>
    <w:basedOn w:val="a"/>
    <w:rsid w:val="003530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Normal (Web)"/>
    <w:basedOn w:val="a"/>
    <w:uiPriority w:val="99"/>
    <w:unhideWhenUsed/>
    <w:rsid w:val="004014DD"/>
    <w:pPr>
      <w:widowControl w:val="0"/>
      <w:suppressAutoHyphens/>
      <w:spacing w:after="0" w:line="240" w:lineRule="auto"/>
    </w:pPr>
    <w:rPr>
      <w:rFonts w:ascii="Times New Roman" w:eastAsia="Lucida Sans Unicode" w:hAnsi="Times New Roman" w:cs="Times New Roman"/>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927CF"/>
    <w:rPr>
      <w:rFonts w:ascii="Times New Roman" w:eastAsia="Times New Roman" w:hAnsi="Times New Roman" w:cs="Times New Roman"/>
      <w:sz w:val="26"/>
      <w:szCs w:val="26"/>
    </w:rPr>
  </w:style>
  <w:style w:type="paragraph" w:customStyle="1" w:styleId="1">
    <w:name w:val="Основной текст1"/>
    <w:basedOn w:val="a"/>
    <w:link w:val="a3"/>
    <w:rsid w:val="00D927CF"/>
    <w:pPr>
      <w:widowControl w:val="0"/>
      <w:spacing w:after="0" w:line="240" w:lineRule="auto"/>
      <w:ind w:firstLine="400"/>
    </w:pPr>
    <w:rPr>
      <w:rFonts w:ascii="Times New Roman" w:eastAsia="Times New Roman" w:hAnsi="Times New Roman" w:cs="Times New Roman"/>
      <w:sz w:val="26"/>
      <w:szCs w:val="26"/>
    </w:rPr>
  </w:style>
  <w:style w:type="paragraph" w:styleId="a4">
    <w:name w:val="header"/>
    <w:basedOn w:val="a"/>
    <w:link w:val="a5"/>
    <w:uiPriority w:val="99"/>
    <w:unhideWhenUsed/>
    <w:rsid w:val="00D92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927CF"/>
  </w:style>
  <w:style w:type="paragraph" w:styleId="a6">
    <w:name w:val="footer"/>
    <w:basedOn w:val="a"/>
    <w:link w:val="a7"/>
    <w:uiPriority w:val="99"/>
    <w:unhideWhenUsed/>
    <w:rsid w:val="00D92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927CF"/>
  </w:style>
</w:styles>
</file>

<file path=word/webSettings.xml><?xml version="1.0" encoding="utf-8"?>
<w:webSettings xmlns:r="http://schemas.openxmlformats.org/officeDocument/2006/relationships" xmlns:w="http://schemas.openxmlformats.org/wordprocessingml/2006/main">
  <w:divs>
    <w:div w:id="463305061">
      <w:bodyDiv w:val="1"/>
      <w:marLeft w:val="0"/>
      <w:marRight w:val="0"/>
      <w:marTop w:val="0"/>
      <w:marBottom w:val="0"/>
      <w:divBdr>
        <w:top w:val="none" w:sz="0" w:space="0" w:color="auto"/>
        <w:left w:val="none" w:sz="0" w:space="0" w:color="auto"/>
        <w:bottom w:val="none" w:sz="0" w:space="0" w:color="auto"/>
        <w:right w:val="none" w:sz="0" w:space="0" w:color="auto"/>
      </w:divBdr>
    </w:div>
    <w:div w:id="1224872657">
      <w:bodyDiv w:val="1"/>
      <w:marLeft w:val="0"/>
      <w:marRight w:val="0"/>
      <w:marTop w:val="0"/>
      <w:marBottom w:val="0"/>
      <w:divBdr>
        <w:top w:val="none" w:sz="0" w:space="0" w:color="auto"/>
        <w:left w:val="none" w:sz="0" w:space="0" w:color="auto"/>
        <w:bottom w:val="none" w:sz="0" w:space="0" w:color="auto"/>
        <w:right w:val="none" w:sz="0" w:space="0" w:color="auto"/>
      </w:divBdr>
    </w:div>
    <w:div w:id="208614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80"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20</Pages>
  <Words>11069</Words>
  <Characters>63098</Characters>
  <Application>Microsoft Office Word</Application>
  <DocSecurity>0</DocSecurity>
  <Lines>525</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6</cp:revision>
  <cp:lastPrinted>2025-11-28T07:48:00Z</cp:lastPrinted>
  <dcterms:created xsi:type="dcterms:W3CDTF">2025-11-18T07:33:00Z</dcterms:created>
  <dcterms:modified xsi:type="dcterms:W3CDTF">2025-12-18T07:39:00Z</dcterms:modified>
</cp:coreProperties>
</file>