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CEA" w:rsidRPr="00971E86" w:rsidRDefault="00FD0CEA" w:rsidP="00FD0CEA">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FD0CEA" w:rsidRPr="00C10E16" w:rsidRDefault="00FD0CEA" w:rsidP="00FD0CEA">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p>
    <w:p w:rsidR="00FD0CEA" w:rsidRPr="00971E86" w:rsidRDefault="00FD0CEA" w:rsidP="00FD0CEA">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7577D9">
        <w:rPr>
          <w:rFonts w:ascii="Times New Roman" w:eastAsia="Times New Roman" w:hAnsi="Times New Roman"/>
          <w:sz w:val="36"/>
          <w:szCs w:val="36"/>
          <w:lang w:eastAsia="ru-RU"/>
        </w:rPr>
        <w:t>3</w:t>
      </w:r>
    </w:p>
    <w:p w:rsidR="00FD0CEA" w:rsidRPr="00971E86" w:rsidRDefault="007577D9" w:rsidP="00FD0CEA">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3 марта</w:t>
      </w:r>
      <w:r w:rsidR="00FD0CEA" w:rsidRPr="00971E86">
        <w:rPr>
          <w:rFonts w:ascii="Times New Roman" w:eastAsia="Times New Roman" w:hAnsi="Times New Roman"/>
          <w:sz w:val="36"/>
          <w:szCs w:val="36"/>
          <w:lang w:eastAsia="ru-RU"/>
        </w:rPr>
        <w:t xml:space="preserve">  202</w:t>
      </w:r>
      <w:r w:rsidR="00FD0CEA">
        <w:rPr>
          <w:rFonts w:ascii="Times New Roman" w:eastAsia="Times New Roman" w:hAnsi="Times New Roman"/>
          <w:sz w:val="36"/>
          <w:szCs w:val="36"/>
          <w:lang w:eastAsia="ru-RU"/>
        </w:rPr>
        <w:t>5</w:t>
      </w:r>
      <w:r w:rsidR="00FD0CEA" w:rsidRPr="00971E86">
        <w:rPr>
          <w:rFonts w:ascii="Times New Roman" w:eastAsia="Times New Roman" w:hAnsi="Times New Roman"/>
          <w:sz w:val="36"/>
          <w:szCs w:val="36"/>
          <w:lang w:eastAsia="ru-RU"/>
        </w:rPr>
        <w:t xml:space="preserve"> года</w:t>
      </w: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p>
    <w:p w:rsidR="00FD0CEA" w:rsidRPr="0007755A" w:rsidRDefault="00FD0CEA" w:rsidP="00FD0CEA">
      <w:pPr>
        <w:spacing w:line="240" w:lineRule="auto"/>
        <w:ind w:left="-284" w:firstLine="824"/>
        <w:rPr>
          <w:rFonts w:ascii="Times New Roman" w:hAnsi="Times New Roman"/>
          <w:sz w:val="20"/>
          <w:szCs w:val="20"/>
        </w:rPr>
      </w:pPr>
    </w:p>
    <w:p w:rsidR="00FD0CEA" w:rsidRPr="0007755A" w:rsidRDefault="00FD0CEA" w:rsidP="00FD0CEA">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FD0CEA" w:rsidRPr="0007755A" w:rsidRDefault="00FD0CEA" w:rsidP="00FD0CEA">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FD0CEA" w:rsidRPr="00971E86" w:rsidTr="007577D9">
        <w:trPr>
          <w:trHeight w:val="83"/>
        </w:trPr>
        <w:tc>
          <w:tcPr>
            <w:tcW w:w="675" w:type="dxa"/>
            <w:tcBorders>
              <w:top w:val="single" w:sz="4" w:space="0" w:color="auto"/>
              <w:left w:val="single" w:sz="4" w:space="0" w:color="auto"/>
              <w:bottom w:val="single" w:sz="4" w:space="0" w:color="auto"/>
              <w:right w:val="single" w:sz="4" w:space="0" w:color="auto"/>
            </w:tcBorders>
          </w:tcPr>
          <w:p w:rsidR="00FD0CEA" w:rsidRPr="00971E86" w:rsidRDefault="00FD0CEA" w:rsidP="007577D9">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FD0CEA" w:rsidRPr="00971E86" w:rsidRDefault="00FD0CEA" w:rsidP="00FD0CE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FD0CEA" w:rsidRPr="00971E86" w:rsidRDefault="00FD0CEA" w:rsidP="007577D9">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FD0CEA" w:rsidRPr="00971E86" w:rsidTr="007577D9">
        <w:trPr>
          <w:trHeight w:val="229"/>
        </w:trPr>
        <w:tc>
          <w:tcPr>
            <w:tcW w:w="675" w:type="dxa"/>
            <w:tcBorders>
              <w:top w:val="single" w:sz="4" w:space="0" w:color="auto"/>
              <w:left w:val="single" w:sz="4" w:space="0" w:color="auto"/>
              <w:bottom w:val="single" w:sz="4" w:space="0" w:color="auto"/>
              <w:right w:val="single" w:sz="4" w:space="0" w:color="auto"/>
            </w:tcBorders>
          </w:tcPr>
          <w:p w:rsidR="00FD0CEA" w:rsidRPr="00971E86" w:rsidRDefault="00FD0CEA" w:rsidP="007577D9">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FD0CEA" w:rsidRPr="00971E86" w:rsidRDefault="00FD0CEA" w:rsidP="00FD0CE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FD0CEA" w:rsidRPr="00971E86" w:rsidRDefault="00FD0CEA" w:rsidP="007577D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7577D9" w:rsidRPr="00971E86" w:rsidTr="007577D9">
        <w:trPr>
          <w:trHeight w:val="229"/>
        </w:trPr>
        <w:tc>
          <w:tcPr>
            <w:tcW w:w="675" w:type="dxa"/>
            <w:tcBorders>
              <w:top w:val="single" w:sz="4" w:space="0" w:color="auto"/>
              <w:left w:val="single" w:sz="4" w:space="0" w:color="auto"/>
              <w:bottom w:val="single" w:sz="4" w:space="0" w:color="auto"/>
              <w:right w:val="single" w:sz="4" w:space="0" w:color="auto"/>
            </w:tcBorders>
          </w:tcPr>
          <w:p w:rsidR="007577D9" w:rsidRPr="00971E86" w:rsidRDefault="007577D9" w:rsidP="007577D9">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p>
        </w:tc>
        <w:tc>
          <w:tcPr>
            <w:tcW w:w="8222" w:type="dxa"/>
            <w:tcBorders>
              <w:top w:val="single" w:sz="4" w:space="0" w:color="auto"/>
              <w:left w:val="single" w:sz="4" w:space="0" w:color="auto"/>
              <w:bottom w:val="single" w:sz="4" w:space="0" w:color="auto"/>
              <w:right w:val="single" w:sz="4" w:space="0" w:color="auto"/>
            </w:tcBorders>
          </w:tcPr>
          <w:p w:rsidR="007577D9" w:rsidRPr="007577D9" w:rsidRDefault="007577D9" w:rsidP="0053732E">
            <w:pPr>
              <w:widowControl w:val="0"/>
              <w:autoSpaceDE w:val="0"/>
              <w:autoSpaceDN w:val="0"/>
              <w:adjustRightInd w:val="0"/>
              <w:spacing w:after="0" w:line="240" w:lineRule="auto"/>
              <w:ind w:left="-108"/>
              <w:jc w:val="both"/>
              <w:rPr>
                <w:rFonts w:ascii="Times New Roman" w:eastAsia="Times New Roman" w:hAnsi="Times New Roman"/>
                <w:i/>
                <w:sz w:val="20"/>
                <w:szCs w:val="20"/>
                <w:lang w:eastAsia="ru-RU"/>
              </w:rPr>
            </w:pPr>
            <w:r w:rsidRPr="007577D9">
              <w:rPr>
                <w:rFonts w:ascii="Times New Roman" w:eastAsia="Times New Roman" w:hAnsi="Times New Roman"/>
                <w:sz w:val="20"/>
                <w:szCs w:val="20"/>
              </w:rPr>
              <w:t>Решение Совета депутатов Ельниковского муниципального района от 03.03.2025 № 191 «О внесении изменений и дополнений в решение Совета  депутатов   от  24.12.2024  № 176  «О  бюджете Ельниковского муниципального района Республики Мордовия на 2025 год и на плановый период 2026 и 2027 годов»</w:t>
            </w:r>
          </w:p>
        </w:tc>
        <w:tc>
          <w:tcPr>
            <w:tcW w:w="567" w:type="dxa"/>
            <w:tcBorders>
              <w:top w:val="single" w:sz="4" w:space="0" w:color="auto"/>
              <w:left w:val="single" w:sz="4" w:space="0" w:color="auto"/>
              <w:bottom w:val="single" w:sz="4" w:space="0" w:color="auto"/>
              <w:right w:val="single" w:sz="4" w:space="0" w:color="auto"/>
            </w:tcBorders>
          </w:tcPr>
          <w:p w:rsidR="007577D9" w:rsidRPr="00971E86" w:rsidRDefault="0053732E" w:rsidP="0053732E">
            <w:pPr>
              <w:widowControl w:val="0"/>
              <w:autoSpaceDE w:val="0"/>
              <w:autoSpaceDN w:val="0"/>
              <w:adjustRightInd w:val="0"/>
              <w:spacing w:after="0" w:line="240" w:lineRule="auto"/>
              <w:ind w:left="-284" w:right="-108" w:firstLine="824"/>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r>
      <w:tr w:rsidR="00FD0CEA"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FD0CEA" w:rsidRPr="00971E86" w:rsidRDefault="00FD0CEA" w:rsidP="007577D9">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FD0CEA" w:rsidRPr="00BC6E55" w:rsidRDefault="00FD0CEA" w:rsidP="00FD0CEA">
            <w:pPr>
              <w:pStyle w:val="a3"/>
              <w:jc w:val="center"/>
              <w:rPr>
                <w:rFonts w:ascii="Times New Roman" w:hAnsi="Times New Roman"/>
                <w:i/>
                <w:iCs/>
                <w:sz w:val="20"/>
                <w:szCs w:val="20"/>
              </w:rPr>
            </w:pPr>
            <w:r>
              <w:rPr>
                <w:rFonts w:ascii="Times New Roman" w:hAnsi="Times New Roman"/>
                <w:i/>
                <w:iCs/>
                <w:sz w:val="20"/>
                <w:szCs w:val="20"/>
              </w:rPr>
              <w:t xml:space="preserve">          </w:t>
            </w:r>
            <w:r w:rsidRPr="00BC6E55">
              <w:rPr>
                <w:rFonts w:ascii="Times New Roman" w:hAnsi="Times New Roman"/>
                <w:i/>
                <w:iCs/>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FD0CEA" w:rsidRPr="00971E86" w:rsidRDefault="00FD0CEA" w:rsidP="007577D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5A39F0"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5A39F0" w:rsidRPr="00971E86" w:rsidRDefault="009E3E3E" w:rsidP="005A39F0">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c>
          <w:tcPr>
            <w:tcW w:w="8222" w:type="dxa"/>
            <w:tcBorders>
              <w:top w:val="single" w:sz="4" w:space="0" w:color="auto"/>
              <w:left w:val="single" w:sz="4" w:space="0" w:color="auto"/>
              <w:bottom w:val="single" w:sz="4" w:space="0" w:color="auto"/>
              <w:right w:val="single" w:sz="4" w:space="0" w:color="auto"/>
            </w:tcBorders>
          </w:tcPr>
          <w:p w:rsidR="005A39F0" w:rsidRPr="00252BD3" w:rsidRDefault="005A39F0" w:rsidP="005A39F0">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27</w:t>
            </w:r>
            <w:r w:rsidRPr="00252BD3">
              <w:rPr>
                <w:rFonts w:ascii="Times New Roman" w:eastAsia="Times New Roman" w:hAnsi="Times New Roman"/>
                <w:sz w:val="20"/>
                <w:szCs w:val="20"/>
              </w:rPr>
              <w:t xml:space="preserve">.02.2025 № </w:t>
            </w:r>
            <w:r>
              <w:rPr>
                <w:rFonts w:ascii="Times New Roman" w:eastAsia="Times New Roman" w:hAnsi="Times New Roman"/>
                <w:sz w:val="20"/>
                <w:szCs w:val="20"/>
              </w:rPr>
              <w:t>73</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2025-2027 годы</w:t>
            </w:r>
            <w:r>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5A39F0" w:rsidRPr="00971E86" w:rsidRDefault="00A75772" w:rsidP="005A39F0">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110</w:t>
            </w:r>
          </w:p>
        </w:tc>
      </w:tr>
      <w:tr w:rsidR="005A39F0"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5A39F0" w:rsidRPr="00971E86" w:rsidRDefault="009E3E3E" w:rsidP="005A39F0">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w:t>
            </w:r>
          </w:p>
        </w:tc>
        <w:tc>
          <w:tcPr>
            <w:tcW w:w="8222" w:type="dxa"/>
            <w:tcBorders>
              <w:top w:val="single" w:sz="4" w:space="0" w:color="auto"/>
              <w:left w:val="single" w:sz="4" w:space="0" w:color="auto"/>
              <w:bottom w:val="single" w:sz="4" w:space="0" w:color="auto"/>
              <w:right w:val="single" w:sz="4" w:space="0" w:color="auto"/>
            </w:tcBorders>
          </w:tcPr>
          <w:p w:rsidR="005A39F0" w:rsidRPr="00252BD3" w:rsidRDefault="005A39F0" w:rsidP="005A39F0">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2</w:t>
            </w:r>
            <w:r w:rsidRPr="00252BD3">
              <w:rPr>
                <w:rFonts w:ascii="Times New Roman" w:eastAsia="Times New Roman" w:hAnsi="Times New Roman"/>
                <w:sz w:val="20"/>
                <w:szCs w:val="20"/>
              </w:rPr>
              <w:t xml:space="preserve">7.02.2025 № </w:t>
            </w:r>
            <w:r>
              <w:rPr>
                <w:rFonts w:ascii="Times New Roman" w:eastAsia="Times New Roman" w:hAnsi="Times New Roman"/>
                <w:sz w:val="20"/>
                <w:szCs w:val="20"/>
              </w:rPr>
              <w:t>74</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«О внесении изменений в постановление администрации Ельниковского муниципального района от 03.06.2024 № 204 «О создании Комиссии по повышению устойчивости функционирования организаций в Ельниковском муниципальном районе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5A39F0" w:rsidRPr="00971E86" w:rsidRDefault="00A75772" w:rsidP="005A39F0">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111</w:t>
            </w:r>
          </w:p>
        </w:tc>
      </w:tr>
      <w:tr w:rsidR="005A39F0"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5A39F0" w:rsidRPr="00971E86" w:rsidRDefault="009E3E3E" w:rsidP="005A39F0">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c>
          <w:tcPr>
            <w:tcW w:w="8222" w:type="dxa"/>
            <w:tcBorders>
              <w:top w:val="single" w:sz="4" w:space="0" w:color="auto"/>
              <w:left w:val="single" w:sz="4" w:space="0" w:color="auto"/>
              <w:bottom w:val="single" w:sz="4" w:space="0" w:color="auto"/>
              <w:right w:val="single" w:sz="4" w:space="0" w:color="auto"/>
            </w:tcBorders>
          </w:tcPr>
          <w:p w:rsidR="005A39F0" w:rsidRPr="00252BD3" w:rsidRDefault="005A39F0" w:rsidP="005A39F0">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03.03.2025 № 80</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«О внесении изменений в районную муниципальную программу "Развитие культуры и туризма" Ельниковского муницип</w:t>
            </w:r>
            <w:r>
              <w:rPr>
                <w:rFonts w:ascii="Times New Roman" w:hAnsi="Times New Roman"/>
                <w:sz w:val="20"/>
                <w:szCs w:val="20"/>
              </w:rPr>
              <w:t>ал</w:t>
            </w:r>
            <w:r w:rsidRPr="00252BD3">
              <w:rPr>
                <w:rFonts w:ascii="Times New Roman" w:hAnsi="Times New Roman"/>
                <w:sz w:val="20"/>
                <w:szCs w:val="20"/>
              </w:rPr>
              <w:t>ьного района на 2018-2030 годы»</w:t>
            </w:r>
          </w:p>
        </w:tc>
        <w:tc>
          <w:tcPr>
            <w:tcW w:w="567" w:type="dxa"/>
            <w:tcBorders>
              <w:top w:val="single" w:sz="4" w:space="0" w:color="auto"/>
              <w:left w:val="single" w:sz="4" w:space="0" w:color="auto"/>
              <w:bottom w:val="single" w:sz="4" w:space="0" w:color="auto"/>
              <w:right w:val="single" w:sz="4" w:space="0" w:color="auto"/>
            </w:tcBorders>
          </w:tcPr>
          <w:p w:rsidR="005A39F0" w:rsidRPr="00971E86" w:rsidRDefault="00A75772" w:rsidP="005A39F0">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112</w:t>
            </w:r>
          </w:p>
        </w:tc>
      </w:tr>
      <w:tr w:rsidR="005A39F0"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5A39F0" w:rsidRPr="00971E86" w:rsidRDefault="009E3E3E" w:rsidP="005A39F0">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c>
          <w:tcPr>
            <w:tcW w:w="8222" w:type="dxa"/>
            <w:tcBorders>
              <w:top w:val="single" w:sz="4" w:space="0" w:color="auto"/>
              <w:left w:val="single" w:sz="4" w:space="0" w:color="auto"/>
              <w:bottom w:val="single" w:sz="4" w:space="0" w:color="auto"/>
              <w:right w:val="single" w:sz="4" w:space="0" w:color="auto"/>
            </w:tcBorders>
          </w:tcPr>
          <w:p w:rsidR="005A39F0" w:rsidRPr="00252BD3" w:rsidRDefault="005A39F0" w:rsidP="005A39F0">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03</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81</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«О внесении изменений в постановление администрации Ельниковского муниципального района Республи</w:t>
            </w:r>
            <w:r>
              <w:rPr>
                <w:rFonts w:ascii="Times New Roman" w:hAnsi="Times New Roman"/>
                <w:sz w:val="20"/>
                <w:szCs w:val="20"/>
              </w:rPr>
              <w:t xml:space="preserve">ки Мордовия от 12.10.2022 </w:t>
            </w:r>
            <w:r w:rsidRPr="00252BD3">
              <w:rPr>
                <w:rFonts w:ascii="Times New Roman" w:hAnsi="Times New Roman"/>
                <w:sz w:val="20"/>
                <w:szCs w:val="20"/>
              </w:rPr>
              <w:t>№ 355 «Об Антинаркотической комиссии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5A39F0" w:rsidRPr="00971E86" w:rsidRDefault="00A75772" w:rsidP="005A39F0">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r>
      <w:tr w:rsidR="005A39F0"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5A39F0" w:rsidRPr="00971E86" w:rsidRDefault="009E3E3E" w:rsidP="005A39F0">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19</w:t>
            </w:r>
          </w:p>
        </w:tc>
        <w:tc>
          <w:tcPr>
            <w:tcW w:w="8222" w:type="dxa"/>
            <w:tcBorders>
              <w:top w:val="single" w:sz="4" w:space="0" w:color="auto"/>
              <w:left w:val="single" w:sz="4" w:space="0" w:color="auto"/>
              <w:bottom w:val="single" w:sz="4" w:space="0" w:color="auto"/>
              <w:right w:val="single" w:sz="4" w:space="0" w:color="auto"/>
            </w:tcBorders>
          </w:tcPr>
          <w:p w:rsidR="005A39F0" w:rsidRPr="00252BD3" w:rsidRDefault="005A39F0" w:rsidP="005A39F0">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03.03.2025 № 82</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«Об утверждении проектной документации «Благоустройство зоны отдыха по пл. 1 Мая в с. Ельники Ельниковского муниципального района Республики Мордовия (текущий ремонт)»</w:t>
            </w:r>
          </w:p>
        </w:tc>
        <w:tc>
          <w:tcPr>
            <w:tcW w:w="567" w:type="dxa"/>
            <w:tcBorders>
              <w:top w:val="single" w:sz="4" w:space="0" w:color="auto"/>
              <w:left w:val="single" w:sz="4" w:space="0" w:color="auto"/>
              <w:bottom w:val="single" w:sz="4" w:space="0" w:color="auto"/>
              <w:right w:val="single" w:sz="4" w:space="0" w:color="auto"/>
            </w:tcBorders>
          </w:tcPr>
          <w:p w:rsidR="005A39F0" w:rsidRPr="00971E86" w:rsidRDefault="00A75772" w:rsidP="005A39F0">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r>
      <w:tr w:rsidR="005A39F0" w:rsidRPr="00971E86" w:rsidTr="007577D9">
        <w:trPr>
          <w:trHeight w:val="267"/>
        </w:trPr>
        <w:tc>
          <w:tcPr>
            <w:tcW w:w="675" w:type="dxa"/>
            <w:tcBorders>
              <w:top w:val="single" w:sz="4" w:space="0" w:color="auto"/>
              <w:left w:val="single" w:sz="4" w:space="0" w:color="auto"/>
              <w:bottom w:val="single" w:sz="4" w:space="0" w:color="auto"/>
              <w:right w:val="single" w:sz="4" w:space="0" w:color="auto"/>
            </w:tcBorders>
          </w:tcPr>
          <w:p w:rsidR="005A39F0" w:rsidRPr="00971E86" w:rsidRDefault="009E3E3E" w:rsidP="005A39F0">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w:t>
            </w:r>
          </w:p>
        </w:tc>
        <w:tc>
          <w:tcPr>
            <w:tcW w:w="8222" w:type="dxa"/>
            <w:tcBorders>
              <w:top w:val="single" w:sz="4" w:space="0" w:color="auto"/>
              <w:left w:val="single" w:sz="4" w:space="0" w:color="auto"/>
              <w:bottom w:val="single" w:sz="4" w:space="0" w:color="auto"/>
              <w:right w:val="single" w:sz="4" w:space="0" w:color="auto"/>
            </w:tcBorders>
          </w:tcPr>
          <w:p w:rsidR="005A39F0" w:rsidRPr="00252BD3" w:rsidRDefault="005A39F0" w:rsidP="005A39F0">
            <w:pPr>
              <w:spacing w:after="0" w:line="240" w:lineRule="auto"/>
              <w:jc w:val="both"/>
              <w:rPr>
                <w:rFonts w:ascii="Times New Roman" w:eastAsia="Times New Roman" w:hAnsi="Times New Roman"/>
                <w:sz w:val="20"/>
                <w:szCs w:val="20"/>
              </w:rPr>
            </w:pPr>
            <w:r w:rsidRPr="00252BD3">
              <w:rPr>
                <w:rFonts w:ascii="Times New Roman" w:eastAsia="Times New Roman" w:hAnsi="Times New Roman"/>
                <w:sz w:val="20"/>
                <w:szCs w:val="20"/>
              </w:rPr>
              <w:t>Постановление администрации Ельниковского муниципального района от 0</w:t>
            </w:r>
            <w:r>
              <w:rPr>
                <w:rFonts w:ascii="Times New Roman" w:eastAsia="Times New Roman" w:hAnsi="Times New Roman"/>
                <w:sz w:val="20"/>
                <w:szCs w:val="20"/>
              </w:rPr>
              <w:t>3</w:t>
            </w:r>
            <w:r w:rsidRPr="00252BD3">
              <w:rPr>
                <w:rFonts w:ascii="Times New Roman" w:eastAsia="Times New Roman" w:hAnsi="Times New Roman"/>
                <w:sz w:val="20"/>
                <w:szCs w:val="20"/>
              </w:rPr>
              <w:t>.0</w:t>
            </w:r>
            <w:r>
              <w:rPr>
                <w:rFonts w:ascii="Times New Roman" w:eastAsia="Times New Roman" w:hAnsi="Times New Roman"/>
                <w:sz w:val="20"/>
                <w:szCs w:val="20"/>
              </w:rPr>
              <w:t>3</w:t>
            </w:r>
            <w:r w:rsidRPr="00252BD3">
              <w:rPr>
                <w:rFonts w:ascii="Times New Roman" w:eastAsia="Times New Roman" w:hAnsi="Times New Roman"/>
                <w:sz w:val="20"/>
                <w:szCs w:val="20"/>
              </w:rPr>
              <w:t xml:space="preserve">.2025 № </w:t>
            </w:r>
            <w:r>
              <w:rPr>
                <w:rFonts w:ascii="Times New Roman" w:eastAsia="Times New Roman" w:hAnsi="Times New Roman"/>
                <w:sz w:val="20"/>
                <w:szCs w:val="20"/>
              </w:rPr>
              <w:t>83</w:t>
            </w:r>
            <w:r w:rsidRPr="00252BD3">
              <w:rPr>
                <w:rFonts w:ascii="Times New Roman" w:eastAsia="Times New Roman" w:hAnsi="Times New Roman"/>
                <w:sz w:val="20"/>
                <w:szCs w:val="20"/>
              </w:rPr>
              <w:t xml:space="preserve"> </w:t>
            </w:r>
            <w:r w:rsidRPr="00252BD3">
              <w:rPr>
                <w:rFonts w:ascii="Times New Roman" w:hAnsi="Times New Roman"/>
                <w:sz w:val="20"/>
                <w:szCs w:val="20"/>
              </w:rPr>
              <w:t xml:space="preserve">  «Об утверждении дорожной карты по обеспечению выполнения требований антитеррористической защищенности объектов образования на территор</w:t>
            </w:r>
            <w:r>
              <w:rPr>
                <w:rFonts w:ascii="Times New Roman" w:hAnsi="Times New Roman"/>
                <w:sz w:val="20"/>
                <w:szCs w:val="20"/>
              </w:rPr>
              <w:t>и</w:t>
            </w:r>
            <w:r w:rsidRPr="00252BD3">
              <w:rPr>
                <w:rFonts w:ascii="Times New Roman" w:hAnsi="Times New Roman"/>
                <w:sz w:val="20"/>
                <w:szCs w:val="20"/>
              </w:rPr>
              <w:t>и Ельниковского муницип</w:t>
            </w:r>
            <w:r>
              <w:rPr>
                <w:rFonts w:ascii="Times New Roman" w:hAnsi="Times New Roman"/>
                <w:sz w:val="20"/>
                <w:szCs w:val="20"/>
              </w:rPr>
              <w:t>ал</w:t>
            </w:r>
            <w:r w:rsidRPr="00252BD3">
              <w:rPr>
                <w:rFonts w:ascii="Times New Roman" w:hAnsi="Times New Roman"/>
                <w:sz w:val="20"/>
                <w:szCs w:val="20"/>
              </w:rPr>
              <w:t>ьного района Республики Мордовия на 2025-2027 годы»</w:t>
            </w:r>
          </w:p>
        </w:tc>
        <w:tc>
          <w:tcPr>
            <w:tcW w:w="567" w:type="dxa"/>
            <w:tcBorders>
              <w:top w:val="single" w:sz="4" w:space="0" w:color="auto"/>
              <w:left w:val="single" w:sz="4" w:space="0" w:color="auto"/>
              <w:bottom w:val="single" w:sz="4" w:space="0" w:color="auto"/>
              <w:right w:val="single" w:sz="4" w:space="0" w:color="auto"/>
            </w:tcBorders>
          </w:tcPr>
          <w:p w:rsidR="005A39F0" w:rsidRPr="00971E86" w:rsidRDefault="00A75772" w:rsidP="005A39F0">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130</w:t>
            </w:r>
          </w:p>
        </w:tc>
      </w:tr>
    </w:tbl>
    <w:p w:rsidR="00FD0CEA" w:rsidRDefault="00FD0CEA" w:rsidP="00FD0CEA">
      <w:pPr>
        <w:spacing w:after="0"/>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ПЕРВЫЙ</w:t>
      </w:r>
    </w:p>
    <w:p w:rsidR="00FD0CEA" w:rsidRDefault="00FD0CEA"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w:t>
      </w:r>
    </w:p>
    <w:p w:rsidR="00FD0CEA" w:rsidRDefault="00FD0CEA" w:rsidP="00FD0CEA">
      <w:pPr>
        <w:spacing w:after="0" w:line="240" w:lineRule="auto"/>
        <w:jc w:val="center"/>
        <w:rPr>
          <w:rFonts w:ascii="Times New Roman" w:eastAsia="Times New Roman" w:hAnsi="Times New Roman"/>
          <w:i/>
          <w:sz w:val="20"/>
          <w:szCs w:val="20"/>
          <w:lang w:eastAsia="ru-RU"/>
        </w:rPr>
      </w:pPr>
    </w:p>
    <w:p w:rsidR="007577D9" w:rsidRPr="007577D9" w:rsidRDefault="007577D9" w:rsidP="007577D9">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14. Решение Совета депутатов Ельниковского муниципального района от 03.03.2025 № 191 «</w:t>
      </w:r>
      <w:r w:rsidRPr="007577D9">
        <w:rPr>
          <w:rFonts w:ascii="Times New Roman" w:eastAsia="Times New Roman" w:hAnsi="Times New Roman"/>
          <w:b/>
          <w:sz w:val="20"/>
          <w:szCs w:val="20"/>
        </w:rPr>
        <w:t>О внесении изменений и дополнений в решение</w:t>
      </w:r>
      <w:r>
        <w:rPr>
          <w:rFonts w:ascii="Times New Roman" w:eastAsia="Times New Roman" w:hAnsi="Times New Roman"/>
          <w:b/>
          <w:sz w:val="20"/>
          <w:szCs w:val="20"/>
        </w:rPr>
        <w:t xml:space="preserve"> </w:t>
      </w:r>
      <w:r w:rsidRPr="007577D9">
        <w:rPr>
          <w:rFonts w:ascii="Times New Roman" w:eastAsia="Times New Roman" w:hAnsi="Times New Roman"/>
          <w:b/>
          <w:sz w:val="20"/>
          <w:szCs w:val="20"/>
        </w:rPr>
        <w:t>Совета  депутатов   от  24.12.2024  № 176  «О  бюджете Ельниковского муниципального района Республики Мордовия на 2025 год и на плановый период 2026 и 2027 годов»</w:t>
      </w:r>
    </w:p>
    <w:p w:rsidR="007577D9" w:rsidRPr="007577D9" w:rsidRDefault="007577D9" w:rsidP="007577D9">
      <w:pPr>
        <w:keepNext/>
        <w:tabs>
          <w:tab w:val="left" w:pos="0"/>
          <w:tab w:val="left" w:pos="180"/>
        </w:tabs>
        <w:spacing w:before="240" w:after="60" w:line="240" w:lineRule="auto"/>
        <w:ind w:firstLine="600"/>
        <w:outlineLvl w:val="0"/>
        <w:rPr>
          <w:rFonts w:ascii="Times New Roman" w:eastAsia="Times New Roman" w:hAnsi="Times New Roman"/>
          <w:b/>
          <w:bCs/>
          <w:kern w:val="32"/>
          <w:sz w:val="20"/>
          <w:szCs w:val="20"/>
        </w:rPr>
      </w:pPr>
      <w:r w:rsidRPr="007577D9">
        <w:rPr>
          <w:rFonts w:ascii="Times New Roman" w:eastAsia="Times New Roman" w:hAnsi="Times New Roman"/>
          <w:bCs/>
          <w:kern w:val="32"/>
          <w:sz w:val="20"/>
          <w:szCs w:val="20"/>
        </w:rPr>
        <w:t>Совет депутатов Ельниковского муниципального района Республики Мордовия</w:t>
      </w:r>
      <w:r w:rsidRPr="007577D9">
        <w:rPr>
          <w:rFonts w:ascii="Times New Roman" w:eastAsia="Times New Roman" w:hAnsi="Times New Roman"/>
          <w:b/>
          <w:bCs/>
          <w:kern w:val="32"/>
          <w:sz w:val="20"/>
          <w:szCs w:val="20"/>
        </w:rPr>
        <w:t xml:space="preserve">   </w:t>
      </w:r>
      <w:r w:rsidRPr="007577D9">
        <w:rPr>
          <w:rFonts w:ascii="Times New Roman" w:eastAsia="Times New Roman" w:hAnsi="Times New Roman"/>
          <w:bCs/>
          <w:kern w:val="32"/>
          <w:sz w:val="20"/>
          <w:szCs w:val="20"/>
        </w:rPr>
        <w:t xml:space="preserve"> Р Е Ш И Л:</w:t>
      </w:r>
    </w:p>
    <w:p w:rsidR="007577D9" w:rsidRPr="007577D9" w:rsidRDefault="007577D9" w:rsidP="007577D9">
      <w:pPr>
        <w:tabs>
          <w:tab w:val="left" w:pos="426"/>
        </w:tabs>
        <w:spacing w:after="0" w:line="240" w:lineRule="auto"/>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     </w:t>
      </w:r>
      <w:r w:rsidRPr="007577D9">
        <w:rPr>
          <w:rFonts w:ascii="Times New Roman" w:eastAsia="Times New Roman" w:hAnsi="Times New Roman"/>
          <w:sz w:val="20"/>
          <w:szCs w:val="20"/>
        </w:rPr>
        <w:tab/>
        <w:t xml:space="preserve"> 1. Внести  в  решение  Совета  депутатов Ельниковского  муниципального  района от 24.12.2024 № 176 «О бюджете Ельниковского  муниципального   района Республики Мордовия  на  2025 год и на плановый период 2026 и 2027 годов»</w:t>
      </w:r>
      <w:r w:rsidRPr="007577D9">
        <w:rPr>
          <w:rFonts w:ascii="Times New Roman" w:hAnsi="Times New Roman"/>
          <w:sz w:val="20"/>
          <w:szCs w:val="20"/>
        </w:rPr>
        <w:t xml:space="preserve"> </w:t>
      </w:r>
      <w:r w:rsidRPr="007577D9">
        <w:rPr>
          <w:rFonts w:ascii="Times New Roman" w:eastAsia="Times New Roman" w:hAnsi="Times New Roman"/>
          <w:sz w:val="20"/>
          <w:szCs w:val="20"/>
        </w:rPr>
        <w:t>следующие  изменения  и дополнения:</w:t>
      </w:r>
    </w:p>
    <w:p w:rsidR="007577D9" w:rsidRPr="007577D9" w:rsidRDefault="007577D9" w:rsidP="007577D9">
      <w:pPr>
        <w:spacing w:after="0" w:line="240" w:lineRule="auto"/>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      1) статью 1    изложить  в  следующей  редакции:</w:t>
      </w:r>
    </w:p>
    <w:p w:rsidR="007577D9" w:rsidRPr="007577D9" w:rsidRDefault="007577D9" w:rsidP="007577D9">
      <w:pPr>
        <w:spacing w:after="0" w:line="240" w:lineRule="auto"/>
        <w:ind w:firstLine="708"/>
        <w:jc w:val="both"/>
        <w:rPr>
          <w:rFonts w:ascii="Times New Roman" w:eastAsia="Times New Roman" w:hAnsi="Times New Roman"/>
          <w:bCs/>
          <w:sz w:val="20"/>
          <w:szCs w:val="20"/>
        </w:rPr>
      </w:pPr>
      <w:r w:rsidRPr="007577D9">
        <w:rPr>
          <w:rFonts w:ascii="Times New Roman" w:hAnsi="Times New Roman"/>
          <w:sz w:val="20"/>
          <w:szCs w:val="20"/>
        </w:rPr>
        <w:t>«</w:t>
      </w:r>
      <w:r w:rsidRPr="007577D9">
        <w:rPr>
          <w:rFonts w:ascii="Times New Roman" w:eastAsia="Times New Roman" w:hAnsi="Times New Roman"/>
          <w:sz w:val="20"/>
          <w:szCs w:val="20"/>
        </w:rPr>
        <w:t>1. Утвердить бюджет Ельниковского муниципального района Республики Мордовия на 2025 год по доходам в сумме 284789,2 тыс. рублей и по расходам в сумме 300757,8 тыс. рублей  с превышением расходов над доходами  в сумме 15968,6 тыс.</w:t>
      </w:r>
      <w:r w:rsidRPr="007577D9">
        <w:rPr>
          <w:rFonts w:eastAsia="Times New Roman"/>
          <w:sz w:val="20"/>
          <w:szCs w:val="20"/>
        </w:rPr>
        <w:t xml:space="preserve"> </w:t>
      </w:r>
      <w:r w:rsidRPr="007577D9">
        <w:rPr>
          <w:rFonts w:ascii="Times New Roman" w:eastAsia="Times New Roman" w:hAnsi="Times New Roman"/>
          <w:sz w:val="20"/>
          <w:szCs w:val="20"/>
        </w:rPr>
        <w:t>рублей .</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2. Утвердить бюджет Ельниковского муниципального района Республики Мордовия на 2026 год по доходам в сумме 257883,3 тыс. рублей и по расходам в сумме 256976,7 тыс. рублей</w:t>
      </w:r>
      <w:r w:rsidRPr="007577D9">
        <w:rPr>
          <w:rFonts w:eastAsia="Times New Roman"/>
          <w:sz w:val="20"/>
          <w:szCs w:val="20"/>
        </w:rPr>
        <w:t xml:space="preserve"> </w:t>
      </w:r>
      <w:r w:rsidRPr="007577D9">
        <w:rPr>
          <w:rFonts w:ascii="Times New Roman" w:eastAsia="Times New Roman" w:hAnsi="Times New Roman"/>
          <w:sz w:val="20"/>
          <w:szCs w:val="20"/>
        </w:rPr>
        <w:t>с превышением доходов  над расходами в сумме 906,6 тыс. рублей, в том числе условно утвержденные расходы  2892,7 тыс. рублей.</w:t>
      </w:r>
    </w:p>
    <w:p w:rsidR="007577D9" w:rsidRPr="007577D9" w:rsidRDefault="007577D9" w:rsidP="007577D9">
      <w:pPr>
        <w:spacing w:after="0" w:line="240" w:lineRule="auto"/>
        <w:ind w:firstLine="708"/>
        <w:jc w:val="both"/>
        <w:rPr>
          <w:rFonts w:ascii="Times New Roman" w:hAnsi="Times New Roman"/>
          <w:bCs/>
          <w:sz w:val="20"/>
          <w:szCs w:val="20"/>
        </w:rPr>
      </w:pPr>
      <w:r w:rsidRPr="007577D9">
        <w:rPr>
          <w:rFonts w:ascii="Times New Roman" w:eastAsia="Times New Roman" w:hAnsi="Times New Roman"/>
          <w:sz w:val="20"/>
          <w:szCs w:val="20"/>
        </w:rPr>
        <w:t>3. Утвердить бюджет Ельниковского муниципального района Республики Мордовия на 2027 год по доходам в сумме 264680,6 тыс. рублей и по расходам в сумме 263545,7 тыс. рублей,</w:t>
      </w:r>
      <w:r w:rsidRPr="007577D9">
        <w:rPr>
          <w:rFonts w:eastAsia="Times New Roman"/>
          <w:sz w:val="20"/>
          <w:szCs w:val="20"/>
        </w:rPr>
        <w:t xml:space="preserve"> </w:t>
      </w:r>
      <w:r w:rsidRPr="007577D9">
        <w:rPr>
          <w:rFonts w:ascii="Times New Roman" w:eastAsia="Times New Roman" w:hAnsi="Times New Roman"/>
          <w:sz w:val="20"/>
          <w:szCs w:val="20"/>
        </w:rPr>
        <w:t>с превышением доходов  над расходами в сумме 1134,9 тыс. рублей</w:t>
      </w:r>
      <w:r w:rsidRPr="007577D9">
        <w:rPr>
          <w:rFonts w:eastAsia="Times New Roman"/>
          <w:sz w:val="20"/>
          <w:szCs w:val="20"/>
        </w:rPr>
        <w:t>,</w:t>
      </w:r>
      <w:r w:rsidRPr="007577D9">
        <w:rPr>
          <w:rFonts w:ascii="Times New Roman" w:eastAsia="Times New Roman" w:hAnsi="Times New Roman"/>
          <w:sz w:val="20"/>
          <w:szCs w:val="20"/>
        </w:rPr>
        <w:t xml:space="preserve"> в том числе условно утвержденные расходы 5952 тыс. рублей</w:t>
      </w:r>
      <w:r w:rsidRPr="007577D9">
        <w:rPr>
          <w:rFonts w:ascii="Times New Roman" w:hAnsi="Times New Roman"/>
          <w:bCs/>
          <w:sz w:val="20"/>
          <w:szCs w:val="20"/>
        </w:rPr>
        <w:t xml:space="preserve"> </w:t>
      </w:r>
    </w:p>
    <w:p w:rsidR="007577D9" w:rsidRPr="007577D9" w:rsidRDefault="007577D9" w:rsidP="007577D9">
      <w:pPr>
        <w:spacing w:after="0" w:line="240" w:lineRule="auto"/>
        <w:ind w:firstLine="708"/>
        <w:jc w:val="both"/>
        <w:rPr>
          <w:rFonts w:ascii="Times New Roman" w:hAnsi="Times New Roman"/>
          <w:bCs/>
          <w:sz w:val="20"/>
          <w:szCs w:val="20"/>
        </w:rPr>
      </w:pPr>
      <w:r w:rsidRPr="007577D9">
        <w:rPr>
          <w:rFonts w:ascii="Times New Roman" w:hAnsi="Times New Roman"/>
          <w:bCs/>
          <w:sz w:val="20"/>
          <w:szCs w:val="20"/>
        </w:rPr>
        <w:t>2) пункт 1 статьи 8</w:t>
      </w:r>
      <w:r w:rsidRPr="007577D9">
        <w:rPr>
          <w:rFonts w:ascii="Times New Roman" w:hAnsi="Times New Roman"/>
          <w:sz w:val="20"/>
          <w:szCs w:val="20"/>
        </w:rPr>
        <w:t xml:space="preserve"> изложить в следующей редакции:</w:t>
      </w:r>
    </w:p>
    <w:p w:rsidR="007577D9" w:rsidRPr="007577D9" w:rsidRDefault="007577D9" w:rsidP="007577D9">
      <w:pPr>
        <w:spacing w:after="0" w:line="240" w:lineRule="auto"/>
        <w:ind w:firstLine="720"/>
        <w:jc w:val="both"/>
        <w:rPr>
          <w:rFonts w:ascii="Times New Roman" w:eastAsia="Times New Roman" w:hAnsi="Times New Roman"/>
          <w:sz w:val="20"/>
          <w:szCs w:val="20"/>
        </w:rPr>
      </w:pPr>
      <w:r w:rsidRPr="007577D9">
        <w:rPr>
          <w:rFonts w:ascii="Times New Roman" w:eastAsia="Times New Roman" w:hAnsi="Times New Roman"/>
          <w:sz w:val="20"/>
          <w:szCs w:val="20"/>
        </w:rPr>
        <w:t>«1. Утвердить общий объем межбюджетных трансфертов, предоставляемых бюджетам</w:t>
      </w:r>
      <w:r w:rsidRPr="007577D9">
        <w:rPr>
          <w:rFonts w:ascii="Times New Roman" w:eastAsia="Times New Roman" w:hAnsi="Times New Roman"/>
          <w:bCs/>
          <w:sz w:val="20"/>
          <w:szCs w:val="20"/>
        </w:rPr>
        <w:t xml:space="preserve"> поселений</w:t>
      </w:r>
      <w:r w:rsidRPr="007577D9">
        <w:rPr>
          <w:rFonts w:ascii="Times New Roman" w:eastAsia="Times New Roman" w:hAnsi="Times New Roman"/>
          <w:sz w:val="20"/>
          <w:szCs w:val="20"/>
        </w:rPr>
        <w:t>, на 2025 год в сумме 4966,8 тыс. рублей, на 2026 год 5018,8   тыс. рублей, на 2027 год 6672,9 тыс. рублей».</w:t>
      </w:r>
    </w:p>
    <w:p w:rsidR="007577D9" w:rsidRPr="007577D9" w:rsidRDefault="007577D9" w:rsidP="007577D9">
      <w:pPr>
        <w:spacing w:after="0" w:line="240" w:lineRule="auto"/>
        <w:ind w:firstLine="720"/>
        <w:jc w:val="both"/>
        <w:rPr>
          <w:rFonts w:ascii="Times New Roman" w:hAnsi="Times New Roman"/>
          <w:sz w:val="20"/>
          <w:szCs w:val="20"/>
        </w:rPr>
      </w:pPr>
      <w:r w:rsidRPr="007577D9">
        <w:rPr>
          <w:rFonts w:ascii="Times New Roman" w:eastAsia="Times New Roman" w:hAnsi="Times New Roman"/>
          <w:sz w:val="20"/>
          <w:szCs w:val="20"/>
        </w:rPr>
        <w:t>3) пункт 1 статьи 9</w:t>
      </w:r>
      <w:r w:rsidRPr="007577D9">
        <w:rPr>
          <w:rFonts w:ascii="Times New Roman" w:hAnsi="Times New Roman"/>
          <w:sz w:val="20"/>
          <w:szCs w:val="20"/>
        </w:rPr>
        <w:t xml:space="preserve"> изложить в следующей редакции:</w:t>
      </w:r>
    </w:p>
    <w:p w:rsidR="007577D9" w:rsidRPr="007577D9" w:rsidRDefault="007577D9" w:rsidP="007577D9">
      <w:pPr>
        <w:spacing w:after="0" w:line="240" w:lineRule="auto"/>
        <w:ind w:firstLine="720"/>
        <w:jc w:val="both"/>
        <w:rPr>
          <w:rFonts w:ascii="Times New Roman" w:eastAsia="Times New Roman" w:hAnsi="Times New Roman"/>
          <w:sz w:val="20"/>
          <w:szCs w:val="20"/>
        </w:rPr>
      </w:pPr>
      <w:r w:rsidRPr="007577D9">
        <w:rPr>
          <w:rFonts w:ascii="Times New Roman" w:eastAsia="Times New Roman" w:hAnsi="Times New Roman"/>
          <w:bCs/>
          <w:sz w:val="20"/>
          <w:szCs w:val="20"/>
        </w:rPr>
        <w:t xml:space="preserve">«1. Утвердить объем бюджетных ассигнований Дорожного фонда Ельниковского муниципального района Республики Мордовия на </w:t>
      </w:r>
      <w:r w:rsidRPr="007577D9">
        <w:rPr>
          <w:rFonts w:ascii="Times New Roman" w:eastAsia="Times New Roman" w:hAnsi="Times New Roman"/>
          <w:sz w:val="20"/>
          <w:szCs w:val="20"/>
        </w:rPr>
        <w:t>2025</w:t>
      </w:r>
      <w:r w:rsidRPr="007577D9">
        <w:rPr>
          <w:rFonts w:ascii="Times New Roman" w:eastAsia="Times New Roman" w:hAnsi="Times New Roman"/>
          <w:bCs/>
          <w:sz w:val="20"/>
          <w:szCs w:val="20"/>
        </w:rPr>
        <w:t xml:space="preserve"> год в сумме 13078,6 тыс. рублей, на 2026 год </w:t>
      </w:r>
      <w:r w:rsidRPr="007577D9">
        <w:rPr>
          <w:rFonts w:ascii="Times New Roman" w:eastAsia="Times New Roman" w:hAnsi="Times New Roman"/>
          <w:sz w:val="20"/>
          <w:szCs w:val="20"/>
        </w:rPr>
        <w:t>– 9964,5</w:t>
      </w:r>
      <w:r w:rsidRPr="007577D9">
        <w:rPr>
          <w:rFonts w:ascii="Times New Roman" w:eastAsia="Times New Roman" w:hAnsi="Times New Roman"/>
          <w:bCs/>
          <w:sz w:val="20"/>
          <w:szCs w:val="20"/>
        </w:rPr>
        <w:t xml:space="preserve"> тыс. рублей, на 2027 год 13279,5 тыс. рублей.»</w:t>
      </w:r>
      <w:r w:rsidRPr="007577D9">
        <w:rPr>
          <w:rFonts w:ascii="Times New Roman" w:eastAsia="Times New Roman" w:hAnsi="Times New Roman"/>
          <w:sz w:val="20"/>
          <w:szCs w:val="20"/>
        </w:rPr>
        <w:t xml:space="preserve"> </w:t>
      </w:r>
    </w:p>
    <w:p w:rsidR="007577D9" w:rsidRPr="007577D9" w:rsidRDefault="007577D9" w:rsidP="007577D9">
      <w:pPr>
        <w:spacing w:after="0" w:line="240" w:lineRule="auto"/>
        <w:ind w:firstLine="720"/>
        <w:jc w:val="both"/>
        <w:rPr>
          <w:rFonts w:ascii="Times New Roman" w:eastAsia="Times New Roman" w:hAnsi="Times New Roman"/>
          <w:sz w:val="20"/>
          <w:szCs w:val="20"/>
        </w:rPr>
      </w:pPr>
      <w:r w:rsidRPr="007577D9">
        <w:rPr>
          <w:rFonts w:ascii="Times New Roman" w:eastAsia="Times New Roman" w:hAnsi="Times New Roman"/>
          <w:sz w:val="20"/>
          <w:szCs w:val="20"/>
        </w:rPr>
        <w:t>4) статью 14 изложить в следующей редакции:</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«1. Установить в соответствии с </w:t>
      </w:r>
      <w:hyperlink r:id="rId7" w:history="1">
        <w:r w:rsidRPr="007577D9">
          <w:rPr>
            <w:rFonts w:ascii="Times New Roman" w:eastAsia="Times New Roman" w:hAnsi="Times New Roman"/>
            <w:sz w:val="20"/>
            <w:szCs w:val="20"/>
          </w:rPr>
          <w:t>пунктом 8 статьи 217</w:t>
        </w:r>
      </w:hyperlink>
      <w:r w:rsidRPr="007577D9">
        <w:rPr>
          <w:rFonts w:ascii="Times New Roman" w:eastAsia="Times New Roman" w:hAnsi="Times New Roman"/>
          <w:sz w:val="20"/>
          <w:szCs w:val="20"/>
        </w:rPr>
        <w:t xml:space="preserve"> Бюджетного кодекса Российской Федерации и пунктом 50 Положения о бюджетном процессе в Ельниковском муниципальном районе Республики Мордовия, утвержденного Решением Совета депутатов Ельниковского муниципального района Республики Мордовия от 26 мая 2021 г. № 302,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8" w:history="1">
        <w:r w:rsidRPr="007577D9">
          <w:rPr>
            <w:rFonts w:ascii="Times New Roman" w:eastAsia="Times New Roman" w:hAnsi="Times New Roman"/>
            <w:sz w:val="20"/>
            <w:szCs w:val="20"/>
          </w:rPr>
          <w:t>пунктом 3 статьи 217</w:t>
        </w:r>
      </w:hyperlink>
      <w:r w:rsidRPr="007577D9">
        <w:rPr>
          <w:rFonts w:ascii="Times New Roman" w:eastAsia="Times New Roman" w:hAnsi="Times New Roman"/>
          <w:sz w:val="20"/>
          <w:szCs w:val="20"/>
        </w:rPr>
        <w:t xml:space="preserve"> Бюджетного кодекса Российской Федерации:</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1) осуществление выплат, направленных на обслуживание,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5) перераспределение бюджетных ассигнований </w:t>
      </w:r>
      <w:r w:rsidRPr="007577D9">
        <w:rPr>
          <w:rFonts w:ascii="Times New Roman" w:hAnsi="Times New Roman"/>
          <w:sz w:val="20"/>
          <w:szCs w:val="20"/>
        </w:rPr>
        <w:t>в целях реализации региональных проектов, направленных</w:t>
      </w:r>
      <w:r w:rsidRPr="007577D9">
        <w:rPr>
          <w:rFonts w:ascii="Times New Roman" w:eastAsia="Times New Roman" w:hAnsi="Times New Roman"/>
          <w:sz w:val="20"/>
          <w:szCs w:val="20"/>
        </w:rPr>
        <w:t xml:space="preserve">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Ельниковского муниципального района Республики Мордовия на соответствующий финансовый год;</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lastRenderedPageBreak/>
        <w:t>7) перераспределение бюджетных ассигнований в целях погашения кредиторской задолженности бюджета Ельниковского муниципального района Республики Мордовия;</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9) перераспределение бюджетных ассигнований в целях финансового обеспечения подготовки и проведения выборов и референдумов;</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10) перераспределение бюджетных ассигнований Дорожного фонда Ельниковского муниципального района Республики Мордовия Республики Мордовия;</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11)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7577D9" w:rsidRPr="007577D9" w:rsidRDefault="007577D9" w:rsidP="007577D9">
      <w:pPr>
        <w:autoSpaceDE w:val="0"/>
        <w:autoSpaceDN w:val="0"/>
        <w:adjustRightInd w:val="0"/>
        <w:spacing w:after="0" w:line="240" w:lineRule="auto"/>
        <w:ind w:firstLine="709"/>
        <w:jc w:val="both"/>
        <w:rPr>
          <w:rFonts w:ascii="Times New Roman" w:eastAsia="Times New Roman" w:hAnsi="Times New Roman"/>
          <w:sz w:val="20"/>
          <w:szCs w:val="20"/>
        </w:rPr>
      </w:pPr>
      <w:r w:rsidRPr="007577D9">
        <w:rPr>
          <w:rFonts w:ascii="Times New Roman" w:eastAsia="Times New Roman" w:hAnsi="Times New Roman"/>
          <w:sz w:val="20"/>
          <w:szCs w:val="20"/>
        </w:rPr>
        <w:t>12) перераспределение бюджетных ассигнований в целях подготовки муниципальных учреждений к отопительному сезону.</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1)</w:t>
      </w:r>
      <w:r w:rsidRPr="007577D9">
        <w:rPr>
          <w:rFonts w:ascii="Times New Roman" w:eastAsia="Times New Roman" w:hAnsi="Times New Roman"/>
          <w:sz w:val="20"/>
          <w:szCs w:val="20"/>
          <w:vertAlign w:val="superscript"/>
        </w:rPr>
        <w:t xml:space="preserve"> </w:t>
      </w:r>
      <w:r w:rsidRPr="007577D9">
        <w:rPr>
          <w:rFonts w:ascii="Times New Roman" w:eastAsia="Times New Roman" w:hAnsi="Times New Roman"/>
          <w:sz w:val="20"/>
          <w:szCs w:val="20"/>
        </w:rPr>
        <w:t xml:space="preserve"> авансовые платежи по муниципальным контрактам о поставке товаров, выполнении работ, оказании услуг для обеспечения муниципальных нужд Ельниковского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Ельниковского муниципального района Республики Мордовия, субсидии юридическим лицам (за исключением субсидий муниципальным бюджетным  учреждениям Ельниковского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Ельниковского муниципального района Республики Мордовия,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3) </w:t>
      </w:r>
      <w:r w:rsidRPr="007577D9">
        <w:rPr>
          <w:rFonts w:ascii="Times New Roman" w:eastAsia="Times New Roman" w:hAnsi="Times New Roman"/>
          <w:sz w:val="20"/>
          <w:szCs w:val="20"/>
          <w:vertAlign w:val="superscript"/>
        </w:rPr>
        <w:t xml:space="preserve"> </w:t>
      </w:r>
      <w:r w:rsidRPr="007577D9">
        <w:rPr>
          <w:rFonts w:ascii="Times New Roman" w:eastAsia="Times New Roman" w:hAnsi="Times New Roman"/>
          <w:sz w:val="20"/>
          <w:szCs w:val="20"/>
        </w:rPr>
        <w:t>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пункта;</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4) </w:t>
      </w:r>
      <w:r w:rsidRPr="007577D9">
        <w:rPr>
          <w:rFonts w:ascii="Times New Roman" w:eastAsia="Times New Roman" w:hAnsi="Times New Roman"/>
          <w:sz w:val="20"/>
          <w:szCs w:val="20"/>
          <w:vertAlign w:val="superscript"/>
        </w:rPr>
        <w:t xml:space="preserve"> </w:t>
      </w:r>
      <w:r w:rsidRPr="007577D9">
        <w:rPr>
          <w:rFonts w:ascii="Times New Roman" w:eastAsia="Times New Roman" w:hAnsi="Times New Roman"/>
          <w:sz w:val="20"/>
          <w:szCs w:val="20"/>
        </w:rPr>
        <w:t>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1 – 3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 xml:space="preserve">5) </w:t>
      </w:r>
      <w:r w:rsidRPr="007577D9">
        <w:rPr>
          <w:rFonts w:ascii="Times New Roman" w:eastAsia="Times New Roman" w:hAnsi="Times New Roman"/>
          <w:sz w:val="20"/>
          <w:szCs w:val="20"/>
          <w:vertAlign w:val="superscript"/>
        </w:rPr>
        <w:t xml:space="preserve"> </w:t>
      </w:r>
      <w:r w:rsidRPr="007577D9">
        <w:rPr>
          <w:rFonts w:ascii="Times New Roman" w:eastAsia="Times New Roman" w:hAnsi="Times New Roman"/>
          <w:sz w:val="20"/>
          <w:szCs w:val="20"/>
        </w:rPr>
        <w:t>авансовые платежи по муниципальным контрактам о поставке товаров, выполнении работ, оказании услуг, заключаемым на сумму 30000,0 тыс. рублей и более;</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6)</w:t>
      </w:r>
      <w:r w:rsidRPr="007577D9">
        <w:rPr>
          <w:rFonts w:ascii="Times New Roman" w:eastAsia="Times New Roman" w:hAnsi="Times New Roman"/>
          <w:sz w:val="20"/>
          <w:szCs w:val="20"/>
          <w:vertAlign w:val="superscript"/>
        </w:rPr>
        <w:t xml:space="preserve"> </w:t>
      </w:r>
      <w:r w:rsidRPr="007577D9">
        <w:rPr>
          <w:rFonts w:ascii="Times New Roman" w:eastAsia="Times New Roman" w:hAnsi="Times New Roman"/>
          <w:sz w:val="20"/>
          <w:szCs w:val="20"/>
        </w:rPr>
        <w:t>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источником финансового обеспечения которых являются субсидии, предоставляемые в соответствии с абзацем вторым пункта 1 статьи 78.1 и статьей 78.2 Бюджетного кодекса Российской Федерации;</w:t>
      </w:r>
    </w:p>
    <w:p w:rsidR="007577D9" w:rsidRPr="007577D9" w:rsidRDefault="007577D9" w:rsidP="007577D9">
      <w:pPr>
        <w:spacing w:after="0" w:line="240" w:lineRule="auto"/>
        <w:ind w:firstLine="708"/>
        <w:jc w:val="both"/>
        <w:rPr>
          <w:rFonts w:ascii="Times New Roman" w:eastAsia="Times New Roman" w:hAnsi="Times New Roman"/>
          <w:sz w:val="20"/>
          <w:szCs w:val="20"/>
        </w:rPr>
      </w:pPr>
      <w:r w:rsidRPr="007577D9">
        <w:rPr>
          <w:rFonts w:ascii="Times New Roman" w:eastAsia="Times New Roman" w:hAnsi="Times New Roman"/>
          <w:sz w:val="20"/>
          <w:szCs w:val="20"/>
        </w:rPr>
        <w:t>7)  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указанных в подпунктах5и 6 настоящего пункта муниципальных контрактов (контрактов, договоров) о поставке товаров, выполнении работ, оказании услуг.</w:t>
      </w:r>
    </w:p>
    <w:p w:rsidR="007577D9" w:rsidRPr="007577D9" w:rsidRDefault="007577D9" w:rsidP="007577D9">
      <w:pPr>
        <w:spacing w:after="0" w:line="240" w:lineRule="auto"/>
        <w:ind w:firstLine="708"/>
        <w:jc w:val="both"/>
        <w:rPr>
          <w:rFonts w:ascii="Times New Roman" w:hAnsi="Times New Roman"/>
          <w:sz w:val="20"/>
          <w:szCs w:val="20"/>
        </w:rPr>
      </w:pPr>
      <w:r w:rsidRPr="007577D9">
        <w:rPr>
          <w:rFonts w:ascii="Times New Roman" w:eastAsia="Times New Roman" w:hAnsi="Times New Roman"/>
          <w:sz w:val="20"/>
          <w:szCs w:val="20"/>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 и федеральными законами, устанавливающими особенности исполнения бюджетов бюджетной системы Российской Федерации в 2025 году.</w:t>
      </w:r>
      <w:r w:rsidRPr="007577D9">
        <w:rPr>
          <w:rFonts w:ascii="Times New Roman" w:hAnsi="Times New Roman"/>
          <w:sz w:val="20"/>
          <w:szCs w:val="20"/>
        </w:rPr>
        <w:t>»</w:t>
      </w:r>
    </w:p>
    <w:p w:rsidR="007577D9" w:rsidRPr="007577D9" w:rsidRDefault="007577D9" w:rsidP="007577D9">
      <w:pPr>
        <w:ind w:firstLine="720"/>
        <w:jc w:val="both"/>
        <w:rPr>
          <w:rFonts w:ascii="Times New Roman" w:eastAsia="Times New Roman" w:hAnsi="Times New Roman"/>
          <w:sz w:val="20"/>
          <w:szCs w:val="20"/>
        </w:rPr>
      </w:pPr>
      <w:r w:rsidRPr="007577D9">
        <w:rPr>
          <w:rFonts w:ascii="Times New Roman" w:eastAsia="Times New Roman" w:hAnsi="Times New Roman"/>
          <w:sz w:val="20"/>
          <w:szCs w:val="20"/>
        </w:rPr>
        <w:t>5) приложения 2,3,4,5,6,7,8 изложить в новой редакции (прилагаются).</w:t>
      </w:r>
    </w:p>
    <w:p w:rsidR="007577D9" w:rsidRPr="007577D9" w:rsidRDefault="007577D9" w:rsidP="007577D9">
      <w:pPr>
        <w:pStyle w:val="a3"/>
        <w:jc w:val="both"/>
        <w:rPr>
          <w:rFonts w:ascii="Times New Roman" w:hAnsi="Times New Roman"/>
          <w:sz w:val="20"/>
          <w:szCs w:val="20"/>
        </w:rPr>
      </w:pPr>
      <w:r w:rsidRPr="007577D9">
        <w:rPr>
          <w:rFonts w:ascii="Times New Roman" w:hAnsi="Times New Roman"/>
          <w:sz w:val="20"/>
          <w:szCs w:val="20"/>
        </w:rPr>
        <w:lastRenderedPageBreak/>
        <w:tab/>
        <w:t>2. 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7577D9" w:rsidRPr="007577D9" w:rsidRDefault="007577D9" w:rsidP="007577D9">
      <w:pPr>
        <w:spacing w:after="0" w:line="240" w:lineRule="auto"/>
        <w:rPr>
          <w:rFonts w:ascii="Times New Roman" w:eastAsia="Times New Roman" w:hAnsi="Times New Roman"/>
          <w:sz w:val="20"/>
          <w:szCs w:val="20"/>
        </w:rPr>
      </w:pPr>
      <w:r w:rsidRPr="007577D9">
        <w:rPr>
          <w:rFonts w:ascii="Times New Roman" w:eastAsia="Times New Roman" w:hAnsi="Times New Roman"/>
          <w:sz w:val="20"/>
          <w:szCs w:val="20"/>
        </w:rPr>
        <w:t xml:space="preserve">Глава Ельниковского   Ельниковского муниципального района       </w:t>
      </w:r>
      <w:r w:rsidRPr="007577D9">
        <w:rPr>
          <w:rFonts w:ascii="Times New Roman" w:eastAsia="Times New Roman" w:hAnsi="Times New Roman"/>
          <w:sz w:val="20"/>
          <w:szCs w:val="20"/>
        </w:rPr>
        <w:tab/>
      </w:r>
      <w:r w:rsidRPr="007577D9">
        <w:rPr>
          <w:rFonts w:ascii="Times New Roman" w:eastAsia="Times New Roman" w:hAnsi="Times New Roman"/>
          <w:sz w:val="20"/>
          <w:szCs w:val="20"/>
        </w:rPr>
        <w:tab/>
        <w:t xml:space="preserve">Ю.А.Бекешев                                                                      Председатель Совета депутатов   муниципального    района                                      </w:t>
      </w:r>
      <w:r w:rsidRPr="007577D9">
        <w:rPr>
          <w:rFonts w:ascii="Times New Roman" w:eastAsia="Times New Roman" w:hAnsi="Times New Roman"/>
          <w:sz w:val="20"/>
          <w:szCs w:val="20"/>
        </w:rPr>
        <w:tab/>
        <w:t xml:space="preserve">  Т.А. Шашанова</w:t>
      </w:r>
    </w:p>
    <w:p w:rsidR="007577D9" w:rsidRPr="007577D9" w:rsidRDefault="007577D9" w:rsidP="007577D9">
      <w:pPr>
        <w:spacing w:after="0" w:line="240" w:lineRule="auto"/>
        <w:rPr>
          <w:rFonts w:ascii="Times New Roman" w:eastAsia="Times New Roman" w:hAnsi="Times New Roman"/>
          <w:sz w:val="20"/>
          <w:szCs w:val="20"/>
        </w:rPr>
      </w:pPr>
    </w:p>
    <w:p w:rsidR="007577D9" w:rsidRDefault="007577D9" w:rsidP="00FD0CEA">
      <w:pPr>
        <w:spacing w:after="0" w:line="240" w:lineRule="auto"/>
        <w:jc w:val="center"/>
        <w:rPr>
          <w:rFonts w:ascii="Times New Roman" w:eastAsia="Times New Roman" w:hAnsi="Times New Roman"/>
          <w:i/>
          <w:sz w:val="20"/>
          <w:szCs w:val="20"/>
          <w:lang w:eastAsia="ru-RU"/>
        </w:rPr>
      </w:pPr>
    </w:p>
    <w:tbl>
      <w:tblPr>
        <w:tblW w:w="10207" w:type="dxa"/>
        <w:tblInd w:w="-601" w:type="dxa"/>
        <w:tblLayout w:type="fixed"/>
        <w:tblLook w:val="04A0"/>
      </w:tblPr>
      <w:tblGrid>
        <w:gridCol w:w="2977"/>
        <w:gridCol w:w="135"/>
        <w:gridCol w:w="3976"/>
        <w:gridCol w:w="851"/>
        <w:gridCol w:w="141"/>
        <w:gridCol w:w="567"/>
        <w:gridCol w:w="567"/>
        <w:gridCol w:w="993"/>
      </w:tblGrid>
      <w:tr w:rsidR="007577D9" w:rsidRPr="00B77A94" w:rsidTr="007577D9">
        <w:trPr>
          <w:trHeight w:val="1266"/>
        </w:trPr>
        <w:tc>
          <w:tcPr>
            <w:tcW w:w="3112" w:type="dxa"/>
            <w:gridSpan w:val="2"/>
            <w:tcBorders>
              <w:top w:val="nil"/>
              <w:left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bookmarkStart w:id="0" w:name="RANGE!A1:E46"/>
            <w:bookmarkEnd w:id="0"/>
          </w:p>
        </w:tc>
        <w:tc>
          <w:tcPr>
            <w:tcW w:w="7095" w:type="dxa"/>
            <w:gridSpan w:val="6"/>
            <w:tcBorders>
              <w:top w:val="nil"/>
              <w:left w:val="nil"/>
              <w:right w:val="nil"/>
            </w:tcBorders>
            <w:shd w:val="clear" w:color="auto" w:fill="auto"/>
            <w:noWrap/>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Приложение 2</w:t>
            </w:r>
            <w:r w:rsidRPr="00B77A94">
              <w:rPr>
                <w:rFonts w:ascii="Times New Roman" w:eastAsia="Times New Roman" w:hAnsi="Times New Roman"/>
                <w:sz w:val="20"/>
                <w:szCs w:val="20"/>
              </w:rPr>
              <w:br/>
              <w:t>к решению  Совета депутатов</w:t>
            </w:r>
            <w:r w:rsidRPr="00B77A94">
              <w:rPr>
                <w:rFonts w:ascii="Times New Roman" w:eastAsia="Times New Roman" w:hAnsi="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31.03.2025  № 191</w:t>
            </w:r>
          </w:p>
        </w:tc>
      </w:tr>
      <w:tr w:rsidR="007577D9" w:rsidRPr="00B77A94" w:rsidTr="007577D9">
        <w:trPr>
          <w:trHeight w:val="1000"/>
        </w:trPr>
        <w:tc>
          <w:tcPr>
            <w:tcW w:w="10207" w:type="dxa"/>
            <w:gridSpan w:val="8"/>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ОБЪЕМ </w:t>
            </w:r>
            <w:r w:rsidRPr="00B77A94">
              <w:rPr>
                <w:rFonts w:ascii="Times New Roman" w:eastAsia="Times New Roman" w:hAnsi="Times New Roman"/>
                <w:b/>
                <w:bCs/>
                <w:sz w:val="20"/>
                <w:szCs w:val="20"/>
              </w:rPr>
              <w:br/>
              <w:t xml:space="preserve">БЕЗВОЗМЕЗДНЫХ ПОСТУПЛЕНИЙ В БЮДЖЕТ ЕЛЬНИКОВСКОГО  МУНИЦИПАЛЬНОГО РАЙОНА  РЕСПУБЛИКИ МОРДОВИЯ НА 2025 ГОД И НА ПЛАНОВЫЙ ПЕРИОД 2026 И 2027 </w:t>
            </w:r>
            <w:r w:rsidRPr="00B77A94">
              <w:rPr>
                <w:rFonts w:ascii="Times New Roman" w:eastAsia="Times New Roman" w:hAnsi="Times New Roman"/>
                <w:b/>
                <w:bCs/>
                <w:sz w:val="20"/>
                <w:szCs w:val="20"/>
              </w:rPr>
              <w:br/>
              <w:t xml:space="preserve"> ГОДОВ </w:t>
            </w:r>
          </w:p>
        </w:tc>
      </w:tr>
      <w:tr w:rsidR="007577D9" w:rsidRPr="00B77A94" w:rsidTr="007577D9">
        <w:trPr>
          <w:trHeight w:val="255"/>
        </w:trPr>
        <w:tc>
          <w:tcPr>
            <w:tcW w:w="2977"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111"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851"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708"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1560"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r>
      <w:tr w:rsidR="007577D9" w:rsidRPr="00B77A94" w:rsidTr="007577D9">
        <w:trPr>
          <w:trHeight w:val="255"/>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Код </w:t>
            </w:r>
          </w:p>
        </w:tc>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Наименование </w:t>
            </w: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r>
      <w:tr w:rsidR="007577D9" w:rsidRPr="00B77A94" w:rsidTr="007577D9">
        <w:trPr>
          <w:trHeight w:val="330"/>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993"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4111" w:type="dxa"/>
            <w:gridSpan w:val="2"/>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993"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0002 00 00000 00 0000 000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Безвозмездные поступления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237465,7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207326,6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ind w:right="-108" w:hanging="108"/>
              <w:jc w:val="right"/>
              <w:rPr>
                <w:rFonts w:ascii="Times New Roman" w:eastAsia="Times New Roman" w:hAnsi="Times New Roman"/>
                <w:sz w:val="20"/>
                <w:szCs w:val="20"/>
              </w:rPr>
            </w:pPr>
            <w:r w:rsidRPr="00B77A94">
              <w:rPr>
                <w:rFonts w:ascii="Times New Roman" w:eastAsia="Times New Roman" w:hAnsi="Times New Roman"/>
                <w:sz w:val="20"/>
                <w:szCs w:val="20"/>
              </w:rPr>
              <w:t>208436,5</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0002 02 00000 00 0000 000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Безвозмездные поступления от других бюджетов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237465,7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207326,6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208436,5</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0002 02 10000 00 0000 150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Дотации бюджетам  бюджетной системы Российской Федерации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91958,1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65148,9</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62824,6</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0002 02 15001 00 0000 150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Дотации на выравнивание бюджетной обеспеченности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82393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65148,9</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62824,6</w:t>
            </w:r>
          </w:p>
        </w:tc>
      </w:tr>
      <w:tr w:rsidR="007577D9" w:rsidRPr="00B77A94" w:rsidTr="007577D9">
        <w:trPr>
          <w:trHeight w:val="76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0002 02 15001 05 0000 150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82393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65148,9</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62824,6</w:t>
            </w:r>
          </w:p>
        </w:tc>
      </w:tr>
      <w:tr w:rsidR="007577D9" w:rsidRPr="00B77A94" w:rsidTr="007577D9">
        <w:trPr>
          <w:trHeight w:val="63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0002 02 15002 00 0000 150</w:t>
            </w:r>
          </w:p>
        </w:tc>
        <w:tc>
          <w:tcPr>
            <w:tcW w:w="4111"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бюджетам на поддержку мер по обеспечению сбалансированности бюджетов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9565,1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94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0002 02 15002 05 0000 150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бюджетам муниципальных районов на поддержку мер по обеспечению сбалансированности бюджетов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9565,1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0002 02 20000 00 0000 150</w:t>
            </w:r>
          </w:p>
        </w:tc>
        <w:tc>
          <w:tcPr>
            <w:tcW w:w="4111" w:type="dxa"/>
            <w:gridSpan w:val="2"/>
            <w:tcBorders>
              <w:top w:val="single" w:sz="4" w:space="0" w:color="auto"/>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Субсидии бюджетам бюджетной системы Российской Федерации (межбюджетные субсидии)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5899,2</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2047,5</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1995</w:t>
            </w:r>
          </w:p>
        </w:tc>
      </w:tr>
      <w:tr w:rsidR="007577D9" w:rsidRPr="00B77A94" w:rsidTr="007577D9">
        <w:trPr>
          <w:trHeight w:val="78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0002 02 25304 00 0000 150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2197,5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2047,5</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1995</w:t>
            </w:r>
          </w:p>
        </w:tc>
      </w:tr>
      <w:tr w:rsidR="007577D9" w:rsidRPr="00B77A94" w:rsidTr="007577D9">
        <w:trPr>
          <w:trHeight w:val="102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0002 02 25304 05 0000 150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2197,5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2047,5</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1995</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0002 02 2551900 0000 150</w:t>
            </w:r>
          </w:p>
        </w:tc>
        <w:tc>
          <w:tcPr>
            <w:tcW w:w="4111"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бюджетам  на поддержку отрасли  культуры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0002 02 2551905 0000 150</w:t>
            </w:r>
          </w:p>
        </w:tc>
        <w:tc>
          <w:tcPr>
            <w:tcW w:w="4111"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бюджетам муниципальных районов  на поддержку отрасли  культуры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00020229999000000150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субсидии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3596,4</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00020229999050000150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субсидии бюджетам муниципальных районов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3596,4</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0002 02 30000 00 0000 150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Субвенции бюджетам бюджетной системы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132741,6</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133256,5</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136734,7</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0002 02 30024 00 0000 150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121867,1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125113,7</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128444,3</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0002 02 30024 05 0000 150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121867,1</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125113,7</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128444,3</w:t>
            </w:r>
          </w:p>
        </w:tc>
      </w:tr>
      <w:tr w:rsidR="007577D9" w:rsidRPr="00B77A94" w:rsidTr="007577D9">
        <w:trPr>
          <w:trHeight w:val="76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0002 02 30027 00 0000 150</w:t>
            </w:r>
          </w:p>
        </w:tc>
        <w:tc>
          <w:tcPr>
            <w:tcW w:w="4111"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1152,5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1152,6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1152,8</w:t>
            </w:r>
          </w:p>
        </w:tc>
      </w:tr>
      <w:tr w:rsidR="007577D9" w:rsidRPr="00B77A94" w:rsidTr="007577D9">
        <w:trPr>
          <w:trHeight w:val="102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0002 02 30027 05 0000 150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1152,5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1152,6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1152,8</w:t>
            </w:r>
          </w:p>
        </w:tc>
      </w:tr>
      <w:tr w:rsidR="007577D9" w:rsidRPr="00B77A94" w:rsidTr="007577D9">
        <w:trPr>
          <w:trHeight w:val="150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0002 02 35082 00 0000 150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Субвенции бюджетам муниципальных образований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8479,8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5654,6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5656</w:t>
            </w:r>
          </w:p>
        </w:tc>
      </w:tr>
      <w:tr w:rsidR="007577D9" w:rsidRPr="00B77A94" w:rsidTr="007577D9">
        <w:trPr>
          <w:trHeight w:val="558"/>
        </w:trPr>
        <w:tc>
          <w:tcPr>
            <w:tcW w:w="2977" w:type="dxa"/>
            <w:tcBorders>
              <w:top w:val="nil"/>
              <w:left w:val="single" w:sz="4" w:space="0" w:color="auto"/>
              <w:bottom w:val="nil"/>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0002 02 35082 05 0000 150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8479,8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5654,6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5656</w:t>
            </w:r>
          </w:p>
        </w:tc>
      </w:tr>
      <w:tr w:rsidR="007577D9" w:rsidRPr="00B77A94" w:rsidTr="007577D9">
        <w:trPr>
          <w:trHeight w:val="1140"/>
        </w:trPr>
        <w:tc>
          <w:tcPr>
            <w:tcW w:w="2977" w:type="dxa"/>
            <w:tcBorders>
              <w:top w:val="single" w:sz="4" w:space="0" w:color="auto"/>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0002 02 35120 00 0000 150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7,7</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346"/>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0002 02 35120 05 0000 150</w:t>
            </w:r>
          </w:p>
        </w:tc>
        <w:tc>
          <w:tcPr>
            <w:tcW w:w="4111"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7,7</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0002 02 35930 00 0000 150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Субвенции бюджетам на государственную регистрацию актов гражданского состояния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0002 02 35930 05 0000 150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Субвенции бюджетам муниципальных районов на государственную регистрацию актов гражданского состояния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0002 02 39998 00 0000 150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Единая субвенция местным бюджетам</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452,5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470,6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489,5</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0002 02 39998 05 0000 150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Единая субвенция бюджетам муниципальных районов</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452,5</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470,6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489,5</w:t>
            </w:r>
          </w:p>
        </w:tc>
      </w:tr>
      <w:tr w:rsidR="007577D9" w:rsidRPr="00B77A94" w:rsidTr="007577D9">
        <w:trPr>
          <w:trHeight w:val="255"/>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00020240000000000150</w:t>
            </w:r>
          </w:p>
        </w:tc>
        <w:tc>
          <w:tcPr>
            <w:tcW w:w="4111"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межбюджетные трансферты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6866,8</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6873,7</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6882,2</w:t>
            </w:r>
          </w:p>
        </w:tc>
      </w:tr>
      <w:tr w:rsidR="007577D9" w:rsidRPr="00B77A94" w:rsidTr="007577D9">
        <w:trPr>
          <w:trHeight w:val="2295"/>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00020245050000000150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w:t>
            </w:r>
            <w:r w:rsidRPr="00B77A94">
              <w:rPr>
                <w:rFonts w:ascii="Times New Roman" w:eastAsia="Times New Roman" w:hAnsi="Times New Roman"/>
                <w:sz w:val="20"/>
                <w:szCs w:val="20"/>
              </w:rPr>
              <w:lastRenderedPageBreak/>
              <w:t>территории "Сириус", муниципальных общеобразовательных организаций и профессиональных образовательных организаций</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lastRenderedPageBreak/>
              <w:t>170,6</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255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00020245050050000150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150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00020245179000000150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1800"/>
        </w:trPr>
        <w:tc>
          <w:tcPr>
            <w:tcW w:w="2977" w:type="dxa"/>
            <w:tcBorders>
              <w:top w:val="nil"/>
              <w:left w:val="single" w:sz="4" w:space="0" w:color="auto"/>
              <w:bottom w:val="single" w:sz="4" w:space="0" w:color="auto"/>
              <w:right w:val="single" w:sz="4" w:space="0" w:color="auto"/>
            </w:tcBorders>
            <w:shd w:val="clear" w:color="000000" w:fill="FFFFFF"/>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00020245179050000150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273"/>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00020245303000000150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204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00020245303050000150</w:t>
            </w:r>
          </w:p>
        </w:tc>
        <w:tc>
          <w:tcPr>
            <w:tcW w:w="4111"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992"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63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00020249999000000150</w:t>
            </w:r>
          </w:p>
        </w:tc>
        <w:tc>
          <w:tcPr>
            <w:tcW w:w="4111" w:type="dxa"/>
            <w:gridSpan w:val="2"/>
            <w:tcBorders>
              <w:top w:val="single" w:sz="4" w:space="0" w:color="auto"/>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межбюджетные трансферты, передаваемые бюджетам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r>
      <w:tr w:rsidR="007577D9" w:rsidRPr="00B77A94" w:rsidTr="007577D9">
        <w:trPr>
          <w:trHeight w:val="63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00020249999050000150</w:t>
            </w:r>
          </w:p>
        </w:tc>
        <w:tc>
          <w:tcPr>
            <w:tcW w:w="4111"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межбюджетные трансферты, передаваемые бюджетам муниципальных районов </w:t>
            </w:r>
          </w:p>
        </w:tc>
        <w:tc>
          <w:tcPr>
            <w:tcW w:w="992"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w:t>
            </w:r>
          </w:p>
        </w:tc>
      </w:tr>
    </w:tbl>
    <w:p w:rsidR="007577D9" w:rsidRPr="00B77A94" w:rsidRDefault="007577D9" w:rsidP="007577D9">
      <w:pPr>
        <w:rPr>
          <w:sz w:val="20"/>
          <w:szCs w:val="20"/>
        </w:rPr>
      </w:pPr>
    </w:p>
    <w:tbl>
      <w:tblPr>
        <w:tblW w:w="10207" w:type="dxa"/>
        <w:tblInd w:w="-601" w:type="dxa"/>
        <w:tblLayout w:type="fixed"/>
        <w:tblLook w:val="04A0"/>
      </w:tblPr>
      <w:tblGrid>
        <w:gridCol w:w="2423"/>
        <w:gridCol w:w="236"/>
        <w:gridCol w:w="318"/>
        <w:gridCol w:w="426"/>
        <w:gridCol w:w="425"/>
        <w:gridCol w:w="425"/>
        <w:gridCol w:w="425"/>
        <w:gridCol w:w="284"/>
        <w:gridCol w:w="425"/>
        <w:gridCol w:w="851"/>
        <w:gridCol w:w="708"/>
        <w:gridCol w:w="1116"/>
        <w:gridCol w:w="18"/>
        <w:gridCol w:w="1134"/>
        <w:gridCol w:w="993"/>
      </w:tblGrid>
      <w:tr w:rsidR="007577D9" w:rsidRPr="00B77A94" w:rsidTr="007577D9">
        <w:trPr>
          <w:trHeight w:val="1572"/>
        </w:trPr>
        <w:tc>
          <w:tcPr>
            <w:tcW w:w="2423"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bookmarkStart w:id="1" w:name="RANGE!A1:N426"/>
            <w:bookmarkEnd w:id="1"/>
          </w:p>
        </w:tc>
        <w:tc>
          <w:tcPr>
            <w:tcW w:w="7784" w:type="dxa"/>
            <w:gridSpan w:val="14"/>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xml:space="preserve">Приложение 3 </w:t>
            </w:r>
            <w:r w:rsidRPr="00B77A94">
              <w:rPr>
                <w:rFonts w:ascii="Times New Roman" w:eastAsia="Times New Roman" w:hAnsi="Times New Roman"/>
                <w:sz w:val="20"/>
                <w:szCs w:val="20"/>
              </w:rPr>
              <w:br/>
              <w:t xml:space="preserve">к решению Совета депутатов Ельниковского </w:t>
            </w:r>
            <w:r w:rsidRPr="00B77A94">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03.03.2025  № 191</w:t>
            </w:r>
          </w:p>
        </w:tc>
      </w:tr>
      <w:tr w:rsidR="007577D9" w:rsidRPr="00B77A94" w:rsidTr="007577D9">
        <w:trPr>
          <w:trHeight w:val="750"/>
        </w:trPr>
        <w:tc>
          <w:tcPr>
            <w:tcW w:w="10207" w:type="dxa"/>
            <w:gridSpan w:val="15"/>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ВЕДОМСТВЕННАЯ СТРУКТУРА </w:t>
            </w:r>
            <w:r w:rsidRPr="00B77A94">
              <w:rPr>
                <w:rFonts w:ascii="Times New Roman" w:eastAsia="Times New Roman" w:hAnsi="Times New Roman"/>
                <w:b/>
                <w:bCs/>
                <w:sz w:val="20"/>
                <w:szCs w:val="20"/>
              </w:rPr>
              <w:br/>
              <w:t xml:space="preserve">РАСХОДОВ БЮДЖЕТА ЕЛЬНИКОВСКОГО МУНИЦИПАЛЬНОГО РАЙОНА  </w:t>
            </w:r>
            <w:r w:rsidRPr="00B77A94">
              <w:rPr>
                <w:rFonts w:ascii="Times New Roman" w:eastAsia="Times New Roman" w:hAnsi="Times New Roman"/>
                <w:b/>
                <w:bCs/>
                <w:sz w:val="20"/>
                <w:szCs w:val="20"/>
              </w:rPr>
              <w:br/>
              <w:t>РЕСПУБЛИКИ МОРДОВИЯНА 2025 ГОД И НА ПЛАНОВЫЙ ПЕРИОД 2026 И 2027 ГОДОВ</w:t>
            </w:r>
          </w:p>
        </w:tc>
      </w:tr>
      <w:tr w:rsidR="007577D9" w:rsidRPr="00B77A94" w:rsidTr="007577D9">
        <w:trPr>
          <w:trHeight w:val="300"/>
        </w:trPr>
        <w:tc>
          <w:tcPr>
            <w:tcW w:w="2423"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744" w:type="dxa"/>
            <w:gridSpan w:val="2"/>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425"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425"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3809" w:type="dxa"/>
            <w:gridSpan w:val="6"/>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145" w:type="dxa"/>
            <w:gridSpan w:val="3"/>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r>
      <w:tr w:rsidR="007577D9" w:rsidRPr="00B77A94" w:rsidTr="007577D9">
        <w:trPr>
          <w:trHeight w:val="398"/>
        </w:trPr>
        <w:tc>
          <w:tcPr>
            <w:tcW w:w="2977" w:type="dxa"/>
            <w:gridSpan w:val="3"/>
            <w:vMerge w:val="restart"/>
            <w:tcBorders>
              <w:top w:val="single" w:sz="4" w:space="0" w:color="auto"/>
              <w:left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Наименование</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Адм</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Прз</w:t>
            </w:r>
          </w:p>
        </w:tc>
        <w:tc>
          <w:tcPr>
            <w:tcW w:w="198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Цср</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Вр</w:t>
            </w:r>
          </w:p>
        </w:tc>
        <w:tc>
          <w:tcPr>
            <w:tcW w:w="3261" w:type="dxa"/>
            <w:gridSpan w:val="4"/>
            <w:tcBorders>
              <w:top w:val="single" w:sz="4" w:space="0" w:color="auto"/>
              <w:left w:val="nil"/>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r>
      <w:tr w:rsidR="007577D9" w:rsidRPr="00B77A94" w:rsidTr="007577D9">
        <w:trPr>
          <w:trHeight w:val="327"/>
        </w:trPr>
        <w:tc>
          <w:tcPr>
            <w:tcW w:w="2977" w:type="dxa"/>
            <w:gridSpan w:val="3"/>
            <w:vMerge/>
            <w:tcBorders>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985" w:type="dxa"/>
            <w:gridSpan w:val="4"/>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134"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993"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r>
      <w:tr w:rsidR="007577D9" w:rsidRPr="00B77A94" w:rsidTr="007577D9">
        <w:trPr>
          <w:trHeight w:val="289"/>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12</w:t>
            </w:r>
          </w:p>
        </w:tc>
      </w:tr>
      <w:tr w:rsidR="007577D9" w:rsidRPr="00B77A94" w:rsidTr="007577D9">
        <w:trPr>
          <w:trHeight w:val="289"/>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ВСЕГО</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ind w:right="-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300 757,8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ind w:right="-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256 976,7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ind w:right="-108" w:hanging="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263 545,7</w:t>
            </w:r>
          </w:p>
        </w:tc>
      </w:tr>
      <w:tr w:rsidR="007577D9" w:rsidRPr="00B77A94" w:rsidTr="007577D9">
        <w:trPr>
          <w:trHeight w:val="58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70 333,6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48 063,8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ind w:right="-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50 241,7</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33 790,2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25 782,5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25 813,0</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5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8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высшего должностного лица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57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58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0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22 584,2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17 396,5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17 427,0</w:t>
            </w:r>
          </w:p>
        </w:tc>
      </w:tr>
      <w:tr w:rsidR="007577D9" w:rsidRPr="00B77A94" w:rsidTr="007577D9">
        <w:trPr>
          <w:trHeight w:val="15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22 437,0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17 261,2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17 286,3</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3 038,3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938,2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938,2</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обеспечение выполнения функций органов местного самоуправления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3 030,4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930,2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930,2</w:t>
            </w:r>
          </w:p>
        </w:tc>
      </w:tr>
      <w:tr w:rsidR="007577D9" w:rsidRPr="00B77A94" w:rsidTr="007577D9">
        <w:trPr>
          <w:trHeight w:val="15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0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56"/>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57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3"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18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19 398,7</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16 323,0</w:t>
            </w:r>
          </w:p>
        </w:tc>
        <w:tc>
          <w:tcPr>
            <w:tcW w:w="993"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16 348,1</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15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13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160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23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1124"/>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159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160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273"/>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157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234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157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5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0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125"/>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708"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5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60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жильем отдельных категорий граждан"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178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w:t>
            </w:r>
            <w:r w:rsidRPr="00B77A94">
              <w:rPr>
                <w:rFonts w:ascii="Times New Roman" w:eastAsia="Times New Roman" w:hAnsi="Times New Roman"/>
                <w:sz w:val="20"/>
                <w:szCs w:val="20"/>
              </w:rPr>
              <w:lastRenderedPageBreak/>
              <w:t>жилищного фонда</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157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100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60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9 627,4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6 907,4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6 907,4</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9 627,4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nil"/>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9 627,4</w:t>
            </w:r>
          </w:p>
        </w:tc>
        <w:tc>
          <w:tcPr>
            <w:tcW w:w="113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993"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Мероприятия, связанные с муниципальным управлением</w:t>
            </w:r>
          </w:p>
        </w:tc>
        <w:tc>
          <w:tcPr>
            <w:tcW w:w="426"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single" w:sz="4" w:space="0" w:color="000000"/>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08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Оценка недвижимости, признание прав и регулирование отношений по муниципальной собственности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Учреждение по обеспечению хозяйственного обслуживания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Органы юстиции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8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8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12 570,5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5 710,0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7 500,7</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594,0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727,7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860,9</w:t>
            </w:r>
          </w:p>
        </w:tc>
      </w:tr>
      <w:tr w:rsidR="007577D9" w:rsidRPr="00B77A94" w:rsidTr="007577D9">
        <w:trPr>
          <w:trHeight w:val="133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nil"/>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53,0</w:t>
            </w:r>
          </w:p>
        </w:tc>
        <w:tc>
          <w:tcPr>
            <w:tcW w:w="113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186,7</w:t>
            </w:r>
          </w:p>
        </w:tc>
        <w:tc>
          <w:tcPr>
            <w:tcW w:w="993"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319,9</w:t>
            </w:r>
          </w:p>
        </w:tc>
      </w:tr>
      <w:tr w:rsidR="007577D9" w:rsidRPr="00B77A94" w:rsidTr="007577D9">
        <w:trPr>
          <w:trHeight w:val="58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«Поддержка и развитие кадрового потенциала»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53,0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186,7</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319,9</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53,0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186,7</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319,9</w:t>
            </w:r>
          </w:p>
        </w:tc>
      </w:tr>
      <w:tr w:rsidR="007577D9" w:rsidRPr="00B77A94" w:rsidTr="007577D9">
        <w:trPr>
          <w:trHeight w:val="315"/>
        </w:trPr>
        <w:tc>
          <w:tcPr>
            <w:tcW w:w="2977"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4800"/>
        </w:trPr>
        <w:tc>
          <w:tcPr>
            <w:tcW w:w="2977" w:type="dxa"/>
            <w:gridSpan w:val="3"/>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gridSpan w:val="2"/>
            <w:vMerge/>
            <w:tcBorders>
              <w:top w:val="single" w:sz="4" w:space="0" w:color="auto"/>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w:t>
            </w:r>
            <w:r w:rsidRPr="00B77A94">
              <w:rPr>
                <w:rFonts w:ascii="Times New Roman" w:eastAsia="Times New Roman" w:hAnsi="Times New Roman"/>
                <w:sz w:val="20"/>
                <w:szCs w:val="20"/>
              </w:rPr>
              <w:lastRenderedPageBreak/>
              <w:t xml:space="preserve">иные выплаты населению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w:t>
            </w:r>
            <w:r w:rsidRPr="00B77A94">
              <w:rPr>
                <w:rFonts w:ascii="Times New Roman" w:eastAsia="Times New Roman" w:hAnsi="Times New Roman"/>
                <w:sz w:val="20"/>
                <w:szCs w:val="20"/>
              </w:rPr>
              <w:lastRenderedPageBreak/>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выплаты населению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287"/>
        </w:trPr>
        <w:tc>
          <w:tcPr>
            <w:tcW w:w="2977"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99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3540"/>
        </w:trPr>
        <w:tc>
          <w:tcPr>
            <w:tcW w:w="2977" w:type="dxa"/>
            <w:gridSpan w:val="3"/>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auto"/>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993"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465"/>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выплаты населению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4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103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17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Транспорт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Дорожное  хозяйство (дорожные фонды)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8 268,8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480"/>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8 268,8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480"/>
        </w:trPr>
        <w:tc>
          <w:tcPr>
            <w:tcW w:w="2977" w:type="dxa"/>
            <w:gridSpan w:val="3"/>
            <w:tcBorders>
              <w:top w:val="nil"/>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«Строительство (реконструкция) автомобильных дорог»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11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Строительство  автомобильных дорог по ул Терешковой в с Староедевичье Ельниковского муниципального района(корректировка пректно сметной документации экспертиза)</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2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23"/>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276"/>
        </w:trPr>
        <w:tc>
          <w:tcPr>
            <w:tcW w:w="2977"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426"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13</w:t>
            </w:r>
          </w:p>
        </w:tc>
        <w:tc>
          <w:tcPr>
            <w:tcW w:w="284"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w:t>
            </w:r>
          </w:p>
        </w:tc>
        <w:tc>
          <w:tcPr>
            <w:tcW w:w="425" w:type="dxa"/>
            <w:vMerge w:val="restart"/>
            <w:tcBorders>
              <w:top w:val="nil"/>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vMerge w:val="restart"/>
            <w:tcBorders>
              <w:top w:val="nil"/>
              <w:left w:val="single" w:sz="4" w:space="0" w:color="auto"/>
              <w:bottom w:val="single" w:sz="4" w:space="0" w:color="000000"/>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708" w:type="dxa"/>
            <w:vMerge w:val="restart"/>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993" w:type="dxa"/>
            <w:vMerge w:val="restart"/>
            <w:tcBorders>
              <w:top w:val="nil"/>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555"/>
        </w:trPr>
        <w:tc>
          <w:tcPr>
            <w:tcW w:w="2977" w:type="dxa"/>
            <w:gridSpan w:val="3"/>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708" w:type="dxa"/>
            <w:vMerge/>
            <w:tcBorders>
              <w:top w:val="nil"/>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134" w:type="dxa"/>
            <w:gridSpan w:val="2"/>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993" w:type="dxa"/>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8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489"/>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sz w:val="20"/>
                <w:szCs w:val="20"/>
              </w:rPr>
              <w:t> </w:t>
            </w:r>
            <w:r w:rsidRPr="00B77A94">
              <w:rPr>
                <w:rFonts w:ascii="Times New Roman" w:eastAsia="Times New Roman" w:hAnsi="Times New Roman"/>
                <w:b/>
                <w:bCs/>
                <w:sz w:val="20"/>
                <w:szCs w:val="20"/>
              </w:rPr>
              <w:t xml:space="preserve"> Жилищно- коммунальное хозяйство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2"/>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716,8</w:t>
            </w:r>
          </w:p>
        </w:tc>
        <w:tc>
          <w:tcPr>
            <w:tcW w:w="113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411"/>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Жилищное хозяйство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single" w:sz="4" w:space="0" w:color="auto"/>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single" w:sz="4" w:space="0" w:color="auto"/>
              <w:left w:val="single" w:sz="4" w:space="0" w:color="auto"/>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Взнос на капитальный ремонт общего имущества в многоквартирном доме</w:t>
            </w:r>
          </w:p>
        </w:tc>
        <w:tc>
          <w:tcPr>
            <w:tcW w:w="426" w:type="dxa"/>
            <w:tcBorders>
              <w:top w:val="single" w:sz="4" w:space="0" w:color="auto"/>
              <w:left w:val="nil"/>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single" w:sz="4" w:space="0" w:color="auto"/>
              <w:left w:val="nil"/>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single" w:sz="4" w:space="0" w:color="auto"/>
              <w:left w:val="nil"/>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nil"/>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708"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413"/>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Коммунальное хозяйство </w:t>
            </w:r>
          </w:p>
        </w:tc>
        <w:tc>
          <w:tcPr>
            <w:tcW w:w="426" w:type="dxa"/>
            <w:tcBorders>
              <w:top w:val="single" w:sz="4" w:space="0" w:color="auto"/>
              <w:left w:val="single" w:sz="4" w:space="0" w:color="auto"/>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single" w:sz="4" w:space="0" w:color="auto"/>
              <w:left w:val="single" w:sz="4" w:space="0" w:color="auto"/>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single" w:sz="4" w:space="0" w:color="auto"/>
              <w:left w:val="single" w:sz="4" w:space="0" w:color="auto"/>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Мероприятия в области жилищно-коммунального хозяйства</w:t>
            </w:r>
          </w:p>
        </w:tc>
        <w:tc>
          <w:tcPr>
            <w:tcW w:w="426" w:type="dxa"/>
            <w:tcBorders>
              <w:top w:val="single" w:sz="4" w:space="0" w:color="auto"/>
              <w:left w:val="nil"/>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single" w:sz="4" w:space="0" w:color="auto"/>
              <w:left w:val="nil"/>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82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single" w:sz="4" w:space="0" w:color="auto"/>
              <w:left w:val="nil"/>
              <w:bottom w:val="nil"/>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окружающей среды" </w:t>
            </w:r>
          </w:p>
        </w:tc>
        <w:tc>
          <w:tcPr>
            <w:tcW w:w="426" w:type="dxa"/>
            <w:tcBorders>
              <w:top w:val="nil"/>
              <w:left w:val="nil"/>
              <w:bottom w:val="single" w:sz="4" w:space="0" w:color="auto"/>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51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охраны окружающей среды"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90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126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eastAsia="Times New Roman" w:cs="Calibri"/>
                <w:sz w:val="20"/>
                <w:szCs w:val="20"/>
              </w:rPr>
            </w:pPr>
            <w:r w:rsidRPr="00B77A94">
              <w:rPr>
                <w:rFonts w:ascii="Times New Roman" w:eastAsia="Times New Roman" w:hAnsi="Times New Roman"/>
                <w:sz w:val="20"/>
                <w:szCs w:val="20"/>
              </w:rPr>
              <w:lastRenderedPageBreak/>
              <w:t> </w:t>
            </w:r>
            <w:r w:rsidRPr="00B77A94">
              <w:rPr>
                <w:rFonts w:eastAsia="Times New Roman" w:cs="Calibri"/>
                <w:sz w:val="20"/>
                <w:szCs w:val="20"/>
              </w:rPr>
              <w:t xml:space="preserve"> Подпрограмма . "Обращение с твердыми коммунальными отходами на территории Ельниковского района" </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97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eastAsia="Times New Roman" w:cs="Calibri"/>
                <w:sz w:val="20"/>
                <w:szCs w:val="20"/>
              </w:rPr>
            </w:pPr>
            <w:r w:rsidRPr="00B77A94">
              <w:rPr>
                <w:rFonts w:ascii="Times New Roman" w:eastAsia="Times New Roman" w:hAnsi="Times New Roman"/>
                <w:sz w:val="20"/>
                <w:szCs w:val="20"/>
              </w:rPr>
              <w:t> </w:t>
            </w:r>
            <w:r w:rsidRPr="00B77A94">
              <w:rPr>
                <w:rFonts w:eastAsia="Times New Roman" w:cs="Calibri"/>
                <w:sz w:val="20"/>
                <w:szCs w:val="20"/>
              </w:rPr>
              <w:t xml:space="preserve">  Основное мероприятие: "Рекультивация объектов накопленного экологического вреда окружающей среде» </w:t>
            </w:r>
          </w:p>
        </w:tc>
        <w:tc>
          <w:tcPr>
            <w:tcW w:w="426" w:type="dxa"/>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88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Мероприятия в области охраны окружающей среды</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r>
      <w:tr w:rsidR="007577D9" w:rsidRPr="00B77A94" w:rsidTr="007577D9">
        <w:trPr>
          <w:trHeight w:val="10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02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8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8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4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массового детского и </w:t>
            </w:r>
            <w:r w:rsidRPr="00B77A94">
              <w:rPr>
                <w:rFonts w:ascii="Times New Roman" w:eastAsia="Times New Roman" w:hAnsi="Times New Roman"/>
                <w:sz w:val="20"/>
                <w:szCs w:val="20"/>
              </w:rPr>
              <w:lastRenderedPageBreak/>
              <w:t xml:space="preserve">молодежного спорта»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Мероприятия в области молодежной политики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6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42110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6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07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42110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60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4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культуры, кинематографии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600"/>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Учреждение по обеспечению хозяйственного обслуживания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w:t>
            </w:r>
            <w:r w:rsidRPr="00B77A94">
              <w:rPr>
                <w:rFonts w:ascii="Times New Roman" w:eastAsia="Times New Roman" w:hAnsi="Times New Roman"/>
                <w:sz w:val="20"/>
                <w:szCs w:val="20"/>
              </w:rPr>
              <w:lastRenderedPageBreak/>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12 883,7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9 175,6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9 276,8</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Пенсионное обеспечение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132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100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Доплаты к пенсиям муниципальных служащих Республики Мордовия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4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130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49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Поддержка и развитие кадрового потенциала »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49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1123"/>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49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49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9 581,0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6 771,6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6 771,8</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12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4667"/>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r>
      <w:tr w:rsidR="007577D9" w:rsidRPr="00B77A94" w:rsidTr="007577D9">
        <w:trPr>
          <w:trHeight w:val="4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«Жилище»</w:t>
            </w:r>
            <w:r w:rsidRPr="00B77A94">
              <w:rPr>
                <w:rFonts w:ascii="Times New Roman" w:eastAsia="Times New Roman" w:hAnsi="Times New Roman"/>
                <w:sz w:val="20"/>
                <w:szCs w:val="20"/>
              </w:rPr>
              <w:br/>
              <w:t xml:space="preserve">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жильем отдельных категорий граждан»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18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Д0820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Д0820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Д0820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21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r>
      <w:tr w:rsidR="007577D9" w:rsidRPr="00B77A94" w:rsidTr="007577D9">
        <w:trPr>
          <w:trHeight w:val="8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«Внутрирайонные спортивные соревнования»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8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«Участие сборных команд  в республиканских </w:t>
            </w:r>
            <w:r w:rsidRPr="00B77A94">
              <w:rPr>
                <w:rFonts w:ascii="Times New Roman" w:eastAsia="Times New Roman" w:hAnsi="Times New Roman"/>
                <w:sz w:val="20"/>
                <w:szCs w:val="20"/>
              </w:rPr>
              <w:lastRenderedPageBreak/>
              <w:t xml:space="preserve">соревнованиях»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43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Мероприятия в области спорта и физической культуры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18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3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4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Средства массовой информации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3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Периодическая печать и издательства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12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33 331,9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16 197,9</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20 911,3</w:t>
            </w:r>
          </w:p>
        </w:tc>
      </w:tr>
      <w:tr w:rsidR="007577D9" w:rsidRPr="00B77A94" w:rsidTr="007577D9">
        <w:trPr>
          <w:trHeight w:val="3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26 233,7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7 148,4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7 148,4</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11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129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300"/>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15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обеспечение выполнения функций органов местного самоуправления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1 007,0</w:t>
            </w:r>
          </w:p>
        </w:tc>
      </w:tr>
      <w:tr w:rsidR="007577D9" w:rsidRPr="00B77A94" w:rsidTr="007577D9">
        <w:trPr>
          <w:trHeight w:val="15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B77A94">
              <w:rPr>
                <w:rFonts w:ascii="Times New Roman" w:eastAsia="Times New Roman" w:hAnsi="Times New Roman"/>
                <w:sz w:val="20"/>
                <w:szCs w:val="20"/>
              </w:rPr>
              <w:lastRenderedPageBreak/>
              <w:t xml:space="preserve">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75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5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фонды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8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средства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19 380,2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2 606,7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2 606,7</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19 380,2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2 606,7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2 606,7</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19 380,2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2 606,7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2 606,7</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связанные с муниципальным управлением</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13 589,5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13 589,5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13 589,5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7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Архивные учреждения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253,0</w:t>
            </w:r>
          </w:p>
        </w:tc>
      </w:tr>
      <w:tr w:rsidR="007577D9" w:rsidRPr="00B77A94" w:rsidTr="007577D9">
        <w:trPr>
          <w:trHeight w:val="13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3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Централизованные бухгалтерии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5 353,7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2 353,7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2 353,7</w:t>
            </w:r>
          </w:p>
        </w:tc>
      </w:tr>
      <w:tr w:rsidR="007577D9" w:rsidRPr="00B77A94" w:rsidTr="007577D9">
        <w:trPr>
          <w:trHeight w:val="13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60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5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5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5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w:t>
            </w:r>
            <w:r w:rsidRPr="00B77A94">
              <w:rPr>
                <w:rFonts w:ascii="Times New Roman" w:eastAsia="Times New Roman" w:hAnsi="Times New Roman"/>
                <w:sz w:val="20"/>
                <w:szCs w:val="20"/>
              </w:rPr>
              <w:lastRenderedPageBreak/>
              <w:t xml:space="preserve">пожарная безопасность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1800"/>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Муниципальная программа Ельниковского </w:t>
            </w:r>
            <w:r w:rsidRPr="00B77A94">
              <w:rPr>
                <w:rFonts w:ascii="Times New Roman" w:eastAsia="Times New Roman" w:hAnsi="Times New Roman"/>
                <w:sz w:val="20"/>
                <w:szCs w:val="20"/>
              </w:rPr>
              <w:br/>
              <w:t xml:space="preserve">муниципального района "Совершенствование и </w:t>
            </w:r>
            <w:r w:rsidRPr="00B77A94">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12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«Содержание МКУ «ЕДДС» Ельниковского муниципального района»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8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4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8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2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Дорожное  хозяйство (дорожные фонды)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10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w:t>
            </w:r>
            <w:r w:rsidRPr="00B77A94">
              <w:rPr>
                <w:rFonts w:ascii="Times New Roman" w:eastAsia="Times New Roman" w:hAnsi="Times New Roman"/>
                <w:sz w:val="20"/>
                <w:szCs w:val="20"/>
              </w:rPr>
              <w:br/>
              <w:t>Ельниковского муниципального района</w:t>
            </w:r>
            <w:r w:rsidRPr="00B77A94">
              <w:rPr>
                <w:rFonts w:ascii="Times New Roman" w:eastAsia="Times New Roman" w:hAnsi="Times New Roman"/>
                <w:sz w:val="20"/>
                <w:szCs w:val="20"/>
              </w:rPr>
              <w:br/>
              <w:t xml:space="preserve">Республики Мордовия </w:t>
            </w:r>
            <w:r w:rsidRPr="00B77A94">
              <w:rPr>
                <w:rFonts w:ascii="Times New Roman" w:eastAsia="Times New Roman" w:hAnsi="Times New Roman"/>
                <w:sz w:val="20"/>
                <w:szCs w:val="20"/>
              </w:rPr>
              <w:br/>
              <w:t xml:space="preserve">"Развитие автомобильных </w:t>
            </w:r>
            <w:r w:rsidRPr="00B77A94">
              <w:rPr>
                <w:rFonts w:ascii="Times New Roman" w:eastAsia="Times New Roman" w:hAnsi="Times New Roman"/>
                <w:sz w:val="20"/>
                <w:szCs w:val="20"/>
              </w:rPr>
              <w:lastRenderedPageBreak/>
              <w:t xml:space="preserve">дорог на 2023-2030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«Содержание автомобильных дорог общего пользования местного значения»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51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межбюджетные  трансферты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долга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60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100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5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«Управление муниципальным долгом»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10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«Обеспечение своевременности исполнения долговых обязательств Ельниковского муниципального района»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69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Процентные платежи  по муниципальному долгу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долга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муниципального долга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730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8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157,0</w:t>
            </w:r>
          </w:p>
        </w:tc>
        <w:tc>
          <w:tcPr>
            <w:tcW w:w="113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8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1560"/>
        </w:trPr>
        <w:tc>
          <w:tcPr>
            <w:tcW w:w="2977" w:type="dxa"/>
            <w:gridSpan w:val="3"/>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765"/>
        </w:trPr>
        <w:tc>
          <w:tcPr>
            <w:tcW w:w="2977" w:type="dxa"/>
            <w:gridSpan w:val="3"/>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Повышение эффективности межбюджетных отношений"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570"/>
        </w:trPr>
        <w:tc>
          <w:tcPr>
            <w:tcW w:w="2977" w:type="dxa"/>
            <w:gridSpan w:val="3"/>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nil"/>
              <w:left w:val="nil"/>
              <w:bottom w:val="single" w:sz="4" w:space="0" w:color="auto"/>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auto"/>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на выравнивание бюджетной обеспеченности поселений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single" w:sz="4" w:space="0" w:color="auto"/>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708"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510</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69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межбюджетные трансферты общего характера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single" w:sz="4" w:space="0" w:color="000000"/>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9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Повышение эффективности межбюджетных отношений"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2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708"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2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708"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708"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3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средства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197 092,3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192 715,0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192 392,7</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12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8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102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обеспечение выполнения функций органов местного самоуправления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166 798,0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170 165,5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157 460,7</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Дошкольное образование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8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дошкольного образования»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Дошкольные образовательные организации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30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115 939,7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116 732,2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114 248,6</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115 928,7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116 732,2</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114 248,6</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109 061,9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109 858,5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107 366,4</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3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103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9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113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993"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60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Региональный проект "Педагоги и наставники"</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6 866,8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6 873,7</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6 882,2</w:t>
            </w:r>
          </w:p>
        </w:tc>
      </w:tr>
      <w:tr w:rsidR="007577D9" w:rsidRPr="00B77A94" w:rsidTr="007577D9">
        <w:trPr>
          <w:trHeight w:val="180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708"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180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708"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300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708"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3"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102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nil"/>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102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nil"/>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Проведение конкурсов творческих работ среди учащихся"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nil"/>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Дополнительное образование  детей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16 798,4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17 430,1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11 798,4</w:t>
            </w:r>
          </w:p>
        </w:tc>
      </w:tr>
      <w:tr w:rsidR="007577D9" w:rsidRPr="00B77A94" w:rsidTr="007577D9">
        <w:trPr>
          <w:trHeight w:val="8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5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дополнительного образования детей»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внешкольной работе с детьми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9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«Дополнительное образование»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36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внешкольной работе с детьми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3 739,1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2 739,1</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2 739,1</w:t>
            </w:r>
          </w:p>
        </w:tc>
      </w:tr>
      <w:tr w:rsidR="007577D9" w:rsidRPr="00B77A94" w:rsidTr="007577D9">
        <w:trPr>
          <w:trHeight w:val="8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3 739,1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129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2 543,8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130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06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2 543,8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15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63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57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8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8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Исполнение судебных актов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830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8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8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81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4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81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26 874,1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19 667,0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31 934,2</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26 874,1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19 667,0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31 934,2</w:t>
            </w:r>
          </w:p>
        </w:tc>
      </w:tr>
      <w:tr w:rsidR="007577D9" w:rsidRPr="00B77A94" w:rsidTr="007577D9">
        <w:trPr>
          <w:trHeight w:val="81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26 874,1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19 667,0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31 934,2</w:t>
            </w:r>
          </w:p>
        </w:tc>
      </w:tr>
      <w:tr w:rsidR="007577D9" w:rsidRPr="00B77A94" w:rsidTr="007577D9">
        <w:trPr>
          <w:trHeight w:val="76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«Музейное дело, сохранение культурного наследия Мордовии»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Музеи и постоянные выставки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7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138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w:t>
            </w:r>
            <w:r w:rsidRPr="00B77A94">
              <w:rPr>
                <w:rFonts w:ascii="Times New Roman" w:eastAsia="Times New Roman" w:hAnsi="Times New Roman"/>
                <w:sz w:val="20"/>
                <w:szCs w:val="20"/>
              </w:rPr>
              <w:br/>
              <w:t>поддержка народного творчества и культурно-досуговой деятельности"</w:t>
            </w:r>
            <w:r w:rsidRPr="00B77A94">
              <w:rPr>
                <w:rFonts w:ascii="Times New Roman" w:eastAsia="Times New Roman" w:hAnsi="Times New Roman"/>
                <w:sz w:val="20"/>
                <w:szCs w:val="20"/>
              </w:rPr>
              <w:br/>
              <w:t xml:space="preserve">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540"/>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993"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5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библиотечного дела»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993"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Библиотеки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993"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94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мероприятие:"Укрепление материально-технической базы объектов культуры"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600"/>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Государственная поддержка отрасли культуры</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w:t>
            </w:r>
            <w:r w:rsidRPr="00B77A94">
              <w:rPr>
                <w:rFonts w:ascii="Times New Roman" w:eastAsia="Times New Roman" w:hAnsi="Times New Roman"/>
                <w:sz w:val="20"/>
                <w:szCs w:val="20"/>
              </w:rPr>
              <w:lastRenderedPageBreak/>
              <w:t xml:space="preserve">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3 417,2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9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61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665"/>
        </w:trPr>
        <w:tc>
          <w:tcPr>
            <w:tcW w:w="2977" w:type="dxa"/>
            <w:gridSpan w:val="3"/>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708"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708"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1170"/>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615"/>
        </w:trPr>
        <w:tc>
          <w:tcPr>
            <w:tcW w:w="2977" w:type="dxa"/>
            <w:gridSpan w:val="3"/>
            <w:tcBorders>
              <w:top w:val="nil"/>
              <w:left w:val="single" w:sz="4" w:space="0" w:color="auto"/>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8"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184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82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255"/>
        </w:trPr>
        <w:tc>
          <w:tcPr>
            <w:tcW w:w="2977" w:type="dxa"/>
            <w:gridSpan w:val="3"/>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708"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134"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993"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bl>
    <w:p w:rsidR="007577D9" w:rsidRPr="00B77A94" w:rsidRDefault="007577D9" w:rsidP="007577D9">
      <w:pPr>
        <w:rPr>
          <w:sz w:val="20"/>
          <w:szCs w:val="20"/>
        </w:rPr>
      </w:pPr>
    </w:p>
    <w:tbl>
      <w:tblPr>
        <w:tblW w:w="10207" w:type="dxa"/>
        <w:tblInd w:w="-601" w:type="dxa"/>
        <w:tblLayout w:type="fixed"/>
        <w:tblLook w:val="04A0"/>
      </w:tblPr>
      <w:tblGrid>
        <w:gridCol w:w="2977"/>
        <w:gridCol w:w="567"/>
        <w:gridCol w:w="567"/>
        <w:gridCol w:w="142"/>
        <w:gridCol w:w="284"/>
        <w:gridCol w:w="425"/>
        <w:gridCol w:w="567"/>
        <w:gridCol w:w="850"/>
        <w:gridCol w:w="567"/>
        <w:gridCol w:w="817"/>
        <w:gridCol w:w="373"/>
        <w:gridCol w:w="86"/>
        <w:gridCol w:w="1134"/>
        <w:gridCol w:w="851"/>
      </w:tblGrid>
      <w:tr w:rsidR="007577D9" w:rsidRPr="00B77A94" w:rsidTr="007577D9">
        <w:trPr>
          <w:trHeight w:val="1727"/>
        </w:trPr>
        <w:tc>
          <w:tcPr>
            <w:tcW w:w="4253" w:type="dxa"/>
            <w:gridSpan w:val="4"/>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5954" w:type="dxa"/>
            <w:gridSpan w:val="10"/>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xml:space="preserve">Приложение 4 </w:t>
            </w:r>
            <w:r w:rsidRPr="00B77A94">
              <w:rPr>
                <w:rFonts w:ascii="Times New Roman" w:eastAsia="Times New Roman" w:hAnsi="Times New Roman"/>
                <w:sz w:val="20"/>
                <w:szCs w:val="20"/>
              </w:rPr>
              <w:br/>
              <w:t xml:space="preserve">к решению Совета депутатов Ельниковского </w:t>
            </w:r>
            <w:r w:rsidRPr="00B77A94">
              <w:rPr>
                <w:rFonts w:ascii="Times New Roman" w:eastAsia="Times New Roman" w:hAnsi="Times New Roman"/>
                <w:sz w:val="20"/>
                <w:szCs w:val="20"/>
              </w:rPr>
              <w:br/>
              <w:t>муниципального района Республики Мордовия«О бюджете Ельниковского муниципального района Республики Мордовия на 2025 год и на плановый период 2026 и 2027 годов»  от 03.03.2025    № 191</w:t>
            </w:r>
          </w:p>
        </w:tc>
      </w:tr>
      <w:tr w:rsidR="007577D9" w:rsidRPr="00B77A94" w:rsidTr="007577D9">
        <w:trPr>
          <w:trHeight w:val="1920"/>
        </w:trPr>
        <w:tc>
          <w:tcPr>
            <w:tcW w:w="10207" w:type="dxa"/>
            <w:gridSpan w:val="14"/>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РАСПРЕДЕЛЕНИЕ </w:t>
            </w:r>
            <w:r w:rsidRPr="00B77A94">
              <w:rPr>
                <w:rFonts w:ascii="Times New Roman" w:eastAsia="Times New Roman" w:hAnsi="Times New Roman"/>
                <w:b/>
                <w:bCs/>
                <w:sz w:val="20"/>
                <w:szCs w:val="20"/>
              </w:rPr>
              <w:b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 ГОД И НА ПЛАНОВЫЙ ПЕРИОД 2026 И 2027 ГОДОВ</w:t>
            </w:r>
          </w:p>
        </w:tc>
      </w:tr>
      <w:tr w:rsidR="007577D9" w:rsidRPr="00B77A94" w:rsidTr="007577D9">
        <w:trPr>
          <w:trHeight w:val="300"/>
        </w:trPr>
        <w:tc>
          <w:tcPr>
            <w:tcW w:w="2977"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567"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567"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3652" w:type="dxa"/>
            <w:gridSpan w:val="7"/>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373"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071" w:type="dxa"/>
            <w:gridSpan w:val="3"/>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r>
      <w:tr w:rsidR="007577D9" w:rsidRPr="00B77A94" w:rsidTr="007577D9">
        <w:trPr>
          <w:trHeight w:val="409"/>
        </w:trPr>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Прз</w:t>
            </w:r>
          </w:p>
        </w:tc>
        <w:tc>
          <w:tcPr>
            <w:tcW w:w="226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Вр</w:t>
            </w:r>
          </w:p>
        </w:tc>
        <w:tc>
          <w:tcPr>
            <w:tcW w:w="3261" w:type="dxa"/>
            <w:gridSpan w:val="5"/>
            <w:tcBorders>
              <w:top w:val="single" w:sz="4" w:space="0" w:color="000000"/>
              <w:left w:val="nil"/>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r>
      <w:tr w:rsidR="007577D9" w:rsidRPr="00B77A94" w:rsidTr="007577D9">
        <w:trPr>
          <w:trHeight w:val="334"/>
        </w:trPr>
        <w:tc>
          <w:tcPr>
            <w:tcW w:w="2977"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2268" w:type="dxa"/>
            <w:gridSpan w:val="5"/>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134"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851"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r>
      <w:tr w:rsidR="007577D9" w:rsidRPr="00B77A94" w:rsidTr="007577D9">
        <w:trPr>
          <w:trHeight w:val="274"/>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11</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ВСЕГО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300 757,8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256 976,7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263 545,7</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60 026,9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32 933,9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32 964,4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24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27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33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nil"/>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035"/>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single" w:sz="4" w:space="0" w:color="000000"/>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3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22 587,2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17 399,5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17 430,0</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22 437,0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17 261,2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17 286,3</w:t>
            </w:r>
          </w:p>
        </w:tc>
      </w:tr>
      <w:tr w:rsidR="007577D9" w:rsidRPr="00B77A94" w:rsidTr="007577D9">
        <w:trPr>
          <w:trHeight w:val="5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3 038,3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938,2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938,2</w:t>
            </w:r>
          </w:p>
        </w:tc>
      </w:tr>
      <w:tr w:rsidR="007577D9" w:rsidRPr="00B77A94" w:rsidTr="007577D9">
        <w:trPr>
          <w:trHeight w:val="555"/>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обеспечение </w:t>
            </w:r>
            <w:r w:rsidRPr="00B77A94">
              <w:rPr>
                <w:rFonts w:ascii="Times New Roman" w:eastAsia="Times New Roman" w:hAnsi="Times New Roman"/>
                <w:b/>
                <w:bCs/>
                <w:sz w:val="20"/>
                <w:szCs w:val="20"/>
              </w:rPr>
              <w:t>выполнения функций</w:t>
            </w:r>
            <w:r w:rsidRPr="00B77A94">
              <w:rPr>
                <w:rFonts w:ascii="Times New Roman" w:eastAsia="Times New Roman" w:hAnsi="Times New Roman"/>
                <w:sz w:val="20"/>
                <w:szCs w:val="20"/>
              </w:rPr>
              <w:t xml:space="preserve">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3 030,4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930,2</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w:t>
            </w:r>
            <w:r w:rsidRPr="00B77A94">
              <w:rPr>
                <w:rFonts w:ascii="Times New Roman" w:eastAsia="Times New Roman" w:hAnsi="Times New Roman"/>
                <w:sz w:val="20"/>
                <w:szCs w:val="20"/>
              </w:rPr>
              <w:lastRenderedPageBreak/>
              <w:t xml:space="preserve">(муниципальных)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153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153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127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19 398,7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16 323,0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16 348,1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120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1635"/>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109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153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153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67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«Обеспечение жильем отдельных категорий граждан"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180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60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обеспечение </w:t>
            </w:r>
            <w:r w:rsidRPr="00B77A94">
              <w:rPr>
                <w:rFonts w:ascii="Times New Roman" w:eastAsia="Times New Roman" w:hAnsi="Times New Roman"/>
                <w:b/>
                <w:bCs/>
                <w:sz w:val="20"/>
                <w:szCs w:val="20"/>
              </w:rPr>
              <w:t>выполнения функций</w:t>
            </w:r>
            <w:r w:rsidRPr="00B77A94">
              <w:rPr>
                <w:rFonts w:ascii="Times New Roman" w:eastAsia="Times New Roman" w:hAnsi="Times New Roman"/>
                <w:sz w:val="20"/>
                <w:szCs w:val="20"/>
              </w:rPr>
              <w:t xml:space="preserve">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7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2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w:t>
            </w:r>
            <w:r w:rsidRPr="00B77A94">
              <w:rPr>
                <w:rFonts w:ascii="Times New Roman" w:eastAsia="Times New Roman" w:hAnsi="Times New Roman"/>
                <w:sz w:val="20"/>
                <w:szCs w:val="20"/>
              </w:rPr>
              <w:lastRenderedPageBreak/>
              <w:t xml:space="preserve">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4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78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36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82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60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645"/>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обеспечение </w:t>
            </w:r>
            <w:r w:rsidRPr="00B77A94">
              <w:rPr>
                <w:rFonts w:ascii="Times New Roman" w:eastAsia="Times New Roman" w:hAnsi="Times New Roman"/>
                <w:b/>
                <w:bCs/>
                <w:sz w:val="20"/>
                <w:szCs w:val="20"/>
              </w:rPr>
              <w:t>выполнения функций</w:t>
            </w:r>
            <w:r w:rsidRPr="00B77A94">
              <w:rPr>
                <w:rFonts w:ascii="Times New Roman" w:eastAsia="Times New Roman" w:hAnsi="Times New Roman"/>
                <w:sz w:val="20"/>
                <w:szCs w:val="20"/>
              </w:rPr>
              <w:t xml:space="preserve">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1 007,0</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4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29 007,6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9 514,1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9 514,1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29 007,6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9 514,1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9 514,1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29 007,6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9 514,1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9 514,1</w:t>
            </w:r>
          </w:p>
        </w:tc>
      </w:tr>
      <w:tr w:rsidR="007577D9" w:rsidRPr="00B77A94" w:rsidTr="007577D9">
        <w:trPr>
          <w:trHeight w:val="30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850" w:type="dxa"/>
            <w:tcBorders>
              <w:top w:val="nil"/>
              <w:left w:val="nil"/>
              <w:bottom w:val="single" w:sz="4" w:space="0" w:color="000000"/>
              <w:right w:val="nil"/>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0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w:t>
            </w:r>
            <w:r w:rsidRPr="00B77A94">
              <w:rPr>
                <w:rFonts w:ascii="Times New Roman" w:eastAsia="Times New Roman" w:hAnsi="Times New Roman"/>
                <w:sz w:val="20"/>
                <w:szCs w:val="20"/>
              </w:rPr>
              <w:lastRenderedPageBreak/>
              <w:t xml:space="preserve">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Архивные учреждения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253,0</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Централизованные бухгалтерии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5 353,7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2 353,7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2 353,7</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Национальная безопасность и правоохранительная </w:t>
            </w:r>
            <w:r w:rsidRPr="00B77A94">
              <w:rPr>
                <w:rFonts w:ascii="Times New Roman" w:eastAsia="Times New Roman" w:hAnsi="Times New Roman"/>
                <w:b/>
                <w:bCs/>
                <w:sz w:val="20"/>
                <w:szCs w:val="20"/>
              </w:rPr>
              <w:lastRenderedPageBreak/>
              <w:t xml:space="preserve">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lastRenderedPageBreak/>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2 889,7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1 963,9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2 098,7</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49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153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Муниципальная программа Ельниковского </w:t>
            </w:r>
            <w:r w:rsidRPr="00B77A94">
              <w:rPr>
                <w:rFonts w:ascii="Times New Roman" w:eastAsia="Times New Roman" w:hAnsi="Times New Roman"/>
                <w:sz w:val="20"/>
                <w:szCs w:val="20"/>
              </w:rPr>
              <w:br/>
              <w:t xml:space="preserve">муниципального района "Совершенствование и </w:t>
            </w:r>
            <w:r w:rsidRPr="00B77A94">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Содержание МКУ «ЕДДС»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79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17 380,3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10 692,2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14 140,4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594,0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727,7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860,9</w:t>
            </w:r>
          </w:p>
        </w:tc>
      </w:tr>
      <w:tr w:rsidR="007577D9" w:rsidRPr="00B77A94" w:rsidTr="007577D9">
        <w:trPr>
          <w:trHeight w:val="13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186,7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Поддержка и развитие кадрового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186,7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319,9</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53,0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186,7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319,9</w:t>
            </w:r>
          </w:p>
        </w:tc>
      </w:tr>
      <w:tr w:rsidR="007577D9" w:rsidRPr="00B77A94" w:rsidTr="007577D9">
        <w:trPr>
          <w:trHeight w:val="357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w:t>
            </w:r>
            <w:r w:rsidRPr="00B77A94">
              <w:rPr>
                <w:rFonts w:ascii="Times New Roman" w:eastAsia="Times New Roman" w:hAnsi="Times New Roman"/>
                <w:sz w:val="20"/>
                <w:szCs w:val="20"/>
              </w:rPr>
              <w:lastRenderedPageBreak/>
              <w:t>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8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120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Осуществление государственных полномочий Республики Мордовия по организации мероприятий при осуществлении деятельности по </w:t>
            </w:r>
            <w:r w:rsidRPr="00B77A94">
              <w:rPr>
                <w:rFonts w:ascii="Times New Roman" w:eastAsia="Times New Roman" w:hAnsi="Times New Roman"/>
                <w:sz w:val="20"/>
                <w:szCs w:val="20"/>
              </w:rPr>
              <w:lastRenderedPageBreak/>
              <w:t>обращению с животными без владельцев</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10"/>
        </w:trPr>
        <w:tc>
          <w:tcPr>
            <w:tcW w:w="2977"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31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Транспорт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94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255"/>
        </w:trPr>
        <w:tc>
          <w:tcPr>
            <w:tcW w:w="2977" w:type="dxa"/>
            <w:tcBorders>
              <w:top w:val="single" w:sz="4" w:space="0" w:color="auto"/>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Дорожное  хозяйство (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13 078,6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9 964,5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13 279,5</w:t>
            </w:r>
          </w:p>
        </w:tc>
      </w:tr>
      <w:tr w:rsidR="007577D9" w:rsidRPr="00B77A94" w:rsidTr="007577D9">
        <w:trPr>
          <w:trHeight w:val="76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13 078,6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9 964,5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13 279,5</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«Строительство ( реконструкция) автомобильных дорог»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2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Строительство  автомобильных дорог по ул Терешковой в с Староедевичье Ельниковского муниципального района(корректировка пректно сметной документации экспертиза)</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Содержание автомобильных </w:t>
            </w:r>
            <w:r w:rsidRPr="00B77A94">
              <w:rPr>
                <w:rFonts w:ascii="Times New Roman" w:eastAsia="Times New Roman" w:hAnsi="Times New Roman"/>
                <w:sz w:val="20"/>
                <w:szCs w:val="20"/>
              </w:rPr>
              <w:lastRenderedPageBreak/>
              <w:t xml:space="preserve">дорог общего пользования местного значения»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12 778,6</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9 964,5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13 279,5</w:t>
            </w:r>
          </w:p>
        </w:tc>
      </w:tr>
      <w:tr w:rsidR="007577D9" w:rsidRPr="00B77A94" w:rsidTr="007577D9">
        <w:trPr>
          <w:trHeight w:val="276"/>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13</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9Д181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vMerge w:val="restart"/>
            <w:tcBorders>
              <w:top w:val="nil"/>
              <w:left w:val="single" w:sz="4" w:space="0" w:color="000000"/>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vMerge w:val="restart"/>
            <w:tcBorders>
              <w:top w:val="nil"/>
              <w:left w:val="single" w:sz="4" w:space="0" w:color="auto"/>
              <w:bottom w:val="single" w:sz="4" w:space="0" w:color="000000"/>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276"/>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jc w:val="both"/>
              <w:rPr>
                <w:rFonts w:ascii="Times New Roman" w:eastAsia="Times New Roman" w:hAnsi="Times New Roman"/>
                <w:sz w:val="20"/>
                <w:szCs w:val="20"/>
              </w:rPr>
            </w:pPr>
          </w:p>
        </w:tc>
        <w:tc>
          <w:tcPr>
            <w:tcW w:w="567" w:type="dxa"/>
            <w:vMerge/>
            <w:tcBorders>
              <w:top w:val="nil"/>
              <w:left w:val="single" w:sz="4" w:space="0" w:color="auto"/>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gridSpan w:val="2"/>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276" w:type="dxa"/>
            <w:gridSpan w:val="3"/>
            <w:vMerge/>
            <w:tcBorders>
              <w:top w:val="nil"/>
              <w:left w:val="single" w:sz="4" w:space="0" w:color="000000"/>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auto"/>
              <w:bottom w:val="single" w:sz="4" w:space="0" w:color="000000"/>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280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2977"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255"/>
        </w:trPr>
        <w:tc>
          <w:tcPr>
            <w:tcW w:w="2977" w:type="dxa"/>
            <w:tcBorders>
              <w:top w:val="nil"/>
              <w:left w:val="single" w:sz="4" w:space="0" w:color="000000"/>
              <w:bottom w:val="single" w:sz="4" w:space="0" w:color="000000"/>
              <w:right w:val="nil"/>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Жилищно- коммунальное хозяйство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716,8</w:t>
            </w:r>
          </w:p>
        </w:tc>
        <w:tc>
          <w:tcPr>
            <w:tcW w:w="113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Жилищное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510"/>
        </w:trPr>
        <w:tc>
          <w:tcPr>
            <w:tcW w:w="2977" w:type="dxa"/>
            <w:tcBorders>
              <w:top w:val="nil"/>
              <w:left w:val="single" w:sz="4" w:space="0" w:color="000000"/>
              <w:bottom w:val="single" w:sz="4" w:space="0" w:color="000000"/>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000000"/>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510"/>
        </w:trPr>
        <w:tc>
          <w:tcPr>
            <w:tcW w:w="2977" w:type="dxa"/>
            <w:tcBorders>
              <w:top w:val="nil"/>
              <w:left w:val="single" w:sz="4" w:space="0" w:color="000000"/>
              <w:bottom w:val="single" w:sz="4" w:space="0" w:color="000000"/>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60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Взнос на капитальный ремонт общего имущества в </w:t>
            </w:r>
            <w:r w:rsidRPr="00B77A94">
              <w:rPr>
                <w:rFonts w:ascii="Times New Roman" w:eastAsia="Times New Roman" w:hAnsi="Times New Roman"/>
                <w:sz w:val="20"/>
                <w:szCs w:val="20"/>
              </w:rPr>
              <w:lastRenderedPageBreak/>
              <w:t>многоквартирном доме</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05</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1134"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255"/>
        </w:trPr>
        <w:tc>
          <w:tcPr>
            <w:tcW w:w="2977" w:type="dxa"/>
            <w:tcBorders>
              <w:top w:val="nil"/>
              <w:left w:val="single" w:sz="4" w:space="0" w:color="000000"/>
              <w:bottom w:val="single" w:sz="4" w:space="0" w:color="000000"/>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Коммунальное хозяйство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0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600"/>
        </w:trPr>
        <w:tc>
          <w:tcPr>
            <w:tcW w:w="2977" w:type="dxa"/>
            <w:tcBorders>
              <w:top w:val="single" w:sz="4" w:space="0" w:color="auto"/>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945"/>
        </w:trPr>
        <w:tc>
          <w:tcPr>
            <w:tcW w:w="2977" w:type="dxa"/>
            <w:tcBorders>
              <w:top w:val="single" w:sz="4" w:space="0" w:color="auto"/>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945"/>
        </w:trPr>
        <w:tc>
          <w:tcPr>
            <w:tcW w:w="2977" w:type="dxa"/>
            <w:tcBorders>
              <w:top w:val="single" w:sz="4" w:space="0" w:color="auto"/>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"Рекультивация объектов накопленного экологического вреда окружающей среде»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30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Образование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166 836,4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170 203,9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157 499,1</w:t>
            </w:r>
          </w:p>
        </w:tc>
      </w:tr>
      <w:tr w:rsidR="007577D9" w:rsidRPr="00B77A94" w:rsidTr="007577D9">
        <w:trPr>
          <w:trHeight w:val="255"/>
        </w:trPr>
        <w:tc>
          <w:tcPr>
            <w:tcW w:w="2977" w:type="dxa"/>
            <w:tcBorders>
              <w:top w:val="single" w:sz="4" w:space="0" w:color="auto"/>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Дошкольные 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1974"/>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54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115 939,7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116 732,2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114 248,6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115 928,7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116 732,2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114 248,6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109 061,9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109 858,5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107 366,4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58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1425"/>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255"/>
        </w:trPr>
        <w:tc>
          <w:tcPr>
            <w:tcW w:w="2977"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113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300"/>
        </w:trPr>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Региональный проект "Педагоги и наставники"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6 866,8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6 873,7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6 882,2</w:t>
            </w:r>
          </w:p>
        </w:tc>
      </w:tr>
      <w:tr w:rsidR="007577D9" w:rsidRPr="00B77A94" w:rsidTr="007577D9">
        <w:trPr>
          <w:trHeight w:val="1200"/>
        </w:trPr>
        <w:tc>
          <w:tcPr>
            <w:tcW w:w="2977" w:type="dxa"/>
            <w:tcBorders>
              <w:top w:val="nil"/>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1200"/>
        </w:trPr>
        <w:tc>
          <w:tcPr>
            <w:tcW w:w="2977" w:type="dxa"/>
            <w:tcBorders>
              <w:top w:val="nil"/>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2100"/>
        </w:trPr>
        <w:tc>
          <w:tcPr>
            <w:tcW w:w="2977" w:type="dxa"/>
            <w:tcBorders>
              <w:top w:val="nil"/>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1134"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765"/>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tcBorders>
              <w:top w:val="nil"/>
              <w:left w:val="single" w:sz="4" w:space="0" w:color="auto"/>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nil"/>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Проведение конкурсов творческих работ среди учащихся"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nil"/>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w:t>
            </w:r>
            <w:r w:rsidRPr="00B77A94">
              <w:rPr>
                <w:rFonts w:ascii="Times New Roman" w:eastAsia="Times New Roman" w:hAnsi="Times New Roman"/>
                <w:sz w:val="20"/>
                <w:szCs w:val="20"/>
              </w:rPr>
              <w:lastRenderedPageBreak/>
              <w:t xml:space="preserve">средние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Дополнительное образование  детей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16 798,4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17 430,1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11 798,4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52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дополнительного образования детей»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Дополнительное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r>
      <w:tr w:rsidR="007577D9" w:rsidRPr="00B77A94" w:rsidTr="007577D9">
        <w:trPr>
          <w:trHeight w:val="103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02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w:t>
            </w:r>
            <w:r w:rsidRPr="00B77A94">
              <w:rPr>
                <w:rFonts w:ascii="Times New Roman" w:eastAsia="Times New Roman" w:hAnsi="Times New Roman"/>
                <w:sz w:val="20"/>
                <w:szCs w:val="20"/>
              </w:rPr>
              <w:lastRenderedPageBreak/>
              <w:t xml:space="preserve">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07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3 739,1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2 739,1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2 739,1</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3 739,1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73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2 543,8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78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06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2 543,8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960"/>
        </w:trPr>
        <w:tc>
          <w:tcPr>
            <w:tcW w:w="297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Исполнение судебных актов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830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120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33 236,4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24 969,3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37 236,5</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26 874,1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19 667,0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31 934,2</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26 874,1</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19 667,0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31 934,2</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«Музейное дело, сохранение культурного наследия Мордовии»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54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gridSpan w:val="2"/>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276" w:type="dxa"/>
            <w:gridSpan w:val="3"/>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510"/>
        </w:trPr>
        <w:tc>
          <w:tcPr>
            <w:tcW w:w="2977"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библиотечного дела»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Библиотеки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63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мероприятие:"Укрепление материально-технической базы объектов культуры"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300"/>
        </w:trPr>
        <w:tc>
          <w:tcPr>
            <w:tcW w:w="2977"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Государственная поддержка отрасли культуры</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культуры, кинематографии.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w:t>
            </w:r>
            <w:r w:rsidRPr="00B77A94">
              <w:rPr>
                <w:rFonts w:ascii="Times New Roman" w:eastAsia="Times New Roman" w:hAnsi="Times New Roman"/>
                <w:sz w:val="20"/>
                <w:szCs w:val="20"/>
              </w:rPr>
              <w:lastRenderedPageBreak/>
              <w:t xml:space="preserve">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16 300,9</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12 055,1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12 271,6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52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255"/>
        </w:trPr>
        <w:tc>
          <w:tcPr>
            <w:tcW w:w="2977"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751,7</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51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1500"/>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single" w:sz="4" w:space="0" w:color="auto"/>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800"/>
        </w:trPr>
        <w:tc>
          <w:tcPr>
            <w:tcW w:w="2977" w:type="dxa"/>
            <w:tcBorders>
              <w:top w:val="nil"/>
              <w:left w:val="single" w:sz="4" w:space="0" w:color="auto"/>
              <w:bottom w:val="single" w:sz="4" w:space="0" w:color="auto"/>
              <w:right w:val="single" w:sz="4" w:space="0" w:color="auto"/>
            </w:tcBorders>
            <w:shd w:val="clear" w:color="000000" w:fill="E5E0EC"/>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Поддержка и развитие кадрового потенциала »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306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12 349,2</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9 651,1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9 766,6</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3 920,7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4 032,1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4 147,6</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3 920,7</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4 032,1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4 147,6</w:t>
            </w:r>
          </w:p>
        </w:tc>
      </w:tr>
      <w:tr w:rsidR="007577D9" w:rsidRPr="00B77A94" w:rsidTr="007577D9">
        <w:trPr>
          <w:trHeight w:val="150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4800"/>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w:t>
            </w:r>
            <w:r w:rsidRPr="00B77A94">
              <w:rPr>
                <w:rFonts w:ascii="Times New Roman" w:eastAsia="Times New Roman" w:hAnsi="Times New Roman"/>
                <w:sz w:val="20"/>
                <w:szCs w:val="20"/>
              </w:rPr>
              <w:lastRenderedPageBreak/>
              <w:t>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«Жилище»</w:t>
            </w:r>
            <w:r w:rsidRPr="00B77A94">
              <w:rPr>
                <w:rFonts w:ascii="Times New Roman" w:eastAsia="Times New Roman" w:hAnsi="Times New Roman"/>
                <w:sz w:val="20"/>
                <w:szCs w:val="20"/>
              </w:rPr>
              <w:br/>
              <w:t xml:space="preserve">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жильем отдельных категорий граждан"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127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127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87,0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r>
      <w:tr w:rsidR="007577D9" w:rsidRPr="00B77A94" w:rsidTr="007577D9">
        <w:trPr>
          <w:trHeight w:val="75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77,0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87,0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100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w:t>
            </w:r>
            <w:r w:rsidRPr="00B77A94">
              <w:rPr>
                <w:rFonts w:ascii="Times New Roman" w:eastAsia="Times New Roman" w:hAnsi="Times New Roman"/>
                <w:sz w:val="20"/>
                <w:szCs w:val="20"/>
              </w:rPr>
              <w:lastRenderedPageBreak/>
              <w:t xml:space="preserve">районе Республики Мордовия на 2018 - 2030 г"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9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630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00</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31,4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8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8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Процентные платежи  по муниципальному долгу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700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730</w:t>
            </w:r>
          </w:p>
        </w:tc>
        <w:tc>
          <w:tcPr>
            <w:tcW w:w="1276"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157,0</w:t>
            </w:r>
          </w:p>
        </w:tc>
        <w:tc>
          <w:tcPr>
            <w:tcW w:w="113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102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Повышение эффективности межбюджетных отношений"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76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2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510</w:t>
            </w:r>
          </w:p>
        </w:tc>
        <w:tc>
          <w:tcPr>
            <w:tcW w:w="1276"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134"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630"/>
        </w:trPr>
        <w:tc>
          <w:tcPr>
            <w:tcW w:w="2977"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межбюджетные трансферты общего характера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Повышение эффективности межбюджетных отношений"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27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900"/>
        </w:trPr>
        <w:tc>
          <w:tcPr>
            <w:tcW w:w="2977"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2977"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2977"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276"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510"/>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2977"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6"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1276"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bl>
    <w:p w:rsidR="007577D9" w:rsidRPr="00B77A94" w:rsidRDefault="007577D9" w:rsidP="007577D9">
      <w:pPr>
        <w:rPr>
          <w:sz w:val="20"/>
          <w:szCs w:val="20"/>
          <w:lang w:val="en-US"/>
        </w:rPr>
      </w:pPr>
    </w:p>
    <w:p w:rsidR="007577D9" w:rsidRPr="00B77A94" w:rsidRDefault="007577D9" w:rsidP="007577D9">
      <w:pPr>
        <w:rPr>
          <w:sz w:val="20"/>
          <w:szCs w:val="20"/>
          <w:lang w:val="en-US"/>
        </w:rPr>
      </w:pPr>
    </w:p>
    <w:tbl>
      <w:tblPr>
        <w:tblW w:w="10207" w:type="dxa"/>
        <w:tblInd w:w="-601" w:type="dxa"/>
        <w:tblLayout w:type="fixed"/>
        <w:tblLook w:val="04A0"/>
      </w:tblPr>
      <w:tblGrid>
        <w:gridCol w:w="3118"/>
        <w:gridCol w:w="426"/>
        <w:gridCol w:w="284"/>
        <w:gridCol w:w="425"/>
        <w:gridCol w:w="851"/>
        <w:gridCol w:w="567"/>
        <w:gridCol w:w="129"/>
        <w:gridCol w:w="236"/>
        <w:gridCol w:w="60"/>
        <w:gridCol w:w="176"/>
        <w:gridCol w:w="533"/>
        <w:gridCol w:w="104"/>
        <w:gridCol w:w="236"/>
        <w:gridCol w:w="85"/>
        <w:gridCol w:w="151"/>
        <w:gridCol w:w="236"/>
        <w:gridCol w:w="747"/>
        <w:gridCol w:w="992"/>
        <w:gridCol w:w="851"/>
      </w:tblGrid>
      <w:tr w:rsidR="007577D9" w:rsidRPr="00B77A94" w:rsidTr="007577D9">
        <w:trPr>
          <w:trHeight w:val="1815"/>
        </w:trPr>
        <w:tc>
          <w:tcPr>
            <w:tcW w:w="3828" w:type="dxa"/>
            <w:gridSpan w:val="3"/>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6379" w:type="dxa"/>
            <w:gridSpan w:val="16"/>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xml:space="preserve">Приложение 5 </w:t>
            </w:r>
            <w:r w:rsidRPr="00B77A94">
              <w:rPr>
                <w:rFonts w:ascii="Times New Roman" w:eastAsia="Times New Roman" w:hAnsi="Times New Roman"/>
                <w:sz w:val="20"/>
                <w:szCs w:val="20"/>
              </w:rPr>
              <w:br/>
              <w:t xml:space="preserve">к решению Совета депутатов Ельниковского </w:t>
            </w:r>
            <w:r w:rsidRPr="00B77A94">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03.03.2025  № 191</w:t>
            </w:r>
          </w:p>
        </w:tc>
      </w:tr>
      <w:tr w:rsidR="007577D9" w:rsidRPr="00B77A94" w:rsidTr="009E3E3E">
        <w:trPr>
          <w:trHeight w:val="1415"/>
        </w:trPr>
        <w:tc>
          <w:tcPr>
            <w:tcW w:w="10207" w:type="dxa"/>
            <w:gridSpan w:val="19"/>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РАСПРЕДЕЛЕНИЕ </w:t>
            </w:r>
            <w:r w:rsidRPr="00B77A94">
              <w:rPr>
                <w:rFonts w:ascii="Times New Roman" w:eastAsia="Times New Roman" w:hAnsi="Times New Roman"/>
                <w:b/>
                <w:bCs/>
                <w:sz w:val="20"/>
                <w:szCs w:val="20"/>
              </w:rPr>
              <w:b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p>
        </w:tc>
      </w:tr>
      <w:tr w:rsidR="007577D9" w:rsidRPr="00B77A94" w:rsidTr="007577D9">
        <w:trPr>
          <w:trHeight w:val="255"/>
        </w:trPr>
        <w:tc>
          <w:tcPr>
            <w:tcW w:w="3118"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682" w:type="dxa"/>
            <w:gridSpan w:val="6"/>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6" w:type="dxa"/>
            <w:gridSpan w:val="2"/>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637" w:type="dxa"/>
            <w:gridSpan w:val="2"/>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6" w:type="dxa"/>
            <w:gridSpan w:val="2"/>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6"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590" w:type="dxa"/>
            <w:gridSpan w:val="3"/>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r>
      <w:tr w:rsidR="007577D9" w:rsidRPr="00B77A94" w:rsidTr="007577D9">
        <w:trPr>
          <w:trHeight w:val="255"/>
        </w:trPr>
        <w:tc>
          <w:tcPr>
            <w:tcW w:w="311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Наименование</w:t>
            </w:r>
          </w:p>
        </w:tc>
        <w:tc>
          <w:tcPr>
            <w:tcW w:w="198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ВР</w:t>
            </w:r>
          </w:p>
        </w:tc>
        <w:tc>
          <w:tcPr>
            <w:tcW w:w="4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Рз</w:t>
            </w: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Прз</w:t>
            </w:r>
          </w:p>
        </w:tc>
        <w:tc>
          <w:tcPr>
            <w:tcW w:w="42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Адм</w:t>
            </w:r>
          </w:p>
        </w:tc>
        <w:tc>
          <w:tcPr>
            <w:tcW w:w="2977" w:type="dxa"/>
            <w:gridSpan w:val="5"/>
            <w:tcBorders>
              <w:top w:val="single" w:sz="4" w:space="0" w:color="000000"/>
              <w:left w:val="nil"/>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r>
      <w:tr w:rsidR="007577D9" w:rsidRPr="00B77A94" w:rsidTr="007577D9">
        <w:trPr>
          <w:trHeight w:val="255"/>
        </w:trPr>
        <w:tc>
          <w:tcPr>
            <w:tcW w:w="3118"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986" w:type="dxa"/>
            <w:gridSpan w:val="4"/>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gridSpan w:val="3"/>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gridSpan w:val="3"/>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851"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426"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284"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425"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851"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w:t>
            </w:r>
          </w:p>
        </w:tc>
        <w:tc>
          <w:tcPr>
            <w:tcW w:w="567"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6</w:t>
            </w:r>
          </w:p>
        </w:tc>
        <w:tc>
          <w:tcPr>
            <w:tcW w:w="425" w:type="dxa"/>
            <w:gridSpan w:val="3"/>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7</w:t>
            </w:r>
          </w:p>
        </w:tc>
        <w:tc>
          <w:tcPr>
            <w:tcW w:w="709" w:type="dxa"/>
            <w:gridSpan w:val="2"/>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w:t>
            </w:r>
          </w:p>
        </w:tc>
        <w:tc>
          <w:tcPr>
            <w:tcW w:w="425" w:type="dxa"/>
            <w:gridSpan w:val="3"/>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w:t>
            </w:r>
          </w:p>
        </w:tc>
        <w:tc>
          <w:tcPr>
            <w:tcW w:w="1134" w:type="dxa"/>
            <w:gridSpan w:val="3"/>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10</w:t>
            </w:r>
          </w:p>
        </w:tc>
        <w:tc>
          <w:tcPr>
            <w:tcW w:w="992"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11</w:t>
            </w:r>
          </w:p>
        </w:tc>
        <w:tc>
          <w:tcPr>
            <w:tcW w:w="851" w:type="dxa"/>
            <w:tcBorders>
              <w:top w:val="nil"/>
              <w:left w:val="nil"/>
              <w:bottom w:val="single" w:sz="4" w:space="0" w:color="000000"/>
              <w:right w:val="single" w:sz="4" w:space="0" w:color="000000"/>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12</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ВСЕГО</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ind w:right="-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300 757,8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ind w:right="-108" w:hanging="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256 976,7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ind w:left="-108" w:right="-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263 545,7</w:t>
            </w:r>
          </w:p>
        </w:tc>
      </w:tr>
      <w:tr w:rsidR="007577D9" w:rsidRPr="00B77A94" w:rsidTr="007577D9">
        <w:trPr>
          <w:trHeight w:val="133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27 215,6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ind w:right="-108" w:hanging="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20 939,8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ind w:right="-108" w:hanging="108"/>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20 964,9</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3 038,3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938,2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938,2</w:t>
            </w:r>
          </w:p>
        </w:tc>
      </w:tr>
      <w:tr w:rsidR="007577D9" w:rsidRPr="00B77A94" w:rsidTr="007577D9">
        <w:trPr>
          <w:trHeight w:val="60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обеспечение </w:t>
            </w:r>
            <w:r w:rsidRPr="00B77A94">
              <w:rPr>
                <w:rFonts w:ascii="Times New Roman" w:eastAsia="Times New Roman" w:hAnsi="Times New Roman"/>
                <w:b/>
                <w:bCs/>
                <w:sz w:val="20"/>
                <w:szCs w:val="20"/>
              </w:rPr>
              <w:t>выполнения функций</w:t>
            </w:r>
            <w:r w:rsidRPr="00B77A94">
              <w:rPr>
                <w:rFonts w:ascii="Times New Roman" w:eastAsia="Times New Roman" w:hAnsi="Times New Roman"/>
                <w:sz w:val="20"/>
                <w:szCs w:val="20"/>
              </w:rPr>
              <w:t xml:space="preserve">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3 030,4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930,2</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212,8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2 617,6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617,4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8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r>
      <w:tr w:rsidR="007577D9" w:rsidRPr="00B77A94" w:rsidTr="007577D9">
        <w:trPr>
          <w:trHeight w:val="20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w:t>
            </w:r>
            <w:r w:rsidRPr="00B77A94">
              <w:rPr>
                <w:rFonts w:ascii="Times New Roman" w:eastAsia="Times New Roman" w:hAnsi="Times New Roman"/>
                <w:sz w:val="20"/>
                <w:szCs w:val="20"/>
              </w:rPr>
              <w:lastRenderedPageBreak/>
              <w:t xml:space="preserve">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c>
          <w:tcPr>
            <w:tcW w:w="851"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w:t>
            </w:r>
          </w:p>
        </w:tc>
      </w:tr>
      <w:tr w:rsidR="007577D9" w:rsidRPr="00B77A94" w:rsidTr="007577D9">
        <w:trPr>
          <w:trHeight w:val="153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20 977,3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17 801,6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17 826,7</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выплаты по оплате труда работников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15 700,0</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13 700,0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18 800,0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13 700,0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13 700,0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по оплате труда высшего должностного лица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Функционирование высшего должностного лица субъекта Российской Федерации и муниципального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1 578,6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1 478,6</w:t>
            </w:r>
          </w:p>
        </w:tc>
      </w:tr>
      <w:tr w:rsidR="007577D9" w:rsidRPr="00B77A94" w:rsidTr="007577D9">
        <w:trPr>
          <w:trHeight w:val="150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125,1</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135,3</w:t>
            </w:r>
          </w:p>
        </w:tc>
      </w:tr>
      <w:tr w:rsidR="007577D9" w:rsidRPr="00B77A94" w:rsidTr="007577D9">
        <w:trPr>
          <w:trHeight w:val="2475"/>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273"/>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127,4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132,5</w:t>
            </w:r>
          </w:p>
        </w:tc>
      </w:tr>
      <w:tr w:rsidR="007577D9" w:rsidRPr="00B77A94" w:rsidTr="007577D9">
        <w:trPr>
          <w:trHeight w:val="153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172,9</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181,2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189,8</w:t>
            </w:r>
          </w:p>
        </w:tc>
      </w:tr>
      <w:tr w:rsidR="007577D9" w:rsidRPr="00B77A94" w:rsidTr="007577D9">
        <w:trPr>
          <w:trHeight w:val="8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150,3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156,3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162,6</w:t>
            </w:r>
          </w:p>
        </w:tc>
      </w:tr>
      <w:tr w:rsidR="007577D9" w:rsidRPr="00B77A94" w:rsidTr="007577D9">
        <w:trPr>
          <w:trHeight w:val="20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8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27,9</w:t>
            </w:r>
          </w:p>
        </w:tc>
      </w:tr>
      <w:tr w:rsidR="007577D9" w:rsidRPr="00B77A94" w:rsidTr="007577D9">
        <w:trPr>
          <w:trHeight w:val="79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Доплаты к пенсиям муниципальных служащих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31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Пенсионное обеспечение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3 200,0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«Развитие образования в Ельниковском муниципальном районе  на 2016-2030 годы»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167 299,7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172 144,4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159 559,1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дошкольного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30 320,8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33 264,1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28 674,6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Дошкольные образовательные организации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Дошкольное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5 606,4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6 606,4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1 606,4</w:t>
            </w:r>
          </w:p>
        </w:tc>
      </w:tr>
      <w:tr w:rsidR="007577D9" w:rsidRPr="00B77A94" w:rsidTr="007577D9">
        <w:trPr>
          <w:trHeight w:val="2835"/>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3118" w:type="dxa"/>
            <w:tcBorders>
              <w:top w:val="nil"/>
              <w:left w:val="single" w:sz="4" w:space="0" w:color="000000"/>
              <w:bottom w:val="single" w:sz="4" w:space="0" w:color="auto"/>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Дошкольное образование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76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24 714,4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26 657,7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27 068,2</w:t>
            </w:r>
          </w:p>
        </w:tc>
      </w:tr>
      <w:tr w:rsidR="007577D9" w:rsidRPr="00B77A94" w:rsidTr="007577D9">
        <w:trPr>
          <w:trHeight w:val="51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общего образования»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112 479,1</w:t>
            </w:r>
          </w:p>
        </w:tc>
        <w:tc>
          <w:tcPr>
            <w:tcW w:w="992"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112 738,0</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110 361,2</w:t>
            </w:r>
          </w:p>
        </w:tc>
      </w:tr>
      <w:tr w:rsidR="007577D9" w:rsidRPr="00B77A94" w:rsidTr="007577D9">
        <w:trPr>
          <w:trHeight w:val="18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992"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765"/>
        </w:trPr>
        <w:tc>
          <w:tcPr>
            <w:tcW w:w="3118" w:type="dxa"/>
            <w:tcBorders>
              <w:top w:val="single" w:sz="4" w:space="0" w:color="auto"/>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549,0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250"/>
        </w:trPr>
        <w:tc>
          <w:tcPr>
            <w:tcW w:w="3118" w:type="dxa"/>
            <w:tcBorders>
              <w:top w:val="nil"/>
              <w:left w:val="single" w:sz="4" w:space="0" w:color="auto"/>
              <w:bottom w:val="single" w:sz="4" w:space="0" w:color="auto"/>
              <w:right w:val="single" w:sz="4" w:space="0" w:color="auto"/>
            </w:tcBorders>
            <w:shd w:val="clear" w:color="000000" w:fill="E5E0EC"/>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14 619,6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9 619,6</w:t>
            </w:r>
          </w:p>
        </w:tc>
      </w:tr>
      <w:tr w:rsidR="007577D9" w:rsidRPr="00B77A94" w:rsidTr="007577D9">
        <w:trPr>
          <w:trHeight w:val="210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57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2 768,2</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2 879,5</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2 994,8</w:t>
            </w:r>
          </w:p>
        </w:tc>
      </w:tr>
      <w:tr w:rsidR="007577D9" w:rsidRPr="00B77A94" w:rsidTr="007577D9">
        <w:trPr>
          <w:trHeight w:val="3405"/>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92 242,5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93 189,4</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95 749,8</w:t>
            </w:r>
          </w:p>
        </w:tc>
      </w:tr>
      <w:tr w:rsidR="007577D9" w:rsidRPr="00B77A94" w:rsidTr="007577D9">
        <w:trPr>
          <w:trHeight w:val="150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2 199,7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2 049,5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1 997,0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дополнительного образования детей»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внешкольной работе с детьми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Развитие дополнительного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12 646,1</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15 277,8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9 646,1</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2 543,8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105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2 543,8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1 543,8</w:t>
            </w:r>
          </w:p>
        </w:tc>
      </w:tr>
      <w:tr w:rsidR="007577D9" w:rsidRPr="00B77A94" w:rsidTr="007577D9">
        <w:trPr>
          <w:trHeight w:val="16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28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58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443,8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Исполнение судебных актов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183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48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образования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1 195,3</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459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1 152,8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w:t>
            </w:r>
          </w:p>
        </w:tc>
      </w:tr>
      <w:tr w:rsidR="007577D9" w:rsidRPr="00B77A94" w:rsidTr="007577D9">
        <w:trPr>
          <w:trHeight w:val="34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1 150,0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1 050,0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57"/>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95,3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99,1</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103,1</w:t>
            </w:r>
          </w:p>
        </w:tc>
      </w:tr>
      <w:tr w:rsidR="007577D9" w:rsidRPr="00B77A94" w:rsidTr="007577D9">
        <w:trPr>
          <w:trHeight w:val="510"/>
        </w:trPr>
        <w:tc>
          <w:tcPr>
            <w:tcW w:w="3118" w:type="dxa"/>
            <w:tcBorders>
              <w:top w:val="nil"/>
              <w:left w:val="single" w:sz="4" w:space="0" w:color="auto"/>
              <w:bottom w:val="single" w:sz="4" w:space="0" w:color="auto"/>
              <w:right w:val="single" w:sz="4" w:space="0" w:color="auto"/>
            </w:tcBorders>
            <w:shd w:val="clear" w:color="000000" w:fill="FFFFFF"/>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Региональный проект "Педагоги и наставники"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6 866,8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6 873,7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6 882,2</w:t>
            </w:r>
          </w:p>
        </w:tc>
      </w:tr>
      <w:tr w:rsidR="007577D9" w:rsidRPr="00B77A94" w:rsidTr="007577D9">
        <w:trPr>
          <w:trHeight w:val="1500"/>
        </w:trPr>
        <w:tc>
          <w:tcPr>
            <w:tcW w:w="3118" w:type="dxa"/>
            <w:tcBorders>
              <w:top w:val="nil"/>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50500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170,6</w:t>
            </w:r>
          </w:p>
        </w:tc>
      </w:tr>
      <w:tr w:rsidR="007577D9" w:rsidRPr="00B77A94" w:rsidTr="007577D9">
        <w:trPr>
          <w:trHeight w:val="1500"/>
        </w:trPr>
        <w:tc>
          <w:tcPr>
            <w:tcW w:w="3118" w:type="dxa"/>
            <w:tcBorders>
              <w:top w:val="nil"/>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51790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455,9</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462,8</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471,3</w:t>
            </w:r>
          </w:p>
        </w:tc>
      </w:tr>
      <w:tr w:rsidR="007577D9" w:rsidRPr="00B77A94" w:rsidTr="007577D9">
        <w:trPr>
          <w:trHeight w:val="2400"/>
        </w:trPr>
        <w:tc>
          <w:tcPr>
            <w:tcW w:w="3118" w:type="dxa"/>
            <w:tcBorders>
              <w:top w:val="nil"/>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Ю6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992"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c>
          <w:tcPr>
            <w:tcW w:w="851" w:type="dxa"/>
            <w:tcBorders>
              <w:top w:val="nil"/>
              <w:left w:val="nil"/>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6240,3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«Жилище»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8 479,8</w:t>
            </w:r>
          </w:p>
        </w:tc>
        <w:tc>
          <w:tcPr>
            <w:tcW w:w="992" w:type="dxa"/>
            <w:tcBorders>
              <w:top w:val="nil"/>
              <w:left w:val="nil"/>
              <w:bottom w:val="single" w:sz="4" w:space="0" w:color="000000"/>
              <w:right w:val="single" w:sz="4" w:space="0" w:color="000000"/>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5 654,6</w:t>
            </w:r>
          </w:p>
        </w:tc>
        <w:tc>
          <w:tcPr>
            <w:tcW w:w="851" w:type="dxa"/>
            <w:tcBorders>
              <w:top w:val="nil"/>
              <w:left w:val="nil"/>
              <w:bottom w:val="single" w:sz="4" w:space="0" w:color="000000"/>
              <w:right w:val="single" w:sz="4" w:space="0" w:color="000000"/>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5 656,0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жильем отдельных </w:t>
            </w:r>
            <w:r w:rsidRPr="00B77A94">
              <w:rPr>
                <w:rFonts w:ascii="Times New Roman" w:eastAsia="Times New Roman" w:hAnsi="Times New Roman"/>
                <w:sz w:val="20"/>
                <w:szCs w:val="20"/>
              </w:rPr>
              <w:lastRenderedPageBreak/>
              <w:t xml:space="preserve">категорий граждан»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nil"/>
              <w:right w:val="single" w:sz="4" w:space="0" w:color="000000"/>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8 479,8</w:t>
            </w:r>
          </w:p>
        </w:tc>
        <w:tc>
          <w:tcPr>
            <w:tcW w:w="992" w:type="dxa"/>
            <w:tcBorders>
              <w:top w:val="nil"/>
              <w:left w:val="nil"/>
              <w:bottom w:val="nil"/>
              <w:right w:val="single" w:sz="4" w:space="0" w:color="000000"/>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5 654,6</w:t>
            </w:r>
          </w:p>
        </w:tc>
        <w:tc>
          <w:tcPr>
            <w:tcW w:w="851" w:type="dxa"/>
            <w:tcBorders>
              <w:top w:val="nil"/>
              <w:left w:val="nil"/>
              <w:bottom w:val="nil"/>
              <w:right w:val="single" w:sz="4" w:space="0" w:color="000000"/>
            </w:tcBorders>
            <w:shd w:val="clear" w:color="000000" w:fill="FFFFFF"/>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5 656,0</w:t>
            </w:r>
          </w:p>
        </w:tc>
      </w:tr>
      <w:tr w:rsidR="007577D9" w:rsidRPr="00B77A94" w:rsidTr="007577D9">
        <w:trPr>
          <w:trHeight w:val="210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8 479,8</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5 654,6</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5 656,0</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35,6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153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семьи  и  детства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«Развитие культуры и туризма» Ельниковского муниципального района на 2018- 2030 годы»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31 026,4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21 819,3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34 086,5</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«Дополнительное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внешкольной работе с детьми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5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Дополнительное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4 152,3</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2 152,3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«Музейное дело, сохранение культурного наследия Мордовии»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Музеи и постоянные выставки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706,9</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w:t>
            </w:r>
            <w:r w:rsidRPr="00B77A94">
              <w:rPr>
                <w:rFonts w:ascii="Times New Roman" w:eastAsia="Times New Roman" w:hAnsi="Times New Roman"/>
                <w:sz w:val="20"/>
                <w:szCs w:val="20"/>
              </w:rPr>
              <w:br/>
              <w:t>поддержка народного творчества и культурно-досуговой деятельности"</w:t>
            </w:r>
            <w:r w:rsidRPr="00B77A94">
              <w:rPr>
                <w:rFonts w:ascii="Times New Roman" w:eastAsia="Times New Roman" w:hAnsi="Times New Roman"/>
                <w:sz w:val="20"/>
                <w:szCs w:val="20"/>
              </w:rPr>
              <w:br/>
              <w:t xml:space="preserve">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58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xml:space="preserve">24 </w:t>
            </w:r>
            <w:r w:rsidRPr="00B77A94">
              <w:rPr>
                <w:rFonts w:ascii="Times New Roman" w:eastAsia="Times New Roman" w:hAnsi="Times New Roman"/>
                <w:sz w:val="20"/>
                <w:szCs w:val="20"/>
              </w:rPr>
              <w:lastRenderedPageBreak/>
              <w:t>372,3</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17 325,4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12 105,1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24 372,3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«Развитие библиотечного дела»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Библиотеки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255"/>
        </w:trPr>
        <w:tc>
          <w:tcPr>
            <w:tcW w:w="3118"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76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8 735,4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6 855,0</w:t>
            </w:r>
          </w:p>
        </w:tc>
      </w:tr>
      <w:tr w:rsidR="007577D9" w:rsidRPr="00B77A94" w:rsidTr="007577D9">
        <w:trPr>
          <w:trHeight w:val="94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мероприятие:"Укрепление материально-технической базы объектов культуры"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00"/>
        </w:trPr>
        <w:tc>
          <w:tcPr>
            <w:tcW w:w="3118"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Государственная поддержка отрасли культуры</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L5190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106,4</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77,0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87,0</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«Внутрирайонные спортивные соревнования»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32,0</w:t>
            </w:r>
          </w:p>
        </w:tc>
      </w:tr>
      <w:tr w:rsidR="007577D9" w:rsidRPr="00B77A94" w:rsidTr="007577D9">
        <w:trPr>
          <w:trHeight w:val="178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Муниципальная программа Ельниковского </w:t>
            </w:r>
            <w:r w:rsidRPr="00B77A94">
              <w:rPr>
                <w:rFonts w:ascii="Times New Roman" w:eastAsia="Times New Roman" w:hAnsi="Times New Roman"/>
                <w:b/>
                <w:bCs/>
                <w:sz w:val="20"/>
                <w:szCs w:val="20"/>
              </w:rPr>
              <w:br/>
              <w:t xml:space="preserve">муниципального района "Совершенствование и </w:t>
            </w:r>
            <w:r w:rsidRPr="00B77A94">
              <w:rPr>
                <w:rFonts w:ascii="Times New Roman" w:eastAsia="Times New Roman" w:hAnsi="Times New Roman"/>
                <w:b/>
                <w:bCs/>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1 106,6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1 106,6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«Содержание МКУ «ЕДДС» Ельниковского муниципального района»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1 106,6</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2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2 002,2</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1 006,6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4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11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97,8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129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155,7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390,7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624,9</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«Поддержка и развитие кадрового потенциала»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155,7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390,7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624,9</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155,7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390,7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624,9</w:t>
            </w:r>
          </w:p>
        </w:tc>
      </w:tr>
      <w:tr w:rsidR="007577D9" w:rsidRPr="00B77A94" w:rsidTr="007577D9">
        <w:trPr>
          <w:trHeight w:val="495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34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12,4</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49,3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85,9</w:t>
            </w:r>
          </w:p>
        </w:tc>
      </w:tr>
      <w:tr w:rsidR="007577D9" w:rsidRPr="00B77A94" w:rsidTr="009E3E3E">
        <w:trPr>
          <w:trHeight w:val="586"/>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w:t>
            </w:r>
            <w:r w:rsidRPr="00B77A94">
              <w:rPr>
                <w:rFonts w:ascii="Times New Roman" w:eastAsia="Times New Roman" w:hAnsi="Times New Roman"/>
                <w:sz w:val="20"/>
                <w:szCs w:val="20"/>
              </w:rPr>
              <w:lastRenderedPageBreak/>
              <w:t>сельскохозяйственном производстве"</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Публичные нормативные социальные выплаты гражданам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населения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204,0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305,0</w:t>
            </w:r>
          </w:p>
        </w:tc>
      </w:tr>
      <w:tr w:rsidR="007577D9" w:rsidRPr="00B77A94" w:rsidTr="007577D9">
        <w:trPr>
          <w:trHeight w:val="510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30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Социальное обеспечение и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выплаты населению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234,0</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13 078,6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9 964,5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13 279,5</w:t>
            </w:r>
          </w:p>
        </w:tc>
      </w:tr>
      <w:tr w:rsidR="007577D9" w:rsidRPr="00B77A94" w:rsidTr="007577D9">
        <w:trPr>
          <w:trHeight w:val="51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««Строительство ( реконструкция) автомобильных дорог»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96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Строительство  автомобильных дорог по ул Терешковой в с Староедевичье Ельниковского муниципального </w:t>
            </w:r>
            <w:r w:rsidRPr="00B77A94">
              <w:rPr>
                <w:rFonts w:ascii="Times New Roman" w:eastAsia="Times New Roman" w:hAnsi="Times New Roman"/>
                <w:sz w:val="20"/>
                <w:szCs w:val="20"/>
              </w:rPr>
              <w:lastRenderedPageBreak/>
              <w:t>района(корректировка пректно сметной документации экспертиза)</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48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Капитальные вложения в объекты государственной (муниципальной) собственности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255"/>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инвестиции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Дорожное хозяйство (дорожные фонды)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12 778,6</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9 964,5</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13 279,5</w:t>
            </w:r>
          </w:p>
        </w:tc>
      </w:tr>
      <w:tr w:rsidR="007577D9" w:rsidRPr="00B77A94" w:rsidTr="007577D9">
        <w:trPr>
          <w:trHeight w:val="90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Содержание автомобильных дорог общего пользования местного значения и искусственных сооружений на них</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5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30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300"/>
        </w:trPr>
        <w:tc>
          <w:tcPr>
            <w:tcW w:w="3118"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Дорожное хозяйство (дорожные фонды)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7577D9">
        <w:trPr>
          <w:trHeight w:val="51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7 968,8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6 639,8</w:t>
            </w:r>
          </w:p>
        </w:tc>
      </w:tr>
      <w:tr w:rsidR="007577D9" w:rsidRPr="00B77A94" w:rsidTr="009E3E3E">
        <w:trPr>
          <w:trHeight w:val="728"/>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w:t>
            </w:r>
            <w:r w:rsidRPr="00B77A94">
              <w:rPr>
                <w:rFonts w:ascii="Times New Roman" w:eastAsia="Times New Roman" w:hAnsi="Times New Roman"/>
                <w:sz w:val="20"/>
                <w:szCs w:val="20"/>
              </w:rPr>
              <w:lastRenderedPageBreak/>
              <w:t>деятельности в соответствии с законодательством Российской Федерации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Межбюджетные трансферты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межбюджетные  трансферты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3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Дорожное хозяйство (дорожные фонды)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76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9Д184</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4 809,8</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4 982,2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6 639,7</w:t>
            </w:r>
          </w:p>
        </w:tc>
      </w:tr>
      <w:tr w:rsidR="007577D9" w:rsidRPr="00B77A94" w:rsidTr="007577D9">
        <w:trPr>
          <w:trHeight w:val="900"/>
        </w:trPr>
        <w:tc>
          <w:tcPr>
            <w:tcW w:w="3118" w:type="dxa"/>
            <w:tcBorders>
              <w:top w:val="single" w:sz="4" w:space="0" w:color="auto"/>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945"/>
        </w:trPr>
        <w:tc>
          <w:tcPr>
            <w:tcW w:w="3118" w:type="dxa"/>
            <w:tcBorders>
              <w:top w:val="single" w:sz="4" w:space="0" w:color="auto"/>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945"/>
        </w:trPr>
        <w:tc>
          <w:tcPr>
            <w:tcW w:w="3118" w:type="dxa"/>
            <w:tcBorders>
              <w:top w:val="single" w:sz="4" w:space="0" w:color="auto"/>
              <w:left w:val="single" w:sz="4" w:space="0" w:color="auto"/>
              <w:bottom w:val="single" w:sz="4" w:space="0" w:color="auto"/>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"Рекультивация объектов накопленного экологического вреда окружающей среде» </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6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в области охраны окружающей среды</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255"/>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"Охрана окружающей среды"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51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охраны окружающей среды"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1 195,0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45,0</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6 941,9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4 509,7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4 506,3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6 753,5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4 441,7</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Расходы на выплаты по оплате труда работников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6 046,5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3 434,7</w:t>
            </w:r>
          </w:p>
        </w:tc>
      </w:tr>
      <w:tr w:rsidR="007577D9" w:rsidRPr="00B77A94" w:rsidTr="007577D9">
        <w:trPr>
          <w:trHeight w:val="60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обеспечение </w:t>
            </w:r>
            <w:r w:rsidRPr="00B77A94">
              <w:rPr>
                <w:rFonts w:ascii="Times New Roman" w:eastAsia="Times New Roman" w:hAnsi="Times New Roman"/>
                <w:b/>
                <w:bCs/>
                <w:sz w:val="20"/>
                <w:szCs w:val="20"/>
              </w:rPr>
              <w:t>выполнения функций</w:t>
            </w:r>
            <w:r w:rsidRPr="00B77A94">
              <w:rPr>
                <w:rFonts w:ascii="Times New Roman" w:eastAsia="Times New Roman" w:hAnsi="Times New Roman"/>
                <w:sz w:val="20"/>
                <w:szCs w:val="20"/>
              </w:rPr>
              <w:t xml:space="preserve">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57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698,0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Уплата налогов, сборов и иных платежей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850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«Управление муниципальным долгом»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75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76"/>
        </w:trPr>
        <w:tc>
          <w:tcPr>
            <w:tcW w:w="3118" w:type="dxa"/>
            <w:vMerge w:val="restart"/>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Процентные платежи по муниципальному долгу </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76"/>
        </w:trPr>
        <w:tc>
          <w:tcPr>
            <w:tcW w:w="3118"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284"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709" w:type="dxa"/>
            <w:gridSpan w:val="2"/>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gridSpan w:val="3"/>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gridSpan w:val="3"/>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муниципального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Подпрограмма" Повышение эффективности межбюджетных отношений"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на выравнивание бюджетной обеспеченности поселений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44010</w:t>
            </w:r>
          </w:p>
        </w:tc>
        <w:tc>
          <w:tcPr>
            <w:tcW w:w="567"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r>
      <w:tr w:rsidR="007577D9" w:rsidRPr="00B77A94" w:rsidTr="007577D9">
        <w:trPr>
          <w:trHeight w:val="1530"/>
        </w:trPr>
        <w:tc>
          <w:tcPr>
            <w:tcW w:w="3118"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2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500</w:t>
            </w:r>
          </w:p>
        </w:tc>
        <w:tc>
          <w:tcPr>
            <w:tcW w:w="425"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425"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425"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3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Прочие межбюджетные трансферты общего характера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425"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single" w:sz="4" w:space="0" w:color="auto"/>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17</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44205</w:t>
            </w:r>
          </w:p>
        </w:tc>
        <w:tc>
          <w:tcPr>
            <w:tcW w:w="567" w:type="dxa"/>
            <w:tcBorders>
              <w:top w:val="nil"/>
              <w:left w:val="nil"/>
              <w:bottom w:val="single" w:sz="4" w:space="0" w:color="auto"/>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425" w:type="dxa"/>
            <w:gridSpan w:val="3"/>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105,0</w:t>
            </w:r>
          </w:p>
        </w:tc>
        <w:tc>
          <w:tcPr>
            <w:tcW w:w="992"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000000"/>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53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спорта и физической культуры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и спорт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Физическая культура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38,4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38,4</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49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Развитие художественного творчества детей и молодежи»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49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 Обеспечение занятости и трудоустройства  молодежи»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Мероприятия в области молодежной политики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Молодежная политика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32</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r>
      <w:tr w:rsidR="007577D9" w:rsidRPr="00B77A94" w:rsidTr="007577D9">
        <w:trPr>
          <w:trHeight w:val="765"/>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2021-2027 г"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3118" w:type="dxa"/>
            <w:tcBorders>
              <w:top w:val="nil"/>
              <w:left w:val="single" w:sz="4" w:space="0" w:color="auto"/>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33</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"Профилактика терроризма и экстремизма на территории Ельниковского муниципального района на 2022-2027 годы."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Основное мероприятие:" Проведение конкурсов творческих работ среди учащихся"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Школы-детские сады, школы начальные неполные средние и средние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Образование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Общее образование </w:t>
            </w:r>
          </w:p>
        </w:tc>
        <w:tc>
          <w:tcPr>
            <w:tcW w:w="426"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426"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34</w:t>
            </w:r>
          </w:p>
        </w:tc>
        <w:tc>
          <w:tcPr>
            <w:tcW w:w="284"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61090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07</w:t>
            </w:r>
          </w:p>
        </w:tc>
        <w:tc>
          <w:tcPr>
            <w:tcW w:w="709"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Обеспечение деятельности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60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Расходы на обеспечение </w:t>
            </w:r>
            <w:r w:rsidRPr="00B77A94">
              <w:rPr>
                <w:rFonts w:ascii="Times New Roman" w:eastAsia="Times New Roman" w:hAnsi="Times New Roman"/>
                <w:b/>
                <w:bCs/>
                <w:sz w:val="20"/>
                <w:szCs w:val="20"/>
              </w:rPr>
              <w:t>выполнения функций</w:t>
            </w:r>
            <w:r w:rsidRPr="00B77A94">
              <w:rPr>
                <w:rFonts w:ascii="Times New Roman" w:eastAsia="Times New Roman" w:hAnsi="Times New Roman"/>
                <w:sz w:val="20"/>
                <w:szCs w:val="20"/>
              </w:rPr>
              <w:t xml:space="preserve"> органов местного самоуправления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765"/>
        </w:trPr>
        <w:tc>
          <w:tcPr>
            <w:tcW w:w="3118"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Управление по социальной работе Администрации Ельниковского муниципального </w:t>
            </w:r>
            <w:r w:rsidRPr="00B77A94">
              <w:rPr>
                <w:rFonts w:ascii="Times New Roman" w:eastAsia="Times New Roman" w:hAnsi="Times New Roman"/>
                <w:sz w:val="20"/>
                <w:szCs w:val="20"/>
              </w:rPr>
              <w:lastRenderedPageBreak/>
              <w:t xml:space="preserve">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65</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902</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w:t>
            </w:r>
          </w:p>
        </w:tc>
      </w:tr>
      <w:tr w:rsidR="007577D9" w:rsidRPr="00B77A94" w:rsidTr="007577D9">
        <w:trPr>
          <w:trHeight w:val="510"/>
        </w:trPr>
        <w:tc>
          <w:tcPr>
            <w:tcW w:w="3118" w:type="dxa"/>
            <w:tcBorders>
              <w:top w:val="single" w:sz="4" w:space="0" w:color="000000"/>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lastRenderedPageBreak/>
              <w:t xml:space="preserve"> Непрограммные расходы главных распорядителей  средств местного бюджета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43 125,7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20 273,7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23 588,5</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43 125,7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20 273,7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23 588,5</w:t>
            </w:r>
          </w:p>
        </w:tc>
      </w:tr>
      <w:tr w:rsidR="007577D9" w:rsidRPr="00B77A94" w:rsidTr="007577D9">
        <w:trPr>
          <w:trHeight w:val="6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средства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фонды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992"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60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связанные с муниципальным управлением</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13 839,5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бюджетные ассигнования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Резервные средства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Условно утвержденные расходы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870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99</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2 892,7</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5 952,0</w:t>
            </w:r>
          </w:p>
        </w:tc>
      </w:tr>
      <w:tr w:rsidR="007577D9" w:rsidRPr="00B77A94" w:rsidTr="007577D9">
        <w:trPr>
          <w:trHeight w:val="600"/>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Мероприятия в области жилищно-коммунального хозяйства</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Жилищно- коммунальное хозяйство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Коммунальное хозяйство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9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992"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c>
          <w:tcPr>
            <w:tcW w:w="851" w:type="dxa"/>
            <w:tcBorders>
              <w:top w:val="nil"/>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992"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992"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992"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992"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250,0</w:t>
            </w:r>
          </w:p>
        </w:tc>
        <w:tc>
          <w:tcPr>
            <w:tcW w:w="992"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nil"/>
              <w:right w:val="nil"/>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60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Взнос на капитальный ремонт общего имущества в многоквартирном доме</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30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Жилищно-коммунальное хозяйство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30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Жилищное хозяйство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single" w:sz="4" w:space="0" w:color="auto"/>
              <w:left w:val="single" w:sz="4" w:space="0" w:color="auto"/>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16,8</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18,5</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21,9</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789,7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Органы юстиции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738,0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857,3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992,1</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безопасность и правоохранительная деятельность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Органы юстиции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03</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51,7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Учреждение по обеспечению хозяйственного обслуживания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15 489,7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12 209,7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12 209,7</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бюджетным учреждениям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9 127,4</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6 907,4</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Культура, кинематография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69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вопросы в области культуры, кинематографии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6 362,3</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5 302,3</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Архивные учреждения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253,0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253,0</w:t>
            </w:r>
          </w:p>
        </w:tc>
      </w:tr>
      <w:tr w:rsidR="007577D9" w:rsidRPr="00B77A94" w:rsidTr="007577D9">
        <w:trPr>
          <w:trHeight w:val="14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30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w:t>
            </w:r>
            <w:r w:rsidRPr="00B77A94">
              <w:rPr>
                <w:rFonts w:ascii="Times New Roman" w:eastAsia="Times New Roman" w:hAnsi="Times New Roman"/>
                <w:sz w:val="20"/>
                <w:szCs w:val="20"/>
              </w:rPr>
              <w:lastRenderedPageBreak/>
              <w:t xml:space="preserve">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246,0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Централизованные бухгалтерии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5 353,7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2 353,7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2 353,7</w:t>
            </w:r>
          </w:p>
        </w:tc>
      </w:tr>
      <w:tr w:rsidR="007577D9" w:rsidRPr="00B77A94" w:rsidTr="007577D9">
        <w:trPr>
          <w:trHeight w:val="127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28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Расходы на выплаты персоналу казенных учреждений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110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4 253,7</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2 253,7</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52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Другие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901</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100,0</w:t>
            </w:r>
          </w:p>
        </w:tc>
      </w:tr>
      <w:tr w:rsidR="007577D9" w:rsidRPr="00B77A94" w:rsidTr="007577D9">
        <w:trPr>
          <w:trHeight w:val="1770"/>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w:t>
            </w:r>
            <w:r w:rsidRPr="00B77A94">
              <w:rPr>
                <w:rFonts w:ascii="Times New Roman" w:eastAsia="Times New Roman" w:hAnsi="Times New Roman"/>
                <w:sz w:val="20"/>
                <w:szCs w:val="20"/>
              </w:rPr>
              <w:lastRenderedPageBreak/>
              <w:t xml:space="preserve">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Сельское хозяйство и рыболовство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05</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541,0</w:t>
            </w:r>
          </w:p>
        </w:tc>
      </w:tr>
      <w:tr w:rsidR="007577D9" w:rsidRPr="00B77A94" w:rsidTr="007577D9">
        <w:trPr>
          <w:trHeight w:val="76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255"/>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Общегосударственные вопросы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138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0,6</w:t>
            </w:r>
          </w:p>
        </w:tc>
      </w:tr>
      <w:tr w:rsidR="007577D9" w:rsidRPr="00B77A94" w:rsidTr="007577D9">
        <w:trPr>
          <w:trHeight w:val="51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4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1020"/>
        </w:trPr>
        <w:tc>
          <w:tcPr>
            <w:tcW w:w="3118"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255"/>
        </w:trPr>
        <w:tc>
          <w:tcPr>
            <w:tcW w:w="3118" w:type="dxa"/>
            <w:tcBorders>
              <w:top w:val="nil"/>
              <w:left w:val="single" w:sz="4" w:space="0" w:color="000000"/>
              <w:bottom w:val="single" w:sz="4" w:space="0" w:color="auto"/>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Средства массовой информации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25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Периодическая печать и издательства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630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51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single" w:sz="4" w:space="0" w:color="auto"/>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91010</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630</w:t>
            </w:r>
          </w:p>
        </w:tc>
        <w:tc>
          <w:tcPr>
            <w:tcW w:w="425"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12</w:t>
            </w:r>
          </w:p>
        </w:tc>
        <w:tc>
          <w:tcPr>
            <w:tcW w:w="709"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425"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1 900,0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1 047,2</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1 164,5</w:t>
            </w:r>
          </w:p>
        </w:tc>
      </w:tr>
      <w:tr w:rsidR="007577D9" w:rsidRPr="00B77A94" w:rsidTr="007577D9">
        <w:trPr>
          <w:trHeight w:val="126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 xml:space="preserve"> Организация транспортного обслуживания населения по муниципальным маршрутам на территории Республики Мордовия </w:t>
            </w:r>
          </w:p>
        </w:tc>
        <w:tc>
          <w:tcPr>
            <w:tcW w:w="426" w:type="dxa"/>
            <w:tcBorders>
              <w:top w:val="single" w:sz="4" w:space="0" w:color="000000"/>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single" w:sz="4" w:space="0" w:color="000000"/>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single" w:sz="4" w:space="0" w:color="000000"/>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510"/>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200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76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Национальная экономика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Транспорт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945"/>
        </w:trPr>
        <w:tc>
          <w:tcPr>
            <w:tcW w:w="3118" w:type="dxa"/>
            <w:tcBorders>
              <w:top w:val="single" w:sz="4" w:space="0" w:color="auto"/>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426" w:type="dxa"/>
            <w:tcBorders>
              <w:top w:val="nil"/>
              <w:left w:val="single" w:sz="4" w:space="0" w:color="auto"/>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240</w:t>
            </w:r>
          </w:p>
        </w:tc>
        <w:tc>
          <w:tcPr>
            <w:tcW w:w="425" w:type="dxa"/>
            <w:gridSpan w:val="3"/>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08</w:t>
            </w:r>
          </w:p>
        </w:tc>
        <w:tc>
          <w:tcPr>
            <w:tcW w:w="425" w:type="dxa"/>
            <w:gridSpan w:val="3"/>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3 707,7</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15"/>
        </w:trPr>
        <w:tc>
          <w:tcPr>
            <w:tcW w:w="3118" w:type="dxa"/>
            <w:tcBorders>
              <w:top w:val="single" w:sz="4" w:space="0" w:color="auto"/>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426"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284"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gridSpan w:val="3"/>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709" w:type="dxa"/>
            <w:gridSpan w:val="2"/>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425" w:type="dxa"/>
            <w:gridSpan w:val="3"/>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gridSpan w:val="3"/>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992"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c>
          <w:tcPr>
            <w:tcW w:w="851" w:type="dxa"/>
            <w:tcBorders>
              <w:top w:val="nil"/>
              <w:left w:val="nil"/>
              <w:bottom w:val="nil"/>
              <w:right w:val="nil"/>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p>
        </w:tc>
      </w:tr>
    </w:tbl>
    <w:p w:rsidR="007577D9" w:rsidRPr="00B77A94" w:rsidRDefault="007577D9" w:rsidP="007577D9">
      <w:pPr>
        <w:rPr>
          <w:sz w:val="20"/>
          <w:szCs w:val="20"/>
          <w:lang w:val="en-US"/>
        </w:rPr>
      </w:pPr>
    </w:p>
    <w:tbl>
      <w:tblPr>
        <w:tblW w:w="10207" w:type="dxa"/>
        <w:tblInd w:w="-601" w:type="dxa"/>
        <w:tblLayout w:type="fixed"/>
        <w:tblLook w:val="04A0"/>
      </w:tblPr>
      <w:tblGrid>
        <w:gridCol w:w="3544"/>
        <w:gridCol w:w="567"/>
        <w:gridCol w:w="426"/>
        <w:gridCol w:w="279"/>
        <w:gridCol w:w="146"/>
        <w:gridCol w:w="850"/>
        <w:gridCol w:w="426"/>
        <w:gridCol w:w="425"/>
        <w:gridCol w:w="709"/>
        <w:gridCol w:w="992"/>
        <w:gridCol w:w="992"/>
        <w:gridCol w:w="851"/>
      </w:tblGrid>
      <w:tr w:rsidR="007577D9" w:rsidRPr="00B77A94" w:rsidTr="007577D9">
        <w:trPr>
          <w:trHeight w:val="1770"/>
        </w:trPr>
        <w:tc>
          <w:tcPr>
            <w:tcW w:w="4816" w:type="dxa"/>
            <w:gridSpan w:val="4"/>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bookmarkStart w:id="2" w:name="RANGE!A1:K14"/>
            <w:bookmarkEnd w:id="2"/>
          </w:p>
        </w:tc>
        <w:tc>
          <w:tcPr>
            <w:tcW w:w="5391" w:type="dxa"/>
            <w:gridSpan w:val="8"/>
            <w:tcBorders>
              <w:top w:val="nil"/>
              <w:left w:val="nil"/>
              <w:bottom w:val="nil"/>
              <w:right w:val="nil"/>
            </w:tcBorders>
            <w:shd w:val="clear" w:color="auto" w:fill="auto"/>
            <w:hideMark/>
          </w:tcPr>
          <w:p w:rsidR="007577D9" w:rsidRPr="00B77A94" w:rsidRDefault="007577D9" w:rsidP="007577D9">
            <w:pPr>
              <w:spacing w:after="0" w:line="240" w:lineRule="auto"/>
              <w:ind w:right="-108"/>
              <w:jc w:val="right"/>
              <w:rPr>
                <w:rFonts w:ascii="Times New Roman" w:eastAsia="Times New Roman" w:hAnsi="Times New Roman"/>
                <w:sz w:val="20"/>
                <w:szCs w:val="20"/>
              </w:rPr>
            </w:pPr>
            <w:r w:rsidRPr="00B77A94">
              <w:rPr>
                <w:rFonts w:ascii="Times New Roman" w:eastAsia="Times New Roman" w:hAnsi="Times New Roman"/>
                <w:sz w:val="20"/>
                <w:szCs w:val="20"/>
              </w:rPr>
              <w:t>Приложение 6</w:t>
            </w:r>
            <w:r w:rsidRPr="00B77A94">
              <w:rPr>
                <w:rFonts w:ascii="Times New Roman" w:eastAsia="Times New Roman" w:hAnsi="Times New Roman"/>
                <w:sz w:val="20"/>
                <w:szCs w:val="20"/>
              </w:rPr>
              <w:br/>
              <w:t xml:space="preserve">к решению Совета депутатов Ельниковского </w:t>
            </w:r>
            <w:r w:rsidRPr="00B77A94">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03.03.2025  № 191</w:t>
            </w:r>
          </w:p>
        </w:tc>
      </w:tr>
      <w:tr w:rsidR="007577D9" w:rsidRPr="00B77A94" w:rsidTr="009E3E3E">
        <w:trPr>
          <w:trHeight w:val="1224"/>
        </w:trPr>
        <w:tc>
          <w:tcPr>
            <w:tcW w:w="10207" w:type="dxa"/>
            <w:gridSpan w:val="12"/>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РАСПРЕДЕЛЕНИЕ </w:t>
            </w:r>
            <w:r w:rsidRPr="00B77A94">
              <w:rPr>
                <w:rFonts w:ascii="Times New Roman" w:eastAsia="Times New Roman" w:hAnsi="Times New Roman"/>
                <w:b/>
                <w:bCs/>
                <w:sz w:val="20"/>
                <w:szCs w:val="20"/>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B77A94">
              <w:rPr>
                <w:rFonts w:ascii="Times New Roman" w:eastAsia="Times New Roman" w:hAnsi="Times New Roman"/>
                <w:b/>
                <w:bCs/>
                <w:sz w:val="20"/>
                <w:szCs w:val="20"/>
              </w:rPr>
              <w:br/>
              <w:t>НА 2025 ГОД И НА ПЛАНОВЫЙ ПЕРИОД 2026 И 2027 ГОДОВ</w:t>
            </w:r>
          </w:p>
        </w:tc>
      </w:tr>
      <w:tr w:rsidR="007577D9" w:rsidRPr="00B77A94" w:rsidTr="007577D9">
        <w:trPr>
          <w:trHeight w:val="300"/>
        </w:trPr>
        <w:tc>
          <w:tcPr>
            <w:tcW w:w="3544" w:type="dxa"/>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6663" w:type="dxa"/>
            <w:gridSpan w:val="11"/>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r>
      <w:tr w:rsidR="007577D9" w:rsidRPr="00B77A94" w:rsidTr="007577D9">
        <w:trPr>
          <w:trHeight w:val="465"/>
        </w:trPr>
        <w:tc>
          <w:tcPr>
            <w:tcW w:w="35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Наименование</w:t>
            </w:r>
          </w:p>
        </w:tc>
        <w:tc>
          <w:tcPr>
            <w:tcW w:w="226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Цср</w:t>
            </w:r>
          </w:p>
        </w:tc>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Адм</w:t>
            </w:r>
          </w:p>
        </w:tc>
        <w:tc>
          <w:tcPr>
            <w:tcW w:w="2835" w:type="dxa"/>
            <w:gridSpan w:val="3"/>
            <w:tcBorders>
              <w:top w:val="single" w:sz="4" w:space="0" w:color="000000"/>
              <w:left w:val="nil"/>
              <w:bottom w:val="single" w:sz="4" w:space="0" w:color="000000"/>
              <w:right w:val="single" w:sz="4" w:space="0" w:color="000000"/>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r>
      <w:tr w:rsidR="007577D9" w:rsidRPr="00B77A94" w:rsidTr="007577D9">
        <w:trPr>
          <w:trHeight w:val="297"/>
        </w:trPr>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2268" w:type="dxa"/>
            <w:gridSpan w:val="5"/>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6"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851"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r>
      <w:tr w:rsidR="007577D9" w:rsidRPr="00B77A94" w:rsidTr="007577D9">
        <w:trPr>
          <w:trHeight w:val="259"/>
        </w:trPr>
        <w:tc>
          <w:tcPr>
            <w:tcW w:w="3544" w:type="dxa"/>
            <w:tcBorders>
              <w:top w:val="nil"/>
              <w:left w:val="single" w:sz="4" w:space="0" w:color="000000"/>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6</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7</w:t>
            </w:r>
          </w:p>
        </w:tc>
        <w:tc>
          <w:tcPr>
            <w:tcW w:w="709"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8</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9</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11</w:t>
            </w:r>
          </w:p>
        </w:tc>
      </w:tr>
      <w:tr w:rsidR="007577D9" w:rsidRPr="00B77A94" w:rsidTr="007577D9">
        <w:trPr>
          <w:trHeight w:val="289"/>
        </w:trPr>
        <w:tc>
          <w:tcPr>
            <w:tcW w:w="3544"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8 728,5</w:t>
            </w:r>
          </w:p>
        </w:tc>
        <w:tc>
          <w:tcPr>
            <w:tcW w:w="992"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5 619,0</w:t>
            </w:r>
          </w:p>
        </w:tc>
        <w:tc>
          <w:tcPr>
            <w:tcW w:w="851"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5 619,0</w:t>
            </w:r>
          </w:p>
        </w:tc>
      </w:tr>
      <w:tr w:rsidR="007577D9" w:rsidRPr="00B77A94" w:rsidTr="007577D9">
        <w:trPr>
          <w:trHeight w:val="765"/>
        </w:trPr>
        <w:tc>
          <w:tcPr>
            <w:tcW w:w="3544"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1785"/>
        </w:trPr>
        <w:tc>
          <w:tcPr>
            <w:tcW w:w="3544" w:type="dxa"/>
            <w:tcBorders>
              <w:top w:val="nil"/>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Д0820</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992"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1785"/>
        </w:trPr>
        <w:tc>
          <w:tcPr>
            <w:tcW w:w="3544" w:type="dxa"/>
            <w:tcBorders>
              <w:top w:val="nil"/>
              <w:left w:val="single" w:sz="4" w:space="0" w:color="000000"/>
              <w:bottom w:val="nil"/>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6"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gridSpan w:val="2"/>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02</w:t>
            </w:r>
          </w:p>
        </w:tc>
        <w:tc>
          <w:tcPr>
            <w:tcW w:w="850" w:type="dxa"/>
            <w:tcBorders>
              <w:top w:val="nil"/>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xml:space="preserve"> R0820 </w:t>
            </w:r>
          </w:p>
        </w:tc>
        <w:tc>
          <w:tcPr>
            <w:tcW w:w="426"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10</w:t>
            </w:r>
          </w:p>
        </w:tc>
        <w:tc>
          <w:tcPr>
            <w:tcW w:w="425"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709" w:type="dxa"/>
            <w:tcBorders>
              <w:top w:val="nil"/>
              <w:left w:val="nil"/>
              <w:bottom w:val="nil"/>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8 428,5</w:t>
            </w:r>
          </w:p>
        </w:tc>
        <w:tc>
          <w:tcPr>
            <w:tcW w:w="992"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c>
          <w:tcPr>
            <w:tcW w:w="851" w:type="dxa"/>
            <w:tcBorders>
              <w:top w:val="single" w:sz="4" w:space="0" w:color="auto"/>
              <w:left w:val="nil"/>
              <w:bottom w:val="nil"/>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5 619,0</w:t>
            </w:r>
          </w:p>
        </w:tc>
      </w:tr>
      <w:tr w:rsidR="007577D9" w:rsidRPr="00B77A94" w:rsidTr="007577D9">
        <w:trPr>
          <w:trHeight w:val="415"/>
        </w:trPr>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960"/>
        </w:trPr>
        <w:tc>
          <w:tcPr>
            <w:tcW w:w="3544"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Строительство  автомобильных дорог по ул Терешковой в с Стародевичье Ельниковского муниципального района(корректировка проектно сметной документации экспертиза)</w:t>
            </w:r>
          </w:p>
        </w:tc>
        <w:tc>
          <w:tcPr>
            <w:tcW w:w="567"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01</w:t>
            </w:r>
          </w:p>
        </w:tc>
        <w:tc>
          <w:tcPr>
            <w:tcW w:w="850" w:type="dxa"/>
            <w:tcBorders>
              <w:top w:val="nil"/>
              <w:left w:val="nil"/>
              <w:bottom w:val="single" w:sz="4" w:space="0" w:color="000000"/>
              <w:right w:val="single" w:sz="4" w:space="0" w:color="000000"/>
            </w:tcBorders>
            <w:shd w:val="clear" w:color="FFFFFF" w:fill="FFFFFF"/>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9Д191</w:t>
            </w:r>
          </w:p>
        </w:tc>
        <w:tc>
          <w:tcPr>
            <w:tcW w:w="426"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09</w:t>
            </w:r>
          </w:p>
        </w:tc>
        <w:tc>
          <w:tcPr>
            <w:tcW w:w="709" w:type="dxa"/>
            <w:tcBorders>
              <w:top w:val="nil"/>
              <w:left w:val="nil"/>
              <w:bottom w:val="single" w:sz="4" w:space="0" w:color="000000"/>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900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300,0</w:t>
            </w:r>
          </w:p>
        </w:tc>
        <w:tc>
          <w:tcPr>
            <w:tcW w:w="992"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r>
    </w:tbl>
    <w:p w:rsidR="007577D9" w:rsidRPr="00B77A94" w:rsidRDefault="007577D9" w:rsidP="007577D9">
      <w:pPr>
        <w:rPr>
          <w:sz w:val="20"/>
          <w:szCs w:val="20"/>
          <w:lang w:val="en-US"/>
        </w:rPr>
      </w:pPr>
    </w:p>
    <w:tbl>
      <w:tblPr>
        <w:tblW w:w="16652" w:type="dxa"/>
        <w:tblInd w:w="-601" w:type="dxa"/>
        <w:tblLook w:val="04A0"/>
      </w:tblPr>
      <w:tblGrid>
        <w:gridCol w:w="4962"/>
        <w:gridCol w:w="992"/>
        <w:gridCol w:w="758"/>
        <w:gridCol w:w="518"/>
        <w:gridCol w:w="579"/>
        <w:gridCol w:w="838"/>
        <w:gridCol w:w="363"/>
        <w:gridCol w:w="1197"/>
        <w:gridCol w:w="1705"/>
        <w:gridCol w:w="1540"/>
        <w:gridCol w:w="1240"/>
        <w:gridCol w:w="1120"/>
        <w:gridCol w:w="840"/>
      </w:tblGrid>
      <w:tr w:rsidR="007577D9" w:rsidRPr="00B77A94" w:rsidTr="007577D9">
        <w:trPr>
          <w:trHeight w:val="300"/>
        </w:trPr>
        <w:tc>
          <w:tcPr>
            <w:tcW w:w="4962"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bookmarkStart w:id="3" w:name="RANGE!A1:D49"/>
            <w:bookmarkEnd w:id="3"/>
          </w:p>
        </w:tc>
        <w:tc>
          <w:tcPr>
            <w:tcW w:w="5245" w:type="dxa"/>
            <w:gridSpan w:val="7"/>
            <w:vMerge w:val="restart"/>
            <w:tcBorders>
              <w:top w:val="nil"/>
              <w:left w:val="nil"/>
              <w:bottom w:val="nil"/>
              <w:right w:val="nil"/>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Приложение 7</w:t>
            </w:r>
            <w:r w:rsidRPr="00B77A94">
              <w:rPr>
                <w:rFonts w:ascii="Times New Roman" w:eastAsia="Times New Roman" w:hAnsi="Times New Roman"/>
                <w:sz w:val="20"/>
                <w:szCs w:val="20"/>
              </w:rPr>
              <w:br/>
              <w:t xml:space="preserve">к решению Совета депутатов Ельниковского </w:t>
            </w:r>
            <w:r w:rsidRPr="00B77A94">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03.03.2025      № 191</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00"/>
        </w:trPr>
        <w:tc>
          <w:tcPr>
            <w:tcW w:w="4962"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5245" w:type="dxa"/>
            <w:gridSpan w:val="7"/>
            <w:vMerge/>
            <w:tcBorders>
              <w:top w:val="nil"/>
              <w:left w:val="nil"/>
              <w:bottom w:val="nil"/>
              <w:right w:val="nil"/>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00"/>
        </w:trPr>
        <w:tc>
          <w:tcPr>
            <w:tcW w:w="4962"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5245" w:type="dxa"/>
            <w:gridSpan w:val="7"/>
            <w:vMerge/>
            <w:tcBorders>
              <w:top w:val="nil"/>
              <w:left w:val="nil"/>
              <w:bottom w:val="nil"/>
              <w:right w:val="nil"/>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900"/>
        </w:trPr>
        <w:tc>
          <w:tcPr>
            <w:tcW w:w="4962"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5245" w:type="dxa"/>
            <w:gridSpan w:val="7"/>
            <w:vMerge/>
            <w:tcBorders>
              <w:top w:val="nil"/>
              <w:left w:val="nil"/>
              <w:bottom w:val="nil"/>
              <w:right w:val="nil"/>
            </w:tcBorders>
            <w:vAlign w:val="center"/>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097"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201"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197" w:type="dxa"/>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097"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2398" w:type="dxa"/>
            <w:gridSpan w:val="3"/>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Таблица 1</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990"/>
        </w:trPr>
        <w:tc>
          <w:tcPr>
            <w:tcW w:w="10207" w:type="dxa"/>
            <w:gridSpan w:val="8"/>
            <w:tcBorders>
              <w:top w:val="nil"/>
              <w:left w:val="nil"/>
              <w:bottom w:val="nil"/>
              <w:right w:val="nil"/>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РАСПРЕДЕЛЕНИЕ </w:t>
            </w:r>
            <w:r w:rsidRPr="00B77A94">
              <w:rPr>
                <w:rFonts w:ascii="Times New Roman" w:eastAsia="Times New Roman" w:hAnsi="Times New Roman"/>
                <w:b/>
                <w:bCs/>
                <w:sz w:val="20"/>
                <w:szCs w:val="20"/>
              </w:rPr>
              <w:br/>
              <w:t>ДОТАЦИЙ НА ВЫРАВНИВАНИЕ БЮДЖЕТНОЙ ОБЕСПЕЧЕННОСТИ ПОСЕЛЕНИЙ НА 2025 ГОД И НА ПЛАНОВЫЙ ПЕРИОД 2026 И 2027 ГОДОВ</w:t>
            </w:r>
            <w:r w:rsidRPr="00B77A94">
              <w:rPr>
                <w:rFonts w:ascii="Times New Roman" w:eastAsia="Times New Roman" w:hAnsi="Times New Roman"/>
                <w:b/>
                <w:bCs/>
                <w:sz w:val="20"/>
                <w:szCs w:val="20"/>
              </w:rPr>
              <w:br/>
              <w:t xml:space="preserve"> </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5954"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1855"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98"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595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Поселение </w:t>
            </w:r>
          </w:p>
        </w:tc>
        <w:tc>
          <w:tcPr>
            <w:tcW w:w="4253" w:type="dxa"/>
            <w:gridSpan w:val="6"/>
            <w:tcBorders>
              <w:top w:val="single" w:sz="4" w:space="0" w:color="auto"/>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30"/>
        </w:trPr>
        <w:tc>
          <w:tcPr>
            <w:tcW w:w="5954" w:type="dxa"/>
            <w:gridSpan w:val="2"/>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1560"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5954" w:type="dxa"/>
            <w:gridSpan w:val="2"/>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595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Мордовско-Маскинское сельское поселение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16,0</w:t>
            </w:r>
          </w:p>
        </w:tc>
        <w:tc>
          <w:tcPr>
            <w:tcW w:w="1417"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12,8</w:t>
            </w:r>
          </w:p>
        </w:tc>
        <w:tc>
          <w:tcPr>
            <w:tcW w:w="1560"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10,2</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5954" w:type="dxa"/>
            <w:gridSpan w:val="2"/>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Новоникольское сельское поселение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36,0</w:t>
            </w:r>
          </w:p>
        </w:tc>
        <w:tc>
          <w:tcPr>
            <w:tcW w:w="1417"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23,8</w:t>
            </w:r>
          </w:p>
        </w:tc>
        <w:tc>
          <w:tcPr>
            <w:tcW w:w="1560"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23,0</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5954" w:type="dxa"/>
            <w:gridSpan w:val="2"/>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ВСЕГО</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52,0</w:t>
            </w:r>
          </w:p>
        </w:tc>
        <w:tc>
          <w:tcPr>
            <w:tcW w:w="1417"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36,6</w:t>
            </w:r>
          </w:p>
        </w:tc>
        <w:tc>
          <w:tcPr>
            <w:tcW w:w="1560"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33,2</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5954"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76"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417"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5954"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76"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417"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5954"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76"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417"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gridSpan w:val="2"/>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Таблица2</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562"/>
        </w:trPr>
        <w:tc>
          <w:tcPr>
            <w:tcW w:w="10207" w:type="dxa"/>
            <w:gridSpan w:val="8"/>
            <w:tcBorders>
              <w:top w:val="nil"/>
              <w:left w:val="nil"/>
              <w:bottom w:val="nil"/>
              <w:right w:val="nil"/>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РАСПРЕДЕЛЕНИЕ </w:t>
            </w:r>
            <w:r w:rsidRPr="00B77A94">
              <w:rPr>
                <w:rFonts w:ascii="Times New Roman" w:eastAsia="Times New Roman" w:hAnsi="Times New Roman"/>
                <w:b/>
                <w:bCs/>
                <w:sz w:val="20"/>
                <w:szCs w:val="20"/>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2025 ГОД И НА ПЛАНОВЫЙ ПЕРИОД 2026 И 2027 ГОДОВ</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1097"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p>
        </w:tc>
        <w:tc>
          <w:tcPr>
            <w:tcW w:w="2398"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Поселение </w:t>
            </w:r>
          </w:p>
        </w:tc>
        <w:tc>
          <w:tcPr>
            <w:tcW w:w="3495" w:type="dxa"/>
            <w:gridSpan w:val="5"/>
            <w:tcBorders>
              <w:top w:val="single" w:sz="4" w:space="0" w:color="auto"/>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30"/>
        </w:trPr>
        <w:tc>
          <w:tcPr>
            <w:tcW w:w="6712" w:type="dxa"/>
            <w:gridSpan w:val="3"/>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097"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201"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1197"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Акчеевское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88,1</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91,2</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121,6</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Большемордовско-Пошатское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242,9</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251,5</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335,3</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Ельниковское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2312</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2395,5</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3191,7</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Каньгушанское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285,7</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295,9</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394,4</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Мордовско-Маскинское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140,5</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145,5</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193,9</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Надеждинское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32,1</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42,7</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Новодевиченское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314,3</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325,5</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433,9</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Новоникольское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281</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291</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387,9</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Новоямское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585,7</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606,6</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808,6</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Стародевиченское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528,6</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547,4</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729,7</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195"/>
        </w:trPr>
        <w:tc>
          <w:tcPr>
            <w:tcW w:w="6712" w:type="dxa"/>
            <w:gridSpan w:val="3"/>
            <w:tcBorders>
              <w:top w:val="nil"/>
              <w:left w:val="single" w:sz="4" w:space="0" w:color="auto"/>
              <w:bottom w:val="single" w:sz="4" w:space="0" w:color="auto"/>
              <w:right w:val="single" w:sz="4" w:space="0" w:color="auto"/>
            </w:tcBorders>
            <w:shd w:val="clear" w:color="000000" w:fill="FFFFFF"/>
            <w:vAlign w:val="bottom"/>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ВСЕГО</w:t>
            </w:r>
          </w:p>
        </w:tc>
        <w:tc>
          <w:tcPr>
            <w:tcW w:w="1097"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4 809,8</w:t>
            </w:r>
          </w:p>
        </w:tc>
        <w:tc>
          <w:tcPr>
            <w:tcW w:w="1201" w:type="dxa"/>
            <w:gridSpan w:val="2"/>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4 982,2</w:t>
            </w:r>
          </w:p>
        </w:tc>
        <w:tc>
          <w:tcPr>
            <w:tcW w:w="1197" w:type="dxa"/>
            <w:tcBorders>
              <w:top w:val="nil"/>
              <w:left w:val="nil"/>
              <w:bottom w:val="single" w:sz="4" w:space="0" w:color="auto"/>
              <w:right w:val="single" w:sz="4" w:space="0" w:color="auto"/>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6 639,7</w:t>
            </w:r>
          </w:p>
        </w:tc>
        <w:tc>
          <w:tcPr>
            <w:tcW w:w="1705"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w:t>
            </w:r>
          </w:p>
        </w:tc>
      </w:tr>
      <w:tr w:rsidR="007577D9" w:rsidRPr="00B77A94" w:rsidTr="007577D9">
        <w:trPr>
          <w:trHeight w:val="360"/>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097"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2398" w:type="dxa"/>
            <w:gridSpan w:val="3"/>
            <w:tcBorders>
              <w:top w:val="nil"/>
              <w:left w:val="nil"/>
              <w:bottom w:val="nil"/>
              <w:right w:val="nil"/>
            </w:tcBorders>
            <w:shd w:val="clear" w:color="auto" w:fill="auto"/>
            <w:noWrap/>
            <w:hideMark/>
          </w:tcPr>
          <w:p w:rsidR="007577D9" w:rsidRPr="00B77A94" w:rsidRDefault="007577D9" w:rsidP="007577D9">
            <w:pPr>
              <w:spacing w:after="0" w:line="240" w:lineRule="auto"/>
              <w:rPr>
                <w:rFonts w:ascii="Times New Roman" w:eastAsia="Times New Roman" w:hAnsi="Times New Roman"/>
                <w:sz w:val="20"/>
                <w:szCs w:val="20"/>
              </w:rPr>
            </w:pPr>
          </w:p>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Таблица 3</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1500"/>
        </w:trPr>
        <w:tc>
          <w:tcPr>
            <w:tcW w:w="10207" w:type="dxa"/>
            <w:gridSpan w:val="8"/>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2025 ГОД И НА ПЛАНОВЫЙ ПЕРИОД 2026 И 2027 ГОДОВ   </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097"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2398"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(тыс. рублей)</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097"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01"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97"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10"/>
        </w:trPr>
        <w:tc>
          <w:tcPr>
            <w:tcW w:w="6712" w:type="dxa"/>
            <w:gridSpan w:val="3"/>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097"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01"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97"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xml:space="preserve"> Поселение </w:t>
            </w:r>
          </w:p>
        </w:tc>
        <w:tc>
          <w:tcPr>
            <w:tcW w:w="3495" w:type="dxa"/>
            <w:gridSpan w:val="5"/>
            <w:tcBorders>
              <w:top w:val="single" w:sz="4" w:space="0" w:color="auto"/>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097"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2024 год</w:t>
            </w:r>
          </w:p>
        </w:tc>
        <w:tc>
          <w:tcPr>
            <w:tcW w:w="1201" w:type="dxa"/>
            <w:gridSpan w:val="2"/>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197"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Большемордовско-Пошатское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55</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6712" w:type="dxa"/>
            <w:gridSpan w:val="3"/>
            <w:tcBorders>
              <w:top w:val="nil"/>
              <w:left w:val="single" w:sz="4" w:space="0" w:color="auto"/>
              <w:bottom w:val="single" w:sz="4" w:space="0" w:color="auto"/>
              <w:right w:val="single" w:sz="4" w:space="0" w:color="auto"/>
            </w:tcBorders>
            <w:shd w:val="clear" w:color="auto" w:fill="auto"/>
            <w:vAlign w:val="bottom"/>
            <w:hideMark/>
          </w:tcPr>
          <w:p w:rsidR="007577D9" w:rsidRPr="00B77A94" w:rsidRDefault="007577D9" w:rsidP="007577D9">
            <w:pPr>
              <w:spacing w:after="0" w:line="240" w:lineRule="auto"/>
              <w:jc w:val="both"/>
              <w:rPr>
                <w:rFonts w:ascii="Times New Roman" w:eastAsia="Times New Roman" w:hAnsi="Times New Roman"/>
                <w:sz w:val="20"/>
                <w:szCs w:val="20"/>
              </w:rPr>
            </w:pPr>
            <w:r w:rsidRPr="00B77A94">
              <w:rPr>
                <w:rFonts w:ascii="Times New Roman" w:eastAsia="Times New Roman" w:hAnsi="Times New Roman"/>
                <w:sz w:val="20"/>
                <w:szCs w:val="20"/>
              </w:rPr>
              <w:t xml:space="preserve"> Новоямское сельское поселение  </w:t>
            </w:r>
          </w:p>
        </w:tc>
        <w:tc>
          <w:tcPr>
            <w:tcW w:w="1097"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50</w:t>
            </w:r>
          </w:p>
        </w:tc>
        <w:tc>
          <w:tcPr>
            <w:tcW w:w="1201"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197"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 </w:t>
            </w:r>
          </w:p>
        </w:tc>
        <w:tc>
          <w:tcPr>
            <w:tcW w:w="1705"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bl>
    <w:p w:rsidR="007577D9" w:rsidRPr="00B77A94" w:rsidRDefault="007577D9" w:rsidP="007577D9">
      <w:pPr>
        <w:rPr>
          <w:sz w:val="20"/>
          <w:szCs w:val="20"/>
          <w:lang w:val="en-US"/>
        </w:rPr>
      </w:pPr>
    </w:p>
    <w:tbl>
      <w:tblPr>
        <w:tblW w:w="22252" w:type="dxa"/>
        <w:tblInd w:w="-601" w:type="dxa"/>
        <w:tblLayout w:type="fixed"/>
        <w:tblLook w:val="04A0"/>
      </w:tblPr>
      <w:tblGrid>
        <w:gridCol w:w="2836"/>
        <w:gridCol w:w="1196"/>
        <w:gridCol w:w="2489"/>
        <w:gridCol w:w="1276"/>
        <w:gridCol w:w="1276"/>
        <w:gridCol w:w="1134"/>
        <w:gridCol w:w="165"/>
        <w:gridCol w:w="1680"/>
        <w:gridCol w:w="236"/>
        <w:gridCol w:w="1740"/>
        <w:gridCol w:w="3544"/>
        <w:gridCol w:w="1560"/>
        <w:gridCol w:w="1580"/>
        <w:gridCol w:w="1540"/>
      </w:tblGrid>
      <w:tr w:rsidR="007577D9" w:rsidRPr="00B77A94" w:rsidTr="007577D9">
        <w:trPr>
          <w:trHeight w:val="315"/>
        </w:trPr>
        <w:tc>
          <w:tcPr>
            <w:tcW w:w="4032"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bookmarkStart w:id="4" w:name="RANGE!A1:E32"/>
            <w:bookmarkEnd w:id="4"/>
          </w:p>
        </w:tc>
        <w:tc>
          <w:tcPr>
            <w:tcW w:w="6175" w:type="dxa"/>
            <w:gridSpan w:val="4"/>
            <w:vMerge w:val="restart"/>
            <w:tcBorders>
              <w:top w:val="nil"/>
              <w:left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Приложение 8</w:t>
            </w:r>
            <w:r w:rsidRPr="00B77A94">
              <w:rPr>
                <w:rFonts w:ascii="Times New Roman" w:eastAsia="Times New Roman" w:hAnsi="Times New Roman"/>
                <w:sz w:val="20"/>
                <w:szCs w:val="20"/>
              </w:rPr>
              <w:br/>
              <w:t xml:space="preserve">к решению Совета депутатов Ельниковского </w:t>
            </w:r>
            <w:r w:rsidRPr="00B77A94">
              <w:rPr>
                <w:rFonts w:ascii="Times New Roman" w:eastAsia="Times New Roman" w:hAnsi="Times New Roman"/>
                <w:sz w:val="20"/>
                <w:szCs w:val="20"/>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03.03.2025     № 191</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4032" w:type="dxa"/>
            <w:gridSpan w:val="2"/>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6175" w:type="dxa"/>
            <w:gridSpan w:val="4"/>
            <w:vMerge/>
            <w:tcBorders>
              <w:left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4032"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6175" w:type="dxa"/>
            <w:gridSpan w:val="4"/>
            <w:vMerge/>
            <w:tcBorders>
              <w:left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4032"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6175" w:type="dxa"/>
            <w:gridSpan w:val="4"/>
            <w:vMerge/>
            <w:tcBorders>
              <w:left w:val="nil"/>
              <w:right w:val="nil"/>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990"/>
        </w:trPr>
        <w:tc>
          <w:tcPr>
            <w:tcW w:w="4032"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6175" w:type="dxa"/>
            <w:gridSpan w:val="4"/>
            <w:vMerge/>
            <w:tcBorders>
              <w:left w:val="nil"/>
              <w:bottom w:val="nil"/>
              <w:right w:val="nil"/>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4032" w:type="dxa"/>
            <w:gridSpan w:val="2"/>
            <w:tcBorders>
              <w:top w:val="nil"/>
              <w:left w:val="nil"/>
              <w:bottom w:val="nil"/>
              <w:right w:val="nil"/>
            </w:tcBorders>
            <w:shd w:val="clear" w:color="auto" w:fill="auto"/>
            <w:vAlign w:val="bottom"/>
            <w:hideMark/>
          </w:tcPr>
          <w:p w:rsidR="007577D9" w:rsidRPr="00B77A94" w:rsidRDefault="007577D9" w:rsidP="007577D9">
            <w:pPr>
              <w:spacing w:after="0" w:line="240" w:lineRule="auto"/>
              <w:jc w:val="center"/>
              <w:rPr>
                <w:rFonts w:ascii="Verdana" w:eastAsia="Times New Roman" w:hAnsi="Verdana"/>
                <w:sz w:val="20"/>
                <w:szCs w:val="20"/>
              </w:rPr>
            </w:pPr>
          </w:p>
        </w:tc>
        <w:tc>
          <w:tcPr>
            <w:tcW w:w="6340" w:type="dxa"/>
            <w:gridSpan w:val="5"/>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Verdana" w:eastAsia="Times New Roman" w:hAnsi="Verdana"/>
                <w:sz w:val="20"/>
                <w:szCs w:val="20"/>
              </w:rPr>
            </w:pPr>
          </w:p>
        </w:tc>
        <w:tc>
          <w:tcPr>
            <w:tcW w:w="168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Verdana" w:eastAsia="Times New Roman" w:hAnsi="Verdana"/>
                <w:sz w:val="20"/>
                <w:szCs w:val="20"/>
              </w:rPr>
            </w:pPr>
          </w:p>
        </w:tc>
        <w:tc>
          <w:tcPr>
            <w:tcW w:w="174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Verdana" w:eastAsia="Times New Roman" w:hAnsi="Verdana"/>
                <w:sz w:val="20"/>
                <w:szCs w:val="20"/>
              </w:rPr>
            </w:pPr>
          </w:p>
        </w:tc>
        <w:tc>
          <w:tcPr>
            <w:tcW w:w="3544"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2836"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Verdana" w:eastAsia="Times New Roman" w:hAnsi="Verdana"/>
                <w:sz w:val="20"/>
                <w:szCs w:val="20"/>
              </w:rPr>
            </w:pPr>
          </w:p>
        </w:tc>
        <w:tc>
          <w:tcPr>
            <w:tcW w:w="3685"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5531"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7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3544"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735"/>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Код</w:t>
            </w:r>
          </w:p>
        </w:tc>
        <w:tc>
          <w:tcPr>
            <w:tcW w:w="36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86" w:type="dxa"/>
            <w:gridSpan w:val="3"/>
            <w:tcBorders>
              <w:top w:val="single" w:sz="4" w:space="0" w:color="auto"/>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Сумма (тыс. руб.)</w:t>
            </w:r>
          </w:p>
        </w:tc>
        <w:tc>
          <w:tcPr>
            <w:tcW w:w="7365" w:type="dxa"/>
            <w:gridSpan w:val="5"/>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b/>
                <w:bCs/>
                <w:sz w:val="20"/>
                <w:szCs w:val="20"/>
              </w:rPr>
            </w:pPr>
          </w:p>
        </w:tc>
        <w:tc>
          <w:tcPr>
            <w:tcW w:w="154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sz w:val="20"/>
                <w:szCs w:val="20"/>
              </w:rPr>
            </w:pPr>
          </w:p>
        </w:tc>
      </w:tr>
      <w:tr w:rsidR="007577D9" w:rsidRPr="00B77A94" w:rsidTr="007577D9">
        <w:trPr>
          <w:trHeight w:val="72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3685" w:type="dxa"/>
            <w:gridSpan w:val="2"/>
            <w:vMerge/>
            <w:tcBorders>
              <w:top w:val="single" w:sz="4" w:space="0" w:color="auto"/>
              <w:left w:val="single" w:sz="4" w:space="0" w:color="auto"/>
              <w:bottom w:val="single" w:sz="4" w:space="0" w:color="auto"/>
              <w:right w:val="single" w:sz="4" w:space="0" w:color="auto"/>
            </w:tcBorders>
            <w:vAlign w:val="center"/>
            <w:hideMark/>
          </w:tcPr>
          <w:p w:rsidR="007577D9" w:rsidRPr="00B77A94" w:rsidRDefault="007577D9" w:rsidP="007577D9">
            <w:pPr>
              <w:spacing w:after="0" w:line="240" w:lineRule="auto"/>
              <w:rPr>
                <w:rFonts w:ascii="Times New Roman" w:eastAsia="Times New Roman" w:hAnsi="Times New Roman"/>
                <w:b/>
                <w:bCs/>
                <w:sz w:val="20"/>
                <w:szCs w:val="20"/>
              </w:rPr>
            </w:pPr>
          </w:p>
        </w:tc>
        <w:tc>
          <w:tcPr>
            <w:tcW w:w="1276"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2025 год</w:t>
            </w:r>
          </w:p>
        </w:tc>
        <w:tc>
          <w:tcPr>
            <w:tcW w:w="1276"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2026 год</w:t>
            </w:r>
          </w:p>
        </w:tc>
        <w:tc>
          <w:tcPr>
            <w:tcW w:w="1134" w:type="dxa"/>
            <w:tcBorders>
              <w:top w:val="nil"/>
              <w:left w:val="nil"/>
              <w:bottom w:val="single" w:sz="4" w:space="0" w:color="auto"/>
              <w:right w:val="single" w:sz="4" w:space="0" w:color="auto"/>
            </w:tcBorders>
            <w:shd w:val="clear" w:color="auto" w:fill="auto"/>
            <w:noWrap/>
            <w:vAlign w:val="center"/>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2027 год</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noWrap/>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1</w:t>
            </w:r>
          </w:p>
        </w:tc>
        <w:tc>
          <w:tcPr>
            <w:tcW w:w="3685" w:type="dxa"/>
            <w:gridSpan w:val="2"/>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3</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5</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sz w:val="20"/>
                <w:szCs w:val="20"/>
              </w:rPr>
            </w:pPr>
          </w:p>
        </w:tc>
        <w:tc>
          <w:tcPr>
            <w:tcW w:w="1540" w:type="dxa"/>
            <w:tcBorders>
              <w:top w:val="nil"/>
              <w:left w:val="nil"/>
              <w:bottom w:val="nil"/>
              <w:right w:val="nil"/>
            </w:tcBorders>
            <w:shd w:val="clear" w:color="auto" w:fill="auto"/>
            <w:vAlign w:val="bottom"/>
            <w:hideMark/>
          </w:tcPr>
          <w:p w:rsidR="007577D9" w:rsidRPr="00B77A94" w:rsidRDefault="007577D9" w:rsidP="007577D9">
            <w:pPr>
              <w:spacing w:after="0" w:line="240" w:lineRule="auto"/>
              <w:rPr>
                <w:rFonts w:ascii="Arial CYR" w:eastAsia="Times New Roman" w:hAnsi="Arial CYR" w:cs="Arial CYR"/>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b/>
                <w:bCs/>
                <w:sz w:val="20"/>
                <w:szCs w:val="20"/>
              </w:rPr>
            </w:pPr>
            <w:r w:rsidRPr="00B77A94">
              <w:rPr>
                <w:rFonts w:ascii="Times New Roman" w:eastAsia="Times New Roman" w:hAnsi="Times New Roman"/>
                <w:b/>
                <w:bCs/>
                <w:sz w:val="20"/>
                <w:szCs w:val="20"/>
              </w:rPr>
              <w:t>000 01 00 00 00 00 0000 000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b/>
                <w:bCs/>
                <w:sz w:val="20"/>
                <w:szCs w:val="20"/>
              </w:rPr>
            </w:pPr>
            <w:r w:rsidRPr="00B77A94">
              <w:rPr>
                <w:rFonts w:ascii="Times New Roman" w:eastAsia="Times New Roman" w:hAnsi="Times New Roman"/>
                <w:b/>
                <w:bCs/>
                <w:sz w:val="20"/>
                <w:szCs w:val="20"/>
              </w:rPr>
              <w:t>ИСТОЧНИКИ ВНУТРЕННЕГО ФИНАНСИРОВАНИЯ ДЕФИЦИТОВ БЮДЖЕТОВ</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15968,6</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-906,6</w:t>
            </w:r>
          </w:p>
        </w:tc>
        <w:tc>
          <w:tcPr>
            <w:tcW w:w="1134"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-1134,9</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lastRenderedPageBreak/>
              <w:t>000 01 03 00 00 00 0000 000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кредиты из других бюджетов бюджетной системы Российской Федерации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-685,2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-913,6</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-1 141,9</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000 01 03 01 00 00 0000 000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кредиты из других бюджетов бюджетной системы Российской Федерации в валюте Российской Федераци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-685,2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-913,6</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-1 141,9</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000 01 03 01 00 00 0000 800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-685,2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-913,6</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-1 141,9</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000 01 03 01 00 05 0000 810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-685,2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-913,6</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-1 141,9</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000 01 06 00 00 00 0000 000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Иные источники внутреннего финансирования дефицитов бюджетов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000 01 06 05 00 00 0000 000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Бюджетные кредиты, предоставленные внутри страны в валюте Российской Федерации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000 01 06 05 02 00 0000 600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126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000 01 06 05 02 05 0000 640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7</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7,0</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000 01 05 00 00  00 0000 000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Изменение остатков средств на счетах по учету средств бюджетов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16 646,8</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b/>
                <w:bCs/>
                <w:sz w:val="20"/>
                <w:szCs w:val="20"/>
              </w:rPr>
            </w:pPr>
            <w:r w:rsidRPr="00B77A94">
              <w:rPr>
                <w:rFonts w:ascii="Times New Roman" w:eastAsia="Times New Roman" w:hAnsi="Times New Roman"/>
                <w:b/>
                <w:bCs/>
                <w:sz w:val="20"/>
                <w:szCs w:val="20"/>
              </w:rPr>
              <w:t>0,0</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000 01 05 00 00 00 0000 500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Увеличение остатков средств бюджетов</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-284796,2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right="-108"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000 01 05 02 00 00 0000 500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Увеличение прочих  остатков средств бюджетов</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-284796,2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right="-108"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000 01 05 02 01 00 0000 510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Увеличение прочих  остатков денежных средств бюджетов</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-284796,2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right="-108"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000000" w:fill="FFFFFF"/>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000 01 05 02 01 05 0000 510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-284 796,2</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right="-108"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000 01 05 00 00 00 0000 600</w:t>
            </w:r>
          </w:p>
        </w:tc>
        <w:tc>
          <w:tcPr>
            <w:tcW w:w="3685"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Уменьшение остатков средств бюджетов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301443,0</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8925" w:type="dxa"/>
            <w:gridSpan w:val="6"/>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000 01 05 02 00 00 0000 600</w:t>
            </w:r>
          </w:p>
        </w:tc>
        <w:tc>
          <w:tcPr>
            <w:tcW w:w="3685"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Уменьшение прочих остатков средств бюджетов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301443,0</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000 01 05 02 01 00 0000 610</w:t>
            </w:r>
          </w:p>
        </w:tc>
        <w:tc>
          <w:tcPr>
            <w:tcW w:w="3685"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Уменьшение прочих остатков денежных средств бюджетов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301443,0</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000 01 05 02 01 05 0000 610</w:t>
            </w:r>
          </w:p>
        </w:tc>
        <w:tc>
          <w:tcPr>
            <w:tcW w:w="3685" w:type="dxa"/>
            <w:gridSpan w:val="2"/>
            <w:tcBorders>
              <w:top w:val="nil"/>
              <w:left w:val="nil"/>
              <w:bottom w:val="single" w:sz="4" w:space="0" w:color="auto"/>
              <w:right w:val="single" w:sz="4" w:space="0" w:color="auto"/>
            </w:tcBorders>
            <w:shd w:val="clear" w:color="000000" w:fill="FFFFFF"/>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Уменьшение прочих остатков денежных средств бюджетов муниципальных районов </w:t>
            </w:r>
          </w:p>
        </w:tc>
        <w:tc>
          <w:tcPr>
            <w:tcW w:w="1276" w:type="dxa"/>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301443,0</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257 890,3</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hanging="108"/>
              <w:jc w:val="right"/>
              <w:rPr>
                <w:rFonts w:ascii="Times New Roman" w:eastAsia="Times New Roman" w:hAnsi="Times New Roman"/>
                <w:sz w:val="20"/>
                <w:szCs w:val="20"/>
              </w:rPr>
            </w:pPr>
            <w:r w:rsidRPr="00B77A94">
              <w:rPr>
                <w:rFonts w:ascii="Times New Roman" w:eastAsia="Times New Roman" w:hAnsi="Times New Roman"/>
                <w:sz w:val="20"/>
                <w:szCs w:val="20"/>
              </w:rPr>
              <w:t>264 687,6</w:t>
            </w:r>
          </w:p>
        </w:tc>
        <w:tc>
          <w:tcPr>
            <w:tcW w:w="7365" w:type="dxa"/>
            <w:gridSpan w:val="5"/>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000 01 00 00 00 00 0000 000</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Итого источников внутреннего финансирования дефицита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ind w:hanging="108"/>
              <w:jc w:val="right"/>
              <w:rPr>
                <w:rFonts w:ascii="Times New Roman" w:eastAsia="Times New Roman" w:hAnsi="Times New Roman"/>
                <w:sz w:val="20"/>
                <w:szCs w:val="20"/>
              </w:rPr>
            </w:pPr>
            <w:r w:rsidRPr="00B77A94">
              <w:rPr>
                <w:rFonts w:ascii="Times New Roman" w:eastAsia="Times New Roman" w:hAnsi="Times New Roman"/>
                <w:sz w:val="20"/>
                <w:szCs w:val="20"/>
              </w:rPr>
              <w:t>0,0</w:t>
            </w:r>
          </w:p>
        </w:tc>
        <w:tc>
          <w:tcPr>
            <w:tcW w:w="7365" w:type="dxa"/>
            <w:gridSpan w:val="5"/>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Привлечение средств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365" w:type="dxa"/>
            <w:gridSpan w:val="5"/>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3685" w:type="dxa"/>
            <w:gridSpan w:val="2"/>
            <w:tcBorders>
              <w:top w:val="nil"/>
              <w:left w:val="nil"/>
              <w:bottom w:val="single" w:sz="4" w:space="0" w:color="auto"/>
              <w:right w:val="single" w:sz="4" w:space="0" w:color="auto"/>
            </w:tcBorders>
            <w:shd w:val="clear" w:color="auto" w:fill="auto"/>
            <w:hideMark/>
          </w:tcPr>
          <w:p w:rsidR="007577D9" w:rsidRPr="00B77A94" w:rsidRDefault="007577D9" w:rsidP="007577D9">
            <w:pPr>
              <w:spacing w:after="0" w:line="240" w:lineRule="auto"/>
              <w:rPr>
                <w:rFonts w:ascii="Times New Roman" w:eastAsia="Times New Roman" w:hAnsi="Times New Roman"/>
                <w:sz w:val="20"/>
                <w:szCs w:val="20"/>
              </w:rPr>
            </w:pPr>
            <w:r w:rsidRPr="00B77A94">
              <w:rPr>
                <w:rFonts w:ascii="Times New Roman" w:eastAsia="Times New Roman" w:hAnsi="Times New Roman"/>
                <w:sz w:val="20"/>
                <w:szCs w:val="20"/>
              </w:rPr>
              <w:t xml:space="preserve"> Погашение основной суммы задолженности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276"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7577D9" w:rsidRPr="00B77A94" w:rsidRDefault="007577D9" w:rsidP="007577D9">
            <w:pPr>
              <w:spacing w:after="0" w:line="240" w:lineRule="auto"/>
              <w:jc w:val="right"/>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7365" w:type="dxa"/>
            <w:gridSpan w:val="5"/>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60" w:type="dxa"/>
            <w:tcBorders>
              <w:top w:val="nil"/>
              <w:left w:val="nil"/>
              <w:bottom w:val="nil"/>
              <w:right w:val="nil"/>
            </w:tcBorders>
            <w:shd w:val="clear" w:color="000000" w:fill="FFFFFF"/>
            <w:noWrap/>
            <w:vAlign w:val="bottom"/>
            <w:hideMark/>
          </w:tcPr>
          <w:p w:rsidR="007577D9" w:rsidRPr="00B77A94" w:rsidRDefault="007577D9" w:rsidP="007577D9">
            <w:pPr>
              <w:spacing w:after="0" w:line="240" w:lineRule="auto"/>
              <w:jc w:val="center"/>
              <w:rPr>
                <w:rFonts w:ascii="Times New Roman" w:eastAsia="Times New Roman" w:hAnsi="Times New Roman"/>
                <w:sz w:val="20"/>
                <w:szCs w:val="20"/>
              </w:rPr>
            </w:pPr>
            <w:r w:rsidRPr="00B77A94">
              <w:rPr>
                <w:rFonts w:ascii="Times New Roman" w:eastAsia="Times New Roman" w:hAnsi="Times New Roman"/>
                <w:sz w:val="20"/>
                <w:szCs w:val="20"/>
              </w:rPr>
              <w:t> </w:t>
            </w: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r w:rsidR="007577D9" w:rsidRPr="00B77A94" w:rsidTr="007577D9">
        <w:trPr>
          <w:trHeight w:val="255"/>
        </w:trPr>
        <w:tc>
          <w:tcPr>
            <w:tcW w:w="2836"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3685" w:type="dxa"/>
            <w:gridSpan w:val="2"/>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76"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276"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134"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7365" w:type="dxa"/>
            <w:gridSpan w:val="5"/>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6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8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c>
          <w:tcPr>
            <w:tcW w:w="1540" w:type="dxa"/>
            <w:tcBorders>
              <w:top w:val="nil"/>
              <w:left w:val="nil"/>
              <w:bottom w:val="nil"/>
              <w:right w:val="nil"/>
            </w:tcBorders>
            <w:shd w:val="clear" w:color="auto" w:fill="auto"/>
            <w:noWrap/>
            <w:vAlign w:val="bottom"/>
            <w:hideMark/>
          </w:tcPr>
          <w:p w:rsidR="007577D9" w:rsidRPr="00B77A94" w:rsidRDefault="007577D9" w:rsidP="007577D9">
            <w:pPr>
              <w:spacing w:after="0" w:line="240" w:lineRule="auto"/>
              <w:rPr>
                <w:rFonts w:ascii="Times New Roman" w:eastAsia="Times New Roman" w:hAnsi="Times New Roman"/>
                <w:sz w:val="20"/>
                <w:szCs w:val="20"/>
              </w:rPr>
            </w:pPr>
          </w:p>
        </w:tc>
      </w:tr>
    </w:tbl>
    <w:p w:rsidR="007577D9" w:rsidRDefault="007577D9"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ВТОРОЙ</w:t>
      </w:r>
    </w:p>
    <w:p w:rsidR="005A39F0" w:rsidRDefault="005A39F0"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w:t>
      </w:r>
    </w:p>
    <w:p w:rsidR="005A39F0" w:rsidRDefault="005A39F0" w:rsidP="00FD0CEA">
      <w:pPr>
        <w:spacing w:after="0" w:line="240" w:lineRule="auto"/>
        <w:jc w:val="center"/>
        <w:rPr>
          <w:rFonts w:ascii="Times New Roman" w:eastAsia="Times New Roman" w:hAnsi="Times New Roman"/>
          <w:i/>
          <w:sz w:val="20"/>
          <w:szCs w:val="20"/>
          <w:lang w:eastAsia="ru-RU"/>
        </w:rPr>
      </w:pPr>
    </w:p>
    <w:p w:rsidR="005A39F0" w:rsidRDefault="009E3E3E" w:rsidP="005A39F0">
      <w:pPr>
        <w:spacing w:after="0" w:line="240" w:lineRule="auto"/>
        <w:jc w:val="both"/>
        <w:rPr>
          <w:rFonts w:ascii="Times New Roman" w:hAnsi="Times New Roman"/>
          <w:b/>
          <w:sz w:val="20"/>
          <w:szCs w:val="20"/>
        </w:rPr>
      </w:pPr>
      <w:r>
        <w:rPr>
          <w:rFonts w:ascii="Times New Roman" w:hAnsi="Times New Roman"/>
          <w:b/>
          <w:sz w:val="20"/>
          <w:szCs w:val="20"/>
        </w:rPr>
        <w:t xml:space="preserve">15. </w:t>
      </w:r>
      <w:r w:rsidR="005A39F0" w:rsidRPr="00D204DE">
        <w:rPr>
          <w:rFonts w:ascii="Times New Roman" w:hAnsi="Times New Roman"/>
          <w:b/>
          <w:sz w:val="20"/>
          <w:szCs w:val="20"/>
        </w:rPr>
        <w:t>Постановление администрации Ельниковского муниципального района от 27.02.2025 № 73   «Об утверждении Плана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2025-2027 годы»</w:t>
      </w:r>
    </w:p>
    <w:p w:rsidR="005A39F0" w:rsidRDefault="005A39F0" w:rsidP="005A39F0">
      <w:pPr>
        <w:spacing w:after="0" w:line="240" w:lineRule="auto"/>
        <w:jc w:val="both"/>
        <w:rPr>
          <w:rFonts w:ascii="Times New Roman" w:hAnsi="Times New Roman"/>
          <w:b/>
          <w:sz w:val="20"/>
          <w:szCs w:val="20"/>
        </w:rPr>
      </w:pPr>
    </w:p>
    <w:p w:rsidR="005A39F0" w:rsidRPr="00D204DE" w:rsidRDefault="005A39F0" w:rsidP="00C104E4">
      <w:pPr>
        <w:widowControl w:val="0"/>
        <w:autoSpaceDE w:val="0"/>
        <w:autoSpaceDN w:val="0"/>
        <w:adjustRightInd w:val="0"/>
        <w:spacing w:after="0" w:line="240" w:lineRule="auto"/>
        <w:ind w:firstLine="567"/>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D204DE">
        <w:rPr>
          <w:rFonts w:ascii="Times New Roman" w:eastAsia="Times New Roman" w:hAnsi="Times New Roman"/>
          <w:b/>
          <w:sz w:val="20"/>
          <w:szCs w:val="20"/>
          <w:lang w:eastAsia="ru-RU"/>
        </w:rPr>
        <w:t>п о с т а н о в л я е т:</w:t>
      </w:r>
      <w:r w:rsidRPr="00D204DE">
        <w:rPr>
          <w:rFonts w:ascii="Times New Roman" w:eastAsia="Times New Roman" w:hAnsi="Times New Roman"/>
          <w:sz w:val="20"/>
          <w:szCs w:val="20"/>
          <w:lang w:eastAsia="ru-RU"/>
        </w:rPr>
        <w:br/>
        <w:t>Утвердить прилагаемый План 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2025-2027 годы</w:t>
      </w:r>
    </w:p>
    <w:p w:rsidR="005A39F0" w:rsidRPr="00D204DE" w:rsidRDefault="005A39F0" w:rsidP="005A39F0">
      <w:pPr>
        <w:widowControl w:val="0"/>
        <w:numPr>
          <w:ilvl w:val="0"/>
          <w:numId w:val="1"/>
        </w:numPr>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Настоящее постановление  вступает в силу со дня его официального опубликования.</w:t>
      </w:r>
    </w:p>
    <w:p w:rsidR="005A39F0" w:rsidRPr="00D204DE" w:rsidRDefault="005A39F0" w:rsidP="005A39F0">
      <w:pPr>
        <w:widowControl w:val="0"/>
        <w:autoSpaceDE w:val="0"/>
        <w:autoSpaceDN w:val="0"/>
        <w:adjustRightInd w:val="0"/>
        <w:spacing w:after="0" w:line="240" w:lineRule="auto"/>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D204DE">
        <w:rPr>
          <w:rFonts w:ascii="Times New Roman" w:eastAsia="Times New Roman" w:hAnsi="Times New Roman"/>
          <w:sz w:val="20"/>
          <w:szCs w:val="20"/>
          <w:lang w:eastAsia="ru-RU"/>
        </w:rPr>
        <w:t>муниципального района                                         Ю.А. Бекешев</w:t>
      </w:r>
    </w:p>
    <w:p w:rsidR="005A39F0" w:rsidRPr="00D204DE" w:rsidRDefault="005A39F0" w:rsidP="005A39F0">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p>
    <w:p w:rsidR="00C104E4" w:rsidRDefault="00C104E4" w:rsidP="005A39F0">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p>
    <w:p w:rsidR="005A39F0" w:rsidRPr="00D204DE" w:rsidRDefault="005A39F0" w:rsidP="005A39F0">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 xml:space="preserve"> УТВЕРЖДЕН</w:t>
      </w:r>
    </w:p>
    <w:p w:rsidR="005A39F0" w:rsidRPr="00D204DE" w:rsidRDefault="005A39F0" w:rsidP="005A39F0">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 xml:space="preserve">постановлением  администрации </w:t>
      </w:r>
    </w:p>
    <w:p w:rsidR="005A39F0" w:rsidRPr="00D204DE" w:rsidRDefault="005A39F0" w:rsidP="005A39F0">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Ельниковского муниципального района</w:t>
      </w:r>
    </w:p>
    <w:p w:rsidR="005A39F0" w:rsidRPr="00D204DE" w:rsidRDefault="005A39F0" w:rsidP="005A39F0">
      <w:pPr>
        <w:widowControl w:val="0"/>
        <w:autoSpaceDE w:val="0"/>
        <w:autoSpaceDN w:val="0"/>
        <w:adjustRightInd w:val="0"/>
        <w:spacing w:after="0" w:line="240" w:lineRule="auto"/>
        <w:ind w:firstLine="720"/>
        <w:jc w:val="right"/>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 xml:space="preserve">                                                            от 27.02.2025 № 73</w:t>
      </w:r>
    </w:p>
    <w:p w:rsidR="005A39F0" w:rsidRPr="00D204DE" w:rsidRDefault="005A39F0" w:rsidP="005A39F0">
      <w:pPr>
        <w:widowControl w:val="0"/>
        <w:spacing w:after="0" w:line="240" w:lineRule="auto"/>
        <w:ind w:left="4380"/>
        <w:rPr>
          <w:rFonts w:ascii="Times New Roman" w:hAnsi="Times New Roman"/>
          <w:b/>
          <w:bCs/>
          <w:sz w:val="20"/>
          <w:szCs w:val="20"/>
        </w:rPr>
      </w:pPr>
      <w:r w:rsidRPr="00D204DE">
        <w:rPr>
          <w:rFonts w:ascii="Times New Roman" w:hAnsi="Times New Roman"/>
          <w:b/>
          <w:bCs/>
          <w:sz w:val="20"/>
          <w:szCs w:val="20"/>
        </w:rPr>
        <w:t>План</w:t>
      </w:r>
    </w:p>
    <w:p w:rsidR="005A39F0" w:rsidRPr="00D204DE" w:rsidRDefault="005A39F0" w:rsidP="005A39F0">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D204DE">
        <w:rPr>
          <w:rFonts w:ascii="Times New Roman" w:eastAsia="Times New Roman" w:hAnsi="Times New Roman"/>
          <w:sz w:val="20"/>
          <w:szCs w:val="20"/>
          <w:lang w:eastAsia="ru-RU"/>
        </w:rPr>
        <w:t>мероприятий («дорожную  карту»)  по погашению (реструктуризации)  просроченной кредиторской задолженности бюджета Ельниковского муниципального района Республики Мордовия на 2025-2027 годы</w:t>
      </w:r>
    </w:p>
    <w:p w:rsidR="005A39F0" w:rsidRPr="00D204DE" w:rsidRDefault="005A39F0" w:rsidP="005A39F0">
      <w:pPr>
        <w:widowControl w:val="0"/>
        <w:spacing w:after="0" w:line="240" w:lineRule="auto"/>
        <w:ind w:left="4380"/>
        <w:rPr>
          <w:rFonts w:ascii="Times New Roman" w:hAnsi="Times New Roman"/>
          <w:b/>
          <w:bCs/>
          <w:sz w:val="20"/>
          <w:szCs w:val="20"/>
        </w:rPr>
      </w:pPr>
    </w:p>
    <w:tbl>
      <w:tblPr>
        <w:tblOverlap w:val="never"/>
        <w:tblW w:w="9290" w:type="dxa"/>
        <w:jc w:val="center"/>
        <w:tblLayout w:type="fixed"/>
        <w:tblCellMar>
          <w:left w:w="10" w:type="dxa"/>
          <w:right w:w="10" w:type="dxa"/>
        </w:tblCellMar>
        <w:tblLook w:val="04A0"/>
      </w:tblPr>
      <w:tblGrid>
        <w:gridCol w:w="570"/>
        <w:gridCol w:w="10"/>
        <w:gridCol w:w="4350"/>
        <w:gridCol w:w="1559"/>
        <w:gridCol w:w="2745"/>
        <w:gridCol w:w="56"/>
      </w:tblGrid>
      <w:tr w:rsidR="005A39F0" w:rsidRPr="00D204DE" w:rsidTr="00C104E4">
        <w:trPr>
          <w:trHeight w:hRule="exact" w:val="603"/>
          <w:jc w:val="center"/>
        </w:trPr>
        <w:tc>
          <w:tcPr>
            <w:tcW w:w="58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120" w:line="240" w:lineRule="auto"/>
              <w:ind w:left="120"/>
              <w:jc w:val="both"/>
              <w:rPr>
                <w:rFonts w:ascii="Times New Roman" w:hAnsi="Times New Roman"/>
                <w:sz w:val="20"/>
                <w:szCs w:val="20"/>
              </w:rPr>
            </w:pPr>
            <w:r w:rsidRPr="00D204DE">
              <w:rPr>
                <w:rFonts w:ascii="Times New Roman" w:hAnsi="Times New Roman"/>
                <w:color w:val="000000"/>
                <w:sz w:val="20"/>
                <w:szCs w:val="20"/>
                <w:shd w:val="clear" w:color="auto" w:fill="FFFFFF"/>
                <w:lang/>
              </w:rPr>
              <w:t>№</w:t>
            </w:r>
          </w:p>
          <w:p w:rsidR="005A39F0" w:rsidRPr="00D204DE" w:rsidRDefault="005A39F0" w:rsidP="005A39F0">
            <w:pPr>
              <w:widowControl w:val="0"/>
              <w:spacing w:before="120" w:after="0" w:line="240" w:lineRule="auto"/>
              <w:ind w:left="120"/>
              <w:jc w:val="both"/>
              <w:rPr>
                <w:rFonts w:ascii="Times New Roman" w:hAnsi="Times New Roman"/>
                <w:sz w:val="20"/>
                <w:szCs w:val="20"/>
              </w:rPr>
            </w:pPr>
            <w:r w:rsidRPr="00D204DE">
              <w:rPr>
                <w:rFonts w:ascii="Times New Roman" w:hAnsi="Times New Roman"/>
                <w:sz w:val="20"/>
                <w:szCs w:val="20"/>
              </w:rPr>
              <w:t>п/п</w:t>
            </w:r>
          </w:p>
        </w:tc>
        <w:tc>
          <w:tcPr>
            <w:tcW w:w="4350"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D204DE">
              <w:rPr>
                <w:rFonts w:ascii="Times New Roman" w:eastAsia="Times New Roman" w:hAnsi="Times New Roman"/>
                <w:b/>
                <w:bCs/>
                <w:color w:val="000000"/>
                <w:sz w:val="20"/>
                <w:szCs w:val="20"/>
                <w:shd w:val="clear" w:color="auto" w:fill="FFFFFF"/>
                <w:lang/>
              </w:rPr>
              <w:t>Наименование</w:t>
            </w:r>
          </w:p>
          <w:p w:rsidR="005A39F0" w:rsidRPr="00D204DE"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D204DE">
              <w:rPr>
                <w:rFonts w:ascii="Times New Roman" w:eastAsia="Times New Roman" w:hAnsi="Times New Roman"/>
                <w:b/>
                <w:bCs/>
                <w:color w:val="000000"/>
                <w:sz w:val="20"/>
                <w:szCs w:val="20"/>
                <w:shd w:val="clear" w:color="auto" w:fill="FFFFFF"/>
                <w:lang/>
              </w:rPr>
              <w:t xml:space="preserve">       мероприятия</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jc w:val="center"/>
              <w:rPr>
                <w:rFonts w:ascii="Times New Roman" w:hAnsi="Times New Roman"/>
                <w:sz w:val="20"/>
                <w:szCs w:val="20"/>
              </w:rPr>
            </w:pPr>
            <w:r w:rsidRPr="00D204DE">
              <w:rPr>
                <w:rFonts w:ascii="Times New Roman" w:hAnsi="Times New Roman"/>
                <w:b/>
                <w:bCs/>
                <w:color w:val="000000"/>
                <w:sz w:val="20"/>
                <w:szCs w:val="20"/>
                <w:shd w:val="clear" w:color="auto" w:fill="FFFFFF"/>
                <w:lang/>
              </w:rPr>
              <w:t>Срок исполнения</w:t>
            </w:r>
          </w:p>
        </w:tc>
        <w:tc>
          <w:tcPr>
            <w:tcW w:w="2801" w:type="dxa"/>
            <w:gridSpan w:val="2"/>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jc w:val="center"/>
              <w:rPr>
                <w:rFonts w:ascii="Times New Roman" w:hAnsi="Times New Roman"/>
                <w:sz w:val="20"/>
                <w:szCs w:val="20"/>
              </w:rPr>
            </w:pPr>
            <w:r w:rsidRPr="00D204DE">
              <w:rPr>
                <w:rFonts w:ascii="Times New Roman" w:hAnsi="Times New Roman"/>
                <w:b/>
                <w:bCs/>
                <w:color w:val="000000"/>
                <w:sz w:val="20"/>
                <w:szCs w:val="20"/>
                <w:shd w:val="clear" w:color="auto" w:fill="FFFFFF"/>
                <w:lang/>
              </w:rPr>
              <w:t>Исполнитель</w:t>
            </w:r>
          </w:p>
        </w:tc>
      </w:tr>
      <w:tr w:rsidR="005A39F0" w:rsidRPr="00D204DE" w:rsidTr="005A39F0">
        <w:trPr>
          <w:trHeight w:val="534"/>
          <w:jc w:val="center"/>
        </w:trPr>
        <w:tc>
          <w:tcPr>
            <w:tcW w:w="9290" w:type="dxa"/>
            <w:gridSpan w:val="6"/>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jc w:val="center"/>
              <w:rPr>
                <w:rFonts w:ascii="Times New Roman" w:hAnsi="Times New Roman"/>
                <w:sz w:val="20"/>
                <w:szCs w:val="20"/>
              </w:rPr>
            </w:pPr>
            <w:r w:rsidRPr="00D204DE">
              <w:rPr>
                <w:rFonts w:ascii="Times New Roman" w:hAnsi="Times New Roman"/>
                <w:color w:val="000000"/>
                <w:sz w:val="20"/>
                <w:szCs w:val="20"/>
                <w:shd w:val="clear" w:color="auto" w:fill="FFFFFF"/>
                <w:lang/>
              </w:rPr>
              <w:t xml:space="preserve">I. Анализ состояния просроченной кредиторской задолженности </w:t>
            </w:r>
            <w:r w:rsidRPr="00D204DE">
              <w:rPr>
                <w:rFonts w:ascii="Times New Roman" w:hAnsi="Times New Roman"/>
                <w:sz w:val="20"/>
                <w:szCs w:val="20"/>
              </w:rPr>
              <w:t xml:space="preserve"> бюджета Ельниковского муниципального района Республики Мордовия</w:t>
            </w:r>
          </w:p>
        </w:tc>
      </w:tr>
      <w:tr w:rsidR="005A39F0" w:rsidRPr="00D204DE" w:rsidTr="00C104E4">
        <w:trPr>
          <w:trHeight w:hRule="exact" w:val="463"/>
          <w:jc w:val="center"/>
        </w:trPr>
        <w:tc>
          <w:tcPr>
            <w:tcW w:w="58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bCs/>
                <w:color w:val="000000"/>
                <w:sz w:val="20"/>
                <w:szCs w:val="20"/>
                <w:shd w:val="clear" w:color="auto" w:fill="FFFFFF"/>
              </w:rPr>
              <w:t>1</w:t>
            </w:r>
            <w:r w:rsidRPr="00D204DE">
              <w:rPr>
                <w:rFonts w:ascii="Times New Roman" w:hAnsi="Times New Roman"/>
                <w:b/>
                <w:bCs/>
                <w:color w:val="000000"/>
                <w:sz w:val="20"/>
                <w:szCs w:val="20"/>
                <w:shd w:val="clear" w:color="auto" w:fill="FFFFFF"/>
              </w:rPr>
              <w:t>.</w:t>
            </w:r>
          </w:p>
        </w:tc>
        <w:tc>
          <w:tcPr>
            <w:tcW w:w="4350"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Проведение</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инвентаризации</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кредиторской</w:t>
            </w:r>
          </w:p>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задолженности</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ежеквартально</w:t>
            </w:r>
          </w:p>
        </w:tc>
        <w:tc>
          <w:tcPr>
            <w:tcW w:w="2801" w:type="dxa"/>
            <w:gridSpan w:val="2"/>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 xml:space="preserve">бюджетные и казенные учреждения </w:t>
            </w:r>
          </w:p>
        </w:tc>
      </w:tr>
      <w:tr w:rsidR="005A39F0" w:rsidRPr="00D204DE" w:rsidTr="00C104E4">
        <w:trPr>
          <w:trHeight w:hRule="exact" w:val="555"/>
          <w:jc w:val="center"/>
        </w:trPr>
        <w:tc>
          <w:tcPr>
            <w:tcW w:w="58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color w:val="000000"/>
                <w:sz w:val="20"/>
                <w:szCs w:val="20"/>
                <w:shd w:val="clear" w:color="auto" w:fill="FFFFFF"/>
                <w:lang/>
              </w:rPr>
              <w:t>2.</w:t>
            </w:r>
          </w:p>
        </w:tc>
        <w:tc>
          <w:tcPr>
            <w:tcW w:w="4350"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Составление актов сверки просроченной кредиторской задолженности</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ежеквартально</w:t>
            </w:r>
          </w:p>
        </w:tc>
        <w:tc>
          <w:tcPr>
            <w:tcW w:w="2801" w:type="dxa"/>
            <w:gridSpan w:val="2"/>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бюджетные и казенные учреждения</w:t>
            </w:r>
          </w:p>
        </w:tc>
      </w:tr>
      <w:tr w:rsidR="005A39F0" w:rsidRPr="00D204DE" w:rsidTr="00C104E4">
        <w:trPr>
          <w:trHeight w:hRule="exact" w:val="1144"/>
          <w:jc w:val="center"/>
        </w:trPr>
        <w:tc>
          <w:tcPr>
            <w:tcW w:w="58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color w:val="000000"/>
                <w:sz w:val="20"/>
                <w:szCs w:val="20"/>
                <w:shd w:val="clear" w:color="auto" w:fill="FFFFFF"/>
                <w:lang/>
              </w:rPr>
              <w:t>3.</w:t>
            </w:r>
          </w:p>
        </w:tc>
        <w:tc>
          <w:tcPr>
            <w:tcW w:w="4350"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Получение от</w:t>
            </w:r>
          </w:p>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бюджетных и казенных учреждений Ельниковского муниципального района</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сведений о просроченной</w:t>
            </w:r>
          </w:p>
          <w:p w:rsidR="005A39F0" w:rsidRPr="00D204DE" w:rsidRDefault="005A39F0" w:rsidP="00C104E4">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кредиторской</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задолженности</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ежемесячно до 3 числа месяца, следующего за отчетным</w:t>
            </w:r>
          </w:p>
        </w:tc>
        <w:tc>
          <w:tcPr>
            <w:tcW w:w="2801" w:type="dxa"/>
            <w:gridSpan w:val="2"/>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sz w:val="20"/>
                <w:szCs w:val="20"/>
              </w:rPr>
              <w:t xml:space="preserve">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C104E4">
        <w:trPr>
          <w:trHeight w:hRule="exact" w:val="991"/>
          <w:jc w:val="center"/>
        </w:trPr>
        <w:tc>
          <w:tcPr>
            <w:tcW w:w="58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color w:val="000000"/>
                <w:sz w:val="20"/>
                <w:szCs w:val="20"/>
                <w:shd w:val="clear" w:color="auto" w:fill="FFFFFF"/>
                <w:lang/>
              </w:rPr>
              <w:t>4.</w:t>
            </w:r>
          </w:p>
        </w:tc>
        <w:tc>
          <w:tcPr>
            <w:tcW w:w="4350"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 xml:space="preserve">Получение от главных распорядителей средств  Ельниковского муниципального района </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сведений о просроченной кредиторской задолженности</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ежемесячно до 5 числа месяца, следующего за отчетным</w:t>
            </w:r>
          </w:p>
        </w:tc>
        <w:tc>
          <w:tcPr>
            <w:tcW w:w="2801" w:type="dxa"/>
            <w:gridSpan w:val="2"/>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sz w:val="20"/>
                <w:szCs w:val="20"/>
              </w:rPr>
              <w:t>финансовое управление администрации Ельниковского муниципального района Республики Мордовия</w:t>
            </w:r>
          </w:p>
        </w:tc>
      </w:tr>
      <w:tr w:rsidR="005A39F0" w:rsidRPr="00D204DE" w:rsidTr="00C104E4">
        <w:trPr>
          <w:trHeight w:hRule="exact" w:val="1558"/>
          <w:jc w:val="center"/>
        </w:trPr>
        <w:tc>
          <w:tcPr>
            <w:tcW w:w="580" w:type="dxa"/>
            <w:gridSpan w:val="2"/>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200"/>
              <w:rPr>
                <w:rFonts w:ascii="Times New Roman" w:hAnsi="Times New Roman"/>
                <w:sz w:val="20"/>
                <w:szCs w:val="20"/>
              </w:rPr>
            </w:pPr>
            <w:r w:rsidRPr="00D204DE">
              <w:rPr>
                <w:rFonts w:ascii="Times New Roman" w:hAnsi="Times New Roman"/>
                <w:color w:val="000000"/>
                <w:sz w:val="20"/>
                <w:szCs w:val="20"/>
                <w:shd w:val="clear" w:color="auto" w:fill="FFFFFF"/>
                <w:lang/>
              </w:rPr>
              <w:t>5.</w:t>
            </w:r>
          </w:p>
        </w:tc>
        <w:tc>
          <w:tcPr>
            <w:tcW w:w="4350"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Проведение проверки представленных</w:t>
            </w:r>
            <w:r>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подведомственными  бюджетными  и казенными учреждениями Ельниковского муниципального района</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документов на предмет обоснованности возникновения просроченной кредиторской задолженности и достоверности отражения ее в отчетности</w:t>
            </w:r>
          </w:p>
        </w:tc>
        <w:tc>
          <w:tcPr>
            <w:tcW w:w="1559"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ежеквартально до 20 числа месяца</w:t>
            </w:r>
            <w:r>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следующего за отчетным кварталом,</w:t>
            </w:r>
          </w:p>
        </w:tc>
        <w:tc>
          <w:tcPr>
            <w:tcW w:w="2801" w:type="dxa"/>
            <w:gridSpan w:val="2"/>
            <w:tcBorders>
              <w:top w:val="single" w:sz="4" w:space="0" w:color="auto"/>
              <w:left w:val="single" w:sz="4" w:space="0" w:color="auto"/>
              <w:bottom w:val="single" w:sz="4" w:space="0" w:color="auto"/>
              <w:right w:val="single" w:sz="4" w:space="0" w:color="auto"/>
            </w:tcBorders>
            <w:shd w:val="clear" w:color="auto" w:fill="FFFFFF"/>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главные распорядители средств</w:t>
            </w:r>
            <w:r>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бюджета Ельниковского муниципального района</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5A39F0">
        <w:trPr>
          <w:gridAfter w:val="1"/>
          <w:wAfter w:w="56" w:type="dxa"/>
          <w:trHeight w:val="561"/>
          <w:jc w:val="center"/>
        </w:trPr>
        <w:tc>
          <w:tcPr>
            <w:tcW w:w="9234" w:type="dxa"/>
            <w:gridSpan w:val="5"/>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jc w:val="center"/>
              <w:rPr>
                <w:rFonts w:ascii="Times New Roman" w:hAnsi="Times New Roman"/>
                <w:sz w:val="20"/>
                <w:szCs w:val="20"/>
              </w:rPr>
            </w:pPr>
            <w:r w:rsidRPr="00D204DE">
              <w:rPr>
                <w:rFonts w:ascii="Times New Roman" w:hAnsi="Times New Roman"/>
                <w:color w:val="000000"/>
                <w:sz w:val="20"/>
                <w:szCs w:val="20"/>
                <w:shd w:val="clear" w:color="auto" w:fill="FFFFFF"/>
                <w:lang/>
              </w:rPr>
              <w:t xml:space="preserve">II. Мероприятия, направленные на предупреждение образования просроченной кредиторской задолженности учреждений Ельниковского муниципального района </w:t>
            </w:r>
            <w:r w:rsidRPr="00D204DE">
              <w:rPr>
                <w:rFonts w:ascii="Times New Roman" w:hAnsi="Times New Roman"/>
                <w:sz w:val="20"/>
                <w:szCs w:val="20"/>
              </w:rPr>
              <w:t xml:space="preserve"> Республики Мордовия</w:t>
            </w:r>
          </w:p>
        </w:tc>
      </w:tr>
      <w:tr w:rsidR="005A39F0" w:rsidRPr="00D204DE" w:rsidTr="00C104E4">
        <w:trPr>
          <w:gridAfter w:val="1"/>
          <w:wAfter w:w="56" w:type="dxa"/>
          <w:trHeight w:hRule="exact" w:val="1417"/>
          <w:jc w:val="center"/>
        </w:trPr>
        <w:tc>
          <w:tcPr>
            <w:tcW w:w="580" w:type="dxa"/>
            <w:gridSpan w:val="2"/>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color w:val="000000"/>
                <w:sz w:val="20"/>
                <w:szCs w:val="20"/>
                <w:shd w:val="clear" w:color="auto" w:fill="FFFFFF"/>
                <w:lang/>
              </w:rPr>
              <w:t>6.</w:t>
            </w:r>
          </w:p>
        </w:tc>
        <w:tc>
          <w:tcPr>
            <w:tcW w:w="4350"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Подготовка предложений о мерах, направленных на снижение или ликвидацию просроченной кредиторской задолженности для каждого</w:t>
            </w:r>
          </w:p>
          <w:p w:rsidR="005A39F0" w:rsidRPr="00D204DE" w:rsidRDefault="005A39F0" w:rsidP="00C104E4">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подведомственного бюджетного и казенного учреждения  Ельниковского муниципального района</w:t>
            </w:r>
            <w:r w:rsidR="00C104E4">
              <w:rPr>
                <w:rFonts w:ascii="Times New Roman" w:hAnsi="Times New Roman"/>
                <w:color w:val="000000"/>
                <w:sz w:val="20"/>
                <w:szCs w:val="20"/>
                <w:shd w:val="clear" w:color="auto" w:fill="FFFFFF"/>
                <w:lang/>
              </w:rPr>
              <w:t xml:space="preserve"> </w:t>
            </w:r>
            <w:r w:rsidRPr="00D204DE">
              <w:rPr>
                <w:rFonts w:ascii="Times New Roman" w:hAnsi="Times New Roman"/>
                <w:sz w:val="20"/>
                <w:szCs w:val="20"/>
              </w:rPr>
              <w:t xml:space="preserve">Республики Мордовия </w:t>
            </w:r>
            <w:r w:rsidRPr="00D204DE">
              <w:rPr>
                <w:rFonts w:ascii="Times New Roman" w:hAnsi="Times New Roman"/>
                <w:color w:val="000000"/>
                <w:sz w:val="20"/>
                <w:szCs w:val="20"/>
                <w:shd w:val="clear" w:color="auto" w:fill="FFFFFF"/>
                <w:lang/>
              </w:rPr>
              <w:t xml:space="preserve">  </w:t>
            </w:r>
          </w:p>
        </w:tc>
        <w:tc>
          <w:tcPr>
            <w:tcW w:w="1559"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 xml:space="preserve"> ежеквартально до 30 числа месяца,</w:t>
            </w:r>
          </w:p>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следующего за</w:t>
            </w:r>
          </w:p>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отчетным</w:t>
            </w:r>
          </w:p>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кварталом</w:t>
            </w:r>
          </w:p>
        </w:tc>
        <w:tc>
          <w:tcPr>
            <w:tcW w:w="2745"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C104E4">
        <w:trPr>
          <w:gridAfter w:val="1"/>
          <w:wAfter w:w="56" w:type="dxa"/>
          <w:trHeight w:hRule="exact" w:val="1410"/>
          <w:jc w:val="center"/>
        </w:trPr>
        <w:tc>
          <w:tcPr>
            <w:tcW w:w="58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color w:val="000000"/>
                <w:sz w:val="20"/>
                <w:szCs w:val="20"/>
                <w:shd w:val="clear" w:color="auto" w:fill="FFFFFF"/>
                <w:lang/>
              </w:rPr>
              <w:lastRenderedPageBreak/>
              <w:t>7.</w:t>
            </w:r>
          </w:p>
        </w:tc>
        <w:tc>
          <w:tcPr>
            <w:tcW w:w="4350"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Представление в</w:t>
            </w:r>
            <w:r w:rsidRPr="00D204DE">
              <w:rPr>
                <w:rFonts w:ascii="Times New Roman" w:hAnsi="Times New Roman"/>
                <w:sz w:val="20"/>
                <w:szCs w:val="20"/>
              </w:rPr>
              <w:t xml:space="preserve"> финансовое управление администрации Ельниковского муниципального района Республики Мордовия</w:t>
            </w:r>
            <w:r w:rsidR="00C104E4">
              <w:rPr>
                <w:rFonts w:ascii="Times New Roman" w:hAnsi="Times New Roman"/>
                <w:sz w:val="20"/>
                <w:szCs w:val="20"/>
              </w:rPr>
              <w:t xml:space="preserve"> с</w:t>
            </w:r>
            <w:r w:rsidRPr="00D204DE">
              <w:rPr>
                <w:rFonts w:ascii="Times New Roman" w:hAnsi="Times New Roman"/>
                <w:color w:val="000000"/>
                <w:sz w:val="20"/>
                <w:szCs w:val="20"/>
                <w:shd w:val="clear" w:color="auto" w:fill="FFFFFF"/>
                <w:lang/>
              </w:rPr>
              <w:t>ведений</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о просроченной</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кредиторской</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задолженности,</w:t>
            </w:r>
          </w:p>
          <w:p w:rsidR="005A39F0" w:rsidRPr="00D204DE" w:rsidRDefault="00C104E4" w:rsidP="00C104E4">
            <w:pPr>
              <w:widowControl w:val="0"/>
              <w:spacing w:after="0" w:line="240" w:lineRule="auto"/>
              <w:ind w:left="60"/>
              <w:rPr>
                <w:rFonts w:ascii="Times New Roman" w:hAnsi="Times New Roman"/>
                <w:sz w:val="20"/>
                <w:szCs w:val="20"/>
              </w:rPr>
            </w:pPr>
            <w:r>
              <w:rPr>
                <w:rFonts w:ascii="Times New Roman" w:hAnsi="Times New Roman"/>
                <w:color w:val="000000"/>
                <w:sz w:val="20"/>
                <w:szCs w:val="20"/>
                <w:shd w:val="clear" w:color="auto" w:fill="FFFFFF"/>
                <w:lang/>
              </w:rPr>
              <w:t>п</w:t>
            </w:r>
            <w:r w:rsidR="005A39F0" w:rsidRPr="00D204DE">
              <w:rPr>
                <w:rFonts w:ascii="Times New Roman" w:hAnsi="Times New Roman"/>
                <w:color w:val="000000"/>
                <w:sz w:val="20"/>
                <w:szCs w:val="20"/>
                <w:shd w:val="clear" w:color="auto" w:fill="FFFFFF"/>
                <w:lang/>
              </w:rPr>
              <w:t>рошедшей</w:t>
            </w:r>
            <w:r>
              <w:rPr>
                <w:rFonts w:ascii="Times New Roman" w:hAnsi="Times New Roman"/>
                <w:color w:val="000000"/>
                <w:sz w:val="20"/>
                <w:szCs w:val="20"/>
                <w:shd w:val="clear" w:color="auto" w:fill="FFFFFF"/>
                <w:lang/>
              </w:rPr>
              <w:t xml:space="preserve"> </w:t>
            </w:r>
            <w:r w:rsidR="005A39F0" w:rsidRPr="00D204DE">
              <w:rPr>
                <w:rFonts w:ascii="Times New Roman" w:hAnsi="Times New Roman"/>
                <w:color w:val="000000"/>
                <w:sz w:val="20"/>
                <w:szCs w:val="20"/>
                <w:shd w:val="clear" w:color="auto" w:fill="FFFFFF"/>
                <w:lang/>
              </w:rPr>
              <w:t>процедуру проверки</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rPr>
                <w:rFonts w:ascii="Times New Roman" w:hAnsi="Times New Roman"/>
                <w:sz w:val="20"/>
                <w:szCs w:val="20"/>
              </w:rPr>
            </w:pPr>
            <w:r w:rsidRPr="00D204DE">
              <w:rPr>
                <w:rFonts w:ascii="Times New Roman" w:hAnsi="Times New Roman"/>
                <w:color w:val="000000"/>
                <w:sz w:val="20"/>
                <w:szCs w:val="20"/>
                <w:shd w:val="clear" w:color="auto" w:fill="FFFFFF"/>
                <w:lang/>
              </w:rPr>
              <w:t xml:space="preserve"> ежеквартально до 30 числа месяца, следующего за отчетным кварталом</w:t>
            </w:r>
          </w:p>
        </w:tc>
        <w:tc>
          <w:tcPr>
            <w:tcW w:w="2745"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C104E4">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C104E4">
        <w:trPr>
          <w:gridAfter w:val="1"/>
          <w:wAfter w:w="56" w:type="dxa"/>
          <w:trHeight w:hRule="exact" w:val="982"/>
          <w:jc w:val="center"/>
        </w:trPr>
        <w:tc>
          <w:tcPr>
            <w:tcW w:w="580" w:type="dxa"/>
            <w:gridSpan w:val="2"/>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200"/>
              <w:jc w:val="both"/>
              <w:rPr>
                <w:rFonts w:ascii="Times New Roman" w:hAnsi="Times New Roman"/>
                <w:sz w:val="20"/>
                <w:szCs w:val="20"/>
              </w:rPr>
            </w:pPr>
            <w:r w:rsidRPr="00D204DE">
              <w:rPr>
                <w:rFonts w:ascii="Times New Roman" w:hAnsi="Times New Roman"/>
                <w:color w:val="000000"/>
                <w:sz w:val="20"/>
                <w:szCs w:val="20"/>
                <w:shd w:val="clear" w:color="auto" w:fill="FFFFFF"/>
                <w:lang/>
              </w:rPr>
              <w:t>8.</w:t>
            </w:r>
          </w:p>
        </w:tc>
        <w:tc>
          <w:tcPr>
            <w:tcW w:w="4350"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Проведение анализа просроченной кредиторской задолженности, причин ее возникновения</w:t>
            </w:r>
          </w:p>
        </w:tc>
        <w:tc>
          <w:tcPr>
            <w:tcW w:w="1559"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в 20-дневный срок со дня получения сведений о задолженности</w:t>
            </w:r>
          </w:p>
        </w:tc>
        <w:tc>
          <w:tcPr>
            <w:tcW w:w="2745"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sz w:val="20"/>
                <w:szCs w:val="20"/>
              </w:rPr>
              <w:t xml:space="preserve">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5A39F0">
        <w:trPr>
          <w:gridAfter w:val="1"/>
          <w:wAfter w:w="56" w:type="dxa"/>
          <w:trHeight w:val="557"/>
          <w:jc w:val="center"/>
        </w:trPr>
        <w:tc>
          <w:tcPr>
            <w:tcW w:w="9234" w:type="dxa"/>
            <w:gridSpan w:val="5"/>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jc w:val="center"/>
              <w:rPr>
                <w:rFonts w:ascii="Times New Roman" w:hAnsi="Times New Roman"/>
                <w:sz w:val="20"/>
                <w:szCs w:val="20"/>
              </w:rPr>
            </w:pPr>
            <w:r w:rsidRPr="00D204DE">
              <w:rPr>
                <w:rFonts w:ascii="Times New Roman" w:hAnsi="Times New Roman"/>
                <w:color w:val="000000"/>
                <w:sz w:val="20"/>
                <w:szCs w:val="20"/>
                <w:shd w:val="clear" w:color="auto" w:fill="FFFFFF"/>
                <w:lang/>
              </w:rPr>
              <w:t xml:space="preserve">III. Мероприятия, направленные на погашение (сокращение) просроченной кредиторской задолженности учреждений  Ельниковского муниципального района </w:t>
            </w:r>
            <w:r w:rsidRPr="00D204DE">
              <w:rPr>
                <w:rFonts w:ascii="Times New Roman" w:hAnsi="Times New Roman"/>
                <w:sz w:val="20"/>
                <w:szCs w:val="20"/>
              </w:rPr>
              <w:t xml:space="preserve"> Республики Мордовия</w:t>
            </w:r>
          </w:p>
        </w:tc>
      </w:tr>
      <w:tr w:rsidR="005A39F0" w:rsidRPr="00D204DE" w:rsidTr="00C104E4">
        <w:trPr>
          <w:gridAfter w:val="1"/>
          <w:wAfter w:w="56" w:type="dxa"/>
          <w:trHeight w:hRule="exact" w:val="1140"/>
          <w:jc w:val="center"/>
        </w:trPr>
        <w:tc>
          <w:tcPr>
            <w:tcW w:w="58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80"/>
              <w:jc w:val="both"/>
              <w:rPr>
                <w:rFonts w:ascii="Times New Roman" w:hAnsi="Times New Roman"/>
                <w:sz w:val="20"/>
                <w:szCs w:val="20"/>
              </w:rPr>
            </w:pPr>
            <w:r w:rsidRPr="00D204DE">
              <w:rPr>
                <w:rFonts w:ascii="Times New Roman" w:hAnsi="Times New Roman"/>
                <w:color w:val="000000"/>
                <w:sz w:val="20"/>
                <w:szCs w:val="20"/>
                <w:shd w:val="clear" w:color="auto" w:fill="FFFFFF"/>
                <w:lang/>
              </w:rPr>
              <w:t>9.</w:t>
            </w:r>
          </w:p>
        </w:tc>
        <w:tc>
          <w:tcPr>
            <w:tcW w:w="4350" w:type="dxa"/>
            <w:tcBorders>
              <w:top w:val="single" w:sz="4" w:space="0" w:color="auto"/>
              <w:left w:val="single" w:sz="4" w:space="0" w:color="auto"/>
              <w:bottom w:val="nil"/>
              <w:right w:val="nil"/>
            </w:tcBorders>
            <w:shd w:val="clear" w:color="auto" w:fill="FFFFFF"/>
          </w:tcPr>
          <w:p w:rsidR="005A39F0" w:rsidRPr="00D204DE" w:rsidRDefault="005A39F0" w:rsidP="00C104E4">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 xml:space="preserve">Погашение просроченной кредиторской задолженности в пределах ассигнований, предусмотренных в бюджете Ельниковского муниципального района </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на текущий финансовый год</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постоянно</w:t>
            </w:r>
          </w:p>
        </w:tc>
        <w:tc>
          <w:tcPr>
            <w:tcW w:w="2745" w:type="dxa"/>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sz w:val="20"/>
                <w:szCs w:val="20"/>
              </w:rPr>
              <w:t xml:space="preserve">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C104E4">
        <w:trPr>
          <w:gridAfter w:val="1"/>
          <w:wAfter w:w="56" w:type="dxa"/>
          <w:trHeight w:hRule="exact" w:val="1173"/>
          <w:jc w:val="center"/>
        </w:trPr>
        <w:tc>
          <w:tcPr>
            <w:tcW w:w="580" w:type="dxa"/>
            <w:gridSpan w:val="2"/>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80"/>
              <w:jc w:val="both"/>
              <w:rPr>
                <w:rFonts w:ascii="Times New Roman" w:hAnsi="Times New Roman"/>
                <w:sz w:val="20"/>
                <w:szCs w:val="20"/>
              </w:rPr>
            </w:pPr>
            <w:r w:rsidRPr="00D204DE">
              <w:rPr>
                <w:rFonts w:ascii="Times New Roman" w:hAnsi="Times New Roman"/>
                <w:color w:val="000000"/>
                <w:sz w:val="20"/>
                <w:szCs w:val="20"/>
                <w:shd w:val="clear" w:color="auto" w:fill="FFFFFF"/>
                <w:lang/>
              </w:rPr>
              <w:t>10.</w:t>
            </w:r>
          </w:p>
        </w:tc>
        <w:tc>
          <w:tcPr>
            <w:tcW w:w="4350"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Координация работы</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учреждений с</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кредиторами по</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реструктуризации</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просроченной</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кредиторской</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задолженности, если такая</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реструктуризация</w:t>
            </w:r>
            <w:r w:rsidR="00C104E4">
              <w:rPr>
                <w:rFonts w:ascii="Times New Roman" w:hAnsi="Times New Roman"/>
                <w:color w:val="000000"/>
                <w:sz w:val="20"/>
                <w:szCs w:val="20"/>
                <w:shd w:val="clear" w:color="auto" w:fill="FFFFFF"/>
                <w:lang/>
              </w:rPr>
              <w:t xml:space="preserve"> </w:t>
            </w:r>
            <w:r w:rsidRPr="00D204DE">
              <w:rPr>
                <w:rFonts w:ascii="Times New Roman" w:hAnsi="Times New Roman"/>
                <w:color w:val="000000"/>
                <w:sz w:val="20"/>
                <w:szCs w:val="20"/>
                <w:shd w:val="clear" w:color="auto" w:fill="FFFFFF"/>
                <w:lang/>
              </w:rPr>
              <w:t>допускается</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законодательством</w:t>
            </w:r>
          </w:p>
        </w:tc>
        <w:tc>
          <w:tcPr>
            <w:tcW w:w="1559"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постоянно</w:t>
            </w:r>
          </w:p>
        </w:tc>
        <w:tc>
          <w:tcPr>
            <w:tcW w:w="2745"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sz w:val="20"/>
                <w:szCs w:val="20"/>
              </w:rPr>
              <w:t xml:space="preserve">Республики Мордовия </w:t>
            </w:r>
            <w:r w:rsidRPr="00D204DE">
              <w:rPr>
                <w:rFonts w:ascii="Times New Roman" w:hAnsi="Times New Roman"/>
                <w:color w:val="000000"/>
                <w:sz w:val="20"/>
                <w:szCs w:val="20"/>
                <w:shd w:val="clear" w:color="auto" w:fill="FFFFFF"/>
                <w:lang/>
              </w:rPr>
              <w:t xml:space="preserve">   </w:t>
            </w:r>
          </w:p>
        </w:tc>
      </w:tr>
      <w:tr w:rsidR="005A39F0" w:rsidRPr="00D204DE" w:rsidTr="00C104E4">
        <w:trPr>
          <w:gridAfter w:val="1"/>
          <w:wAfter w:w="56" w:type="dxa"/>
          <w:trHeight w:hRule="exact" w:val="1663"/>
          <w:jc w:val="center"/>
        </w:trPr>
        <w:tc>
          <w:tcPr>
            <w:tcW w:w="58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80"/>
              <w:jc w:val="both"/>
              <w:rPr>
                <w:rFonts w:ascii="Times New Roman" w:hAnsi="Times New Roman"/>
                <w:sz w:val="20"/>
                <w:szCs w:val="20"/>
              </w:rPr>
            </w:pPr>
            <w:r w:rsidRPr="00D204DE">
              <w:rPr>
                <w:rFonts w:ascii="Times New Roman" w:hAnsi="Times New Roman"/>
                <w:color w:val="000000"/>
                <w:sz w:val="20"/>
                <w:szCs w:val="20"/>
                <w:shd w:val="clear" w:color="auto" w:fill="FFFFFF"/>
                <w:lang/>
              </w:rPr>
              <w:t>11.</w:t>
            </w:r>
          </w:p>
        </w:tc>
        <w:tc>
          <w:tcPr>
            <w:tcW w:w="4350"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 xml:space="preserve">Списание просроченной кредиторской задолженности </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не востребованной кредиторами по истечении срока исковой давности</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по результатам</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инвентаризации в</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соответствии с</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бюджетным</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законодательством</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Российской</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Федерации</w:t>
            </w:r>
          </w:p>
        </w:tc>
        <w:tc>
          <w:tcPr>
            <w:tcW w:w="2745" w:type="dxa"/>
            <w:tcBorders>
              <w:top w:val="single" w:sz="4" w:space="0" w:color="auto"/>
              <w:left w:val="single" w:sz="4" w:space="0" w:color="auto"/>
              <w:bottom w:val="single" w:sz="4" w:space="0" w:color="auto"/>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r w:rsidRPr="00D204DE">
              <w:rPr>
                <w:rFonts w:ascii="Times New Roman" w:hAnsi="Times New Roman"/>
                <w:sz w:val="20"/>
                <w:szCs w:val="20"/>
              </w:rPr>
              <w:t xml:space="preserve"> Республики Мордовия</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 xml:space="preserve">бюджетные и казенные учреждения    </w:t>
            </w:r>
          </w:p>
        </w:tc>
      </w:tr>
      <w:tr w:rsidR="005A39F0" w:rsidRPr="00D204DE" w:rsidTr="00C104E4">
        <w:trPr>
          <w:gridAfter w:val="1"/>
          <w:wAfter w:w="56" w:type="dxa"/>
          <w:trHeight w:hRule="exact" w:val="1312"/>
          <w:jc w:val="center"/>
        </w:trPr>
        <w:tc>
          <w:tcPr>
            <w:tcW w:w="580" w:type="dxa"/>
            <w:gridSpan w:val="2"/>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80"/>
              <w:jc w:val="both"/>
              <w:rPr>
                <w:rFonts w:ascii="Times New Roman" w:hAnsi="Times New Roman"/>
                <w:sz w:val="20"/>
                <w:szCs w:val="20"/>
              </w:rPr>
            </w:pPr>
            <w:r w:rsidRPr="00D204DE">
              <w:rPr>
                <w:rFonts w:ascii="Times New Roman" w:hAnsi="Times New Roman"/>
                <w:color w:val="000000"/>
                <w:sz w:val="20"/>
                <w:szCs w:val="20"/>
                <w:shd w:val="clear" w:color="auto" w:fill="FFFFFF"/>
                <w:lang/>
              </w:rPr>
              <w:t>12.</w:t>
            </w:r>
          </w:p>
        </w:tc>
        <w:tc>
          <w:tcPr>
            <w:tcW w:w="4350" w:type="dxa"/>
            <w:tcBorders>
              <w:top w:val="single" w:sz="4" w:space="0" w:color="auto"/>
              <w:left w:val="single" w:sz="4" w:space="0" w:color="auto"/>
              <w:bottom w:val="single" w:sz="4" w:space="0" w:color="auto"/>
              <w:right w:val="nil"/>
            </w:tcBorders>
            <w:shd w:val="clear" w:color="auto" w:fill="FFFFFF"/>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Осуществление текущего контроля за обязательствами бюджетных и казенных учреждений, подлежащих исполнению за счет</w:t>
            </w:r>
          </w:p>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средств бюджета Ельниковского муниципального района</w:t>
            </w:r>
            <w:r w:rsidRPr="00D204DE">
              <w:rPr>
                <w:rFonts w:ascii="Times New Roman" w:hAnsi="Times New Roman"/>
                <w:sz w:val="20"/>
                <w:szCs w:val="20"/>
              </w:rPr>
              <w:t xml:space="preserve"> Республики Мордовия</w:t>
            </w:r>
          </w:p>
          <w:p w:rsidR="005A39F0" w:rsidRPr="00D204DE" w:rsidRDefault="005A39F0" w:rsidP="005A39F0">
            <w:pPr>
              <w:widowControl w:val="0"/>
              <w:spacing w:after="0" w:line="240" w:lineRule="auto"/>
              <w:ind w:left="40"/>
              <w:rPr>
                <w:rFonts w:ascii="Times New Roman" w:hAnsi="Times New Roman"/>
                <w:sz w:val="20"/>
                <w:szCs w:val="20"/>
              </w:rPr>
            </w:pPr>
          </w:p>
        </w:tc>
        <w:tc>
          <w:tcPr>
            <w:tcW w:w="1559"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shd w:val="clear" w:color="auto" w:fill="FFFFFF"/>
                <w:lang/>
              </w:rPr>
              <w:t>постоянно</w:t>
            </w:r>
          </w:p>
        </w:tc>
        <w:tc>
          <w:tcPr>
            <w:tcW w:w="2745" w:type="dxa"/>
            <w:tcBorders>
              <w:top w:val="single" w:sz="4" w:space="0" w:color="auto"/>
              <w:left w:val="single" w:sz="4" w:space="0" w:color="auto"/>
              <w:bottom w:val="single" w:sz="4" w:space="0" w:color="auto"/>
              <w:right w:val="single" w:sz="4" w:space="0" w:color="auto"/>
            </w:tcBorders>
            <w:shd w:val="clear" w:color="auto" w:fill="FFFFFF"/>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r w:rsidRPr="00D204DE">
              <w:rPr>
                <w:rFonts w:ascii="Times New Roman" w:hAnsi="Times New Roman"/>
                <w:sz w:val="20"/>
                <w:szCs w:val="20"/>
              </w:rPr>
              <w:t xml:space="preserve"> Республики Мордовия</w:t>
            </w:r>
          </w:p>
          <w:p w:rsidR="005A39F0" w:rsidRPr="00D204DE" w:rsidRDefault="005A39F0" w:rsidP="005A39F0">
            <w:pPr>
              <w:widowControl w:val="0"/>
              <w:spacing w:after="0" w:line="240" w:lineRule="auto"/>
              <w:ind w:left="40"/>
              <w:rPr>
                <w:rFonts w:ascii="Times New Roman" w:hAnsi="Times New Roman"/>
                <w:sz w:val="20"/>
                <w:szCs w:val="20"/>
              </w:rPr>
            </w:pPr>
          </w:p>
        </w:tc>
      </w:tr>
      <w:tr w:rsidR="005A39F0" w:rsidRPr="00D204DE" w:rsidTr="00C104E4">
        <w:trPr>
          <w:gridAfter w:val="1"/>
          <w:wAfter w:w="56" w:type="dxa"/>
          <w:trHeight w:hRule="exact" w:val="2124"/>
          <w:jc w:val="center"/>
        </w:trPr>
        <w:tc>
          <w:tcPr>
            <w:tcW w:w="570"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100"/>
              <w:jc w:val="both"/>
              <w:rPr>
                <w:rFonts w:ascii="Times New Roman" w:hAnsi="Times New Roman"/>
                <w:sz w:val="20"/>
                <w:szCs w:val="20"/>
              </w:rPr>
            </w:pPr>
            <w:r w:rsidRPr="00D204DE">
              <w:rPr>
                <w:rFonts w:ascii="Times New Roman" w:hAnsi="Times New Roman"/>
                <w:color w:val="000000"/>
                <w:sz w:val="20"/>
                <w:szCs w:val="20"/>
                <w:shd w:val="clear" w:color="auto" w:fill="FFFFFF"/>
                <w:lang/>
              </w:rPr>
              <w:t>13.</w:t>
            </w:r>
          </w:p>
        </w:tc>
        <w:tc>
          <w:tcPr>
            <w:tcW w:w="4360" w:type="dxa"/>
            <w:gridSpan w:val="2"/>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rPr>
              <w:t xml:space="preserve">Соблюдение доли просроченной кредиторской задолженности  бюджета </w:t>
            </w:r>
            <w:r w:rsidRPr="00D204DE">
              <w:rPr>
                <w:rFonts w:ascii="Times New Roman" w:hAnsi="Times New Roman"/>
                <w:color w:val="000000"/>
                <w:sz w:val="20"/>
                <w:szCs w:val="20"/>
                <w:shd w:val="clear" w:color="auto" w:fill="FFFFFF"/>
                <w:lang/>
              </w:rPr>
              <w:t>Ельниковского муниципального района</w:t>
            </w:r>
            <w:r w:rsidRPr="00D204DE">
              <w:rPr>
                <w:rFonts w:ascii="Times New Roman" w:hAnsi="Times New Roman"/>
                <w:sz w:val="20"/>
                <w:szCs w:val="20"/>
              </w:rPr>
              <w:t xml:space="preserve"> </w:t>
            </w:r>
          </w:p>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sz w:val="20"/>
                <w:szCs w:val="20"/>
              </w:rPr>
              <w:t>Республики Мордовия</w:t>
            </w:r>
          </w:p>
          <w:p w:rsidR="005A39F0" w:rsidRPr="00D204DE" w:rsidRDefault="005A39F0" w:rsidP="005A39F0">
            <w:pPr>
              <w:widowControl w:val="0"/>
              <w:spacing w:after="0" w:line="240" w:lineRule="auto"/>
              <w:ind w:left="40"/>
              <w:rPr>
                <w:rFonts w:ascii="Times New Roman" w:hAnsi="Times New Roman"/>
                <w:sz w:val="20"/>
                <w:szCs w:val="20"/>
                <w:lang w:eastAsia="ru-RU"/>
              </w:rPr>
            </w:pPr>
            <w:r w:rsidRPr="00D204DE">
              <w:rPr>
                <w:rFonts w:ascii="Times New Roman" w:hAnsi="Times New Roman"/>
                <w:color w:val="000000"/>
                <w:sz w:val="20"/>
                <w:szCs w:val="20"/>
              </w:rPr>
              <w:t xml:space="preserve"> в расходах консолидированного бюджета</w:t>
            </w:r>
            <w:r w:rsidRPr="00D204DE">
              <w:rPr>
                <w:rFonts w:ascii="Times New Roman" w:hAnsi="Times New Roman"/>
                <w:color w:val="000000"/>
                <w:sz w:val="20"/>
                <w:szCs w:val="20"/>
                <w:shd w:val="clear" w:color="auto" w:fill="FFFFFF"/>
                <w:lang/>
              </w:rPr>
              <w:t xml:space="preserve"> Ельниковского муниципального района</w:t>
            </w:r>
            <w:r w:rsidRPr="00D204DE">
              <w:rPr>
                <w:rFonts w:ascii="Times New Roman" w:hAnsi="Times New Roman"/>
                <w:sz w:val="20"/>
                <w:szCs w:val="20"/>
              </w:rPr>
              <w:t xml:space="preserve"> </w:t>
            </w:r>
          </w:p>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sz w:val="20"/>
                <w:szCs w:val="20"/>
              </w:rPr>
              <w:t>Республики Мордовия</w:t>
            </w:r>
          </w:p>
          <w:p w:rsidR="005A39F0" w:rsidRPr="00D204DE" w:rsidRDefault="005A39F0" w:rsidP="005A39F0">
            <w:pPr>
              <w:widowControl w:val="0"/>
              <w:autoSpaceDN w:val="0"/>
              <w:spacing w:after="0" w:line="240" w:lineRule="auto"/>
              <w:ind w:left="40"/>
              <w:rPr>
                <w:rFonts w:ascii="Times New Roman" w:eastAsia="Times New Roman" w:hAnsi="Times New Roman"/>
                <w:sz w:val="20"/>
                <w:szCs w:val="20"/>
                <w:lang w:eastAsia="ru-RU"/>
              </w:rPr>
            </w:pPr>
            <w:r w:rsidRPr="00D204DE">
              <w:rPr>
                <w:rFonts w:ascii="Times New Roman" w:eastAsia="Times New Roman" w:hAnsi="Times New Roman"/>
                <w:color w:val="000000"/>
                <w:sz w:val="20"/>
                <w:szCs w:val="20"/>
                <w:lang w:eastAsia="ru-RU"/>
              </w:rPr>
              <w:t xml:space="preserve"> % (2025 год –  1;  2026 год- 0,9;</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color w:val="000000"/>
                <w:sz w:val="20"/>
                <w:szCs w:val="20"/>
              </w:rPr>
              <w:t>2027 год – 0,8)</w:t>
            </w:r>
          </w:p>
        </w:tc>
        <w:tc>
          <w:tcPr>
            <w:tcW w:w="1559" w:type="dxa"/>
            <w:tcBorders>
              <w:top w:val="single" w:sz="4" w:space="0" w:color="auto"/>
              <w:left w:val="single" w:sz="4" w:space="0" w:color="auto"/>
              <w:bottom w:val="nil"/>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ежеквартально</w:t>
            </w:r>
          </w:p>
        </w:tc>
        <w:tc>
          <w:tcPr>
            <w:tcW w:w="2745" w:type="dxa"/>
            <w:tcBorders>
              <w:top w:val="single" w:sz="4" w:space="0" w:color="auto"/>
              <w:left w:val="single" w:sz="4" w:space="0" w:color="auto"/>
              <w:bottom w:val="nil"/>
              <w:right w:val="single" w:sz="4" w:space="0" w:color="auto"/>
            </w:tcBorders>
            <w:shd w:val="clear" w:color="auto" w:fill="FFFFFF"/>
            <w:hideMark/>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r w:rsidRPr="00D204DE">
              <w:rPr>
                <w:rFonts w:ascii="Times New Roman" w:hAnsi="Times New Roman"/>
                <w:sz w:val="20"/>
                <w:szCs w:val="20"/>
              </w:rPr>
              <w:t xml:space="preserve"> Республики Мордовия</w:t>
            </w:r>
          </w:p>
          <w:p w:rsidR="005A39F0" w:rsidRPr="00D204DE" w:rsidRDefault="005A39F0" w:rsidP="005A39F0">
            <w:pPr>
              <w:widowControl w:val="0"/>
              <w:spacing w:after="0" w:line="240" w:lineRule="auto"/>
              <w:ind w:left="40"/>
              <w:rPr>
                <w:rFonts w:ascii="Times New Roman" w:hAnsi="Times New Roman"/>
                <w:sz w:val="20"/>
                <w:szCs w:val="20"/>
              </w:rPr>
            </w:pPr>
            <w:r w:rsidRPr="00D204DE">
              <w:rPr>
                <w:rFonts w:ascii="Times New Roman" w:hAnsi="Times New Roman"/>
                <w:sz w:val="20"/>
                <w:szCs w:val="20"/>
              </w:rPr>
              <w:t>финансовое управление администрации Ельниковского муниципального района Республики Мордовия</w:t>
            </w:r>
          </w:p>
        </w:tc>
      </w:tr>
      <w:tr w:rsidR="005A39F0" w:rsidRPr="00D204DE" w:rsidTr="00C104E4">
        <w:trPr>
          <w:gridAfter w:val="1"/>
          <w:wAfter w:w="56" w:type="dxa"/>
          <w:trHeight w:hRule="exact" w:val="1687"/>
          <w:jc w:val="center"/>
        </w:trPr>
        <w:tc>
          <w:tcPr>
            <w:tcW w:w="570"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100"/>
              <w:jc w:val="both"/>
              <w:rPr>
                <w:rFonts w:ascii="Times New Roman" w:hAnsi="Times New Roman"/>
                <w:sz w:val="20"/>
                <w:szCs w:val="20"/>
              </w:rPr>
            </w:pPr>
            <w:r w:rsidRPr="00D204DE">
              <w:rPr>
                <w:rFonts w:ascii="Times New Roman" w:hAnsi="Times New Roman"/>
                <w:color w:val="000000"/>
                <w:sz w:val="20"/>
                <w:szCs w:val="20"/>
                <w:shd w:val="clear" w:color="auto" w:fill="FFFFFF"/>
                <w:lang/>
              </w:rPr>
              <w:t>14.</w:t>
            </w:r>
          </w:p>
        </w:tc>
        <w:tc>
          <w:tcPr>
            <w:tcW w:w="4360" w:type="dxa"/>
            <w:gridSpan w:val="2"/>
            <w:tcBorders>
              <w:top w:val="single" w:sz="4" w:space="0" w:color="auto"/>
              <w:left w:val="single" w:sz="4" w:space="0" w:color="auto"/>
              <w:bottom w:val="single" w:sz="4" w:space="0" w:color="auto"/>
              <w:right w:val="nil"/>
            </w:tcBorders>
            <w:shd w:val="clear" w:color="auto" w:fill="FFFFFF"/>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Проведение проверок бюджетных и казенных учреждений Ельниковского муниципального района</w:t>
            </w:r>
            <w:r w:rsidRPr="00D204DE">
              <w:rPr>
                <w:rFonts w:ascii="Times New Roman" w:hAnsi="Times New Roman"/>
                <w:sz w:val="20"/>
                <w:szCs w:val="20"/>
              </w:rPr>
              <w:t xml:space="preserve"> Республики Мордовия </w:t>
            </w:r>
            <w:r w:rsidRPr="00D204DE">
              <w:rPr>
                <w:rFonts w:ascii="Times New Roman" w:hAnsi="Times New Roman"/>
                <w:color w:val="000000"/>
                <w:sz w:val="20"/>
                <w:szCs w:val="20"/>
                <w:shd w:val="clear" w:color="auto" w:fill="FFFFFF"/>
                <w:lang/>
              </w:rPr>
              <w:t xml:space="preserve">  по вопросам принятия обязательств, подлежащих исполнению за счет средств бюджета Ельниковского муниципального района</w:t>
            </w:r>
            <w:r w:rsidRPr="00D204DE">
              <w:rPr>
                <w:rFonts w:ascii="Times New Roman" w:hAnsi="Times New Roman"/>
                <w:sz w:val="20"/>
                <w:szCs w:val="20"/>
              </w:rPr>
              <w:t xml:space="preserve"> Республики Мордовия</w:t>
            </w:r>
          </w:p>
          <w:p w:rsidR="005A39F0" w:rsidRPr="00D204DE" w:rsidRDefault="005A39F0" w:rsidP="005A39F0">
            <w:pPr>
              <w:widowControl w:val="0"/>
              <w:spacing w:after="0" w:line="240" w:lineRule="auto"/>
              <w:ind w:left="40"/>
              <w:rPr>
                <w:rFonts w:ascii="Times New Roman" w:hAnsi="Times New Roman"/>
                <w:sz w:val="20"/>
                <w:szCs w:val="20"/>
              </w:rPr>
            </w:pPr>
          </w:p>
        </w:tc>
        <w:tc>
          <w:tcPr>
            <w:tcW w:w="1559" w:type="dxa"/>
            <w:tcBorders>
              <w:top w:val="single" w:sz="4" w:space="0" w:color="auto"/>
              <w:left w:val="single" w:sz="4" w:space="0" w:color="auto"/>
              <w:bottom w:val="single" w:sz="4" w:space="0" w:color="auto"/>
              <w:right w:val="nil"/>
            </w:tcBorders>
            <w:shd w:val="clear" w:color="auto" w:fill="FFFFFF"/>
            <w:hideMark/>
          </w:tcPr>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color w:val="000000"/>
                <w:sz w:val="20"/>
                <w:szCs w:val="20"/>
                <w:shd w:val="clear" w:color="auto" w:fill="FFFFFF"/>
                <w:lang/>
              </w:rPr>
              <w:t>не реже одного раза в год (по отношению к каждому</w:t>
            </w:r>
          </w:p>
          <w:p w:rsidR="005A39F0" w:rsidRPr="00D204DE" w:rsidRDefault="005A39F0" w:rsidP="005A39F0">
            <w:pPr>
              <w:widowControl w:val="0"/>
              <w:spacing w:after="0" w:line="240" w:lineRule="auto"/>
              <w:ind w:left="60"/>
              <w:rPr>
                <w:rFonts w:ascii="Times New Roman" w:hAnsi="Times New Roman"/>
                <w:sz w:val="20"/>
                <w:szCs w:val="20"/>
              </w:rPr>
            </w:pPr>
            <w:r w:rsidRPr="00D204DE">
              <w:rPr>
                <w:rFonts w:ascii="Times New Roman" w:hAnsi="Times New Roman"/>
                <w:sz w:val="20"/>
                <w:szCs w:val="20"/>
              </w:rPr>
              <w:t>бюджетному и казенному учреждению</w:t>
            </w:r>
          </w:p>
        </w:tc>
        <w:tc>
          <w:tcPr>
            <w:tcW w:w="2745" w:type="dxa"/>
            <w:tcBorders>
              <w:top w:val="single" w:sz="4" w:space="0" w:color="auto"/>
              <w:left w:val="single" w:sz="4" w:space="0" w:color="auto"/>
              <w:bottom w:val="single" w:sz="4" w:space="0" w:color="auto"/>
              <w:right w:val="single" w:sz="4" w:space="0" w:color="auto"/>
            </w:tcBorders>
            <w:shd w:val="clear" w:color="auto" w:fill="FFFFFF"/>
          </w:tcPr>
          <w:p w:rsidR="005A39F0" w:rsidRPr="00D204DE" w:rsidRDefault="005A39F0" w:rsidP="005A39F0">
            <w:pPr>
              <w:widowControl w:val="0"/>
              <w:spacing w:after="0" w:line="240" w:lineRule="auto"/>
              <w:ind w:left="40"/>
              <w:rPr>
                <w:rFonts w:ascii="Times New Roman" w:hAnsi="Times New Roman"/>
                <w:color w:val="000000"/>
                <w:sz w:val="20"/>
                <w:szCs w:val="20"/>
                <w:shd w:val="clear" w:color="auto" w:fill="FFFFFF"/>
                <w:lang/>
              </w:rPr>
            </w:pPr>
            <w:r w:rsidRPr="00D204DE">
              <w:rPr>
                <w:rFonts w:ascii="Times New Roman" w:hAnsi="Times New Roman"/>
                <w:color w:val="000000"/>
                <w:sz w:val="20"/>
                <w:szCs w:val="20"/>
                <w:shd w:val="clear" w:color="auto" w:fill="FFFFFF"/>
                <w:lang/>
              </w:rPr>
              <w:t>главные распорядители средств бюджета Ельниковского муниципального района</w:t>
            </w:r>
            <w:r w:rsidRPr="00D204DE">
              <w:rPr>
                <w:rFonts w:ascii="Times New Roman" w:hAnsi="Times New Roman"/>
                <w:sz w:val="20"/>
                <w:szCs w:val="20"/>
              </w:rPr>
              <w:t xml:space="preserve"> Республики Мордовия</w:t>
            </w:r>
          </w:p>
          <w:p w:rsidR="005A39F0" w:rsidRPr="00D204DE" w:rsidRDefault="005A39F0" w:rsidP="005A39F0">
            <w:pPr>
              <w:widowControl w:val="0"/>
              <w:spacing w:after="0" w:line="240" w:lineRule="auto"/>
              <w:ind w:left="40"/>
              <w:rPr>
                <w:rFonts w:ascii="Times New Roman" w:hAnsi="Times New Roman"/>
                <w:sz w:val="20"/>
                <w:szCs w:val="20"/>
              </w:rPr>
            </w:pPr>
          </w:p>
        </w:tc>
      </w:tr>
    </w:tbl>
    <w:p w:rsidR="005A39F0" w:rsidRDefault="005A39F0" w:rsidP="005A39F0">
      <w:pPr>
        <w:spacing w:after="0" w:line="240" w:lineRule="auto"/>
        <w:jc w:val="both"/>
        <w:rPr>
          <w:rFonts w:ascii="Times New Roman" w:hAnsi="Times New Roman"/>
          <w:b/>
          <w:sz w:val="20"/>
          <w:szCs w:val="20"/>
        </w:rPr>
      </w:pPr>
    </w:p>
    <w:p w:rsidR="005A39F0" w:rsidRDefault="009E3E3E" w:rsidP="005A39F0">
      <w:pPr>
        <w:spacing w:after="0" w:line="240" w:lineRule="auto"/>
        <w:jc w:val="both"/>
        <w:rPr>
          <w:rFonts w:ascii="Times New Roman" w:hAnsi="Times New Roman"/>
          <w:b/>
          <w:sz w:val="20"/>
          <w:szCs w:val="20"/>
        </w:rPr>
      </w:pPr>
      <w:r>
        <w:rPr>
          <w:rFonts w:ascii="Times New Roman" w:hAnsi="Times New Roman"/>
          <w:b/>
          <w:sz w:val="20"/>
          <w:szCs w:val="20"/>
        </w:rPr>
        <w:t xml:space="preserve">16. </w:t>
      </w:r>
      <w:r w:rsidR="005A39F0" w:rsidRPr="00D204DE">
        <w:rPr>
          <w:rFonts w:ascii="Times New Roman" w:hAnsi="Times New Roman"/>
          <w:b/>
          <w:sz w:val="20"/>
          <w:szCs w:val="20"/>
        </w:rPr>
        <w:t>Постановление администрации Ельниковского муниципального района от 27.02.2025 № 74   «О внесении изменений в постановление администрации Ельниковского муниципального района от 03.06.2024 № 204 «О создании Комиссии по повышению устойчивости функционирования организаций в Ельниковском муниципальном районе Республики Мордовия»</w:t>
      </w:r>
    </w:p>
    <w:p w:rsidR="005A39F0" w:rsidRDefault="005A39F0" w:rsidP="005A39F0">
      <w:pPr>
        <w:spacing w:after="0" w:line="240" w:lineRule="auto"/>
        <w:jc w:val="both"/>
        <w:rPr>
          <w:rFonts w:ascii="Times New Roman" w:hAnsi="Times New Roman"/>
          <w:b/>
          <w:sz w:val="20"/>
          <w:szCs w:val="20"/>
        </w:rPr>
      </w:pPr>
    </w:p>
    <w:p w:rsidR="005A39F0" w:rsidRPr="00D204DE" w:rsidRDefault="005A39F0" w:rsidP="005A39F0">
      <w:pPr>
        <w:shd w:val="clear" w:color="auto" w:fill="FFFFFF"/>
        <w:suppressAutoHyphens/>
        <w:spacing w:after="0" w:line="240" w:lineRule="auto"/>
        <w:ind w:firstLine="567"/>
        <w:jc w:val="both"/>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 xml:space="preserve">Администрация Ельниковского муниципального района Республики Мордовия </w:t>
      </w:r>
      <w:r w:rsidRPr="00D204DE">
        <w:rPr>
          <w:rFonts w:ascii="Times New Roman" w:eastAsia="Times New Roman" w:hAnsi="Times New Roman"/>
          <w:b/>
          <w:sz w:val="20"/>
          <w:szCs w:val="20"/>
          <w:lang w:eastAsia="zh-CN"/>
        </w:rPr>
        <w:t>п о с т а н о в л я е т</w:t>
      </w:r>
      <w:r w:rsidRPr="00D204DE">
        <w:rPr>
          <w:rFonts w:ascii="Times New Roman" w:eastAsia="Times New Roman" w:hAnsi="Times New Roman"/>
          <w:sz w:val="20"/>
          <w:szCs w:val="20"/>
          <w:lang w:eastAsia="zh-CN"/>
        </w:rPr>
        <w:t>:</w:t>
      </w:r>
    </w:p>
    <w:p w:rsidR="005A39F0" w:rsidRPr="00D204DE" w:rsidRDefault="005A39F0" w:rsidP="005A39F0">
      <w:pPr>
        <w:shd w:val="clear" w:color="auto" w:fill="FFFFFF"/>
        <w:suppressAutoHyphens/>
        <w:spacing w:after="0" w:line="240" w:lineRule="auto"/>
        <w:jc w:val="both"/>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 xml:space="preserve">        1. Внести в состав Комиссии по повышению устойчивости функционирования организаций  в  Ельниковском  муниципальном районе Республики Мордовия, утвержденный постановлением администрации Ельниковского муниципального района Республики Мордовия от                03.06.2024 № 204 </w:t>
      </w:r>
      <w:r w:rsidRPr="00D204DE">
        <w:rPr>
          <w:rFonts w:ascii="Times New Roman" w:eastAsia="Times New Roman" w:hAnsi="Times New Roman"/>
          <w:sz w:val="20"/>
          <w:szCs w:val="20"/>
          <w:lang w:eastAsia="zh-CN"/>
        </w:rPr>
        <w:lastRenderedPageBreak/>
        <w:t>«О создании Комиссии по повышению устойчивости функционирования организаций  в  Ельниковском  муниципальном районе Республики Мордовия»  изменения, изложив его в следующей редакции:</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 xml:space="preserve">  </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 xml:space="preserve"> «Утвержден</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постановлением администрации</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Ельниковского муниципального района</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от 03.06.2024  №  204</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(в редакции постановления администрации</w:t>
      </w:r>
    </w:p>
    <w:p w:rsidR="005A39F0" w:rsidRPr="00D204DE" w:rsidRDefault="005A39F0" w:rsidP="005A39F0">
      <w:pPr>
        <w:suppressAutoHyphens/>
        <w:spacing w:after="0" w:line="240" w:lineRule="auto"/>
        <w:ind w:left="-709" w:right="-2"/>
        <w:jc w:val="right"/>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Ельниковского муниципального района</w:t>
      </w:r>
    </w:p>
    <w:p w:rsidR="005A39F0" w:rsidRPr="00D204DE" w:rsidRDefault="005A39F0" w:rsidP="005A39F0">
      <w:pPr>
        <w:suppressAutoHyphens/>
        <w:spacing w:after="0" w:line="240" w:lineRule="auto"/>
        <w:ind w:left="-709" w:right="-2"/>
        <w:jc w:val="right"/>
        <w:rPr>
          <w:rFonts w:ascii="Times New Roman" w:eastAsia="Times New Roman" w:hAnsi="Times New Roman"/>
          <w:bCs/>
          <w:spacing w:val="-2"/>
          <w:sz w:val="20"/>
          <w:szCs w:val="20"/>
          <w:lang w:eastAsia="zh-CN"/>
        </w:rPr>
      </w:pPr>
      <w:r w:rsidRPr="00D204DE">
        <w:rPr>
          <w:rFonts w:ascii="Times New Roman" w:eastAsia="Times New Roman" w:hAnsi="Times New Roman"/>
          <w:sz w:val="20"/>
          <w:szCs w:val="20"/>
          <w:lang w:eastAsia="zh-CN"/>
        </w:rPr>
        <w:t>от 27.02.2025 № 74)</w:t>
      </w:r>
    </w:p>
    <w:p w:rsidR="005A39F0" w:rsidRPr="00D204DE" w:rsidRDefault="005A39F0" w:rsidP="005A39F0">
      <w:pPr>
        <w:suppressAutoHyphens/>
        <w:spacing w:after="0" w:line="240" w:lineRule="auto"/>
        <w:ind w:firstLine="708"/>
        <w:jc w:val="both"/>
        <w:rPr>
          <w:rFonts w:ascii="Times New Roman" w:eastAsia="Times New Roman" w:hAnsi="Times New Roman"/>
          <w:sz w:val="20"/>
          <w:szCs w:val="20"/>
          <w:lang w:eastAsia="zh-CN"/>
        </w:rPr>
      </w:pPr>
    </w:p>
    <w:p w:rsidR="005A39F0" w:rsidRPr="00D204DE" w:rsidRDefault="005A39F0" w:rsidP="005A39F0">
      <w:pPr>
        <w:suppressAutoHyphens/>
        <w:spacing w:after="0" w:line="240" w:lineRule="auto"/>
        <w:jc w:val="center"/>
        <w:rPr>
          <w:rFonts w:ascii="Times New Roman" w:eastAsia="Times New Roman" w:hAnsi="Times New Roman"/>
          <w:b/>
          <w:sz w:val="20"/>
          <w:szCs w:val="20"/>
          <w:lang w:eastAsia="zh-CN"/>
        </w:rPr>
      </w:pPr>
      <w:r w:rsidRPr="00D204DE">
        <w:rPr>
          <w:rFonts w:ascii="Times New Roman" w:eastAsia="Times New Roman" w:hAnsi="Times New Roman"/>
          <w:b/>
          <w:sz w:val="20"/>
          <w:szCs w:val="20"/>
          <w:lang w:eastAsia="zh-CN"/>
        </w:rPr>
        <w:t>Состав</w:t>
      </w:r>
      <w:r>
        <w:rPr>
          <w:rFonts w:ascii="Times New Roman" w:eastAsia="Times New Roman" w:hAnsi="Times New Roman"/>
          <w:b/>
          <w:sz w:val="20"/>
          <w:szCs w:val="20"/>
          <w:lang w:eastAsia="zh-CN"/>
        </w:rPr>
        <w:t xml:space="preserve"> </w:t>
      </w:r>
      <w:r w:rsidRPr="00D204DE">
        <w:rPr>
          <w:rFonts w:ascii="Times New Roman" w:eastAsia="Times New Roman" w:hAnsi="Times New Roman"/>
          <w:b/>
          <w:sz w:val="20"/>
          <w:szCs w:val="20"/>
          <w:lang w:eastAsia="zh-CN"/>
        </w:rPr>
        <w:t>Комиссии</w:t>
      </w:r>
      <w:r w:rsidRPr="00D204DE">
        <w:rPr>
          <w:rFonts w:ascii="Times New Roman" w:eastAsia="Times New Roman" w:hAnsi="Times New Roman"/>
          <w:sz w:val="20"/>
          <w:szCs w:val="20"/>
          <w:lang w:eastAsia="zh-CN"/>
        </w:rPr>
        <w:t xml:space="preserve">  </w:t>
      </w:r>
      <w:r w:rsidRPr="00D204DE">
        <w:rPr>
          <w:rFonts w:ascii="Times New Roman" w:eastAsia="Times New Roman" w:hAnsi="Times New Roman"/>
          <w:b/>
          <w:sz w:val="20"/>
          <w:szCs w:val="20"/>
          <w:lang w:eastAsia="zh-CN"/>
        </w:rPr>
        <w:t xml:space="preserve">по повышению устойчивости функционирования организаций в  Ельниковском  муниципальном районе </w:t>
      </w:r>
      <w:r>
        <w:rPr>
          <w:rFonts w:ascii="Times New Roman" w:eastAsia="Times New Roman" w:hAnsi="Times New Roman"/>
          <w:b/>
          <w:sz w:val="20"/>
          <w:szCs w:val="20"/>
          <w:lang w:eastAsia="zh-CN"/>
        </w:rPr>
        <w:t xml:space="preserve"> </w:t>
      </w:r>
      <w:r w:rsidRPr="00D204DE">
        <w:rPr>
          <w:rFonts w:ascii="Times New Roman" w:eastAsia="Times New Roman" w:hAnsi="Times New Roman"/>
          <w:b/>
          <w:sz w:val="20"/>
          <w:szCs w:val="20"/>
          <w:lang w:eastAsia="zh-CN"/>
        </w:rPr>
        <w:t>Республики Мордовия</w:t>
      </w:r>
    </w:p>
    <w:p w:rsidR="005A39F0" w:rsidRPr="00D204DE" w:rsidRDefault="005A39F0" w:rsidP="005A39F0">
      <w:pPr>
        <w:suppressAutoHyphens/>
        <w:spacing w:after="0" w:line="240" w:lineRule="auto"/>
        <w:jc w:val="center"/>
        <w:rPr>
          <w:rFonts w:ascii="Times New Roman" w:eastAsia="Times New Roman" w:hAnsi="Times New Roman"/>
          <w:b/>
          <w:sz w:val="20"/>
          <w:szCs w:val="20"/>
          <w:lang w:eastAsia="zh-CN"/>
        </w:rPr>
      </w:pPr>
    </w:p>
    <w:tbl>
      <w:tblPr>
        <w:tblW w:w="0" w:type="auto"/>
        <w:tblInd w:w="-176" w:type="dxa"/>
        <w:tblLook w:val="04A0"/>
      </w:tblPr>
      <w:tblGrid>
        <w:gridCol w:w="4253"/>
        <w:gridCol w:w="567"/>
        <w:gridCol w:w="4926"/>
      </w:tblGrid>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b/>
                <w:color w:val="000000"/>
                <w:sz w:val="20"/>
                <w:szCs w:val="20"/>
                <w:lang w:eastAsia="zh-CN"/>
              </w:rPr>
            </w:pPr>
            <w:r w:rsidRPr="00D204DE">
              <w:rPr>
                <w:rFonts w:ascii="Times New Roman" w:eastAsia="Times New Roman" w:hAnsi="Times New Roman"/>
                <w:color w:val="000000"/>
                <w:sz w:val="20"/>
                <w:szCs w:val="20"/>
                <w:lang w:eastAsia="zh-CN"/>
              </w:rPr>
              <w:t>Малоземов Александр Владимирович</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b/>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b/>
                <w:color w:val="000000"/>
                <w:sz w:val="20"/>
                <w:szCs w:val="20"/>
                <w:lang w:eastAsia="zh-CN"/>
              </w:rPr>
            </w:pPr>
            <w:r w:rsidRPr="00D204DE">
              <w:rPr>
                <w:rFonts w:ascii="Times New Roman" w:eastAsia="Times New Roman" w:hAnsi="Times New Roman"/>
                <w:color w:val="000000"/>
                <w:sz w:val="20"/>
                <w:szCs w:val="20"/>
                <w:lang w:eastAsia="zh-CN"/>
              </w:rPr>
              <w:t xml:space="preserve">первый заместитель Главы Ельниковского муниципального района,  председатель комиссии; </w:t>
            </w:r>
          </w:p>
        </w:tc>
      </w:tr>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 xml:space="preserve">Мешков Анатолий Владимирович  </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заместитель Главы Ельниковского муниципального района,  начальник управления по работе с отраслями АПК и ЛПХ граждан, заместитель председателя комиссии;</w:t>
            </w:r>
          </w:p>
        </w:tc>
      </w:tr>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b/>
                <w:color w:val="000000"/>
                <w:sz w:val="20"/>
                <w:szCs w:val="20"/>
                <w:lang w:eastAsia="zh-CN"/>
              </w:rPr>
            </w:pPr>
            <w:r w:rsidRPr="00D204DE">
              <w:rPr>
                <w:rFonts w:ascii="Times New Roman" w:eastAsia="Times New Roman" w:hAnsi="Times New Roman"/>
                <w:color w:val="000000"/>
                <w:sz w:val="20"/>
                <w:szCs w:val="20"/>
                <w:lang w:eastAsia="zh-CN"/>
              </w:rPr>
              <w:t>Макейкина Елена Александровна</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b/>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hideMark/>
          </w:tcPr>
          <w:p w:rsidR="005A39F0" w:rsidRPr="00D204DE" w:rsidRDefault="005A39F0" w:rsidP="005A39F0">
            <w:pPr>
              <w:suppressAutoHyphens/>
              <w:spacing w:after="0" w:line="240" w:lineRule="auto"/>
              <w:jc w:val="both"/>
              <w:rPr>
                <w:rFonts w:ascii="Times New Roman" w:eastAsia="Times New Roman" w:hAnsi="Times New Roman"/>
                <w:b/>
                <w:sz w:val="20"/>
                <w:szCs w:val="20"/>
                <w:lang w:eastAsia="zh-CN"/>
              </w:rPr>
            </w:pPr>
            <w:r w:rsidRPr="00D204DE">
              <w:rPr>
                <w:rFonts w:ascii="Times New Roman" w:eastAsia="Times New Roman" w:hAnsi="Times New Roman"/>
                <w:sz w:val="20"/>
                <w:szCs w:val="20"/>
                <w:lang w:eastAsia="zh-CN"/>
              </w:rPr>
              <w:t>начальник отдела по делам гражданской обороны и чрезвычайным ситуациям администрации Ельниковского муниципального района, секретарь комиссии.</w:t>
            </w:r>
          </w:p>
        </w:tc>
      </w:tr>
    </w:tbl>
    <w:p w:rsidR="005A39F0" w:rsidRPr="00D204DE" w:rsidRDefault="005A39F0" w:rsidP="005A39F0">
      <w:pPr>
        <w:suppressAutoHyphens/>
        <w:spacing w:after="0" w:line="240" w:lineRule="auto"/>
        <w:jc w:val="center"/>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Члены комиссии:</w:t>
      </w:r>
    </w:p>
    <w:tbl>
      <w:tblPr>
        <w:tblW w:w="0" w:type="auto"/>
        <w:tblInd w:w="-176" w:type="dxa"/>
        <w:tblLook w:val="04A0"/>
      </w:tblPr>
      <w:tblGrid>
        <w:gridCol w:w="4253"/>
        <w:gridCol w:w="567"/>
        <w:gridCol w:w="4926"/>
      </w:tblGrid>
      <w:tr w:rsidR="005A39F0" w:rsidRPr="00D204DE" w:rsidTr="00C104E4">
        <w:tc>
          <w:tcPr>
            <w:tcW w:w="4253" w:type="dxa"/>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p>
        </w:tc>
        <w:tc>
          <w:tcPr>
            <w:tcW w:w="567" w:type="dxa"/>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p>
        </w:tc>
        <w:tc>
          <w:tcPr>
            <w:tcW w:w="4926" w:type="dxa"/>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p>
        </w:tc>
      </w:tr>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Маркелова Галина Николаевна</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начальник экономического управления администрации Ельниковского муниципального района;</w:t>
            </w:r>
          </w:p>
        </w:tc>
      </w:tr>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Акимкин Николай Алексеевич</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начальник Ельниковского газового участка филиала АО «Газпром  газораспределение Саранск» в  г. Темникове (по согласованию);</w:t>
            </w:r>
          </w:p>
        </w:tc>
      </w:tr>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Макейкин Владимир Васильевич</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директор ООО «Агростройсервис» (по согласованию);</w:t>
            </w:r>
          </w:p>
        </w:tc>
      </w:tr>
      <w:tr w:rsidR="005A39F0" w:rsidRPr="00D204DE" w:rsidTr="00C104E4">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Пелин Алексей Иванович</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директор ООО «Монтажремстрой»                          (по согласованию);</w:t>
            </w:r>
          </w:p>
        </w:tc>
      </w:tr>
      <w:tr w:rsidR="005A39F0" w:rsidRPr="00D204DE" w:rsidTr="00C104E4">
        <w:trPr>
          <w:trHeight w:val="711"/>
        </w:trPr>
        <w:tc>
          <w:tcPr>
            <w:tcW w:w="4253"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Князев Александр Викторович</w:t>
            </w:r>
          </w:p>
        </w:tc>
        <w:tc>
          <w:tcPr>
            <w:tcW w:w="567" w:type="dxa"/>
            <w:hideMark/>
          </w:tcPr>
          <w:p w:rsidR="005A39F0" w:rsidRPr="00D204DE" w:rsidRDefault="005A39F0" w:rsidP="005A39F0">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w:t>
            </w:r>
          </w:p>
        </w:tc>
        <w:tc>
          <w:tcPr>
            <w:tcW w:w="4926" w:type="dxa"/>
          </w:tcPr>
          <w:p w:rsidR="005A39F0" w:rsidRPr="00D204DE" w:rsidRDefault="005A39F0" w:rsidP="00C104E4">
            <w:pPr>
              <w:suppressAutoHyphens/>
              <w:spacing w:after="0" w:line="240" w:lineRule="auto"/>
              <w:jc w:val="both"/>
              <w:rPr>
                <w:rFonts w:ascii="Times New Roman" w:eastAsia="Times New Roman" w:hAnsi="Times New Roman"/>
                <w:color w:val="000000"/>
                <w:sz w:val="20"/>
                <w:szCs w:val="20"/>
                <w:lang w:eastAsia="zh-CN"/>
              </w:rPr>
            </w:pPr>
            <w:r w:rsidRPr="00D204DE">
              <w:rPr>
                <w:rFonts w:ascii="Times New Roman" w:eastAsia="Times New Roman" w:hAnsi="Times New Roman"/>
                <w:color w:val="000000"/>
                <w:sz w:val="20"/>
                <w:szCs w:val="20"/>
                <w:lang w:eastAsia="zh-CN"/>
              </w:rPr>
              <w:t>начальник Ельниковских РЭС Краснослободского  ПО филиала  ПАО  «Россети Волга»-«Мордовэнерго» (по согласованию).».</w:t>
            </w:r>
          </w:p>
        </w:tc>
      </w:tr>
    </w:tbl>
    <w:p w:rsidR="005A39F0" w:rsidRPr="00D204DE" w:rsidRDefault="005A39F0" w:rsidP="005A39F0">
      <w:pPr>
        <w:suppressAutoHyphens/>
        <w:spacing w:after="0" w:line="240" w:lineRule="auto"/>
        <w:ind w:left="-284" w:firstLine="284"/>
        <w:jc w:val="both"/>
        <w:rPr>
          <w:rFonts w:ascii="Times New Roman" w:eastAsia="Times New Roman" w:hAnsi="Times New Roman"/>
          <w:sz w:val="20"/>
          <w:szCs w:val="20"/>
          <w:lang w:eastAsia="zh-CN"/>
        </w:rPr>
      </w:pPr>
      <w:r w:rsidRPr="00D204DE">
        <w:rPr>
          <w:rFonts w:ascii="Times New Roman" w:eastAsia="Times New Roman" w:hAnsi="Times New Roman"/>
          <w:sz w:val="20"/>
          <w:szCs w:val="20"/>
          <w:lang w:eastAsia="zh-CN"/>
        </w:rPr>
        <w:t xml:space="preserve">        2. Настоящее  постановление вступает в силу со дня официального опубликования.</w:t>
      </w:r>
    </w:p>
    <w:p w:rsidR="005A39F0" w:rsidRPr="00D204DE" w:rsidRDefault="005A39F0" w:rsidP="005A39F0">
      <w:pPr>
        <w:suppressAutoHyphens/>
        <w:spacing w:after="0" w:line="240" w:lineRule="auto"/>
        <w:ind w:left="-284"/>
        <w:jc w:val="both"/>
        <w:rPr>
          <w:rFonts w:ascii="Times New Roman" w:eastAsia="Times New Roman" w:hAnsi="Times New Roman"/>
          <w:sz w:val="20"/>
          <w:szCs w:val="20"/>
          <w:lang w:eastAsia="zh-CN"/>
        </w:rPr>
      </w:pPr>
      <w:r w:rsidRPr="00D204DE">
        <w:rPr>
          <w:rFonts w:ascii="Times New Roman" w:eastAsia="Times New Roman" w:hAnsi="Times New Roman"/>
          <w:sz w:val="20"/>
          <w:szCs w:val="20"/>
        </w:rPr>
        <w:t>Глава  Ельниковского</w:t>
      </w:r>
      <w:r>
        <w:rPr>
          <w:rFonts w:ascii="Times New Roman" w:eastAsia="Times New Roman" w:hAnsi="Times New Roman"/>
          <w:sz w:val="20"/>
          <w:szCs w:val="20"/>
        </w:rPr>
        <w:t xml:space="preserve"> </w:t>
      </w:r>
      <w:r w:rsidRPr="00D204DE">
        <w:rPr>
          <w:rFonts w:ascii="Times New Roman" w:eastAsia="Times New Roman" w:hAnsi="Times New Roman"/>
          <w:sz w:val="20"/>
          <w:szCs w:val="20"/>
        </w:rPr>
        <w:t>муниципального района                                                                  Ю.А. Бекешев</w:t>
      </w:r>
    </w:p>
    <w:p w:rsidR="005A39F0" w:rsidRDefault="005A39F0" w:rsidP="005A39F0">
      <w:pPr>
        <w:spacing w:after="0" w:line="240" w:lineRule="auto"/>
        <w:jc w:val="both"/>
        <w:rPr>
          <w:rFonts w:ascii="Times New Roman" w:hAnsi="Times New Roman"/>
          <w:b/>
          <w:sz w:val="20"/>
          <w:szCs w:val="20"/>
        </w:rPr>
      </w:pPr>
    </w:p>
    <w:p w:rsidR="005A39F0" w:rsidRDefault="009E3E3E" w:rsidP="005A39F0">
      <w:pPr>
        <w:spacing w:after="0" w:line="240" w:lineRule="auto"/>
        <w:jc w:val="both"/>
        <w:rPr>
          <w:rFonts w:ascii="Times New Roman" w:hAnsi="Times New Roman"/>
          <w:b/>
          <w:sz w:val="20"/>
          <w:szCs w:val="20"/>
        </w:rPr>
      </w:pPr>
      <w:r>
        <w:rPr>
          <w:rFonts w:ascii="Times New Roman" w:hAnsi="Times New Roman"/>
          <w:b/>
          <w:sz w:val="20"/>
          <w:szCs w:val="20"/>
        </w:rPr>
        <w:t xml:space="preserve">17. </w:t>
      </w:r>
      <w:r w:rsidR="005A39F0" w:rsidRPr="001D107A">
        <w:rPr>
          <w:rFonts w:ascii="Times New Roman" w:hAnsi="Times New Roman"/>
          <w:b/>
          <w:sz w:val="20"/>
          <w:szCs w:val="20"/>
        </w:rPr>
        <w:t>Постановление администрации Ельниковского муниципального района от 03.03.2025 № 80   «О внесении изменений в районную муниципальную программу "Развитие культуры и туризма" Ельниковского муниципального района на 2018-2030 годы»</w:t>
      </w:r>
    </w:p>
    <w:p w:rsidR="005A39F0" w:rsidRDefault="005A39F0" w:rsidP="005A39F0">
      <w:pPr>
        <w:spacing w:after="0" w:line="240" w:lineRule="auto"/>
        <w:jc w:val="both"/>
        <w:rPr>
          <w:rFonts w:ascii="Times New Roman" w:hAnsi="Times New Roman"/>
          <w:b/>
          <w:sz w:val="20"/>
          <w:szCs w:val="20"/>
        </w:rPr>
      </w:pPr>
    </w:p>
    <w:p w:rsidR="005A39F0" w:rsidRPr="001D107A" w:rsidRDefault="005A39F0" w:rsidP="005A39F0">
      <w:pPr>
        <w:spacing w:after="0" w:line="240" w:lineRule="auto"/>
        <w:ind w:firstLine="708"/>
        <w:jc w:val="both"/>
        <w:rPr>
          <w:rFonts w:ascii="Times New Roman" w:hAnsi="Times New Roman"/>
          <w:b/>
          <w:sz w:val="20"/>
          <w:szCs w:val="20"/>
        </w:rPr>
      </w:pPr>
      <w:r w:rsidRPr="001D107A">
        <w:rPr>
          <w:rFonts w:ascii="Times New Roman" w:hAnsi="Times New Roman"/>
          <w:sz w:val="20"/>
          <w:szCs w:val="20"/>
        </w:rPr>
        <w:t xml:space="preserve">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 Республики Мордовия </w:t>
      </w:r>
      <w:r w:rsidRPr="001D107A">
        <w:rPr>
          <w:rFonts w:ascii="Times New Roman" w:hAnsi="Times New Roman"/>
          <w:b/>
          <w:sz w:val="20"/>
          <w:szCs w:val="20"/>
        </w:rPr>
        <w:t>п о с т а н о в л я е т:</w:t>
      </w:r>
    </w:p>
    <w:p w:rsidR="005A39F0" w:rsidRPr="001D107A" w:rsidRDefault="005A39F0" w:rsidP="005A39F0">
      <w:pPr>
        <w:spacing w:after="0" w:line="240" w:lineRule="auto"/>
        <w:ind w:right="-82"/>
        <w:jc w:val="both"/>
        <w:rPr>
          <w:rFonts w:ascii="Times New Roman" w:eastAsia="Times New Roman" w:hAnsi="Times New Roman"/>
          <w:sz w:val="20"/>
          <w:szCs w:val="20"/>
        </w:rPr>
      </w:pPr>
      <w:r w:rsidRPr="001D107A">
        <w:rPr>
          <w:rFonts w:ascii="Times New Roman" w:eastAsia="Times New Roman" w:hAnsi="Times New Roman"/>
          <w:sz w:val="20"/>
          <w:szCs w:val="20"/>
        </w:rPr>
        <w:t xml:space="preserve">   </w:t>
      </w:r>
      <w:r w:rsidRPr="001D107A">
        <w:rPr>
          <w:rFonts w:ascii="Times New Roman" w:eastAsia="Times New Roman" w:hAnsi="Times New Roman"/>
          <w:sz w:val="20"/>
          <w:szCs w:val="20"/>
        </w:rPr>
        <w:tab/>
        <w:t>1. Внести в районную муниципальную программу «Развитие культуры  и туризма» Ельниковского муниципального  района на 2018-2030 годы, утверждённую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2018 - 2030 годы» (с изменениями, внесёнными постановлениями администрации Ельниковского муниципального района от 18.05.2018 №244, от 31.08.2019 №366, от 26.07.2019 № 243, от 19.03.2020 №101, от 30.04.2020 № 155, 22.07.2020 №262, от 26.12.2020 № 547, от 20.04.2021 №140, от 11.05.2021 №163, от 09.08.2021 №259, от 08.11.2021 №377, от 21.01.2022 №23, от 17.03.2022 № 113, от 21.04.2022 № 163,от 09.01.2023 №1, от 23.01.2023 № 26, от 20.03.2023 № 105, от 29.03.2023 №126, от 05.05.2023 № 172, от 07.08.2023 № 308, от 20.11.2023 № 445, от 19.01.2024 № 33, 27.06.2024 № 219, от 20.01.2025 № 17, 27.01.2025 № 41), следующие изменения:</w:t>
      </w:r>
    </w:p>
    <w:p w:rsidR="005A39F0" w:rsidRPr="001D107A" w:rsidRDefault="005A39F0" w:rsidP="005A39F0">
      <w:pPr>
        <w:spacing w:after="0" w:line="240" w:lineRule="auto"/>
        <w:jc w:val="both"/>
        <w:rPr>
          <w:rFonts w:ascii="Times New Roman" w:hAnsi="Times New Roman"/>
          <w:sz w:val="20"/>
          <w:szCs w:val="20"/>
        </w:rPr>
      </w:pPr>
      <w:r w:rsidRPr="001D107A">
        <w:rPr>
          <w:rFonts w:ascii="Times New Roman" w:hAnsi="Times New Roman"/>
          <w:sz w:val="20"/>
          <w:szCs w:val="20"/>
        </w:rPr>
        <w:tab/>
        <w:t>1) в паспорте районной муниципальной программы «Развитие культуры и туризма» Ельниковского муниципального района на 2018-2030 годы (далее - Программа) позицию «Ресурсное обеспечение Программы» изложить в следующей редакции:</w:t>
      </w:r>
      <w:r w:rsidRPr="001D107A">
        <w:rPr>
          <w:rFonts w:ascii="Times New Roman" w:hAnsi="Times New Roman"/>
          <w:sz w:val="20"/>
          <w:szCs w:val="20"/>
        </w:rPr>
        <w:tab/>
      </w:r>
    </w:p>
    <w:tbl>
      <w:tblPr>
        <w:tblW w:w="104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0"/>
        <w:gridCol w:w="3755"/>
        <w:gridCol w:w="5601"/>
        <w:gridCol w:w="637"/>
      </w:tblGrid>
      <w:tr w:rsidR="005A39F0" w:rsidRPr="001D107A" w:rsidTr="005A39F0">
        <w:trPr>
          <w:trHeight w:val="361"/>
        </w:trPr>
        <w:tc>
          <w:tcPr>
            <w:tcW w:w="500" w:type="dxa"/>
            <w:tcBorders>
              <w:top w:val="nil"/>
              <w:left w:val="nil"/>
              <w:bottom w:val="nil"/>
              <w:right w:val="single" w:sz="4" w:space="0" w:color="auto"/>
            </w:tcBorders>
            <w:hideMark/>
          </w:tcPr>
          <w:p w:rsidR="005A39F0" w:rsidRPr="001D107A" w:rsidRDefault="005A39F0" w:rsidP="005A39F0">
            <w:pPr>
              <w:spacing w:after="0" w:line="240" w:lineRule="auto"/>
              <w:ind w:right="-284"/>
              <w:jc w:val="both"/>
              <w:rPr>
                <w:rFonts w:ascii="Times New Roman" w:eastAsia="Times New Roman" w:hAnsi="Times New Roman"/>
                <w:sz w:val="20"/>
                <w:szCs w:val="20"/>
              </w:rPr>
            </w:pPr>
            <w:r w:rsidRPr="001D107A">
              <w:rPr>
                <w:rFonts w:ascii="Times New Roman" w:eastAsia="Times New Roman" w:hAnsi="Times New Roman"/>
                <w:sz w:val="20"/>
                <w:szCs w:val="20"/>
              </w:rPr>
              <w:lastRenderedPageBreak/>
              <w:t>«</w:t>
            </w:r>
          </w:p>
        </w:tc>
        <w:tc>
          <w:tcPr>
            <w:tcW w:w="3755" w:type="dxa"/>
            <w:tcBorders>
              <w:top w:val="single" w:sz="4" w:space="0" w:color="auto"/>
              <w:left w:val="single" w:sz="4" w:space="0" w:color="auto"/>
              <w:bottom w:val="single" w:sz="4" w:space="0" w:color="auto"/>
              <w:right w:val="single" w:sz="4" w:space="0" w:color="auto"/>
            </w:tcBorders>
            <w:hideMark/>
          </w:tcPr>
          <w:p w:rsidR="005A39F0" w:rsidRPr="001D107A" w:rsidRDefault="005A39F0" w:rsidP="005A39F0">
            <w:pPr>
              <w:spacing w:after="0" w:line="240" w:lineRule="auto"/>
              <w:ind w:right="-284"/>
              <w:jc w:val="both"/>
              <w:rPr>
                <w:rFonts w:ascii="Times New Roman" w:eastAsia="Times New Roman" w:hAnsi="Times New Roman"/>
                <w:sz w:val="20"/>
                <w:szCs w:val="20"/>
              </w:rPr>
            </w:pPr>
            <w:r w:rsidRPr="001D107A">
              <w:rPr>
                <w:rFonts w:ascii="Times New Roman" w:eastAsia="Times New Roman" w:hAnsi="Times New Roman"/>
                <w:sz w:val="20"/>
                <w:szCs w:val="20"/>
              </w:rPr>
              <w:t>Ресурсное обеспечение й Программы</w:t>
            </w:r>
          </w:p>
        </w:tc>
        <w:tc>
          <w:tcPr>
            <w:tcW w:w="5601" w:type="dxa"/>
            <w:tcBorders>
              <w:top w:val="single" w:sz="4" w:space="0" w:color="auto"/>
              <w:left w:val="single" w:sz="4" w:space="0" w:color="auto"/>
              <w:bottom w:val="single" w:sz="4" w:space="0" w:color="auto"/>
              <w:right w:val="single" w:sz="4" w:space="0" w:color="auto"/>
            </w:tcBorders>
            <w:hideMark/>
          </w:tcPr>
          <w:p w:rsidR="005A39F0" w:rsidRPr="001D107A" w:rsidRDefault="005A39F0" w:rsidP="005A39F0">
            <w:pPr>
              <w:autoSpaceDE w:val="0"/>
              <w:autoSpaceDN w:val="0"/>
              <w:adjustRightInd w:val="0"/>
              <w:spacing w:after="0" w:line="240" w:lineRule="auto"/>
              <w:jc w:val="both"/>
              <w:outlineLvl w:val="1"/>
              <w:rPr>
                <w:rFonts w:ascii="Times New Roman" w:hAnsi="Times New Roman"/>
                <w:color w:val="000000"/>
                <w:sz w:val="20"/>
                <w:szCs w:val="20"/>
              </w:rPr>
            </w:pPr>
            <w:r w:rsidRPr="001D107A">
              <w:rPr>
                <w:rFonts w:ascii="Times New Roman" w:hAnsi="Times New Roman"/>
                <w:color w:val="000000"/>
                <w:sz w:val="20"/>
                <w:szCs w:val="20"/>
              </w:rPr>
              <w:t>Общий объём финансирования Программы     в том числе по годам тыс. руб.:</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2018 год – 19363,00;</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2019 год – 19216,4;</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2020 год – 15931,8;</w:t>
            </w:r>
          </w:p>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2021 год – 25749,6;</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2022 год – 26565,0;</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2023 год – 24124,6;</w:t>
            </w:r>
          </w:p>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kern w:val="3"/>
                <w:sz w:val="20"/>
                <w:szCs w:val="20"/>
                <w:lang w:eastAsia="zh-CN"/>
              </w:rPr>
              <w:t xml:space="preserve">2024 год – </w:t>
            </w:r>
            <w:r w:rsidRPr="001D107A">
              <w:rPr>
                <w:rFonts w:ascii="Times New Roman" w:hAnsi="Times New Roman"/>
                <w:b/>
                <w:kern w:val="3"/>
                <w:sz w:val="20"/>
                <w:szCs w:val="20"/>
                <w:lang w:eastAsia="zh-CN"/>
              </w:rPr>
              <w:t>27990,4;</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 xml:space="preserve">2025 год – </w:t>
            </w:r>
            <w:r w:rsidRPr="001D107A">
              <w:rPr>
                <w:rFonts w:ascii="Times New Roman" w:hAnsi="Times New Roman"/>
                <w:color w:val="000000"/>
                <w:kern w:val="3"/>
                <w:sz w:val="20"/>
                <w:szCs w:val="20"/>
                <w:lang w:eastAsia="zh-CN"/>
              </w:rPr>
              <w:t>30920,0</w:t>
            </w:r>
            <w:r w:rsidRPr="001D107A">
              <w:rPr>
                <w:rFonts w:ascii="Times New Roman" w:hAnsi="Times New Roman"/>
                <w:kern w:val="3"/>
                <w:sz w:val="20"/>
                <w:szCs w:val="20"/>
                <w:lang w:eastAsia="zh-CN"/>
              </w:rPr>
              <w:t>;</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2026 год – 30920,0;</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2027 год – 30920,0;</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2028 год – 30920,0;</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2029 год – 30920,0;</w:t>
            </w:r>
          </w:p>
          <w:p w:rsidR="005A39F0" w:rsidRPr="001D107A" w:rsidRDefault="005A39F0" w:rsidP="005A39F0">
            <w:pPr>
              <w:spacing w:after="0" w:line="240" w:lineRule="auto"/>
              <w:rPr>
                <w:rFonts w:ascii="Times New Roman" w:hAnsi="Times New Roman"/>
                <w:sz w:val="20"/>
                <w:szCs w:val="20"/>
              </w:rPr>
            </w:pPr>
            <w:r w:rsidRPr="001D107A">
              <w:rPr>
                <w:rFonts w:ascii="Times New Roman" w:hAnsi="Times New Roman"/>
                <w:sz w:val="20"/>
                <w:szCs w:val="20"/>
              </w:rPr>
              <w:t>2030 год – 30920,0.</w:t>
            </w:r>
          </w:p>
        </w:tc>
        <w:tc>
          <w:tcPr>
            <w:tcW w:w="637" w:type="dxa"/>
            <w:tcBorders>
              <w:top w:val="nil"/>
              <w:left w:val="single" w:sz="4" w:space="0" w:color="auto"/>
              <w:bottom w:val="nil"/>
              <w:right w:val="nil"/>
            </w:tcBorders>
          </w:tcPr>
          <w:p w:rsidR="005A39F0" w:rsidRPr="001D107A" w:rsidRDefault="005A39F0" w:rsidP="005A39F0">
            <w:pPr>
              <w:spacing w:after="0" w:line="240" w:lineRule="auto"/>
              <w:rPr>
                <w:rFonts w:ascii="Times New Roman" w:hAnsi="Times New Roman"/>
                <w:sz w:val="20"/>
                <w:szCs w:val="20"/>
              </w:rPr>
            </w:pPr>
            <w:r w:rsidRPr="001D107A">
              <w:rPr>
                <w:rFonts w:ascii="Times New Roman" w:hAnsi="Times New Roman"/>
                <w:sz w:val="20"/>
                <w:szCs w:val="20"/>
              </w:rPr>
              <w:t xml:space="preserve">    </w:t>
            </w: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sz w:val="20"/>
                <w:szCs w:val="20"/>
              </w:rPr>
            </w:pPr>
            <w:r w:rsidRPr="001D107A">
              <w:rPr>
                <w:rFonts w:ascii="Times New Roman" w:hAnsi="Times New Roman"/>
                <w:sz w:val="20"/>
                <w:szCs w:val="20"/>
              </w:rPr>
              <w:t>»;</w:t>
            </w:r>
          </w:p>
        </w:tc>
      </w:tr>
    </w:tbl>
    <w:p w:rsidR="005A39F0" w:rsidRPr="001D107A" w:rsidRDefault="005A39F0" w:rsidP="005A39F0">
      <w:pPr>
        <w:spacing w:after="0" w:line="240" w:lineRule="auto"/>
        <w:jc w:val="both"/>
        <w:rPr>
          <w:rFonts w:ascii="Times New Roman" w:eastAsia="Times New Roman" w:hAnsi="Times New Roman"/>
          <w:sz w:val="20"/>
          <w:szCs w:val="20"/>
        </w:rPr>
      </w:pPr>
      <w:r w:rsidRPr="001D107A">
        <w:rPr>
          <w:rFonts w:ascii="Times New Roman" w:eastAsia="Times New Roman" w:hAnsi="Times New Roman"/>
          <w:sz w:val="20"/>
          <w:szCs w:val="20"/>
        </w:rPr>
        <w:t xml:space="preserve">2)  приложение 1,2, 3, 4, 6 к     Программе изложить в следующей редакции: </w:t>
      </w:r>
    </w:p>
    <w:p w:rsidR="005A39F0" w:rsidRPr="001D107A" w:rsidRDefault="005A39F0" w:rsidP="005A39F0">
      <w:pPr>
        <w:spacing w:after="0" w:line="240" w:lineRule="auto"/>
        <w:rPr>
          <w:rFonts w:ascii="Times New Roman" w:hAnsi="Times New Roman"/>
          <w:sz w:val="20"/>
          <w:szCs w:val="20"/>
        </w:rPr>
        <w:sectPr w:rsidR="005A39F0" w:rsidRPr="001D107A" w:rsidSect="005A39F0">
          <w:headerReference w:type="default" r:id="rId9"/>
          <w:pgSz w:w="11906" w:h="16838"/>
          <w:pgMar w:top="1134" w:right="850" w:bottom="1134" w:left="1701" w:header="708" w:footer="708" w:gutter="0"/>
          <w:cols w:space="720"/>
          <w:titlePg/>
          <w:docGrid w:linePitch="299"/>
        </w:sectPr>
      </w:pPr>
    </w:p>
    <w:p w:rsidR="005A39F0" w:rsidRPr="001D107A" w:rsidRDefault="005A39F0" w:rsidP="005A39F0">
      <w:pPr>
        <w:spacing w:after="0" w:line="240" w:lineRule="auto"/>
        <w:jc w:val="right"/>
        <w:rPr>
          <w:rFonts w:ascii="Times New Roman" w:eastAsia="Times New Roman" w:hAnsi="Times New Roman"/>
          <w:sz w:val="20"/>
          <w:szCs w:val="20"/>
        </w:rPr>
      </w:pPr>
      <w:r w:rsidRPr="001D107A">
        <w:rPr>
          <w:rFonts w:ascii="Times New Roman" w:eastAsia="Times New Roman" w:hAnsi="Times New Roman"/>
          <w:sz w:val="20"/>
          <w:szCs w:val="20"/>
        </w:rPr>
        <w:lastRenderedPageBreak/>
        <w:t>«Приложение 1</w:t>
      </w:r>
    </w:p>
    <w:p w:rsidR="005A39F0" w:rsidRPr="001D107A" w:rsidRDefault="005A39F0" w:rsidP="005A39F0">
      <w:pPr>
        <w:spacing w:after="0" w:line="240" w:lineRule="auto"/>
        <w:ind w:right="-79"/>
        <w:jc w:val="right"/>
        <w:rPr>
          <w:rFonts w:ascii="Times New Roman" w:eastAsia="Times New Roman" w:hAnsi="Times New Roman"/>
          <w:sz w:val="20"/>
          <w:szCs w:val="20"/>
        </w:rPr>
      </w:pPr>
      <w:r w:rsidRPr="001D107A">
        <w:rPr>
          <w:rFonts w:ascii="Times New Roman" w:eastAsia="Times New Roman" w:hAnsi="Times New Roman"/>
          <w:sz w:val="20"/>
          <w:szCs w:val="20"/>
        </w:rPr>
        <w:t>к  Муниципальной программе</w:t>
      </w:r>
    </w:p>
    <w:p w:rsidR="005A39F0" w:rsidRPr="001D107A" w:rsidRDefault="005A39F0" w:rsidP="005A39F0">
      <w:pPr>
        <w:spacing w:after="0" w:line="240" w:lineRule="auto"/>
        <w:ind w:right="-79"/>
        <w:jc w:val="right"/>
        <w:rPr>
          <w:rFonts w:ascii="Times New Roman" w:eastAsia="Times New Roman" w:hAnsi="Times New Roman"/>
          <w:sz w:val="20"/>
          <w:szCs w:val="20"/>
        </w:rPr>
      </w:pPr>
      <w:r w:rsidRPr="001D107A">
        <w:rPr>
          <w:rFonts w:ascii="Times New Roman" w:eastAsia="Times New Roman" w:hAnsi="Times New Roman"/>
          <w:sz w:val="20"/>
          <w:szCs w:val="20"/>
        </w:rPr>
        <w:t>«Развитие культуры и туризма» Ельниковского</w:t>
      </w:r>
    </w:p>
    <w:p w:rsidR="005A39F0" w:rsidRPr="001D107A" w:rsidRDefault="005A39F0" w:rsidP="005A39F0">
      <w:pPr>
        <w:spacing w:after="0" w:line="240" w:lineRule="auto"/>
        <w:ind w:right="-79"/>
        <w:jc w:val="right"/>
        <w:rPr>
          <w:rFonts w:ascii="Times New Roman" w:eastAsia="Times New Roman" w:hAnsi="Times New Roman"/>
          <w:sz w:val="20"/>
          <w:szCs w:val="20"/>
        </w:rPr>
      </w:pPr>
      <w:r w:rsidRPr="001D107A">
        <w:rPr>
          <w:rFonts w:ascii="Times New Roman" w:eastAsia="Times New Roman" w:hAnsi="Times New Roman"/>
          <w:sz w:val="20"/>
          <w:szCs w:val="20"/>
        </w:rPr>
        <w:t>муниципального района на 2018-2030 годы</w:t>
      </w:r>
    </w:p>
    <w:p w:rsidR="005A39F0" w:rsidRPr="001D107A" w:rsidRDefault="005A39F0" w:rsidP="005A39F0">
      <w:pPr>
        <w:suppressAutoHyphens/>
        <w:autoSpaceDE w:val="0"/>
        <w:autoSpaceDN w:val="0"/>
        <w:spacing w:after="0" w:line="240" w:lineRule="auto"/>
        <w:jc w:val="center"/>
        <w:outlineLvl w:val="1"/>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Сведения</w:t>
      </w:r>
    </w:p>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 xml:space="preserve">о целевых показателях и индикаторах Муниципальной программы </w:t>
      </w:r>
      <w:r w:rsidRPr="001D107A">
        <w:rPr>
          <w:rFonts w:ascii="Times New Roman" w:hAnsi="Times New Roman"/>
          <w:kern w:val="3"/>
          <w:sz w:val="20"/>
          <w:szCs w:val="20"/>
          <w:lang w:eastAsia="zh-CN"/>
        </w:rPr>
        <w:br/>
        <w:t>«Развитие культуры и туризма» Ельниковского муниципального района на 2018-2030 годы»</w:t>
      </w:r>
    </w:p>
    <w:tbl>
      <w:tblPr>
        <w:tblW w:w="15210" w:type="dxa"/>
        <w:tblInd w:w="-603" w:type="dxa"/>
        <w:tblLayout w:type="fixed"/>
        <w:tblCellMar>
          <w:left w:w="10" w:type="dxa"/>
          <w:right w:w="10" w:type="dxa"/>
        </w:tblCellMar>
        <w:tblLook w:val="04A0"/>
      </w:tblPr>
      <w:tblGrid>
        <w:gridCol w:w="494"/>
        <w:gridCol w:w="633"/>
        <w:gridCol w:w="3441"/>
        <w:gridCol w:w="1133"/>
        <w:gridCol w:w="709"/>
        <w:gridCol w:w="851"/>
        <w:gridCol w:w="708"/>
        <w:gridCol w:w="709"/>
        <w:gridCol w:w="709"/>
        <w:gridCol w:w="709"/>
        <w:gridCol w:w="708"/>
        <w:gridCol w:w="851"/>
        <w:gridCol w:w="709"/>
        <w:gridCol w:w="708"/>
        <w:gridCol w:w="709"/>
        <w:gridCol w:w="734"/>
        <w:gridCol w:w="695"/>
      </w:tblGrid>
      <w:tr w:rsidR="005A39F0" w:rsidRPr="001D107A" w:rsidTr="005A39F0">
        <w:trPr>
          <w:trHeight w:val="377"/>
        </w:trPr>
        <w:tc>
          <w:tcPr>
            <w:tcW w:w="495" w:type="dxa"/>
            <w:vMerge w:val="restart"/>
            <w:tcBorders>
              <w:top w:val="nil"/>
              <w:left w:val="nil"/>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E w:val="0"/>
              <w:autoSpaceDN w:val="0"/>
              <w:snapToGrid w:val="0"/>
              <w:spacing w:after="0" w:line="240" w:lineRule="auto"/>
              <w:jc w:val="center"/>
              <w:outlineLvl w:val="1"/>
              <w:rPr>
                <w:rFonts w:ascii="Times New Roman" w:hAnsi="Times New Roman"/>
                <w:b/>
                <w:kern w:val="3"/>
                <w:sz w:val="20"/>
                <w:szCs w:val="20"/>
                <w:lang w:eastAsia="zh-CN"/>
              </w:rPr>
            </w:pPr>
          </w:p>
        </w:tc>
        <w:tc>
          <w:tcPr>
            <w:tcW w:w="634"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w:t>
            </w:r>
            <w:r w:rsidRPr="001D107A">
              <w:rPr>
                <w:rFonts w:ascii="Times New Roman" w:eastAsia="Times New Roman" w:hAnsi="Times New Roman"/>
                <w:b/>
                <w:kern w:val="3"/>
                <w:sz w:val="20"/>
                <w:szCs w:val="20"/>
                <w:lang w:eastAsia="zh-CN"/>
              </w:rPr>
              <w:t xml:space="preserve"> </w:t>
            </w:r>
            <w:r w:rsidRPr="001D107A">
              <w:rPr>
                <w:rFonts w:ascii="Times New Roman" w:hAnsi="Times New Roman"/>
                <w:b/>
                <w:kern w:val="3"/>
                <w:sz w:val="20"/>
                <w:szCs w:val="20"/>
                <w:lang w:eastAsia="zh-CN"/>
              </w:rPr>
              <w:t>п/п</w:t>
            </w:r>
          </w:p>
        </w:tc>
        <w:tc>
          <w:tcPr>
            <w:tcW w:w="3443"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 xml:space="preserve">Показатель (индикатор) </w:t>
            </w:r>
            <w:r w:rsidRPr="001D107A">
              <w:rPr>
                <w:rFonts w:ascii="Times New Roman" w:hAnsi="Times New Roman"/>
                <w:b/>
                <w:kern w:val="3"/>
                <w:sz w:val="20"/>
                <w:szCs w:val="20"/>
                <w:lang w:eastAsia="zh-CN"/>
              </w:rPr>
              <w:br/>
              <w:t>(наименование)</w:t>
            </w:r>
          </w:p>
        </w:tc>
        <w:tc>
          <w:tcPr>
            <w:tcW w:w="1134"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Ед.</w:t>
            </w:r>
          </w:p>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измерения</w:t>
            </w:r>
          </w:p>
        </w:tc>
        <w:tc>
          <w:tcPr>
            <w:tcW w:w="9509" w:type="dxa"/>
            <w:gridSpan w:val="1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Значения показателей по годам</w:t>
            </w:r>
          </w:p>
        </w:tc>
      </w:tr>
      <w:tr w:rsidR="005A39F0" w:rsidRPr="001D107A" w:rsidTr="005A39F0">
        <w:tc>
          <w:tcPr>
            <w:tcW w:w="495" w:type="dxa"/>
            <w:vMerge/>
            <w:tcBorders>
              <w:top w:val="nil"/>
              <w:left w:val="nil"/>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634"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3443"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1134"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2018</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2019</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2020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A39F0" w:rsidRPr="001D107A" w:rsidRDefault="005A39F0" w:rsidP="005A39F0">
            <w:pPr>
              <w:suppressAutoHyphens/>
              <w:autoSpaceDE w:val="0"/>
              <w:autoSpaceDN w:val="0"/>
              <w:spacing w:after="0" w:line="240" w:lineRule="auto"/>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2022</w:t>
            </w:r>
          </w:p>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A39F0" w:rsidRPr="001D107A" w:rsidRDefault="005A39F0" w:rsidP="005A39F0">
            <w:pPr>
              <w:suppressAutoHyphens/>
              <w:autoSpaceDE w:val="0"/>
              <w:autoSpaceDN w:val="0"/>
              <w:spacing w:after="0" w:line="240" w:lineRule="auto"/>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2023</w:t>
            </w:r>
          </w:p>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A39F0" w:rsidRPr="001D107A" w:rsidRDefault="005A39F0" w:rsidP="005A39F0">
            <w:pPr>
              <w:suppressAutoHyphens/>
              <w:autoSpaceDE w:val="0"/>
              <w:autoSpaceDN w:val="0"/>
              <w:spacing w:after="0" w:line="240" w:lineRule="auto"/>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2024</w:t>
            </w:r>
          </w:p>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2026</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2028</w:t>
            </w:r>
          </w:p>
        </w:tc>
        <w:tc>
          <w:tcPr>
            <w:tcW w:w="73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2029</w:t>
            </w:r>
          </w:p>
        </w:tc>
        <w:tc>
          <w:tcPr>
            <w:tcW w:w="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2030</w:t>
            </w:r>
          </w:p>
        </w:tc>
      </w:tr>
    </w:tbl>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p>
    <w:tbl>
      <w:tblPr>
        <w:tblW w:w="14700" w:type="dxa"/>
        <w:tblInd w:w="-113" w:type="dxa"/>
        <w:tblLayout w:type="fixed"/>
        <w:tblCellMar>
          <w:left w:w="10" w:type="dxa"/>
          <w:right w:w="10" w:type="dxa"/>
        </w:tblCellMar>
        <w:tblLook w:val="04A0"/>
      </w:tblPr>
      <w:tblGrid>
        <w:gridCol w:w="566"/>
        <w:gridCol w:w="3565"/>
        <w:gridCol w:w="1067"/>
        <w:gridCol w:w="719"/>
        <w:gridCol w:w="709"/>
        <w:gridCol w:w="850"/>
        <w:gridCol w:w="709"/>
        <w:gridCol w:w="709"/>
        <w:gridCol w:w="709"/>
        <w:gridCol w:w="708"/>
        <w:gridCol w:w="851"/>
        <w:gridCol w:w="709"/>
        <w:gridCol w:w="708"/>
        <w:gridCol w:w="709"/>
        <w:gridCol w:w="704"/>
        <w:gridCol w:w="45"/>
        <w:gridCol w:w="663"/>
      </w:tblGrid>
      <w:tr w:rsidR="005A39F0" w:rsidRPr="001D107A" w:rsidTr="005A39F0">
        <w:trPr>
          <w:tblHeader/>
        </w:trPr>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2</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3</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5</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9</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12</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14</w:t>
            </w:r>
          </w:p>
        </w:tc>
        <w:tc>
          <w:tcPr>
            <w:tcW w:w="70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15</w:t>
            </w:r>
          </w:p>
        </w:tc>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16</w:t>
            </w:r>
          </w:p>
        </w:tc>
      </w:tr>
      <w:tr w:rsidR="005A39F0" w:rsidRPr="001D107A" w:rsidTr="005A39F0">
        <w:trPr>
          <w:trHeight w:val="533"/>
        </w:trPr>
        <w:tc>
          <w:tcPr>
            <w:tcW w:w="13292" w:type="dxa"/>
            <w:gridSpan w:val="14"/>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Муниципальная программа «Развитие культуры и туризма» Ельниковского муниципального района на 2018-2030 годы</w:t>
            </w:r>
          </w:p>
        </w:tc>
        <w:tc>
          <w:tcPr>
            <w:tcW w:w="141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A39F0" w:rsidRPr="001D107A" w:rsidRDefault="005A39F0" w:rsidP="005A39F0">
            <w:pPr>
              <w:suppressAutoHyphens/>
              <w:autoSpaceDE w:val="0"/>
              <w:autoSpaceDN w:val="0"/>
              <w:snapToGrid w:val="0"/>
              <w:spacing w:after="0" w:line="240" w:lineRule="auto"/>
              <w:jc w:val="center"/>
              <w:outlineLvl w:val="1"/>
              <w:rPr>
                <w:rFonts w:ascii="Times New Roman" w:hAnsi="Times New Roman"/>
                <w:b/>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Доля представленных (во всех формах) зрителю музейных предметов в общем количестве музейных предметов основного фонда</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94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94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94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94</w:t>
            </w:r>
          </w:p>
        </w:tc>
      </w:tr>
      <w:tr w:rsidR="005A39F0" w:rsidRPr="001D107A" w:rsidTr="005A39F0">
        <w:trPr>
          <w:trHeight w:val="1092"/>
        </w:trPr>
        <w:tc>
          <w:tcPr>
            <w:tcW w:w="567"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2.</w:t>
            </w:r>
          </w:p>
        </w:tc>
        <w:tc>
          <w:tcPr>
            <w:tcW w:w="3567"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1068" w:type="dxa"/>
            <w:tcBorders>
              <w:top w:val="nil"/>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w:t>
            </w:r>
          </w:p>
        </w:tc>
        <w:tc>
          <w:tcPr>
            <w:tcW w:w="71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50,0</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44,4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77,8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72,7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60,0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60,0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60,0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color w:val="000000"/>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color w:val="000000"/>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color w:val="000000"/>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color w:val="000000"/>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color w:val="000000"/>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3.</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82,4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80,9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90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76,7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100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100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100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4.</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посещений организаций культуры Ельниковского муниципального района.</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тыс. 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104,040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112,194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113,387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133 595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133 595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159 467</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168400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175415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lastRenderedPageBreak/>
              <w:t>5.</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участников клубных формирований.</w:t>
            </w:r>
          </w:p>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тыс. 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0,567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0,591</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0,595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0,685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0,685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0,710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0,735</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0,750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t>6.</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посещений общедоступных (публичных) библиотек</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тыс. 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60, 8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59,76</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32,56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78,04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78,04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78,04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95717</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87880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t>7.</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посещений Ельниковского историко-краеведческого музея</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тыс. 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4,8</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2,4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5,9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5,1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5,25</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5633</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5,6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t>8.</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посещений платных культурно-массовых мероприятий клубов и домов культуры,</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тыс. 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3,50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3,68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0,234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3,85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2010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2,1</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2,1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color w:val="000000"/>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color w:val="000000"/>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trHeight w:val="568"/>
        </w:trPr>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t>9.</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учащихся «Ельниковской ДМШ»</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тыс. 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0,056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0,061</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0,062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0,063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0,063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0,063</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0,063</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0,063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0,063</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0,063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A39F0" w:rsidRPr="001D107A" w:rsidRDefault="005A39F0" w:rsidP="005A39F0">
            <w:pPr>
              <w:snapToGrid w:val="0"/>
              <w:spacing w:before="100" w:beforeAutospacing="1" w:after="100" w:afterAutospacing="1" w:line="240" w:lineRule="auto"/>
              <w:rPr>
                <w:rFonts w:ascii="Times New Roman" w:eastAsia="Times New Roman" w:hAnsi="Times New Roman"/>
                <w:sz w:val="20"/>
                <w:szCs w:val="20"/>
                <w:lang w:eastAsia="ru-RU"/>
              </w:rPr>
            </w:pP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5A39F0" w:rsidRPr="001D107A" w:rsidRDefault="005A39F0" w:rsidP="005A39F0">
            <w:pPr>
              <w:snapToGrid w:val="0"/>
              <w:spacing w:before="100" w:beforeAutospacing="1" w:after="100" w:afterAutospacing="1" w:line="240" w:lineRule="auto"/>
              <w:rPr>
                <w:rFonts w:ascii="Times New Roman" w:eastAsia="Times New Roman" w:hAnsi="Times New Roman"/>
                <w:sz w:val="20"/>
                <w:szCs w:val="20"/>
                <w:lang w:eastAsia="ru-RU"/>
              </w:rPr>
            </w:pP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A39F0" w:rsidRPr="001D107A" w:rsidRDefault="005A39F0" w:rsidP="005A39F0">
            <w:pPr>
              <w:snapToGrid w:val="0"/>
              <w:spacing w:before="100" w:beforeAutospacing="1" w:after="100" w:afterAutospacing="1" w:line="240" w:lineRule="auto"/>
              <w:rPr>
                <w:rFonts w:ascii="Times New Roman" w:eastAsia="Times New Roman" w:hAnsi="Times New Roman"/>
                <w:sz w:val="20"/>
                <w:szCs w:val="20"/>
                <w:lang w:eastAsia="ru-RU"/>
              </w:rPr>
            </w:pP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t>10.</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Количество зарегистрированных на сайте «Доброволец России»</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jc w:val="center"/>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12</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20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b/>
                <w:bCs/>
                <w:color w:val="000000"/>
                <w:sz w:val="20"/>
                <w:szCs w:val="20"/>
                <w:lang w:eastAsia="ru-RU"/>
              </w:rPr>
            </w:pPr>
            <w:r w:rsidRPr="001D107A">
              <w:rPr>
                <w:rFonts w:ascii="Times New Roman" w:eastAsia="Times New Roman" w:hAnsi="Times New Roman"/>
                <w:b/>
                <w:bCs/>
                <w:color w:val="000000"/>
                <w:sz w:val="20"/>
                <w:szCs w:val="20"/>
                <w:lang w:eastAsia="ru-RU"/>
              </w:rPr>
              <w:t>39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39</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40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40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40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40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40</w:t>
            </w: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40</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40</w:t>
            </w:r>
          </w:p>
        </w:tc>
      </w:tr>
      <w:tr w:rsidR="005A39F0" w:rsidRPr="001D107A" w:rsidTr="005A39F0">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Cs/>
                <w:kern w:val="3"/>
                <w:sz w:val="20"/>
                <w:szCs w:val="20"/>
                <w:lang w:eastAsia="zh-CN"/>
              </w:rPr>
            </w:pPr>
            <w:r w:rsidRPr="001D107A">
              <w:rPr>
                <w:rFonts w:ascii="Times New Roman" w:hAnsi="Times New Roman"/>
                <w:bCs/>
                <w:kern w:val="3"/>
                <w:sz w:val="20"/>
                <w:szCs w:val="20"/>
                <w:lang w:eastAsia="zh-CN"/>
              </w:rPr>
              <w:t>11.</w:t>
            </w:r>
          </w:p>
        </w:tc>
        <w:tc>
          <w:tcPr>
            <w:tcW w:w="3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Повышение квалификации специалистов на базе Центров непрерывного образования и повышения квалификации творческих и управленческих кадров в сфере культуры</w:t>
            </w:r>
          </w:p>
        </w:tc>
        <w:tc>
          <w:tcPr>
            <w:tcW w:w="106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bottom"/>
            <w:hideMark/>
          </w:tcPr>
          <w:p w:rsidR="005A39F0" w:rsidRPr="001D107A" w:rsidRDefault="005A39F0" w:rsidP="005A39F0">
            <w:pPr>
              <w:suppressAutoHyphens/>
              <w:autoSpaceDE w:val="0"/>
              <w:autoSpaceDN w:val="0"/>
              <w:spacing w:after="0" w:line="240" w:lineRule="auto"/>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чел</w:t>
            </w:r>
          </w:p>
        </w:tc>
        <w:tc>
          <w:tcPr>
            <w:tcW w:w="7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3</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after="0"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b/>
                <w:bCs/>
                <w:color w:val="000000"/>
                <w:sz w:val="20"/>
                <w:szCs w:val="20"/>
                <w:lang w:eastAsia="ru-RU"/>
              </w:rPr>
            </w:pPr>
            <w:r w:rsidRPr="001D107A">
              <w:rPr>
                <w:rFonts w:ascii="Times New Roman" w:eastAsia="Times New Roman" w:hAnsi="Times New Roman"/>
                <w:b/>
                <w:bCs/>
                <w:color w:val="000000"/>
                <w:sz w:val="20"/>
                <w:szCs w:val="20"/>
                <w:lang w:eastAsia="ru-RU"/>
              </w:rPr>
              <w:t>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N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2</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1</w:t>
            </w:r>
          </w:p>
        </w:tc>
        <w:tc>
          <w:tcPr>
            <w:tcW w:w="74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1</w:t>
            </w:r>
          </w:p>
        </w:tc>
        <w:tc>
          <w:tcPr>
            <w:tcW w:w="6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pacing w:before="100" w:beforeAutospacing="1" w:after="100" w:afterAutospacing="1" w:line="240" w:lineRule="auto"/>
              <w:rPr>
                <w:rFonts w:ascii="Times New Roman" w:eastAsia="Times New Roman" w:hAnsi="Times New Roman"/>
                <w:color w:val="000000"/>
                <w:sz w:val="20"/>
                <w:szCs w:val="20"/>
                <w:lang w:eastAsia="ru-RU"/>
              </w:rPr>
            </w:pPr>
            <w:r w:rsidRPr="001D107A">
              <w:rPr>
                <w:rFonts w:ascii="Times New Roman" w:eastAsia="Times New Roman" w:hAnsi="Times New Roman"/>
                <w:color w:val="000000"/>
                <w:sz w:val="20"/>
                <w:szCs w:val="20"/>
                <w:lang w:eastAsia="ru-RU"/>
              </w:rPr>
              <w:t>1</w:t>
            </w:r>
          </w:p>
        </w:tc>
      </w:tr>
    </w:tbl>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p>
    <w:p w:rsidR="005A39F0" w:rsidRPr="001D107A" w:rsidRDefault="005A39F0" w:rsidP="005A39F0">
      <w:pPr>
        <w:suppressAutoHyphens/>
        <w:autoSpaceDN w:val="0"/>
        <w:spacing w:after="0" w:line="240" w:lineRule="auto"/>
        <w:jc w:val="right"/>
        <w:rPr>
          <w:rFonts w:ascii="Times New Roman" w:hAnsi="Times New Roman"/>
          <w:bCs/>
          <w:kern w:val="3"/>
          <w:sz w:val="20"/>
          <w:szCs w:val="20"/>
          <w:lang w:eastAsia="zh-CN"/>
        </w:rPr>
      </w:pPr>
    </w:p>
    <w:p w:rsidR="005A39F0" w:rsidRPr="001D107A" w:rsidRDefault="005A39F0" w:rsidP="005A39F0">
      <w:pPr>
        <w:suppressAutoHyphens/>
        <w:autoSpaceDN w:val="0"/>
        <w:spacing w:after="0" w:line="240" w:lineRule="auto"/>
        <w:jc w:val="right"/>
        <w:rPr>
          <w:rFonts w:ascii="Times New Roman" w:hAnsi="Times New Roman"/>
          <w:bCs/>
          <w:kern w:val="3"/>
          <w:sz w:val="20"/>
          <w:szCs w:val="20"/>
          <w:lang w:eastAsia="zh-CN"/>
        </w:rPr>
      </w:pPr>
      <w:r w:rsidRPr="001D107A">
        <w:rPr>
          <w:rFonts w:ascii="Times New Roman" w:hAnsi="Times New Roman"/>
          <w:bCs/>
          <w:kern w:val="3"/>
          <w:sz w:val="20"/>
          <w:szCs w:val="20"/>
          <w:lang w:eastAsia="zh-CN"/>
        </w:rPr>
        <w:t>Приложение 2</w:t>
      </w:r>
    </w:p>
    <w:p w:rsidR="005A39F0" w:rsidRPr="001D107A" w:rsidRDefault="005A39F0" w:rsidP="005A39F0">
      <w:pPr>
        <w:suppressAutoHyphens/>
        <w:autoSpaceDN w:val="0"/>
        <w:spacing w:after="0" w:line="240" w:lineRule="auto"/>
        <w:ind w:right="-79"/>
        <w:jc w:val="right"/>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к Муниципальной программе</w:t>
      </w:r>
    </w:p>
    <w:p w:rsidR="005A39F0" w:rsidRPr="001D107A" w:rsidRDefault="005A39F0" w:rsidP="005A39F0">
      <w:pPr>
        <w:suppressAutoHyphens/>
        <w:autoSpaceDN w:val="0"/>
        <w:spacing w:after="0" w:line="240" w:lineRule="auto"/>
        <w:ind w:right="-79"/>
        <w:jc w:val="right"/>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«Развитие культуры и туризма» Ельниковского</w:t>
      </w:r>
    </w:p>
    <w:p w:rsidR="005A39F0" w:rsidRPr="001D107A" w:rsidRDefault="005A39F0" w:rsidP="005A39F0">
      <w:pPr>
        <w:suppressAutoHyphens/>
        <w:autoSpaceDN w:val="0"/>
        <w:spacing w:after="0" w:line="240" w:lineRule="auto"/>
        <w:ind w:right="-79"/>
        <w:jc w:val="right"/>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муниципального района на 2018- 2030 годы»</w:t>
      </w:r>
    </w:p>
    <w:p w:rsidR="005A39F0" w:rsidRPr="001D107A" w:rsidRDefault="005A39F0" w:rsidP="005A39F0">
      <w:pPr>
        <w:suppressAutoHyphens/>
        <w:autoSpaceDE w:val="0"/>
        <w:autoSpaceDN w:val="0"/>
        <w:spacing w:after="0" w:line="240" w:lineRule="auto"/>
        <w:jc w:val="center"/>
        <w:outlineLvl w:val="1"/>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План</w:t>
      </w:r>
      <w:r>
        <w:rPr>
          <w:rFonts w:ascii="Times New Roman" w:hAnsi="Times New Roman"/>
          <w:b/>
          <w:bCs/>
          <w:kern w:val="3"/>
          <w:sz w:val="20"/>
          <w:szCs w:val="20"/>
          <w:lang w:eastAsia="zh-CN"/>
        </w:rPr>
        <w:t xml:space="preserve"> </w:t>
      </w:r>
      <w:r w:rsidRPr="001D107A">
        <w:rPr>
          <w:rFonts w:ascii="Times New Roman" w:hAnsi="Times New Roman"/>
          <w:b/>
          <w:bCs/>
          <w:kern w:val="3"/>
          <w:sz w:val="20"/>
          <w:szCs w:val="20"/>
          <w:lang w:eastAsia="zh-CN"/>
        </w:rPr>
        <w:t>реализации Муниципальной программы «Развитие культуры и туризма»</w:t>
      </w:r>
    </w:p>
    <w:p w:rsidR="005A39F0" w:rsidRPr="001D107A" w:rsidRDefault="005A39F0" w:rsidP="005A39F0">
      <w:pPr>
        <w:suppressAutoHyphens/>
        <w:autoSpaceDE w:val="0"/>
        <w:autoSpaceDN w:val="0"/>
        <w:spacing w:after="0" w:line="240" w:lineRule="auto"/>
        <w:jc w:val="center"/>
        <w:outlineLvl w:val="1"/>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Ельниковского муниципального района на 2018-2030годы</w:t>
      </w:r>
    </w:p>
    <w:tbl>
      <w:tblPr>
        <w:tblW w:w="15060" w:type="dxa"/>
        <w:tblInd w:w="-113" w:type="dxa"/>
        <w:tblLayout w:type="fixed"/>
        <w:tblCellMar>
          <w:left w:w="10" w:type="dxa"/>
          <w:right w:w="10" w:type="dxa"/>
        </w:tblCellMar>
        <w:tblLook w:val="04A0"/>
      </w:tblPr>
      <w:tblGrid>
        <w:gridCol w:w="676"/>
        <w:gridCol w:w="2134"/>
        <w:gridCol w:w="1841"/>
        <w:gridCol w:w="1039"/>
        <w:gridCol w:w="1309"/>
        <w:gridCol w:w="3011"/>
        <w:gridCol w:w="2520"/>
        <w:gridCol w:w="2530"/>
      </w:tblGrid>
      <w:tr w:rsidR="005A39F0" w:rsidRPr="001D107A" w:rsidTr="005A39F0">
        <w:trPr>
          <w:cantSplit/>
        </w:trPr>
        <w:tc>
          <w:tcPr>
            <w:tcW w:w="676"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w:t>
            </w:r>
            <w:r w:rsidRPr="001D107A">
              <w:rPr>
                <w:rFonts w:ascii="Times New Roman" w:eastAsia="Times New Roman" w:hAnsi="Times New Roman"/>
                <w:b/>
                <w:kern w:val="3"/>
                <w:sz w:val="20"/>
                <w:szCs w:val="20"/>
                <w:lang w:eastAsia="zh-CN"/>
              </w:rPr>
              <w:t xml:space="preserve"> </w:t>
            </w:r>
            <w:r w:rsidRPr="001D107A">
              <w:rPr>
                <w:rFonts w:ascii="Times New Roman" w:hAnsi="Times New Roman"/>
                <w:b/>
                <w:kern w:val="3"/>
                <w:sz w:val="20"/>
                <w:szCs w:val="20"/>
                <w:lang w:eastAsia="zh-CN"/>
              </w:rPr>
              <w:t>п/п</w:t>
            </w:r>
          </w:p>
        </w:tc>
        <w:tc>
          <w:tcPr>
            <w:tcW w:w="2134"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 xml:space="preserve">Номер и наименование основного </w:t>
            </w:r>
            <w:r w:rsidRPr="001D107A">
              <w:rPr>
                <w:rFonts w:ascii="Times New Roman" w:hAnsi="Times New Roman"/>
                <w:b/>
                <w:kern w:val="3"/>
                <w:sz w:val="20"/>
                <w:szCs w:val="20"/>
                <w:lang w:eastAsia="zh-CN"/>
              </w:rPr>
              <w:br/>
              <w:t>мероприятия</w:t>
            </w:r>
          </w:p>
        </w:tc>
        <w:tc>
          <w:tcPr>
            <w:tcW w:w="1841"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Ответственный исполнитель</w:t>
            </w:r>
          </w:p>
        </w:tc>
        <w:tc>
          <w:tcPr>
            <w:tcW w:w="2348"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Срок</w:t>
            </w:r>
          </w:p>
        </w:tc>
        <w:tc>
          <w:tcPr>
            <w:tcW w:w="3011"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 xml:space="preserve">Ожидаемый непосредственный результат </w:t>
            </w:r>
            <w:r w:rsidRPr="001D107A">
              <w:rPr>
                <w:rFonts w:ascii="Times New Roman" w:hAnsi="Times New Roman"/>
                <w:b/>
                <w:kern w:val="3"/>
                <w:sz w:val="20"/>
                <w:szCs w:val="20"/>
                <w:lang w:eastAsia="zh-CN"/>
              </w:rPr>
              <w:br/>
              <w:t>(краткое описание)</w:t>
            </w:r>
          </w:p>
        </w:tc>
        <w:tc>
          <w:tcPr>
            <w:tcW w:w="2520"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 xml:space="preserve">Последствия не реализации основного </w:t>
            </w:r>
            <w:r w:rsidRPr="001D107A">
              <w:rPr>
                <w:rFonts w:ascii="Times New Roman" w:hAnsi="Times New Roman"/>
                <w:b/>
                <w:kern w:val="3"/>
                <w:sz w:val="20"/>
                <w:szCs w:val="20"/>
                <w:lang w:eastAsia="zh-CN"/>
              </w:rPr>
              <w:br/>
              <w:t>мероприятия</w:t>
            </w:r>
          </w:p>
        </w:tc>
        <w:tc>
          <w:tcPr>
            <w:tcW w:w="25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Связь с показателями государственной программы</w:t>
            </w:r>
          </w:p>
        </w:tc>
      </w:tr>
      <w:tr w:rsidR="005A39F0" w:rsidRPr="001D107A" w:rsidTr="005A39F0">
        <w:trPr>
          <w:cantSplit/>
        </w:trPr>
        <w:tc>
          <w:tcPr>
            <w:tcW w:w="676"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2134"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1841"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начала реализации</w:t>
            </w:r>
          </w:p>
        </w:tc>
        <w:tc>
          <w:tcPr>
            <w:tcW w:w="13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окончания реализации</w:t>
            </w:r>
          </w:p>
        </w:tc>
        <w:tc>
          <w:tcPr>
            <w:tcW w:w="3011"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252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2530" w:type="dxa"/>
            <w:vMerge/>
            <w:tcBorders>
              <w:top w:val="single" w:sz="4" w:space="0" w:color="000000"/>
              <w:left w:val="single" w:sz="4" w:space="0" w:color="000000"/>
              <w:bottom w:val="single" w:sz="4" w:space="0" w:color="000000"/>
              <w:right w:val="single" w:sz="4" w:space="0" w:color="000000"/>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r>
    </w:tbl>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t>1. «Культура»</w:t>
      </w:r>
    </w:p>
    <w:tbl>
      <w:tblPr>
        <w:tblW w:w="15060" w:type="dxa"/>
        <w:tblInd w:w="-113" w:type="dxa"/>
        <w:tblLayout w:type="fixed"/>
        <w:tblCellMar>
          <w:left w:w="10" w:type="dxa"/>
          <w:right w:w="10" w:type="dxa"/>
        </w:tblCellMar>
        <w:tblLook w:val="04A0"/>
      </w:tblPr>
      <w:tblGrid>
        <w:gridCol w:w="675"/>
        <w:gridCol w:w="2135"/>
        <w:gridCol w:w="1841"/>
        <w:gridCol w:w="1039"/>
        <w:gridCol w:w="1310"/>
        <w:gridCol w:w="3010"/>
        <w:gridCol w:w="2520"/>
        <w:gridCol w:w="2530"/>
      </w:tblGrid>
      <w:tr w:rsidR="005A39F0" w:rsidRPr="001D107A" w:rsidTr="005A39F0">
        <w:trPr>
          <w:trHeight w:val="189"/>
          <w:tblHeader/>
        </w:trPr>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2</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3</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4</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5</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6</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7</w:t>
            </w: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8</w:t>
            </w:r>
          </w:p>
        </w:tc>
      </w:tr>
      <w:tr w:rsidR="005A39F0" w:rsidRPr="001D107A" w:rsidTr="005A39F0">
        <w:trPr>
          <w:trHeight w:val="311"/>
        </w:trPr>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1.</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Дополнительное образование</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 xml:space="preserve">МБУ ДО «Ельниковская </w:t>
            </w:r>
            <w:r w:rsidRPr="001D107A">
              <w:rPr>
                <w:rFonts w:ascii="Times New Roman" w:eastAsia="Times New Roman" w:hAnsi="Times New Roman"/>
                <w:kern w:val="3"/>
                <w:sz w:val="20"/>
                <w:szCs w:val="20"/>
                <w:lang w:eastAsia="ru-RU"/>
              </w:rPr>
              <w:lastRenderedPageBreak/>
              <w:t>ДМШ</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lastRenderedPageBreak/>
              <w:t>2018 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2030год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 xml:space="preserve">развитие и совершенствование профессионального </w:t>
            </w:r>
            <w:r w:rsidRPr="001D107A">
              <w:rPr>
                <w:rFonts w:ascii="Times New Roman" w:hAnsi="Times New Roman"/>
                <w:spacing w:val="-4"/>
                <w:kern w:val="3"/>
                <w:sz w:val="20"/>
                <w:szCs w:val="20"/>
                <w:lang w:eastAsia="zh-CN"/>
              </w:rPr>
              <w:lastRenderedPageBreak/>
              <w:t>музыкального творчества;</w:t>
            </w:r>
          </w:p>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сохранение лучших традиций регионального музыкального искусства;</w:t>
            </w:r>
          </w:p>
          <w:p w:rsidR="005A39F0" w:rsidRPr="001D107A" w:rsidRDefault="005A39F0" w:rsidP="005A39F0">
            <w:pPr>
              <w:suppressAutoHyphens/>
              <w:autoSpaceDN w:val="0"/>
              <w:spacing w:after="0" w:line="240" w:lineRule="auto"/>
              <w:ind w:right="-108" w:firstLine="22"/>
              <w:jc w:val="both"/>
              <w:rPr>
                <w:rFonts w:ascii="Times New Roman" w:hAnsi="Times New Roman"/>
                <w:spacing w:val="-4"/>
                <w:kern w:val="3"/>
                <w:sz w:val="20"/>
                <w:szCs w:val="20"/>
                <w:lang w:eastAsia="zh-CN"/>
              </w:rPr>
            </w:pP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lastRenderedPageBreak/>
              <w:t xml:space="preserve">снижение спроса населения на музыкально-концертные </w:t>
            </w:r>
            <w:r w:rsidRPr="001D107A">
              <w:rPr>
                <w:rFonts w:ascii="Times New Roman" w:eastAsia="Times New Roman" w:hAnsi="Times New Roman"/>
                <w:spacing w:val="-4"/>
                <w:kern w:val="3"/>
                <w:sz w:val="20"/>
                <w:szCs w:val="20"/>
                <w:lang w:eastAsia="ru-RU"/>
              </w:rPr>
              <w:lastRenderedPageBreak/>
              <w:t>мероприятия;</w:t>
            </w:r>
          </w:p>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снижение уровня музыкально-эстетической культуры населения;</w:t>
            </w:r>
          </w:p>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утрата национально-региональных музыкальных традиций</w:t>
            </w:r>
          </w:p>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hAnsi="Times New Roman"/>
                <w:color w:val="000000"/>
                <w:kern w:val="3"/>
                <w:sz w:val="20"/>
                <w:szCs w:val="20"/>
                <w:lang w:eastAsia="ru-RU"/>
              </w:rPr>
              <w:lastRenderedPageBreak/>
              <w:t xml:space="preserve">Число обучающихся в государственных </w:t>
            </w:r>
            <w:r w:rsidRPr="001D107A">
              <w:rPr>
                <w:rFonts w:ascii="Times New Roman" w:hAnsi="Times New Roman"/>
                <w:color w:val="000000"/>
                <w:kern w:val="3"/>
                <w:sz w:val="20"/>
                <w:szCs w:val="20"/>
                <w:lang w:eastAsia="ru-RU"/>
              </w:rPr>
              <w:lastRenderedPageBreak/>
              <w:t>учреждениях культуры дополнительного образования детей, реализующих программы художественного и предпрофессионального образования (чел)</w:t>
            </w:r>
          </w:p>
        </w:tc>
      </w:tr>
      <w:tr w:rsidR="005A39F0" w:rsidRPr="001D107A" w:rsidTr="005A39F0">
        <w:trPr>
          <w:trHeight w:val="311"/>
        </w:trPr>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lastRenderedPageBreak/>
              <w:t>2.</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Развитие приоритетных видов туризма</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hAnsi="Times New Roman"/>
                <w:kern w:val="3"/>
                <w:sz w:val="20"/>
                <w:szCs w:val="20"/>
                <w:lang w:eastAsia="zh-CN"/>
              </w:rPr>
            </w:pPr>
            <w:r w:rsidRPr="001D107A">
              <w:rPr>
                <w:rFonts w:ascii="Times New Roman" w:eastAsia="Times New Roman" w:hAnsi="Times New Roman"/>
                <w:kern w:val="3"/>
                <w:sz w:val="20"/>
                <w:szCs w:val="20"/>
                <w:lang w:eastAsia="ru-RU"/>
              </w:rPr>
              <w:t>Управление по социальной работе администрации Ельниковского муниципального района, учреждения культуры района</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2018 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2030 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прямое увеличение въездного туристского потока посредством приема участников и гостей событийных проектов, создание дополнительных информационных поводов для СМИ, повышение узнаваемости региона, района;</w:t>
            </w:r>
          </w:p>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развитие туристских брендов района</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отсутствие интереса к посещению региона со стороны определенной аудитории (в том числе проживающей на значительном расстоянии от региона, проживающей за рубежом), снижение имиджа региона как значимого туристского центра</w:t>
            </w: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both"/>
              <w:outlineLvl w:val="1"/>
              <w:rPr>
                <w:rFonts w:ascii="Times New Roman" w:hAnsi="Times New Roman"/>
                <w:spacing w:val="-4"/>
                <w:kern w:val="3"/>
                <w:sz w:val="20"/>
                <w:szCs w:val="20"/>
                <w:lang w:eastAsia="zh-CN"/>
              </w:rPr>
            </w:pPr>
            <w:r w:rsidRPr="001D107A">
              <w:rPr>
                <w:rFonts w:ascii="Times New Roman" w:hAnsi="Times New Roman"/>
                <w:kern w:val="3"/>
                <w:sz w:val="20"/>
                <w:szCs w:val="20"/>
                <w:lang w:eastAsia="zh-CN"/>
              </w:rPr>
              <w:t>увеличение въездного туристского потока посредством приема участников и гостей событийных мероприятий</w:t>
            </w:r>
          </w:p>
        </w:tc>
      </w:tr>
      <w:tr w:rsidR="005A39F0" w:rsidRPr="001D107A" w:rsidTr="005A39F0">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3.</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Музейное дело, сохранение культурного наследия Мордовии</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Ельниковский историко-краеведческий музей, структурное подразделение МУ «Ельниковский РДК»</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2018 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2030 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ind w:right="-108"/>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обеспечение сохранности и пополнения музейного фонда;</w:t>
            </w:r>
          </w:p>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создание оптимальных условий для доступа населения к культурным ценностям, находящимся в государственных и муниципальных музейных хранилищах Республики Мордовия;</w:t>
            </w:r>
          </w:p>
          <w:p w:rsidR="005A39F0" w:rsidRPr="001D107A" w:rsidRDefault="005A39F0" w:rsidP="005A39F0">
            <w:pPr>
              <w:suppressAutoHyphens/>
              <w:autoSpaceDN w:val="0"/>
              <w:spacing w:after="0" w:line="240" w:lineRule="auto"/>
              <w:ind w:right="-108"/>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увеличение посещаемости музея;</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снижение уровня доступности музейных фондов для широкого посетителя;</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снижение интереса населения к истории Республики Мордовия;</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общее снижение культурного уровня населения республики</w:t>
            </w: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соотношение числа посетителей музея за отчетный год к показателям за предыдущий год (чел.)</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p>
        </w:tc>
      </w:tr>
      <w:tr w:rsidR="005A39F0" w:rsidRPr="001D107A" w:rsidTr="005A39F0">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4.</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Государственная охрана, сохранение и популяризация объектов культурного наследия</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администрации я Ельниковского муниципального района</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2018 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2030 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определение границ территорий и разработка проектов зон памятников историко-культурного наследия;</w:t>
            </w:r>
          </w:p>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формирование полного пакета документации об объектах культурного наследия, расположенных на территории Ельниковского района;</w:t>
            </w:r>
          </w:p>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 xml:space="preserve">сохранение и популяризация </w:t>
            </w:r>
            <w:r w:rsidRPr="001D107A">
              <w:rPr>
                <w:rFonts w:ascii="Times New Roman" w:hAnsi="Times New Roman"/>
                <w:spacing w:val="-4"/>
                <w:kern w:val="3"/>
                <w:sz w:val="20"/>
                <w:szCs w:val="20"/>
                <w:lang w:eastAsia="zh-CN"/>
              </w:rPr>
              <w:lastRenderedPageBreak/>
              <w:t>объектов культурного наследия республики</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lastRenderedPageBreak/>
              <w:t>утрата и искажение информации о памятниках истории и культуры, располагающихся на территории Республики Мордовия;</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 xml:space="preserve">устойчивое снижение интереса и уровня информированности жителей и гостей </w:t>
            </w:r>
            <w:r w:rsidRPr="001D107A">
              <w:rPr>
                <w:rFonts w:ascii="Times New Roman" w:eastAsia="Times New Roman" w:hAnsi="Times New Roman"/>
                <w:spacing w:val="-4"/>
                <w:kern w:val="3"/>
                <w:sz w:val="20"/>
                <w:szCs w:val="20"/>
                <w:lang w:eastAsia="ru-RU"/>
              </w:rPr>
              <w:lastRenderedPageBreak/>
              <w:t>республики к историко-культурному наследию региона</w:t>
            </w: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kern w:val="3"/>
                <w:sz w:val="20"/>
                <w:szCs w:val="20"/>
                <w:lang w:eastAsia="zh-CN"/>
              </w:rPr>
              <w:lastRenderedPageBreak/>
              <w:t xml:space="preserve">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w:t>
            </w:r>
            <w:r w:rsidRPr="001D107A">
              <w:rPr>
                <w:rFonts w:ascii="Times New Roman" w:hAnsi="Times New Roman"/>
                <w:kern w:val="3"/>
                <w:sz w:val="20"/>
                <w:szCs w:val="20"/>
                <w:lang w:eastAsia="zh-CN"/>
              </w:rPr>
              <w:lastRenderedPageBreak/>
              <w:t>муниципальной собственности</w:t>
            </w:r>
          </w:p>
        </w:tc>
      </w:tr>
      <w:tr w:rsidR="005A39F0" w:rsidRPr="001D107A" w:rsidTr="005A39F0">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lastRenderedPageBreak/>
              <w:t>5.</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МУ «Ельниковский РДК»</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2018год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2030год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сохранение и развитие традиционной духовной культуры народов, проживающих на территории района;</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развитие разнообразных жанров и форм самодеятельного народного творчества;</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расширение доступа населения к культурно-досуговым формам деятельности</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утрата этнокультурных традиций народов, населяющих Республику Мордовия;</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угроза потери национальной идентичности;</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угроза формирования негативного образа республики в вопросах реализации национальной и культурной политики; снижения уровня досуговой активности населения</w:t>
            </w: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widowControl w:val="0"/>
              <w:suppressAutoHyphens/>
              <w:autoSpaceDE w:val="0"/>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kern w:val="3"/>
                <w:sz w:val="20"/>
                <w:szCs w:val="20"/>
                <w:lang w:eastAsia="zh-CN"/>
              </w:rPr>
              <w:t>Увеличение количества  граждан, вовлечённых в культурно-массовые  мероприятия (по сравнению с предыдущим годом). Ед.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r>
      <w:tr w:rsidR="005A39F0" w:rsidRPr="001D107A" w:rsidTr="005A39F0">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6.</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Развитие библиотечного дела</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МУ «Ельниковская центральная библиотека»</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2018год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2030год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сохранение количества муниципальных библиотек;</w:t>
            </w:r>
          </w:p>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увеличение числа посетителей и пользователей библиотек;</w:t>
            </w:r>
          </w:p>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увеличение количества библиографических записей;</w:t>
            </w:r>
          </w:p>
          <w:p w:rsidR="005A39F0" w:rsidRPr="001D107A" w:rsidRDefault="005A39F0" w:rsidP="005A39F0">
            <w:pPr>
              <w:suppressAutoHyphens/>
              <w:autoSpaceDN w:val="0"/>
              <w:spacing w:after="0" w:line="240" w:lineRule="auto"/>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повышение доли муниципальных библиотек, подключенных к информационно-телекоммуникационной сети «Интернет»</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угроза утраты книжной культуры;</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не востребованность книжных фондов и рост уровня безработицы среди работников библиотечной отрасли;</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обеднение библиотечных фондов; утрата редких книг в библиотечных фондах</w:t>
            </w:r>
          </w:p>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spacing w:val="-4"/>
                <w:kern w:val="3"/>
                <w:sz w:val="20"/>
                <w:szCs w:val="20"/>
                <w:lang w:eastAsia="ru-RU"/>
              </w:rPr>
            </w:pP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pacing w:after="0" w:line="240" w:lineRule="auto"/>
              <w:jc w:val="both"/>
              <w:rPr>
                <w:rFonts w:ascii="Times New Roman" w:hAnsi="Times New Roman"/>
                <w:bCs/>
                <w:color w:val="000000"/>
                <w:sz w:val="20"/>
                <w:szCs w:val="20"/>
              </w:rPr>
            </w:pPr>
            <w:r w:rsidRPr="001D107A">
              <w:rPr>
                <w:rFonts w:ascii="Times New Roman" w:hAnsi="Times New Roman"/>
                <w:color w:val="000000"/>
                <w:sz w:val="20"/>
                <w:szCs w:val="20"/>
              </w:rPr>
              <w:t xml:space="preserve">доля </w:t>
            </w:r>
            <w:r w:rsidRPr="001D107A">
              <w:rPr>
                <w:rFonts w:ascii="Times New Roman" w:hAnsi="Times New Roman"/>
                <w:bCs/>
                <w:color w:val="000000"/>
                <w:sz w:val="20"/>
                <w:szCs w:val="20"/>
              </w:rPr>
              <w:t>публичных библиотек, подключенных к сети «Интернет», в общем количестве библиотек, %;</w:t>
            </w:r>
          </w:p>
          <w:p w:rsidR="005A39F0" w:rsidRPr="001D107A" w:rsidRDefault="005A39F0" w:rsidP="005A39F0">
            <w:pPr>
              <w:spacing w:after="0" w:line="240" w:lineRule="auto"/>
              <w:jc w:val="both"/>
              <w:rPr>
                <w:rFonts w:ascii="Times New Roman" w:hAnsi="Times New Roman"/>
                <w:bCs/>
                <w:color w:val="000000"/>
                <w:sz w:val="20"/>
                <w:szCs w:val="20"/>
              </w:rPr>
            </w:pPr>
            <w:r w:rsidRPr="001D107A">
              <w:rPr>
                <w:rFonts w:ascii="Times New Roman" w:hAnsi="Times New Roman"/>
                <w:bCs/>
                <w:color w:val="000000"/>
                <w:sz w:val="20"/>
                <w:szCs w:val="20"/>
              </w:rPr>
              <w:t>увеличение количества посещений библиотек гражданами Ельниковского района.</w:t>
            </w:r>
          </w:p>
        </w:tc>
      </w:tr>
      <w:tr w:rsidR="005A39F0" w:rsidRPr="001D107A" w:rsidTr="005A39F0">
        <w:tc>
          <w:tcPr>
            <w:tcW w:w="67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E w:val="0"/>
              <w:autoSpaceDN w:val="0"/>
              <w:spacing w:after="0" w:line="240" w:lineRule="auto"/>
              <w:jc w:val="center"/>
              <w:outlineLvl w:val="1"/>
              <w:rPr>
                <w:rFonts w:ascii="Times New Roman" w:hAnsi="Times New Roman"/>
                <w:kern w:val="3"/>
                <w:sz w:val="20"/>
                <w:szCs w:val="20"/>
                <w:lang w:eastAsia="zh-CN"/>
              </w:rPr>
            </w:pPr>
            <w:r w:rsidRPr="001D107A">
              <w:rPr>
                <w:rFonts w:ascii="Times New Roman" w:hAnsi="Times New Roman"/>
                <w:kern w:val="3"/>
                <w:sz w:val="20"/>
                <w:szCs w:val="20"/>
                <w:lang w:eastAsia="zh-CN"/>
              </w:rPr>
              <w:t>7.</w:t>
            </w:r>
          </w:p>
        </w:tc>
        <w:tc>
          <w:tcPr>
            <w:tcW w:w="2134"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Укрепление материально-технической базы объектов культуры</w:t>
            </w:r>
          </w:p>
        </w:tc>
        <w:tc>
          <w:tcPr>
            <w:tcW w:w="184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both"/>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МУ «Ельниковский РДК», МУ «Ельниковская центральная библиотека», МБУ ДО «Ельниковская ДМШ»</w:t>
            </w:r>
          </w:p>
        </w:tc>
        <w:tc>
          <w:tcPr>
            <w:tcW w:w="103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2018 год</w:t>
            </w:r>
          </w:p>
        </w:tc>
        <w:tc>
          <w:tcPr>
            <w:tcW w:w="13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jc w:val="center"/>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2030 год</w:t>
            </w:r>
          </w:p>
        </w:tc>
        <w:tc>
          <w:tcPr>
            <w:tcW w:w="30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w:t>
            </w:r>
          </w:p>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lastRenderedPageBreak/>
              <w:t>расширение доступа граждан и гостей Республики Мордовия к культурным и историческим ценностям</w:t>
            </w:r>
          </w:p>
        </w:tc>
        <w:tc>
          <w:tcPr>
            <w:tcW w:w="252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lastRenderedPageBreak/>
              <w:t>потеря значимых объектов культуры и искусства Республики Мордовия;</w:t>
            </w:r>
          </w:p>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ухудшение материально-технической базы учреждений культуры и искусства;</w:t>
            </w:r>
          </w:p>
          <w:p w:rsidR="005A39F0" w:rsidRPr="001D107A" w:rsidRDefault="005A39F0" w:rsidP="005A39F0">
            <w:pPr>
              <w:widowControl w:val="0"/>
              <w:suppressAutoHyphens/>
              <w:autoSpaceDE w:val="0"/>
              <w:autoSpaceDN w:val="0"/>
              <w:spacing w:after="0" w:line="240" w:lineRule="auto"/>
              <w:ind w:firstLine="22"/>
              <w:jc w:val="both"/>
              <w:rPr>
                <w:rFonts w:ascii="Times New Roman" w:eastAsia="Times New Roman" w:hAnsi="Times New Roman"/>
                <w:spacing w:val="-4"/>
                <w:kern w:val="3"/>
                <w:sz w:val="20"/>
                <w:szCs w:val="20"/>
                <w:lang w:eastAsia="ru-RU"/>
              </w:rPr>
            </w:pPr>
            <w:r w:rsidRPr="001D107A">
              <w:rPr>
                <w:rFonts w:ascii="Times New Roman" w:eastAsia="Times New Roman" w:hAnsi="Times New Roman"/>
                <w:spacing w:val="-4"/>
                <w:kern w:val="3"/>
                <w:sz w:val="20"/>
                <w:szCs w:val="20"/>
                <w:lang w:eastAsia="ru-RU"/>
              </w:rPr>
              <w:t>снижение качества предоставления услуг в сфере культуры</w:t>
            </w:r>
          </w:p>
        </w:tc>
        <w:tc>
          <w:tcPr>
            <w:tcW w:w="2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влияет на следующие показатели:</w:t>
            </w:r>
          </w:p>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увеличение количества спектаклей, концертов, проводимых учреждениями культуры;</w:t>
            </w:r>
          </w:p>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рост числа посетителей музея, библиотек;</w:t>
            </w:r>
          </w:p>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 xml:space="preserve">увеличение удельного веса населения, участвующего в </w:t>
            </w:r>
            <w:r w:rsidRPr="001D107A">
              <w:rPr>
                <w:rFonts w:ascii="Times New Roman" w:hAnsi="Times New Roman"/>
                <w:spacing w:val="-4"/>
                <w:kern w:val="3"/>
                <w:sz w:val="20"/>
                <w:szCs w:val="20"/>
                <w:lang w:eastAsia="zh-CN"/>
              </w:rPr>
              <w:lastRenderedPageBreak/>
              <w:t>платных культурно-досуговых мероприятиях;</w:t>
            </w:r>
          </w:p>
          <w:p w:rsidR="005A39F0" w:rsidRPr="001D107A" w:rsidRDefault="005A39F0" w:rsidP="005A39F0">
            <w:pPr>
              <w:suppressAutoHyphens/>
              <w:autoSpaceDN w:val="0"/>
              <w:spacing w:after="0" w:line="240" w:lineRule="auto"/>
              <w:ind w:firstLine="22"/>
              <w:jc w:val="both"/>
              <w:rPr>
                <w:rFonts w:ascii="Times New Roman" w:hAnsi="Times New Roman"/>
                <w:spacing w:val="-4"/>
                <w:kern w:val="3"/>
                <w:sz w:val="20"/>
                <w:szCs w:val="20"/>
                <w:lang w:eastAsia="zh-CN"/>
              </w:rPr>
            </w:pPr>
            <w:r w:rsidRPr="001D107A">
              <w:rPr>
                <w:rFonts w:ascii="Times New Roman" w:hAnsi="Times New Roman"/>
                <w:spacing w:val="-4"/>
                <w:kern w:val="3"/>
                <w:sz w:val="20"/>
                <w:szCs w:val="20"/>
                <w:lang w:eastAsia="zh-CN"/>
              </w:rPr>
              <w:t>увеличение числа обучающихся в образовательных учреждениях дополнительного образования детей</w:t>
            </w:r>
          </w:p>
        </w:tc>
      </w:tr>
    </w:tbl>
    <w:p w:rsidR="005A39F0" w:rsidRPr="001D107A" w:rsidRDefault="005A39F0" w:rsidP="005A39F0">
      <w:pPr>
        <w:suppressAutoHyphens/>
        <w:autoSpaceDN w:val="0"/>
        <w:spacing w:after="0" w:line="240" w:lineRule="auto"/>
        <w:jc w:val="right"/>
        <w:rPr>
          <w:rFonts w:ascii="Times New Roman" w:hAnsi="Times New Roman"/>
          <w:bCs/>
          <w:kern w:val="3"/>
          <w:sz w:val="20"/>
          <w:szCs w:val="20"/>
          <w:lang w:eastAsia="zh-CN"/>
        </w:rPr>
      </w:pPr>
      <w:r w:rsidRPr="001D107A">
        <w:rPr>
          <w:rFonts w:ascii="Times New Roman" w:hAnsi="Times New Roman"/>
          <w:bCs/>
          <w:kern w:val="3"/>
          <w:sz w:val="20"/>
          <w:szCs w:val="20"/>
          <w:lang w:eastAsia="zh-CN"/>
        </w:rPr>
        <w:lastRenderedPageBreak/>
        <w:t>Приложение 3</w:t>
      </w:r>
    </w:p>
    <w:p w:rsidR="005A39F0" w:rsidRPr="001D107A" w:rsidRDefault="005A39F0" w:rsidP="005A39F0">
      <w:pPr>
        <w:suppressAutoHyphens/>
        <w:autoSpaceDN w:val="0"/>
        <w:spacing w:after="0" w:line="240" w:lineRule="auto"/>
        <w:ind w:right="-79"/>
        <w:jc w:val="right"/>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к   Муниципальной программе</w:t>
      </w:r>
    </w:p>
    <w:p w:rsidR="005A39F0" w:rsidRPr="001D107A" w:rsidRDefault="005A39F0" w:rsidP="005A39F0">
      <w:pPr>
        <w:suppressAutoHyphens/>
        <w:autoSpaceDN w:val="0"/>
        <w:spacing w:after="0" w:line="240" w:lineRule="auto"/>
        <w:ind w:right="-79"/>
        <w:jc w:val="right"/>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«Развитие культуры   и туризма» Ельниковского</w:t>
      </w:r>
    </w:p>
    <w:p w:rsidR="005A39F0" w:rsidRPr="001D107A" w:rsidRDefault="005A39F0" w:rsidP="005A39F0">
      <w:pPr>
        <w:suppressAutoHyphens/>
        <w:autoSpaceDN w:val="0"/>
        <w:spacing w:after="0" w:line="240" w:lineRule="auto"/>
        <w:ind w:right="-79"/>
        <w:jc w:val="right"/>
        <w:rPr>
          <w:rFonts w:ascii="Times New Roman" w:eastAsia="Times New Roman" w:hAnsi="Times New Roman"/>
          <w:kern w:val="3"/>
          <w:sz w:val="20"/>
          <w:szCs w:val="20"/>
          <w:lang w:eastAsia="ru-RU"/>
        </w:rPr>
      </w:pPr>
      <w:r w:rsidRPr="001D107A">
        <w:rPr>
          <w:rFonts w:ascii="Times New Roman" w:eastAsia="Times New Roman" w:hAnsi="Times New Roman"/>
          <w:kern w:val="3"/>
          <w:sz w:val="20"/>
          <w:szCs w:val="20"/>
          <w:lang w:eastAsia="ru-RU"/>
        </w:rPr>
        <w:t>муниципального   района на 2018- 2030   годы</w:t>
      </w:r>
    </w:p>
    <w:p w:rsidR="005A39F0" w:rsidRPr="001D107A" w:rsidRDefault="005A39F0" w:rsidP="005A39F0">
      <w:pPr>
        <w:suppressAutoHyphens/>
        <w:autoSpaceDN w:val="0"/>
        <w:spacing w:after="0" w:line="240" w:lineRule="auto"/>
        <w:jc w:val="right"/>
        <w:rPr>
          <w:rFonts w:ascii="Times New Roman" w:eastAsia="Times New Roman" w:hAnsi="Times New Roman"/>
          <w:b/>
          <w:bCs/>
          <w:kern w:val="3"/>
          <w:sz w:val="20"/>
          <w:szCs w:val="20"/>
          <w:lang w:eastAsia="ru-RU"/>
        </w:rPr>
      </w:pPr>
    </w:p>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bCs/>
          <w:color w:val="000000"/>
          <w:kern w:val="3"/>
          <w:sz w:val="20"/>
          <w:szCs w:val="20"/>
          <w:lang w:eastAsia="zh-CN"/>
        </w:rPr>
        <w:t xml:space="preserve">Прогноз </w:t>
      </w:r>
      <w:r>
        <w:rPr>
          <w:rFonts w:ascii="Times New Roman" w:hAnsi="Times New Roman"/>
          <w:b/>
          <w:bCs/>
          <w:color w:val="000000"/>
          <w:kern w:val="3"/>
          <w:sz w:val="20"/>
          <w:szCs w:val="20"/>
          <w:lang w:eastAsia="zh-CN"/>
        </w:rPr>
        <w:t xml:space="preserve"> </w:t>
      </w:r>
      <w:r w:rsidRPr="001D107A">
        <w:rPr>
          <w:rFonts w:ascii="Times New Roman" w:hAnsi="Times New Roman"/>
          <w:b/>
          <w:kern w:val="3"/>
          <w:sz w:val="20"/>
          <w:szCs w:val="20"/>
          <w:lang w:eastAsia="zh-CN"/>
        </w:rPr>
        <w:t>сводных показателей муниципальных заданий на оказание   муниципальных услуг учреждениями   культуры Ельниковского муниципального района Муниципальной   программы «Развитие культуры и туризма» Ельниковского муниципального района на 2018- 2030 годы</w:t>
      </w:r>
    </w:p>
    <w:tbl>
      <w:tblPr>
        <w:tblW w:w="15750" w:type="dxa"/>
        <w:tblInd w:w="-572" w:type="dxa"/>
        <w:tblLayout w:type="fixed"/>
        <w:tblCellMar>
          <w:left w:w="10" w:type="dxa"/>
          <w:right w:w="10" w:type="dxa"/>
        </w:tblCellMar>
        <w:tblLook w:val="04A0"/>
      </w:tblPr>
      <w:tblGrid>
        <w:gridCol w:w="1277"/>
        <w:gridCol w:w="568"/>
        <w:gridCol w:w="568"/>
        <w:gridCol w:w="568"/>
        <w:gridCol w:w="568"/>
        <w:gridCol w:w="567"/>
        <w:gridCol w:w="567"/>
        <w:gridCol w:w="567"/>
        <w:gridCol w:w="567"/>
        <w:gridCol w:w="567"/>
        <w:gridCol w:w="567"/>
        <w:gridCol w:w="567"/>
        <w:gridCol w:w="487"/>
        <w:gridCol w:w="30"/>
        <w:gridCol w:w="30"/>
        <w:gridCol w:w="445"/>
        <w:gridCol w:w="426"/>
        <w:gridCol w:w="567"/>
        <w:gridCol w:w="567"/>
        <w:gridCol w:w="567"/>
        <w:gridCol w:w="567"/>
        <w:gridCol w:w="567"/>
        <w:gridCol w:w="567"/>
        <w:gridCol w:w="567"/>
        <w:gridCol w:w="567"/>
        <w:gridCol w:w="567"/>
        <w:gridCol w:w="567"/>
        <w:gridCol w:w="567"/>
        <w:gridCol w:w="71"/>
        <w:gridCol w:w="506"/>
      </w:tblGrid>
      <w:tr w:rsidR="005A39F0" w:rsidRPr="001D107A" w:rsidTr="005A39F0">
        <w:trPr>
          <w:trHeight w:val="374"/>
          <w:tblHeader/>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229" w:type="dxa"/>
            <w:gridSpan w:val="15"/>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Значение показателя</w:t>
            </w:r>
          </w:p>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объема услуги по годам</w:t>
            </w:r>
          </w:p>
        </w:tc>
        <w:tc>
          <w:tcPr>
            <w:tcW w:w="7240" w:type="dxa"/>
            <w:gridSpan w:val="14"/>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Расходы   районного бюджета на оказание государственной (муниципальной) услуги,</w:t>
            </w:r>
          </w:p>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тыс. руб.</w:t>
            </w:r>
          </w:p>
        </w:tc>
      </w:tr>
      <w:tr w:rsidR="005A39F0" w:rsidRPr="001D107A" w:rsidTr="005A39F0">
        <w:trPr>
          <w:trHeight w:val="374"/>
          <w:tblHeader/>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Наименование услуги, показателя</w:t>
            </w:r>
          </w:p>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объема услуги подпрограммы, основного мероприятия</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2019</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2022</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2023</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2028</w:t>
            </w:r>
          </w:p>
        </w:tc>
        <w:tc>
          <w:tcPr>
            <w:tcW w:w="517" w:type="dxa"/>
            <w:gridSpan w:val="2"/>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2029</w:t>
            </w:r>
          </w:p>
        </w:tc>
        <w:tc>
          <w:tcPr>
            <w:tcW w:w="475" w:type="dxa"/>
            <w:gridSpan w:val="2"/>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2030</w:t>
            </w:r>
          </w:p>
        </w:tc>
        <w:tc>
          <w:tcPr>
            <w:tcW w:w="42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2019</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2022</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2023</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2029</w:t>
            </w: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2030</w:t>
            </w:r>
          </w:p>
        </w:tc>
      </w:tr>
      <w:tr w:rsidR="005A39F0" w:rsidRPr="001D107A" w:rsidTr="005A39F0">
        <w:trPr>
          <w:trHeight w:val="374"/>
          <w:tblHeader/>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3</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9</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12</w:t>
            </w:r>
          </w:p>
        </w:tc>
        <w:tc>
          <w:tcPr>
            <w:tcW w:w="517" w:type="dxa"/>
            <w:gridSpan w:val="2"/>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13</w:t>
            </w:r>
          </w:p>
        </w:tc>
        <w:tc>
          <w:tcPr>
            <w:tcW w:w="475" w:type="dxa"/>
            <w:gridSpan w:val="2"/>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b/>
                <w:iCs/>
                <w:kern w:val="3"/>
                <w:sz w:val="20"/>
                <w:szCs w:val="20"/>
                <w:lang w:eastAsia="zh-CN"/>
              </w:rPr>
            </w:pPr>
          </w:p>
        </w:tc>
        <w:tc>
          <w:tcPr>
            <w:tcW w:w="42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19</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22</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23</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25</w:t>
            </w: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26</w:t>
            </w:r>
          </w:p>
        </w:tc>
      </w:tr>
      <w:tr w:rsidR="005A39F0" w:rsidRPr="001D107A" w:rsidTr="005A39F0">
        <w:trPr>
          <w:trHeight w:val="337"/>
        </w:trPr>
        <w:tc>
          <w:tcPr>
            <w:tcW w:w="15745" w:type="dxa"/>
            <w:gridSpan w:val="30"/>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pacing w:line="240" w:lineRule="auto"/>
              <w:jc w:val="center"/>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3.Основное мероприятие Музейное дело, сохранение культурного наследия Мордовии</w:t>
            </w:r>
          </w:p>
        </w:tc>
      </w:tr>
      <w:tr w:rsidR="005A39F0" w:rsidRPr="001D107A" w:rsidTr="005A39F0">
        <w:trPr>
          <w:trHeight w:val="389"/>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 xml:space="preserve">Услуги по собиранию, хранению, изучению и публичному представлению музейных </w:t>
            </w:r>
            <w:r w:rsidRPr="001D107A">
              <w:rPr>
                <w:rFonts w:ascii="Times New Roman" w:hAnsi="Times New Roman"/>
                <w:iCs/>
                <w:kern w:val="3"/>
                <w:sz w:val="20"/>
                <w:szCs w:val="20"/>
                <w:lang w:eastAsia="zh-CN"/>
              </w:rPr>
              <w:lastRenderedPageBreak/>
              <w:t>предметов и коллекций государственными музеями</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2436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2446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547"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445"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2456</w:t>
            </w:r>
          </w:p>
        </w:tc>
        <w:tc>
          <w:tcPr>
            <w:tcW w:w="426"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702,6</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686,6</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686,6</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686,6</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67" w:type="dxa"/>
            <w:vMerge w:val="restart"/>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c>
          <w:tcPr>
            <w:tcW w:w="577" w:type="dxa"/>
            <w:gridSpan w:val="2"/>
            <w:vMerge w:val="restart"/>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706,7</w:t>
            </w:r>
          </w:p>
        </w:tc>
      </w:tr>
      <w:tr w:rsidR="005A39F0" w:rsidRPr="001D107A" w:rsidTr="005A39F0">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число выставок и экспозиций</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547"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445"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18</w:t>
            </w:r>
          </w:p>
        </w:tc>
        <w:tc>
          <w:tcPr>
            <w:tcW w:w="754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567"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638"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c>
          <w:tcPr>
            <w:tcW w:w="1083" w:type="dxa"/>
            <w:gridSpan w:val="2"/>
            <w:vMerge/>
            <w:tcBorders>
              <w:top w:val="single" w:sz="4" w:space="0" w:color="000000"/>
              <w:left w:val="single" w:sz="4" w:space="0" w:color="000000"/>
              <w:bottom w:val="single" w:sz="4" w:space="0" w:color="000000"/>
              <w:right w:val="single" w:sz="4" w:space="0" w:color="000000"/>
            </w:tcBorders>
            <w:vAlign w:val="center"/>
            <w:hideMark/>
          </w:tcPr>
          <w:p w:rsidR="005A39F0" w:rsidRPr="001D107A" w:rsidRDefault="005A39F0" w:rsidP="005A39F0">
            <w:pPr>
              <w:spacing w:after="0" w:line="240" w:lineRule="auto"/>
              <w:rPr>
                <w:rFonts w:ascii="Times New Roman" w:hAnsi="Times New Roman"/>
                <w:iCs/>
                <w:kern w:val="3"/>
                <w:sz w:val="20"/>
                <w:szCs w:val="20"/>
                <w:lang w:eastAsia="zh-CN"/>
              </w:rPr>
            </w:pPr>
          </w:p>
        </w:tc>
      </w:tr>
      <w:tr w:rsidR="005A39F0" w:rsidRPr="001D107A" w:rsidTr="005A39F0">
        <w:trPr>
          <w:trHeight w:val="495"/>
        </w:trPr>
        <w:tc>
          <w:tcPr>
            <w:tcW w:w="15745" w:type="dxa"/>
            <w:gridSpan w:val="30"/>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pacing w:line="240" w:lineRule="auto"/>
              <w:jc w:val="center"/>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 xml:space="preserve">5.Основное мероприятие Сохранение, возрождение и развитие традиционной народной культуры, </w:t>
            </w:r>
            <w:r w:rsidRPr="001D107A">
              <w:rPr>
                <w:rFonts w:ascii="Times New Roman" w:hAnsi="Times New Roman"/>
                <w:b/>
                <w:iCs/>
                <w:kern w:val="3"/>
                <w:sz w:val="20"/>
                <w:szCs w:val="20"/>
                <w:lang w:eastAsia="zh-CN"/>
              </w:rPr>
              <w:br/>
              <w:t>поддержка народного творчества и культурно-досуговой деятельности</w:t>
            </w:r>
          </w:p>
        </w:tc>
      </w:tr>
      <w:tr w:rsidR="005A39F0" w:rsidRPr="001D107A" w:rsidTr="005A39F0">
        <w:trPr>
          <w:trHeight w:val="366"/>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Услуга по организации деятельности клубных формирований и формирований самодеятельного народного творчества</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47"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45"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2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9265,8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10174,9</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9473,5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15861,4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b/>
                <w:kern w:val="3"/>
                <w:sz w:val="20"/>
                <w:szCs w:val="20"/>
                <w:lang w:eastAsia="zh-CN"/>
              </w:rPr>
              <w:t>18518,9</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638" w:type="dxa"/>
            <w:gridSpan w:val="2"/>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06"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r>
      <w:tr w:rsidR="005A39F0" w:rsidRPr="001D107A" w:rsidTr="005A39F0">
        <w:trPr>
          <w:trHeight w:val="123"/>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 xml:space="preserve">Число клубных </w:t>
            </w:r>
            <w:r w:rsidRPr="001D107A">
              <w:rPr>
                <w:rFonts w:ascii="Times New Roman" w:hAnsi="Times New Roman"/>
                <w:iCs/>
                <w:kern w:val="3"/>
                <w:sz w:val="20"/>
                <w:szCs w:val="20"/>
                <w:lang w:eastAsia="zh-CN"/>
              </w:rPr>
              <w:lastRenderedPageBreak/>
              <w:t>формирований (число клубных формирований, число участников)</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62</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561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63</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567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64</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573</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65</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578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69</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710</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70</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710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71</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735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72</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750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73</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750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72</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750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72</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750</w:t>
            </w:r>
          </w:p>
        </w:tc>
        <w:tc>
          <w:tcPr>
            <w:tcW w:w="547"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72</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750</w:t>
            </w:r>
          </w:p>
        </w:tc>
        <w:tc>
          <w:tcPr>
            <w:tcW w:w="445"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after="0"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426"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638" w:type="dxa"/>
            <w:gridSpan w:val="2"/>
            <w:tcBorders>
              <w:top w:val="nil"/>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06" w:type="dxa"/>
            <w:tcBorders>
              <w:top w:val="nil"/>
              <w:left w:val="single" w:sz="4" w:space="0" w:color="000000"/>
              <w:bottom w:val="single" w:sz="4" w:space="0" w:color="000000"/>
              <w:right w:val="single" w:sz="4" w:space="0" w:color="000000"/>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r>
      <w:tr w:rsidR="005A39F0" w:rsidRPr="001D107A" w:rsidTr="005A39F0">
        <w:trPr>
          <w:trHeight w:val="123"/>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Организация культурно - досугового обслуживания населения (Количество мероприятий, количество участников)</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1949</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104,040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2004</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112,194</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2057</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113,387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1774</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133,595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2158</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144,113</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1948</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159467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2020</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166400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2025</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175415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2026</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2027</w:t>
            </w:r>
          </w:p>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2028</w:t>
            </w:r>
          </w:p>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547"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2029</w:t>
            </w:r>
          </w:p>
          <w:p w:rsidR="005A39F0" w:rsidRPr="001D107A" w:rsidRDefault="005A39F0" w:rsidP="005A39F0">
            <w:pPr>
              <w:suppressAutoHyphens/>
              <w:autoSpaceDN w:val="0"/>
              <w:spacing w:line="240" w:lineRule="auto"/>
              <w:rPr>
                <w:rFonts w:ascii="Times New Roman" w:hAnsi="Times New Roman"/>
                <w:iCs/>
                <w:kern w:val="3"/>
                <w:sz w:val="20"/>
                <w:szCs w:val="20"/>
                <w:lang w:eastAsia="zh-CN"/>
              </w:rPr>
            </w:pPr>
          </w:p>
        </w:tc>
        <w:tc>
          <w:tcPr>
            <w:tcW w:w="445"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26"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9265,8</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10174,9</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9473,5</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15861,4</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b/>
                <w:kern w:val="3"/>
                <w:sz w:val="20"/>
                <w:szCs w:val="20"/>
                <w:lang w:eastAsia="zh-CN"/>
              </w:rPr>
              <w:t>18518,9</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67" w:type="dxa"/>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638" w:type="dxa"/>
            <w:gridSpan w:val="2"/>
            <w:tcBorders>
              <w:top w:val="nil"/>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506" w:type="dxa"/>
            <w:tcBorders>
              <w:top w:val="nil"/>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r>
      <w:tr w:rsidR="005A39F0" w:rsidRPr="001D107A" w:rsidTr="005A39F0">
        <w:trPr>
          <w:trHeight w:val="352"/>
        </w:trPr>
        <w:tc>
          <w:tcPr>
            <w:tcW w:w="15745" w:type="dxa"/>
            <w:gridSpan w:val="30"/>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pacing w:line="240" w:lineRule="auto"/>
              <w:jc w:val="center"/>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6.Основное мероприятие Развитие библиотечного дела</w:t>
            </w:r>
          </w:p>
        </w:tc>
      </w:tr>
      <w:tr w:rsidR="005A39F0" w:rsidRPr="001D107A" w:rsidTr="005A39F0">
        <w:trPr>
          <w:trHeight w:val="1354"/>
        </w:trPr>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 xml:space="preserve">Библиотечное, библиографическое и информационное обслуживание </w:t>
            </w:r>
            <w:r w:rsidRPr="001D107A">
              <w:rPr>
                <w:rFonts w:ascii="Times New Roman" w:hAnsi="Times New Roman"/>
                <w:iCs/>
                <w:kern w:val="3"/>
                <w:sz w:val="20"/>
                <w:szCs w:val="20"/>
                <w:lang w:eastAsia="zh-CN"/>
              </w:rPr>
              <w:lastRenderedPageBreak/>
              <w:t>пользователей библиотеки:</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87" w:type="dxa"/>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05"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2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6630,0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5771,8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4954,0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6972.1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6808,1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7643,80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8158,5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r>
      <w:tr w:rsidR="005A39F0" w:rsidRPr="001D107A" w:rsidTr="005A39F0">
        <w:tc>
          <w:tcPr>
            <w:tcW w:w="127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количество посещений</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60,8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59,76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32,56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78,04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65,6</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73,45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95717</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87880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87880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87880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87880</w:t>
            </w:r>
          </w:p>
        </w:tc>
        <w:tc>
          <w:tcPr>
            <w:tcW w:w="48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87880</w:t>
            </w:r>
          </w:p>
        </w:tc>
        <w:tc>
          <w:tcPr>
            <w:tcW w:w="505" w:type="dxa"/>
            <w:gridSpan w:val="3"/>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bCs/>
                <w:iCs/>
                <w:kern w:val="3"/>
                <w:sz w:val="20"/>
                <w:szCs w:val="20"/>
                <w:lang w:eastAsia="zh-CN"/>
              </w:rPr>
            </w:pPr>
            <w:r w:rsidRPr="001D107A">
              <w:rPr>
                <w:rFonts w:ascii="Times New Roman" w:hAnsi="Times New Roman"/>
                <w:b/>
                <w:bCs/>
                <w:iCs/>
                <w:kern w:val="3"/>
                <w:sz w:val="20"/>
                <w:szCs w:val="20"/>
                <w:lang w:eastAsia="zh-CN"/>
              </w:rPr>
              <w:t>87880</w:t>
            </w:r>
          </w:p>
        </w:tc>
        <w:tc>
          <w:tcPr>
            <w:tcW w:w="426"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6630,0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5771,8</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4954,0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6972.1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6808,1</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7643,80</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8158,5</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67" w:type="dxa"/>
            <w:tcBorders>
              <w:top w:val="single" w:sz="4" w:space="0" w:color="000000"/>
              <w:left w:val="single" w:sz="4" w:space="0" w:color="000000"/>
              <w:bottom w:val="single" w:sz="4" w:space="0" w:color="000000"/>
              <w:right w:val="nil"/>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r>
      <w:tr w:rsidR="005A39F0" w:rsidRPr="001D107A" w:rsidTr="005A39F0">
        <w:trPr>
          <w:trHeight w:val="330"/>
        </w:trPr>
        <w:tc>
          <w:tcPr>
            <w:tcW w:w="15745" w:type="dxa"/>
            <w:gridSpan w:val="30"/>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iCs/>
                <w:kern w:val="3"/>
                <w:sz w:val="20"/>
                <w:szCs w:val="20"/>
                <w:lang w:eastAsia="zh-CN"/>
              </w:rPr>
            </w:pPr>
            <w:r w:rsidRPr="001D107A">
              <w:rPr>
                <w:rFonts w:ascii="Times New Roman" w:hAnsi="Times New Roman"/>
                <w:b/>
                <w:iCs/>
                <w:kern w:val="3"/>
                <w:sz w:val="20"/>
                <w:szCs w:val="20"/>
                <w:lang w:eastAsia="zh-CN"/>
              </w:rPr>
              <w:t>1.Основное мероприятие Дополнительное образование</w:t>
            </w:r>
          </w:p>
        </w:tc>
      </w:tr>
      <w:tr w:rsidR="005A39F0" w:rsidRPr="001D107A" w:rsidTr="005A39F0">
        <w:trPr>
          <w:trHeight w:val="510"/>
        </w:trPr>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Всего</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17"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75"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2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2764,6</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2583,1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2852,4</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2840.6</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3188,8</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3652,3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3652,3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r>
      <w:tr w:rsidR="005A39F0" w:rsidRPr="001D107A" w:rsidTr="005A39F0">
        <w:trPr>
          <w:trHeight w:val="510"/>
        </w:trPr>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Показатель характеризующий объём муниципальной услуги (количество детей, занятых дополнител</w:t>
            </w:r>
            <w:r w:rsidRPr="001D107A">
              <w:rPr>
                <w:rFonts w:ascii="Times New Roman" w:hAnsi="Times New Roman"/>
                <w:iCs/>
                <w:kern w:val="3"/>
                <w:sz w:val="20"/>
                <w:szCs w:val="20"/>
                <w:lang w:eastAsia="zh-CN"/>
              </w:rPr>
              <w:lastRenderedPageBreak/>
              <w:t>ьным образованием</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517"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63</w:t>
            </w:r>
          </w:p>
        </w:tc>
        <w:tc>
          <w:tcPr>
            <w:tcW w:w="475"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2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2764,6</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2583,1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2852,4</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2840.6</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3188,8</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3652,3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3652,3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r>
      <w:tr w:rsidR="005A39F0" w:rsidRPr="001D107A" w:rsidTr="005A39F0">
        <w:trPr>
          <w:trHeight w:val="510"/>
        </w:trPr>
        <w:tc>
          <w:tcPr>
            <w:tcW w:w="127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lastRenderedPageBreak/>
              <w:t>Поступления от оказания услуг (выполнения работ) на платной основе и от иной приносящий доход деятельности</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17"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75"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426"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39,5</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35,4</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50,0</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34,8</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iCs/>
                <w:kern w:val="3"/>
                <w:sz w:val="20"/>
                <w:szCs w:val="20"/>
                <w:lang w:eastAsia="zh-CN"/>
              </w:rPr>
            </w:pPr>
            <w:r w:rsidRPr="001D107A">
              <w:rPr>
                <w:rFonts w:ascii="Times New Roman" w:hAnsi="Times New Roman"/>
                <w:iCs/>
                <w:kern w:val="3"/>
                <w:sz w:val="20"/>
                <w:szCs w:val="20"/>
                <w:lang w:eastAsia="zh-CN"/>
              </w:rPr>
              <w:t>39,2</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46,1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35,1</w:t>
            </w: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6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c>
          <w:tcPr>
            <w:tcW w:w="57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iCs/>
                <w:kern w:val="3"/>
                <w:sz w:val="20"/>
                <w:szCs w:val="20"/>
                <w:lang w:eastAsia="zh-CN"/>
              </w:rPr>
            </w:pPr>
          </w:p>
        </w:tc>
      </w:tr>
    </w:tbl>
    <w:p w:rsidR="005A39F0" w:rsidRPr="001D107A" w:rsidRDefault="005A39F0" w:rsidP="005A39F0">
      <w:pPr>
        <w:suppressAutoHyphens/>
        <w:autoSpaceDN w:val="0"/>
        <w:spacing w:after="0" w:line="240" w:lineRule="auto"/>
        <w:jc w:val="right"/>
        <w:rPr>
          <w:rFonts w:ascii="Times New Roman" w:hAnsi="Times New Roman"/>
          <w:bCs/>
          <w:color w:val="000000"/>
          <w:kern w:val="3"/>
          <w:sz w:val="20"/>
          <w:szCs w:val="20"/>
          <w:lang w:eastAsia="zh-CN"/>
        </w:rPr>
      </w:pPr>
    </w:p>
    <w:p w:rsidR="005A39F0" w:rsidRPr="001D107A" w:rsidRDefault="005A39F0" w:rsidP="005A39F0">
      <w:pPr>
        <w:suppressAutoHyphens/>
        <w:autoSpaceDN w:val="0"/>
        <w:spacing w:after="0" w:line="240" w:lineRule="auto"/>
        <w:jc w:val="right"/>
        <w:rPr>
          <w:rFonts w:ascii="Times New Roman" w:hAnsi="Times New Roman"/>
          <w:bCs/>
          <w:color w:val="000000"/>
          <w:kern w:val="3"/>
          <w:sz w:val="20"/>
          <w:szCs w:val="20"/>
          <w:lang w:eastAsia="zh-CN"/>
        </w:rPr>
      </w:pPr>
      <w:r w:rsidRPr="001D107A">
        <w:rPr>
          <w:rFonts w:ascii="Times New Roman" w:hAnsi="Times New Roman"/>
          <w:bCs/>
          <w:color w:val="000000"/>
          <w:kern w:val="3"/>
          <w:sz w:val="20"/>
          <w:szCs w:val="20"/>
          <w:lang w:eastAsia="zh-CN"/>
        </w:rPr>
        <w:t>Приложение 4</w:t>
      </w:r>
    </w:p>
    <w:p w:rsidR="005A39F0" w:rsidRPr="001D107A" w:rsidRDefault="005A39F0" w:rsidP="005A39F0">
      <w:pPr>
        <w:spacing w:after="0" w:line="240" w:lineRule="auto"/>
        <w:ind w:right="-79"/>
        <w:jc w:val="right"/>
        <w:rPr>
          <w:rFonts w:ascii="Times New Roman" w:eastAsia="Times New Roman" w:hAnsi="Times New Roman"/>
          <w:color w:val="000000"/>
          <w:sz w:val="20"/>
          <w:szCs w:val="20"/>
        </w:rPr>
      </w:pPr>
      <w:r w:rsidRPr="001D107A">
        <w:rPr>
          <w:rFonts w:ascii="Times New Roman" w:eastAsia="Times New Roman" w:hAnsi="Times New Roman"/>
          <w:color w:val="000000"/>
          <w:sz w:val="20"/>
          <w:szCs w:val="20"/>
        </w:rPr>
        <w:t>к Муниципальной программе</w:t>
      </w:r>
    </w:p>
    <w:p w:rsidR="005A39F0" w:rsidRPr="001D107A" w:rsidRDefault="005A39F0" w:rsidP="005A39F0">
      <w:pPr>
        <w:spacing w:after="0" w:line="240" w:lineRule="auto"/>
        <w:ind w:right="-79"/>
        <w:jc w:val="right"/>
        <w:rPr>
          <w:rFonts w:ascii="Times New Roman" w:eastAsia="Times New Roman" w:hAnsi="Times New Roman"/>
          <w:color w:val="000000"/>
          <w:sz w:val="20"/>
          <w:szCs w:val="20"/>
        </w:rPr>
      </w:pPr>
      <w:r w:rsidRPr="001D107A">
        <w:rPr>
          <w:rFonts w:ascii="Times New Roman" w:eastAsia="Times New Roman" w:hAnsi="Times New Roman"/>
          <w:color w:val="000000"/>
          <w:sz w:val="20"/>
          <w:szCs w:val="20"/>
        </w:rPr>
        <w:t>«Развитие культуры и туризма» Ельниковского</w:t>
      </w:r>
    </w:p>
    <w:p w:rsidR="005A39F0" w:rsidRPr="001D107A" w:rsidRDefault="005A39F0" w:rsidP="005A39F0">
      <w:pPr>
        <w:spacing w:after="0" w:line="240" w:lineRule="auto"/>
        <w:ind w:right="-79"/>
        <w:jc w:val="right"/>
        <w:rPr>
          <w:rFonts w:ascii="Times New Roman" w:eastAsia="Times New Roman" w:hAnsi="Times New Roman"/>
          <w:color w:val="000000"/>
          <w:sz w:val="20"/>
          <w:szCs w:val="20"/>
        </w:rPr>
      </w:pPr>
      <w:r w:rsidRPr="001D107A">
        <w:rPr>
          <w:rFonts w:ascii="Times New Roman" w:eastAsia="Times New Roman" w:hAnsi="Times New Roman"/>
          <w:color w:val="000000"/>
          <w:sz w:val="20"/>
          <w:szCs w:val="20"/>
        </w:rPr>
        <w:t>муниципального района на 2018- 2030годы</w:t>
      </w:r>
    </w:p>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p>
    <w:p w:rsidR="005A39F0" w:rsidRPr="001D107A" w:rsidRDefault="005A39F0" w:rsidP="005A39F0">
      <w:pPr>
        <w:suppressAutoHyphens/>
        <w:autoSpaceDE w:val="0"/>
        <w:autoSpaceDN w:val="0"/>
        <w:spacing w:after="0" w:line="240" w:lineRule="auto"/>
        <w:jc w:val="center"/>
        <w:outlineLvl w:val="1"/>
        <w:rPr>
          <w:rFonts w:ascii="Times New Roman" w:hAnsi="Times New Roman"/>
          <w:b/>
          <w:kern w:val="3"/>
          <w:sz w:val="20"/>
          <w:szCs w:val="20"/>
          <w:lang w:eastAsia="zh-CN"/>
        </w:rPr>
      </w:pPr>
      <w:r w:rsidRPr="001D107A">
        <w:rPr>
          <w:rFonts w:ascii="Times New Roman" w:hAnsi="Times New Roman"/>
          <w:b/>
          <w:kern w:val="3"/>
          <w:sz w:val="20"/>
          <w:szCs w:val="20"/>
          <w:lang w:eastAsia="zh-CN"/>
        </w:rPr>
        <w:lastRenderedPageBreak/>
        <w:t xml:space="preserve">Ресурсное обеспечение и прогнозная (справочная) оценка расходов </w:t>
      </w:r>
      <w:r w:rsidRPr="001D107A">
        <w:rPr>
          <w:rFonts w:ascii="Times New Roman" w:hAnsi="Times New Roman"/>
          <w:b/>
          <w:kern w:val="3"/>
          <w:sz w:val="20"/>
          <w:szCs w:val="20"/>
          <w:lang w:eastAsia="zh-CN"/>
        </w:rPr>
        <w:br/>
        <w:t xml:space="preserve">юридических лиц на реализацию Муниципальной программы </w:t>
      </w:r>
      <w:r w:rsidRPr="001D107A">
        <w:rPr>
          <w:rFonts w:ascii="Times New Roman" w:hAnsi="Times New Roman"/>
          <w:b/>
          <w:kern w:val="3"/>
          <w:sz w:val="20"/>
          <w:szCs w:val="20"/>
          <w:lang w:eastAsia="zh-CN"/>
        </w:rPr>
        <w:br/>
        <w:t>«Развитие культуры и туризма» Ельниковского муниципального района на</w:t>
      </w:r>
      <w:r w:rsidRPr="001D107A">
        <w:rPr>
          <w:rFonts w:ascii="Times New Roman" w:hAnsi="Times New Roman"/>
          <w:b/>
          <w:color w:val="000000"/>
          <w:kern w:val="3"/>
          <w:sz w:val="20"/>
          <w:szCs w:val="20"/>
          <w:lang w:eastAsia="zh-CN"/>
        </w:rPr>
        <w:t>2018- 2030 годы</w:t>
      </w:r>
    </w:p>
    <w:tbl>
      <w:tblPr>
        <w:tblW w:w="5050" w:type="pct"/>
        <w:tblInd w:w="-113" w:type="dxa"/>
        <w:tblLayout w:type="fixed"/>
        <w:tblCellMar>
          <w:left w:w="10" w:type="dxa"/>
          <w:right w:w="10" w:type="dxa"/>
        </w:tblCellMar>
        <w:tblLook w:val="04A0"/>
      </w:tblPr>
      <w:tblGrid>
        <w:gridCol w:w="1335"/>
        <w:gridCol w:w="1795"/>
        <w:gridCol w:w="1782"/>
        <w:gridCol w:w="813"/>
        <w:gridCol w:w="784"/>
        <w:gridCol w:w="706"/>
        <w:gridCol w:w="684"/>
        <w:gridCol w:w="681"/>
        <w:gridCol w:w="813"/>
        <w:gridCol w:w="784"/>
        <w:gridCol w:w="705"/>
        <w:gridCol w:w="819"/>
        <w:gridCol w:w="681"/>
        <w:gridCol w:w="681"/>
        <w:gridCol w:w="782"/>
        <w:gridCol w:w="845"/>
        <w:gridCol w:w="244"/>
      </w:tblGrid>
      <w:tr w:rsidR="005A39F0" w:rsidRPr="001D107A" w:rsidTr="005A39F0">
        <w:trPr>
          <w:cantSplit/>
          <w:tblHeader/>
        </w:trPr>
        <w:tc>
          <w:tcPr>
            <w:tcW w:w="1406" w:type="dxa"/>
            <w:vMerge w:val="restart"/>
            <w:tcBorders>
              <w:top w:val="single" w:sz="4" w:space="0" w:color="000000"/>
              <w:left w:val="single" w:sz="4" w:space="0" w:color="000000"/>
              <w:bottom w:val="nil"/>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Статус</w:t>
            </w:r>
          </w:p>
        </w:tc>
        <w:tc>
          <w:tcPr>
            <w:tcW w:w="1896" w:type="dxa"/>
            <w:vMerge w:val="restart"/>
            <w:tcBorders>
              <w:top w:val="single" w:sz="4" w:space="0" w:color="000000"/>
              <w:left w:val="single" w:sz="4" w:space="0" w:color="000000"/>
              <w:bottom w:val="nil"/>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Наименование программы</w:t>
            </w:r>
          </w:p>
        </w:tc>
        <w:tc>
          <w:tcPr>
            <w:tcW w:w="1881" w:type="dxa"/>
            <w:vMerge w:val="restart"/>
            <w:tcBorders>
              <w:top w:val="single" w:sz="4" w:space="0" w:color="000000"/>
              <w:left w:val="single" w:sz="4" w:space="0" w:color="000000"/>
              <w:bottom w:val="nil"/>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Ответственный исполнитель,</w:t>
            </w:r>
          </w:p>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соисполнители, заказчик-координатор</w:t>
            </w:r>
          </w:p>
        </w:tc>
        <w:tc>
          <w:tcPr>
            <w:tcW w:w="10206" w:type="dxa"/>
            <w:gridSpan w:val="13"/>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Оценка расходов по годам,</w:t>
            </w:r>
          </w:p>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тыс. руб.</w:t>
            </w:r>
          </w:p>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245" w:type="dxa"/>
            <w:vMerge w:val="restart"/>
            <w:tcBorders>
              <w:top w:val="nil"/>
              <w:left w:val="single" w:sz="4" w:space="0" w:color="000000"/>
              <w:bottom w:val="nil"/>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b/>
                <w:kern w:val="3"/>
                <w:sz w:val="20"/>
                <w:szCs w:val="20"/>
                <w:lang w:eastAsia="zh-CN"/>
              </w:rPr>
            </w:pPr>
          </w:p>
        </w:tc>
      </w:tr>
      <w:tr w:rsidR="005A39F0" w:rsidRPr="001D107A" w:rsidTr="005A39F0">
        <w:trPr>
          <w:cantSplit/>
        </w:trPr>
        <w:tc>
          <w:tcPr>
            <w:tcW w:w="1406"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1896"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1881"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2018г</w:t>
            </w:r>
          </w:p>
        </w:tc>
        <w:tc>
          <w:tcPr>
            <w:tcW w:w="8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2019г</w:t>
            </w:r>
          </w:p>
        </w:tc>
        <w:tc>
          <w:tcPr>
            <w:tcW w:w="73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2020г</w:t>
            </w:r>
          </w:p>
        </w:tc>
        <w:tc>
          <w:tcPr>
            <w:tcW w:w="713"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2021г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2022г</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2023г</w:t>
            </w:r>
          </w:p>
        </w:tc>
        <w:tc>
          <w:tcPr>
            <w:tcW w:w="81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2024г</w:t>
            </w:r>
          </w:p>
        </w:tc>
        <w:tc>
          <w:tcPr>
            <w:tcW w:w="73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2025г</w:t>
            </w:r>
          </w:p>
        </w:tc>
        <w:tc>
          <w:tcPr>
            <w:tcW w:w="85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2026г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2027г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2028г</w:t>
            </w:r>
          </w:p>
        </w:tc>
        <w:tc>
          <w:tcPr>
            <w:tcW w:w="817"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2029г</w:t>
            </w:r>
          </w:p>
        </w:tc>
        <w:tc>
          <w:tcPr>
            <w:tcW w:w="88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2030г</w:t>
            </w:r>
          </w:p>
        </w:tc>
        <w:tc>
          <w:tcPr>
            <w:tcW w:w="245"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r>
    </w:tbl>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tbl>
      <w:tblPr>
        <w:tblW w:w="16005" w:type="dxa"/>
        <w:tblInd w:w="-113" w:type="dxa"/>
        <w:tblLayout w:type="fixed"/>
        <w:tblCellMar>
          <w:left w:w="10" w:type="dxa"/>
          <w:right w:w="10" w:type="dxa"/>
        </w:tblCellMar>
        <w:tblLook w:val="04A0"/>
      </w:tblPr>
      <w:tblGrid>
        <w:gridCol w:w="1356"/>
        <w:gridCol w:w="1986"/>
        <w:gridCol w:w="1844"/>
        <w:gridCol w:w="850"/>
        <w:gridCol w:w="851"/>
        <w:gridCol w:w="708"/>
        <w:gridCol w:w="709"/>
        <w:gridCol w:w="709"/>
        <w:gridCol w:w="850"/>
        <w:gridCol w:w="851"/>
        <w:gridCol w:w="709"/>
        <w:gridCol w:w="850"/>
        <w:gridCol w:w="709"/>
        <w:gridCol w:w="709"/>
        <w:gridCol w:w="850"/>
        <w:gridCol w:w="851"/>
        <w:gridCol w:w="107"/>
        <w:gridCol w:w="129"/>
        <w:gridCol w:w="91"/>
        <w:gridCol w:w="286"/>
      </w:tblGrid>
      <w:tr w:rsidR="005A39F0" w:rsidRPr="001D107A" w:rsidTr="005A39F0">
        <w:trPr>
          <w:gridAfter w:val="3"/>
          <w:wAfter w:w="506" w:type="dxa"/>
          <w:cantSplit/>
          <w:trHeight w:val="402"/>
          <w:tblHeader/>
        </w:trPr>
        <w:tc>
          <w:tcPr>
            <w:tcW w:w="135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w:t>
            </w:r>
          </w:p>
        </w:tc>
        <w:tc>
          <w:tcPr>
            <w:tcW w:w="198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w:t>
            </w: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5</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8</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9</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11</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15</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16</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3"/>
          <w:wAfter w:w="506" w:type="dxa"/>
          <w:cantSplit/>
          <w:trHeight w:val="402"/>
        </w:trPr>
        <w:tc>
          <w:tcPr>
            <w:tcW w:w="1355" w:type="dxa"/>
            <w:vMerge w:val="restart"/>
            <w:tcBorders>
              <w:top w:val="single" w:sz="4" w:space="0" w:color="000000"/>
              <w:left w:val="single" w:sz="4" w:space="0" w:color="000000"/>
              <w:bottom w:val="single" w:sz="4" w:space="0" w:color="auto"/>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Районная программа</w:t>
            </w:r>
          </w:p>
        </w:tc>
        <w:tc>
          <w:tcPr>
            <w:tcW w:w="1985" w:type="dxa"/>
            <w:vMerge w:val="restart"/>
            <w:tcBorders>
              <w:top w:val="single" w:sz="4" w:space="0" w:color="000000"/>
              <w:left w:val="single" w:sz="4" w:space="0" w:color="000000"/>
              <w:bottom w:val="single" w:sz="4" w:space="0" w:color="auto"/>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«Развитие культуры и туризма Ельниковского муниципального района на 2018- 2025 годы»</w:t>
            </w: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19363,0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19216,4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17966,8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25749.6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b/>
                <w:kern w:val="3"/>
                <w:sz w:val="20"/>
                <w:szCs w:val="20"/>
                <w:lang w:val="en-US" w:eastAsia="zh-CN"/>
              </w:rPr>
              <w:t>2</w:t>
            </w:r>
            <w:r w:rsidRPr="001D107A">
              <w:rPr>
                <w:rFonts w:ascii="Times New Roman" w:hAnsi="Times New Roman"/>
                <w:b/>
                <w:kern w:val="3"/>
                <w:sz w:val="20"/>
                <w:szCs w:val="20"/>
                <w:lang w:eastAsia="zh-CN"/>
              </w:rPr>
              <w:t>6 565,0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24124,6</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27990,4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бюджет Республики Мордовия (Минкультуры Республики Мордовия)</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112,0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84,0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126,26</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федеральный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val="en-US"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688,0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516,0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2380,00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местный</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eastAsia="Times New Roman" w:hAnsi="Times New Roman"/>
                <w:kern w:val="3"/>
                <w:sz w:val="20"/>
                <w:szCs w:val="20"/>
                <w:lang w:eastAsia="zh-CN"/>
              </w:rPr>
              <w:t xml:space="preserve"> </w:t>
            </w:r>
            <w:r w:rsidRPr="001D107A">
              <w:rPr>
                <w:rFonts w:ascii="Times New Roman" w:hAnsi="Times New Roman"/>
                <w:kern w:val="3"/>
                <w:sz w:val="20"/>
                <w:szCs w:val="20"/>
                <w:lang w:eastAsia="zh-CN"/>
              </w:rPr>
              <w:t>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19363,0</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19216,4</w:t>
            </w:r>
          </w:p>
        </w:tc>
        <w:tc>
          <w:tcPr>
            <w:tcW w:w="708"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17966,8</w:t>
            </w:r>
          </w:p>
        </w:tc>
        <w:tc>
          <w:tcPr>
            <w:tcW w:w="709"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25749.6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b/>
                <w:kern w:val="3"/>
                <w:sz w:val="20"/>
                <w:szCs w:val="20"/>
                <w:lang w:val="en-US" w:eastAsia="zh-CN"/>
              </w:rPr>
              <w:t>2</w:t>
            </w:r>
            <w:r w:rsidRPr="001D107A">
              <w:rPr>
                <w:rFonts w:ascii="Times New Roman" w:hAnsi="Times New Roman"/>
                <w:b/>
                <w:kern w:val="3"/>
                <w:sz w:val="20"/>
                <w:szCs w:val="20"/>
                <w:lang w:eastAsia="zh-CN"/>
              </w:rPr>
              <w:t>6 565,0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24124,6</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27990,4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30920</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auto"/>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внебюджетные источники</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50,0</w:t>
            </w:r>
          </w:p>
        </w:tc>
        <w:tc>
          <w:tcPr>
            <w:tcW w:w="851"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1608,3</w:t>
            </w:r>
          </w:p>
        </w:tc>
        <w:tc>
          <w:tcPr>
            <w:tcW w:w="708"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1435,0</w:t>
            </w:r>
          </w:p>
        </w:tc>
        <w:tc>
          <w:tcPr>
            <w:tcW w:w="709"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val="en-US" w:eastAsia="zh-CN"/>
              </w:rPr>
            </w:pPr>
            <w:r w:rsidRPr="001D107A">
              <w:rPr>
                <w:rFonts w:ascii="Times New Roman" w:hAnsi="Times New Roman"/>
                <w:kern w:val="3"/>
                <w:sz w:val="20"/>
                <w:szCs w:val="20"/>
                <w:lang w:val="en-US" w:eastAsia="zh-CN"/>
              </w:rPr>
              <w:t>994.1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2058,1</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shd w:val="clear" w:color="auto" w:fill="FFFF00"/>
                <w:lang w:eastAsia="zh-CN"/>
              </w:rPr>
            </w:pPr>
            <w:r w:rsidRPr="001D107A">
              <w:rPr>
                <w:rFonts w:ascii="Times New Roman" w:hAnsi="Times New Roman"/>
                <w:kern w:val="3"/>
                <w:sz w:val="20"/>
                <w:szCs w:val="20"/>
                <w:shd w:val="clear" w:color="auto" w:fill="FFFF00"/>
                <w:lang w:eastAsia="zh-CN"/>
              </w:rPr>
              <w:t>1427,4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962,2</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3"/>
          <w:wAfter w:w="506" w:type="dxa"/>
          <w:cantSplit/>
          <w:trHeight w:val="402"/>
        </w:trPr>
        <w:tc>
          <w:tcPr>
            <w:tcW w:w="1355" w:type="dxa"/>
            <w:vMerge w:val="restart"/>
            <w:tcBorders>
              <w:top w:val="nil"/>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Основное мероприятие</w:t>
            </w:r>
          </w:p>
        </w:tc>
        <w:tc>
          <w:tcPr>
            <w:tcW w:w="1985" w:type="dxa"/>
            <w:vMerge w:val="restart"/>
            <w:tcBorders>
              <w:top w:val="nil"/>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1.Дополнительное образование детей</w:t>
            </w:r>
          </w:p>
        </w:tc>
        <w:tc>
          <w:tcPr>
            <w:tcW w:w="1843"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850"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2764,6</w:t>
            </w:r>
          </w:p>
        </w:tc>
        <w:tc>
          <w:tcPr>
            <w:tcW w:w="851"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2583,1</w:t>
            </w:r>
          </w:p>
        </w:tc>
        <w:tc>
          <w:tcPr>
            <w:tcW w:w="708"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2852,4</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2840.6</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3188,8</w:t>
            </w:r>
          </w:p>
        </w:tc>
        <w:tc>
          <w:tcPr>
            <w:tcW w:w="850"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3652,3</w:t>
            </w:r>
          </w:p>
        </w:tc>
        <w:tc>
          <w:tcPr>
            <w:tcW w:w="851"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3652,3</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850"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850"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851"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3"/>
          <w:wAfter w:w="506" w:type="dxa"/>
          <w:cantSplit/>
          <w:trHeight w:val="402"/>
        </w:trPr>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eastAsia="Times New Roman" w:hAnsi="Times New Roman"/>
                <w:kern w:val="3"/>
                <w:sz w:val="20"/>
                <w:szCs w:val="20"/>
                <w:lang w:eastAsia="zh-CN"/>
              </w:rPr>
              <w:t xml:space="preserve"> </w:t>
            </w:r>
            <w:r w:rsidRPr="001D107A">
              <w:rPr>
                <w:rFonts w:ascii="Times New Roman" w:hAnsi="Times New Roman"/>
                <w:kern w:val="3"/>
                <w:sz w:val="20"/>
                <w:szCs w:val="20"/>
                <w:lang w:eastAsia="zh-CN"/>
              </w:rPr>
              <w:t>бюджет Республики Мордовия (Минкультуры Республики Мордовия)</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00FF0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00FF0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00FF0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646"/>
        </w:trPr>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федеральный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00FF0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00FF0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00FF0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муниципальный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2764,6</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2583,1</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2852,4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2840.6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3188,8</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3652,3</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3652,3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4152,3</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3"/>
          <w:wAfter w:w="506" w:type="dxa"/>
          <w:cantSplit/>
          <w:trHeight w:val="402"/>
        </w:trPr>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внебюджетные источники</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39,5</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35,4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val="en-US" w:eastAsia="zh-CN"/>
              </w:rPr>
            </w:pPr>
            <w:r w:rsidRPr="001D107A">
              <w:rPr>
                <w:rFonts w:ascii="Times New Roman" w:hAnsi="Times New Roman"/>
                <w:kern w:val="3"/>
                <w:sz w:val="20"/>
                <w:szCs w:val="20"/>
                <w:lang w:val="en-US" w:eastAsia="zh-CN"/>
              </w:rPr>
              <w:t>34.8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39,2</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46,1</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35,1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688"/>
        </w:trPr>
        <w:tc>
          <w:tcPr>
            <w:tcW w:w="1355"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Основное мероприятие</w:t>
            </w:r>
          </w:p>
        </w:tc>
        <w:tc>
          <w:tcPr>
            <w:tcW w:w="1985"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 xml:space="preserve">2.Государственная охрана, сохранение и популяризация объектов культурного наследия  </w:t>
            </w:r>
          </w:p>
        </w:tc>
        <w:tc>
          <w:tcPr>
            <w:tcW w:w="1843"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eastAsia="Times New Roman" w:hAnsi="Times New Roman"/>
                <w:kern w:val="3"/>
                <w:sz w:val="20"/>
                <w:szCs w:val="20"/>
                <w:lang w:eastAsia="zh-CN"/>
              </w:rPr>
              <w:t xml:space="preserve"> </w:t>
            </w:r>
          </w:p>
        </w:tc>
        <w:tc>
          <w:tcPr>
            <w:tcW w:w="10206" w:type="dxa"/>
            <w:gridSpan w:val="13"/>
            <w:tcBorders>
              <w:top w:val="single" w:sz="4" w:space="0" w:color="000000"/>
              <w:left w:val="single" w:sz="4" w:space="0" w:color="000000"/>
              <w:bottom w:val="nil"/>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677"/>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4677" w:type="dxa"/>
            <w:gridSpan w:val="6"/>
            <w:tcBorders>
              <w:top w:val="nil"/>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color w:val="000000"/>
                <w:kern w:val="3"/>
                <w:sz w:val="20"/>
                <w:szCs w:val="20"/>
                <w:lang w:eastAsia="zh-CN"/>
              </w:rPr>
            </w:pPr>
            <w:r w:rsidRPr="001D107A">
              <w:rPr>
                <w:rFonts w:ascii="Times New Roman" w:hAnsi="Times New Roman"/>
                <w:color w:val="000000"/>
                <w:kern w:val="3"/>
                <w:sz w:val="20"/>
                <w:szCs w:val="20"/>
                <w:lang w:eastAsia="zh-CN"/>
              </w:rPr>
              <w:t>в рамках текущего финансирования</w:t>
            </w:r>
          </w:p>
        </w:tc>
        <w:tc>
          <w:tcPr>
            <w:tcW w:w="851" w:type="dxa"/>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color w:val="000000"/>
                <w:kern w:val="3"/>
                <w:sz w:val="20"/>
                <w:szCs w:val="20"/>
                <w:lang w:eastAsia="zh-CN"/>
              </w:rPr>
            </w:pPr>
          </w:p>
        </w:tc>
        <w:tc>
          <w:tcPr>
            <w:tcW w:w="4678" w:type="dxa"/>
            <w:gridSpan w:val="6"/>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color w:val="000000"/>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color w:val="000000"/>
                <w:kern w:val="3"/>
                <w:sz w:val="20"/>
                <w:szCs w:val="20"/>
                <w:lang w:eastAsia="zh-CN"/>
              </w:rPr>
            </w:pPr>
          </w:p>
        </w:tc>
      </w:tr>
      <w:tr w:rsidR="005A39F0" w:rsidRPr="001D107A" w:rsidTr="005A39F0">
        <w:trPr>
          <w:gridAfter w:val="3"/>
          <w:wAfter w:w="506" w:type="dxa"/>
          <w:cantSplit/>
          <w:trHeight w:val="405"/>
        </w:trPr>
        <w:tc>
          <w:tcPr>
            <w:tcW w:w="1355"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Основное</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мероприятие</w:t>
            </w:r>
          </w:p>
        </w:tc>
        <w:tc>
          <w:tcPr>
            <w:tcW w:w="1985" w:type="dxa"/>
            <w:vMerge w:val="restart"/>
            <w:tcBorders>
              <w:top w:val="single" w:sz="4" w:space="0" w:color="000000"/>
              <w:left w:val="single" w:sz="4" w:space="0" w:color="000000"/>
              <w:bottom w:val="nil"/>
              <w:right w:val="nil"/>
            </w:tcBorders>
            <w:tcMar>
              <w:top w:w="0" w:type="dxa"/>
              <w:left w:w="108" w:type="dxa"/>
              <w:bottom w:w="0" w:type="dxa"/>
              <w:right w:w="108" w:type="dxa"/>
            </w:tcMar>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 Музейное дело, сохранение культурного наследия Республики Мордовия</w:t>
            </w:r>
          </w:p>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702,6</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686,6</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686,6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686,6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906,9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706,9</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3"/>
          <w:wAfter w:w="506" w:type="dxa"/>
          <w:cantSplit/>
          <w:trHeight w:val="2353"/>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республиканский бюджет Республики Мордовия (Минкультуры Республики Мордовия)</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федеральный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val="en-US"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муниципальный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702,6</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686,6</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686,6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686,6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906,9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706,9</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kern w:val="3"/>
                <w:sz w:val="20"/>
                <w:szCs w:val="20"/>
                <w:lang w:eastAsia="zh-CN"/>
              </w:rPr>
              <w:t>706,9</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внебюджетные источники</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val="en-US"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509"/>
        </w:trPr>
        <w:tc>
          <w:tcPr>
            <w:tcW w:w="1355"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lastRenderedPageBreak/>
              <w:t>Основное мероприятие</w:t>
            </w:r>
          </w:p>
        </w:tc>
        <w:tc>
          <w:tcPr>
            <w:tcW w:w="1985"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4.Туризм</w:t>
            </w:r>
          </w:p>
        </w:tc>
        <w:tc>
          <w:tcPr>
            <w:tcW w:w="1843"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10206" w:type="dxa"/>
            <w:gridSpan w:val="13"/>
            <w:tcBorders>
              <w:top w:val="nil"/>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в рамках текущего финансирования</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cantSplit/>
          <w:trHeight w:val="402"/>
        </w:trPr>
        <w:tc>
          <w:tcPr>
            <w:tcW w:w="1355" w:type="dxa"/>
            <w:vMerge w:val="restart"/>
            <w:tcBorders>
              <w:top w:val="single" w:sz="4" w:space="0" w:color="auto"/>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Основное мероприятие</w:t>
            </w:r>
          </w:p>
        </w:tc>
        <w:tc>
          <w:tcPr>
            <w:tcW w:w="1985" w:type="dxa"/>
            <w:vMerge w:val="restart"/>
            <w:tcBorders>
              <w:top w:val="single" w:sz="4" w:space="0" w:color="auto"/>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5. Сохранение,</w:t>
            </w:r>
          </w:p>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 xml:space="preserve">возрождение и развитие традиционной народной культуры, поддержка народного творчества и культурно-досуговой деятельности </w:t>
            </w: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9265,8</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10174,9</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9473,5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15861,4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b/>
                <w:kern w:val="3"/>
                <w:sz w:val="20"/>
                <w:szCs w:val="20"/>
                <w:lang w:eastAsia="zh-CN"/>
              </w:rPr>
              <w:t>18518,9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236" w:type="dxa"/>
            <w:gridSpan w:val="2"/>
            <w:vMerge w:val="restart"/>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pacing w:line="240" w:lineRule="auto"/>
              <w:rPr>
                <w:rFonts w:ascii="Times New Roman" w:hAnsi="Times New Roman"/>
                <w:sz w:val="20"/>
                <w:szCs w:val="20"/>
              </w:rPr>
            </w:pPr>
          </w:p>
        </w:tc>
        <w:tc>
          <w:tcPr>
            <w:tcW w:w="377" w:type="dxa"/>
            <w:gridSpan w:val="2"/>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cantSplit/>
          <w:trHeight w:val="402"/>
        </w:trPr>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республиканский бюджет Республики Мордовия (Минкультуры Республики Мордовия)</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125" w:type="dxa"/>
            <w:gridSpan w:val="2"/>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sz w:val="20"/>
                <w:szCs w:val="20"/>
              </w:rPr>
            </w:pPr>
          </w:p>
        </w:tc>
        <w:tc>
          <w:tcPr>
            <w:tcW w:w="377" w:type="dxa"/>
            <w:gridSpan w:val="2"/>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2"/>
          <w:wAfter w:w="377" w:type="dxa"/>
          <w:cantSplit/>
          <w:trHeight w:val="835"/>
        </w:trPr>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федеральный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val="en-US"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236" w:type="dxa"/>
            <w:gridSpan w:val="2"/>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402"/>
        </w:trPr>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муниципальный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9265,8</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10174,9</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9473,5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14817</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15861,4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14814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b/>
                <w:kern w:val="3"/>
                <w:sz w:val="20"/>
                <w:szCs w:val="20"/>
                <w:lang w:eastAsia="zh-CN"/>
              </w:rPr>
              <w:t>18518,9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17325,4</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950"/>
        </w:trPr>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auto"/>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внебюджетные источники</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1608,3</w:t>
            </w:r>
          </w:p>
        </w:tc>
        <w:tc>
          <w:tcPr>
            <w:tcW w:w="851"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1400,0</w:t>
            </w:r>
          </w:p>
        </w:tc>
        <w:tc>
          <w:tcPr>
            <w:tcW w:w="708"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val="en-US" w:eastAsia="zh-CN"/>
              </w:rPr>
            </w:pPr>
            <w:r w:rsidRPr="001D107A">
              <w:rPr>
                <w:rFonts w:ascii="Times New Roman" w:hAnsi="Times New Roman"/>
                <w:kern w:val="3"/>
                <w:sz w:val="20"/>
                <w:szCs w:val="20"/>
                <w:lang w:val="en-US" w:eastAsia="zh-CN"/>
              </w:rPr>
              <w:t>959.3</w:t>
            </w:r>
          </w:p>
        </w:tc>
        <w:tc>
          <w:tcPr>
            <w:tcW w:w="709"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2013,6</w:t>
            </w:r>
          </w:p>
        </w:tc>
        <w:tc>
          <w:tcPr>
            <w:tcW w:w="709" w:type="dxa"/>
            <w:tcBorders>
              <w:top w:val="single" w:sz="4" w:space="0" w:color="000000"/>
              <w:left w:val="single" w:sz="4" w:space="0" w:color="auto"/>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39,2</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1381,3</w:t>
            </w:r>
          </w:p>
        </w:tc>
        <w:tc>
          <w:tcPr>
            <w:tcW w:w="851" w:type="dxa"/>
            <w:tcBorders>
              <w:top w:val="single" w:sz="4" w:space="0" w:color="000000"/>
              <w:left w:val="single" w:sz="4" w:space="0" w:color="auto"/>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927,1</w:t>
            </w:r>
          </w:p>
        </w:tc>
        <w:tc>
          <w:tcPr>
            <w:tcW w:w="70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auto"/>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3"/>
          <w:wAfter w:w="506" w:type="dxa"/>
          <w:cantSplit/>
          <w:trHeight w:val="568"/>
        </w:trPr>
        <w:tc>
          <w:tcPr>
            <w:tcW w:w="1355"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Основное мероприятие</w:t>
            </w:r>
          </w:p>
        </w:tc>
        <w:tc>
          <w:tcPr>
            <w:tcW w:w="1985" w:type="dxa"/>
            <w:vMerge w:val="restart"/>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6. Развитие библиотечного дела</w:t>
            </w: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6630,0</w:t>
            </w:r>
          </w:p>
        </w:tc>
        <w:tc>
          <w:tcPr>
            <w:tcW w:w="851"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5771,8</w:t>
            </w:r>
          </w:p>
        </w:tc>
        <w:tc>
          <w:tcPr>
            <w:tcW w:w="708"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4954,0</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6972.1</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6808,1</w:t>
            </w:r>
          </w:p>
        </w:tc>
        <w:tc>
          <w:tcPr>
            <w:tcW w:w="850"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7643,80</w:t>
            </w:r>
          </w:p>
        </w:tc>
        <w:tc>
          <w:tcPr>
            <w:tcW w:w="851"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8158,5</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850"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850"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851"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8735,4</w:t>
            </w:r>
          </w:p>
        </w:tc>
        <w:tc>
          <w:tcPr>
            <w:tcW w:w="107"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color w:val="000000"/>
                <w:kern w:val="3"/>
                <w:sz w:val="20"/>
                <w:szCs w:val="20"/>
                <w:lang w:eastAsia="zh-CN"/>
              </w:rPr>
            </w:pPr>
          </w:p>
        </w:tc>
      </w:tr>
      <w:tr w:rsidR="005A39F0" w:rsidRPr="001D107A" w:rsidTr="005A39F0">
        <w:trPr>
          <w:gridAfter w:val="1"/>
          <w:wAfter w:w="286" w:type="dxa"/>
          <w:cantSplit/>
          <w:trHeight w:val="1508"/>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республиканский бюджет Республики Мордовия (Минкультуры Республики Мордовия)</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1"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1"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236" w:type="dxa"/>
            <w:gridSpan w:val="2"/>
            <w:tcBorders>
              <w:top w:val="nil"/>
              <w:left w:val="single" w:sz="4" w:space="0" w:color="000000"/>
              <w:bottom w:val="nil"/>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kern w:val="3"/>
                <w:sz w:val="20"/>
                <w:szCs w:val="20"/>
                <w:lang w:eastAsia="zh-CN"/>
              </w:rPr>
            </w:pPr>
          </w:p>
        </w:tc>
        <w:tc>
          <w:tcPr>
            <w:tcW w:w="91" w:type="dxa"/>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1"/>
          <w:wAfter w:w="286" w:type="dxa"/>
          <w:cantSplit/>
          <w:trHeight w:val="661"/>
        </w:trPr>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федеральный бюджет</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bCs/>
                <w:kern w:val="3"/>
                <w:sz w:val="20"/>
                <w:szCs w:val="20"/>
                <w:shd w:val="clear" w:color="auto" w:fill="FFFF0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p>
        </w:tc>
        <w:tc>
          <w:tcPr>
            <w:tcW w:w="851"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236" w:type="dxa"/>
            <w:gridSpan w:val="2"/>
            <w:tcBorders>
              <w:top w:val="nil"/>
              <w:left w:val="single" w:sz="4" w:space="0" w:color="000000"/>
              <w:bottom w:val="nil"/>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kern w:val="3"/>
                <w:sz w:val="20"/>
                <w:szCs w:val="20"/>
                <w:lang w:eastAsia="zh-CN"/>
              </w:rPr>
            </w:pPr>
          </w:p>
        </w:tc>
        <w:tc>
          <w:tcPr>
            <w:tcW w:w="91" w:type="dxa"/>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1"/>
          <w:wAfter w:w="286" w:type="dxa"/>
          <w:cantSplit/>
          <w:trHeight w:val="835"/>
        </w:trPr>
        <w:tc>
          <w:tcPr>
            <w:tcW w:w="1355" w:type="dxa"/>
            <w:vMerge w:val="restart"/>
            <w:tcBorders>
              <w:top w:val="nil"/>
              <w:left w:val="single" w:sz="4" w:space="0" w:color="000000"/>
              <w:bottom w:val="nil"/>
              <w:right w:val="nil"/>
            </w:tcBorders>
            <w:tcMar>
              <w:top w:w="0" w:type="dxa"/>
              <w:left w:w="108" w:type="dxa"/>
              <w:bottom w:w="0" w:type="dxa"/>
              <w:right w:w="108" w:type="dxa"/>
            </w:tcMar>
          </w:tcPr>
          <w:p w:rsidR="005A39F0" w:rsidRPr="001D107A" w:rsidRDefault="005A39F0" w:rsidP="005A39F0">
            <w:pPr>
              <w:spacing w:line="240" w:lineRule="auto"/>
              <w:rPr>
                <w:rFonts w:ascii="Times New Roman" w:hAnsi="Times New Roman"/>
                <w:sz w:val="20"/>
                <w:szCs w:val="20"/>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муниципальный бюджет</w:t>
            </w:r>
          </w:p>
        </w:tc>
        <w:tc>
          <w:tcPr>
            <w:tcW w:w="850"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6630,0</w:t>
            </w:r>
          </w:p>
        </w:tc>
        <w:tc>
          <w:tcPr>
            <w:tcW w:w="851"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5771,8</w:t>
            </w:r>
          </w:p>
        </w:tc>
        <w:tc>
          <w:tcPr>
            <w:tcW w:w="708" w:type="dxa"/>
            <w:tcBorders>
              <w:top w:val="single" w:sz="4" w:space="0" w:color="000000"/>
              <w:left w:val="single" w:sz="4" w:space="0" w:color="000000"/>
              <w:bottom w:val="nil"/>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4954,0</w:t>
            </w:r>
          </w:p>
        </w:tc>
        <w:tc>
          <w:tcPr>
            <w:tcW w:w="709" w:type="dxa"/>
            <w:tcBorders>
              <w:top w:val="single" w:sz="4" w:space="0" w:color="000000"/>
              <w:left w:val="single" w:sz="4" w:space="0" w:color="000000"/>
              <w:bottom w:val="nil"/>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6972.1</w:t>
            </w:r>
          </w:p>
        </w:tc>
        <w:tc>
          <w:tcPr>
            <w:tcW w:w="709" w:type="dxa"/>
            <w:tcBorders>
              <w:top w:val="single" w:sz="4" w:space="0" w:color="000000"/>
              <w:left w:val="single" w:sz="4" w:space="0" w:color="auto"/>
              <w:bottom w:val="nil"/>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6808,1</w:t>
            </w:r>
          </w:p>
        </w:tc>
        <w:tc>
          <w:tcPr>
            <w:tcW w:w="850" w:type="dxa"/>
            <w:tcBorders>
              <w:top w:val="single" w:sz="4" w:space="0" w:color="000000"/>
              <w:left w:val="single" w:sz="4" w:space="0" w:color="auto"/>
              <w:bottom w:val="nil"/>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7643,80</w:t>
            </w:r>
          </w:p>
        </w:tc>
        <w:tc>
          <w:tcPr>
            <w:tcW w:w="851" w:type="dxa"/>
            <w:tcBorders>
              <w:top w:val="single" w:sz="4" w:space="0" w:color="000000"/>
              <w:left w:val="single" w:sz="4" w:space="0" w:color="auto"/>
              <w:bottom w:val="nil"/>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8158,5</w:t>
            </w:r>
          </w:p>
        </w:tc>
        <w:tc>
          <w:tcPr>
            <w:tcW w:w="709" w:type="dxa"/>
            <w:tcBorders>
              <w:top w:val="single" w:sz="4" w:space="0" w:color="000000"/>
              <w:left w:val="single" w:sz="4" w:space="0" w:color="auto"/>
              <w:bottom w:val="nil"/>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auto"/>
              <w:bottom w:val="nil"/>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auto"/>
              <w:bottom w:val="nil"/>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auto"/>
              <w:bottom w:val="nil"/>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auto"/>
              <w:bottom w:val="nil"/>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1" w:type="dxa"/>
            <w:tcBorders>
              <w:top w:val="single" w:sz="4" w:space="0" w:color="000000"/>
              <w:left w:val="single" w:sz="4" w:space="0" w:color="auto"/>
              <w:bottom w:val="nil"/>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236" w:type="dxa"/>
            <w:gridSpan w:val="2"/>
            <w:tcBorders>
              <w:top w:val="nil"/>
              <w:left w:val="single" w:sz="4" w:space="0" w:color="000000"/>
              <w:bottom w:val="nil"/>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kern w:val="3"/>
                <w:sz w:val="20"/>
                <w:szCs w:val="20"/>
                <w:lang w:eastAsia="zh-CN"/>
              </w:rPr>
            </w:pPr>
          </w:p>
        </w:tc>
        <w:tc>
          <w:tcPr>
            <w:tcW w:w="91" w:type="dxa"/>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1"/>
          <w:wAfter w:w="286" w:type="dxa"/>
          <w:cantSplit/>
          <w:trHeight w:val="829"/>
        </w:trPr>
        <w:tc>
          <w:tcPr>
            <w:tcW w:w="300" w:type="dxa"/>
            <w:vMerge/>
            <w:tcBorders>
              <w:top w:val="nil"/>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sz w:val="20"/>
                <w:szCs w:val="20"/>
              </w:rPr>
            </w:pPr>
          </w:p>
        </w:tc>
        <w:tc>
          <w:tcPr>
            <w:tcW w:w="300" w:type="dxa"/>
            <w:vMerge/>
            <w:tcBorders>
              <w:top w:val="single" w:sz="4" w:space="0" w:color="000000"/>
              <w:left w:val="single" w:sz="4" w:space="0" w:color="000000"/>
              <w:bottom w:val="nil"/>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внебюджетные источники</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5,3</w:t>
            </w: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1"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851" w:type="dxa"/>
            <w:tcBorders>
              <w:top w:val="single" w:sz="4" w:space="0" w:color="000000"/>
              <w:left w:val="single" w:sz="4" w:space="0" w:color="auto"/>
              <w:bottom w:val="single" w:sz="4" w:space="0" w:color="000000"/>
              <w:right w:val="single" w:sz="4" w:space="0" w:color="auto"/>
            </w:tcBorders>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c>
          <w:tcPr>
            <w:tcW w:w="236" w:type="dxa"/>
            <w:gridSpan w:val="2"/>
            <w:tcBorders>
              <w:top w:val="nil"/>
              <w:left w:val="single" w:sz="4" w:space="0" w:color="auto"/>
              <w:bottom w:val="nil"/>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kern w:val="3"/>
                <w:sz w:val="20"/>
                <w:szCs w:val="20"/>
                <w:lang w:eastAsia="zh-CN"/>
              </w:rPr>
            </w:pPr>
          </w:p>
        </w:tc>
        <w:tc>
          <w:tcPr>
            <w:tcW w:w="91" w:type="dxa"/>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4"/>
          <w:wAfter w:w="613" w:type="dxa"/>
          <w:cantSplit/>
          <w:trHeight w:val="519"/>
        </w:trPr>
        <w:tc>
          <w:tcPr>
            <w:tcW w:w="1355" w:type="dxa"/>
            <w:vMerge w:val="restart"/>
            <w:tcBorders>
              <w:top w:val="single" w:sz="4" w:space="0" w:color="000000"/>
              <w:left w:val="single" w:sz="4" w:space="0" w:color="000000"/>
              <w:bottom w:val="single" w:sz="4" w:space="0" w:color="auto"/>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Основное мероприятие</w:t>
            </w:r>
          </w:p>
        </w:tc>
        <w:tc>
          <w:tcPr>
            <w:tcW w:w="1985" w:type="dxa"/>
            <w:vMerge w:val="restart"/>
            <w:tcBorders>
              <w:top w:val="single" w:sz="4" w:space="0" w:color="000000"/>
              <w:left w:val="single" w:sz="4" w:space="0" w:color="000000"/>
              <w:bottom w:val="single" w:sz="4" w:space="0" w:color="auto"/>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7. Укрепление материально-технической базы объектов культуры</w:t>
            </w: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всего</w:t>
            </w:r>
          </w:p>
        </w:tc>
        <w:tc>
          <w:tcPr>
            <w:tcW w:w="85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1990</w:t>
            </w:r>
          </w:p>
        </w:tc>
        <w:tc>
          <w:tcPr>
            <w:tcW w:w="851"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100,6</w:t>
            </w:r>
          </w:p>
        </w:tc>
        <w:tc>
          <w:tcPr>
            <w:tcW w:w="708"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731,17</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1970,8</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107,1</w:t>
            </w:r>
          </w:p>
        </w:tc>
        <w:tc>
          <w:tcPr>
            <w:tcW w:w="850"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808,080</w:t>
            </w:r>
          </w:p>
        </w:tc>
        <w:tc>
          <w:tcPr>
            <w:tcW w:w="851"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606,060</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2 531 56</w:t>
            </w: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51" w:type="dxa"/>
            <w:tcBorders>
              <w:top w:val="single" w:sz="4" w:space="0" w:color="000000"/>
              <w:left w:val="single" w:sz="4" w:space="0" w:color="auto"/>
              <w:bottom w:val="single" w:sz="4" w:space="0" w:color="000000"/>
              <w:right w:val="single" w:sz="4" w:space="0" w:color="auto"/>
            </w:tcBorders>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r>
      <w:tr w:rsidR="005A39F0" w:rsidRPr="001D107A" w:rsidTr="005A39F0">
        <w:trPr>
          <w:gridAfter w:val="4"/>
          <w:wAfter w:w="613" w:type="dxa"/>
          <w:cantSplit/>
          <w:trHeight w:val="1508"/>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республиканский бюджет Республики Мордовия (Минкультуры Республики Мордовия)</w:t>
            </w:r>
          </w:p>
        </w:tc>
        <w:tc>
          <w:tcPr>
            <w:tcW w:w="85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100,7</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600,0</w:t>
            </w:r>
          </w:p>
        </w:tc>
        <w:tc>
          <w:tcPr>
            <w:tcW w:w="709"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Cs/>
                <w:kern w:val="3"/>
                <w:sz w:val="20"/>
                <w:szCs w:val="20"/>
                <w:lang w:val="en-US" w:eastAsia="zh-CN"/>
              </w:rPr>
            </w:pPr>
            <w:r w:rsidRPr="001D107A">
              <w:rPr>
                <w:rFonts w:ascii="Times New Roman" w:hAnsi="Times New Roman"/>
                <w:bCs/>
                <w:kern w:val="3"/>
                <w:sz w:val="20"/>
                <w:szCs w:val="20"/>
                <w:lang w:val="en-US" w:eastAsia="zh-CN"/>
              </w:rPr>
              <w:t>591.9</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2.0</w:t>
            </w:r>
          </w:p>
        </w:tc>
        <w:tc>
          <w:tcPr>
            <w:tcW w:w="850"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112,000</w:t>
            </w:r>
          </w:p>
        </w:tc>
        <w:tc>
          <w:tcPr>
            <w:tcW w:w="851"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84,000</w:t>
            </w:r>
          </w:p>
        </w:tc>
        <w:tc>
          <w:tcPr>
            <w:tcW w:w="709" w:type="dxa"/>
            <w:tcBorders>
              <w:top w:val="single" w:sz="4" w:space="0" w:color="000000"/>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126,26</w:t>
            </w: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709"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0" w:type="dxa"/>
            <w:tcBorders>
              <w:top w:val="single" w:sz="4" w:space="0" w:color="000000"/>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c>
          <w:tcPr>
            <w:tcW w:w="851" w:type="dxa"/>
            <w:tcBorders>
              <w:top w:val="single" w:sz="4" w:space="0" w:color="000000"/>
              <w:left w:val="single" w:sz="4" w:space="0" w:color="auto"/>
              <w:bottom w:val="single" w:sz="4" w:space="0" w:color="000000"/>
              <w:right w:val="single" w:sz="4" w:space="0" w:color="auto"/>
            </w:tcBorders>
          </w:tcPr>
          <w:p w:rsidR="005A39F0" w:rsidRPr="001D107A" w:rsidRDefault="005A39F0" w:rsidP="005A39F0">
            <w:pPr>
              <w:suppressAutoHyphens/>
              <w:autoSpaceDN w:val="0"/>
              <w:snapToGrid w:val="0"/>
              <w:spacing w:line="240" w:lineRule="auto"/>
              <w:rPr>
                <w:rFonts w:ascii="Times New Roman" w:hAnsi="Times New Roman"/>
                <w:color w:val="FF0000"/>
                <w:kern w:val="3"/>
                <w:sz w:val="20"/>
                <w:szCs w:val="20"/>
                <w:lang w:eastAsia="zh-CN"/>
              </w:rPr>
            </w:pPr>
          </w:p>
        </w:tc>
      </w:tr>
      <w:tr w:rsidR="005A39F0" w:rsidRPr="001D107A" w:rsidTr="005A39F0">
        <w:trPr>
          <w:gridAfter w:val="4"/>
          <w:wAfter w:w="613" w:type="dxa"/>
          <w:cantSplit/>
          <w:trHeight w:val="720"/>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000000"/>
              <w:left w:val="single" w:sz="4" w:space="0" w:color="000000"/>
              <w:bottom w:val="single" w:sz="4" w:space="0" w:color="auto"/>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федеральный бюджет</w:t>
            </w:r>
          </w:p>
        </w:tc>
        <w:tc>
          <w:tcPr>
            <w:tcW w:w="850" w:type="dxa"/>
            <w:tcBorders>
              <w:top w:val="single" w:sz="4" w:space="0" w:color="000000"/>
              <w:left w:val="single" w:sz="4" w:space="0" w:color="000000"/>
              <w:bottom w:val="single" w:sz="4" w:space="0" w:color="auto"/>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851" w:type="dxa"/>
            <w:tcBorders>
              <w:top w:val="single" w:sz="4" w:space="0" w:color="000000"/>
              <w:left w:val="single" w:sz="4" w:space="0" w:color="000000"/>
              <w:bottom w:val="single" w:sz="4" w:space="0" w:color="auto"/>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8" w:type="dxa"/>
            <w:tcBorders>
              <w:top w:val="single" w:sz="4" w:space="0" w:color="000000"/>
              <w:left w:val="single" w:sz="4" w:space="0" w:color="000000"/>
              <w:bottom w:val="single" w:sz="4" w:space="0" w:color="auto"/>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auto"/>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bCs/>
                <w:kern w:val="3"/>
                <w:sz w:val="20"/>
                <w:szCs w:val="20"/>
                <w:lang w:val="en-US" w:eastAsia="zh-CN"/>
              </w:rPr>
            </w:pPr>
            <w:r w:rsidRPr="001D107A">
              <w:rPr>
                <w:rFonts w:ascii="Times New Roman" w:hAnsi="Times New Roman"/>
                <w:bCs/>
                <w:kern w:val="3"/>
                <w:sz w:val="20"/>
                <w:szCs w:val="20"/>
                <w:lang w:val="en-US" w:eastAsia="zh-CN"/>
              </w:rPr>
              <w:t>1219.6</w:t>
            </w:r>
          </w:p>
        </w:tc>
        <w:tc>
          <w:tcPr>
            <w:tcW w:w="709" w:type="dxa"/>
            <w:tcBorders>
              <w:top w:val="single" w:sz="4" w:space="0" w:color="000000"/>
              <w:left w:val="single" w:sz="4" w:space="0" w:color="auto"/>
              <w:bottom w:val="single" w:sz="4" w:space="0" w:color="auto"/>
              <w:right w:val="nil"/>
            </w:tcBorders>
            <w:hideMark/>
          </w:tcPr>
          <w:p w:rsidR="005A39F0" w:rsidRPr="001D107A" w:rsidRDefault="005A39F0" w:rsidP="005A39F0">
            <w:pPr>
              <w:suppressAutoHyphens/>
              <w:autoSpaceDN w:val="0"/>
              <w:spacing w:line="240" w:lineRule="auto"/>
              <w:rPr>
                <w:rFonts w:ascii="Times New Roman" w:hAnsi="Times New Roman"/>
                <w:b/>
                <w:kern w:val="3"/>
                <w:sz w:val="20"/>
                <w:szCs w:val="20"/>
                <w:lang w:val="en-US" w:eastAsia="zh-CN"/>
              </w:rPr>
            </w:pPr>
            <w:r w:rsidRPr="001D107A">
              <w:rPr>
                <w:rFonts w:ascii="Times New Roman" w:hAnsi="Times New Roman"/>
                <w:b/>
                <w:kern w:val="3"/>
                <w:sz w:val="20"/>
                <w:szCs w:val="20"/>
                <w:lang w:val="en-US" w:eastAsia="zh-CN"/>
              </w:rPr>
              <w:t>100.0</w:t>
            </w:r>
          </w:p>
        </w:tc>
        <w:tc>
          <w:tcPr>
            <w:tcW w:w="850" w:type="dxa"/>
            <w:tcBorders>
              <w:top w:val="single" w:sz="4" w:space="0" w:color="000000"/>
              <w:left w:val="single" w:sz="4" w:space="0" w:color="auto"/>
              <w:bottom w:val="single" w:sz="4" w:space="0" w:color="auto"/>
              <w:right w:val="nil"/>
            </w:tcBorders>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688,000</w:t>
            </w:r>
          </w:p>
        </w:tc>
        <w:tc>
          <w:tcPr>
            <w:tcW w:w="851" w:type="dxa"/>
            <w:tcBorders>
              <w:top w:val="single" w:sz="4" w:space="0" w:color="000000"/>
              <w:left w:val="single" w:sz="4" w:space="0" w:color="auto"/>
              <w:bottom w:val="single" w:sz="4" w:space="0" w:color="auto"/>
              <w:right w:val="nil"/>
            </w:tcBorders>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516,000</w:t>
            </w:r>
          </w:p>
        </w:tc>
        <w:tc>
          <w:tcPr>
            <w:tcW w:w="709" w:type="dxa"/>
            <w:tcBorders>
              <w:top w:val="single" w:sz="4" w:space="0" w:color="000000"/>
              <w:left w:val="single" w:sz="4" w:space="0" w:color="auto"/>
              <w:bottom w:val="single" w:sz="4" w:space="0" w:color="auto"/>
              <w:right w:val="nil"/>
            </w:tcBorders>
            <w:hideMark/>
          </w:tcPr>
          <w:p w:rsidR="005A39F0" w:rsidRPr="001D107A" w:rsidRDefault="005A39F0" w:rsidP="005A39F0">
            <w:pPr>
              <w:suppressAutoHyphens/>
              <w:autoSpaceDN w:val="0"/>
              <w:snapToGrid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2 380,</w:t>
            </w:r>
          </w:p>
          <w:p w:rsidR="005A39F0" w:rsidRPr="001D107A" w:rsidRDefault="005A39F0" w:rsidP="005A39F0">
            <w:pPr>
              <w:suppressAutoHyphens/>
              <w:autoSpaceDN w:val="0"/>
              <w:snapToGrid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00</w:t>
            </w:r>
          </w:p>
        </w:tc>
        <w:tc>
          <w:tcPr>
            <w:tcW w:w="850" w:type="dxa"/>
            <w:tcBorders>
              <w:top w:val="single" w:sz="4" w:space="0" w:color="000000"/>
              <w:left w:val="single" w:sz="4" w:space="0" w:color="auto"/>
              <w:bottom w:val="single" w:sz="4" w:space="0" w:color="auto"/>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auto"/>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000000"/>
              <w:left w:val="single" w:sz="4" w:space="0" w:color="auto"/>
              <w:bottom w:val="single" w:sz="4" w:space="0" w:color="auto"/>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000000"/>
              <w:left w:val="single" w:sz="4" w:space="0" w:color="auto"/>
              <w:bottom w:val="single" w:sz="4" w:space="0" w:color="auto"/>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000000"/>
              <w:left w:val="single" w:sz="4" w:space="0" w:color="auto"/>
              <w:bottom w:val="single" w:sz="4" w:space="0" w:color="auto"/>
              <w:right w:val="single" w:sz="4" w:space="0" w:color="auto"/>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4"/>
          <w:wAfter w:w="613" w:type="dxa"/>
          <w:cantSplit/>
          <w:trHeight w:val="780"/>
        </w:trPr>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300" w:type="dxa"/>
            <w:vMerge/>
            <w:tcBorders>
              <w:top w:val="single" w:sz="4" w:space="0" w:color="000000"/>
              <w:left w:val="single" w:sz="4" w:space="0" w:color="000000"/>
              <w:bottom w:val="single" w:sz="4" w:space="0" w:color="auto"/>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c>
          <w:tcPr>
            <w:tcW w:w="1843" w:type="dxa"/>
            <w:tcBorders>
              <w:top w:val="single" w:sz="4" w:space="0" w:color="auto"/>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муниципальный бюджет</w:t>
            </w:r>
          </w:p>
        </w:tc>
        <w:tc>
          <w:tcPr>
            <w:tcW w:w="850" w:type="dxa"/>
            <w:tcBorders>
              <w:top w:val="single" w:sz="4" w:space="0" w:color="auto"/>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851" w:type="dxa"/>
            <w:tcBorders>
              <w:top w:val="single" w:sz="4" w:space="0" w:color="auto"/>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8" w:type="dxa"/>
            <w:tcBorders>
              <w:top w:val="single" w:sz="4" w:space="0" w:color="auto"/>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auto"/>
              <w:left w:val="single" w:sz="4" w:space="0" w:color="000000"/>
              <w:bottom w:val="single" w:sz="4" w:space="0" w:color="000000"/>
              <w:right w:val="single" w:sz="4" w:space="0" w:color="auto"/>
            </w:tcBorders>
            <w:tcMar>
              <w:top w:w="0" w:type="dxa"/>
              <w:left w:w="108" w:type="dxa"/>
              <w:bottom w:w="0" w:type="dxa"/>
              <w:right w:w="108" w:type="dxa"/>
            </w:tcMar>
          </w:tcPr>
          <w:p w:rsidR="005A39F0" w:rsidRPr="001D107A" w:rsidRDefault="005A39F0" w:rsidP="005A39F0">
            <w:pPr>
              <w:suppressAutoHyphens/>
              <w:autoSpaceDN w:val="0"/>
              <w:spacing w:line="240" w:lineRule="auto"/>
              <w:rPr>
                <w:rFonts w:ascii="Times New Roman" w:hAnsi="Times New Roman"/>
                <w:bCs/>
                <w:kern w:val="3"/>
                <w:sz w:val="20"/>
                <w:szCs w:val="20"/>
                <w:lang w:eastAsia="zh-CN"/>
              </w:rPr>
            </w:pPr>
          </w:p>
        </w:tc>
        <w:tc>
          <w:tcPr>
            <w:tcW w:w="709" w:type="dxa"/>
            <w:tcBorders>
              <w:top w:val="single" w:sz="4" w:space="0" w:color="auto"/>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b/>
                <w:bCs/>
                <w:kern w:val="3"/>
                <w:sz w:val="20"/>
                <w:szCs w:val="20"/>
                <w:shd w:val="clear" w:color="auto" w:fill="FFFF00"/>
                <w:lang w:eastAsia="zh-CN"/>
              </w:rPr>
            </w:pPr>
            <w:r w:rsidRPr="001D107A">
              <w:rPr>
                <w:rFonts w:ascii="Times New Roman" w:hAnsi="Times New Roman"/>
                <w:b/>
                <w:bCs/>
                <w:kern w:val="3"/>
                <w:sz w:val="20"/>
                <w:szCs w:val="20"/>
                <w:shd w:val="clear" w:color="auto" w:fill="FFFF00"/>
                <w:lang w:eastAsia="zh-CN"/>
              </w:rPr>
              <w:t>1,0</w:t>
            </w:r>
          </w:p>
        </w:tc>
        <w:tc>
          <w:tcPr>
            <w:tcW w:w="850" w:type="dxa"/>
            <w:tcBorders>
              <w:top w:val="single" w:sz="4" w:space="0" w:color="auto"/>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shd w:val="clear" w:color="auto" w:fill="FFFF00"/>
                <w:lang w:eastAsia="zh-CN"/>
              </w:rPr>
            </w:pPr>
            <w:r w:rsidRPr="001D107A">
              <w:rPr>
                <w:rFonts w:ascii="Times New Roman" w:hAnsi="Times New Roman"/>
                <w:b/>
                <w:kern w:val="3"/>
                <w:sz w:val="20"/>
                <w:szCs w:val="20"/>
                <w:shd w:val="clear" w:color="auto" w:fill="FFFF00"/>
                <w:lang w:eastAsia="zh-CN"/>
              </w:rPr>
              <w:t>8,080</w:t>
            </w:r>
          </w:p>
        </w:tc>
        <w:tc>
          <w:tcPr>
            <w:tcW w:w="851" w:type="dxa"/>
            <w:tcBorders>
              <w:top w:val="single" w:sz="4" w:space="0" w:color="auto"/>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6,06</w:t>
            </w:r>
          </w:p>
        </w:tc>
        <w:tc>
          <w:tcPr>
            <w:tcW w:w="709" w:type="dxa"/>
            <w:tcBorders>
              <w:top w:val="single" w:sz="4" w:space="0" w:color="auto"/>
              <w:left w:val="single" w:sz="4" w:space="0" w:color="auto"/>
              <w:bottom w:val="single" w:sz="4" w:space="0" w:color="000000"/>
              <w:right w:val="nil"/>
            </w:tcBorders>
            <w:hideMark/>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25,3</w:t>
            </w:r>
          </w:p>
        </w:tc>
        <w:tc>
          <w:tcPr>
            <w:tcW w:w="850" w:type="dxa"/>
            <w:tcBorders>
              <w:top w:val="single" w:sz="4" w:space="0" w:color="auto"/>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auto"/>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709" w:type="dxa"/>
            <w:tcBorders>
              <w:top w:val="single" w:sz="4" w:space="0" w:color="auto"/>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0" w:type="dxa"/>
            <w:tcBorders>
              <w:top w:val="single" w:sz="4" w:space="0" w:color="auto"/>
              <w:left w:val="single" w:sz="4" w:space="0" w:color="auto"/>
              <w:bottom w:val="single" w:sz="4" w:space="0" w:color="000000"/>
              <w:right w:val="nil"/>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c>
          <w:tcPr>
            <w:tcW w:w="851" w:type="dxa"/>
            <w:tcBorders>
              <w:top w:val="single" w:sz="4" w:space="0" w:color="auto"/>
              <w:left w:val="single" w:sz="4" w:space="0" w:color="auto"/>
              <w:bottom w:val="single" w:sz="4" w:space="0" w:color="000000"/>
              <w:right w:val="single" w:sz="4" w:space="0" w:color="auto"/>
            </w:tcBorders>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18"/>
          <w:wAfter w:w="12662" w:type="dxa"/>
          <w:trHeight w:val="100"/>
        </w:trPr>
        <w:tc>
          <w:tcPr>
            <w:tcW w:w="3340" w:type="dxa"/>
            <w:gridSpan w:val="2"/>
            <w:tcBorders>
              <w:top w:val="single" w:sz="4" w:space="0" w:color="auto"/>
              <w:left w:val="nil"/>
              <w:bottom w:val="nil"/>
              <w:right w:val="nil"/>
            </w:tcBorders>
            <w:tcMar>
              <w:top w:w="0" w:type="dxa"/>
              <w:left w:w="108" w:type="dxa"/>
              <w:bottom w:w="0" w:type="dxa"/>
              <w:right w:w="108" w:type="dxa"/>
            </w:tcMar>
          </w:tcPr>
          <w:p w:rsidR="005A39F0" w:rsidRPr="001D107A" w:rsidRDefault="005A39F0" w:rsidP="005A39F0">
            <w:pPr>
              <w:spacing w:line="240" w:lineRule="auto"/>
              <w:rPr>
                <w:rFonts w:ascii="Times New Roman" w:hAnsi="Times New Roman"/>
                <w:sz w:val="20"/>
                <w:szCs w:val="20"/>
              </w:rPr>
            </w:pPr>
          </w:p>
        </w:tc>
      </w:tr>
    </w:tbl>
    <w:p w:rsidR="005A39F0" w:rsidRPr="001D107A" w:rsidRDefault="005A39F0" w:rsidP="005A39F0">
      <w:pPr>
        <w:suppressAutoHyphens/>
        <w:autoSpaceDN w:val="0"/>
        <w:spacing w:after="0" w:line="240" w:lineRule="auto"/>
        <w:jc w:val="right"/>
        <w:rPr>
          <w:rFonts w:ascii="Times New Roman" w:hAnsi="Times New Roman"/>
          <w:bCs/>
          <w:kern w:val="3"/>
          <w:sz w:val="20"/>
          <w:szCs w:val="20"/>
          <w:lang w:eastAsia="zh-CN"/>
        </w:rPr>
      </w:pPr>
      <w:r w:rsidRPr="001D107A">
        <w:rPr>
          <w:rFonts w:ascii="Times New Roman" w:hAnsi="Times New Roman"/>
          <w:bCs/>
          <w:kern w:val="3"/>
          <w:sz w:val="20"/>
          <w:szCs w:val="20"/>
          <w:lang w:eastAsia="zh-CN"/>
        </w:rPr>
        <w:t>Приложение 6</w:t>
      </w:r>
    </w:p>
    <w:p w:rsidR="005A39F0" w:rsidRPr="001D107A" w:rsidRDefault="005A39F0" w:rsidP="005A39F0">
      <w:pPr>
        <w:spacing w:after="0" w:line="240" w:lineRule="auto"/>
        <w:ind w:right="-79"/>
        <w:jc w:val="right"/>
        <w:rPr>
          <w:rFonts w:ascii="Times New Roman" w:eastAsia="Times New Roman" w:hAnsi="Times New Roman"/>
          <w:sz w:val="20"/>
          <w:szCs w:val="20"/>
        </w:rPr>
      </w:pPr>
      <w:r w:rsidRPr="001D107A">
        <w:rPr>
          <w:rFonts w:ascii="Times New Roman" w:eastAsia="Times New Roman" w:hAnsi="Times New Roman"/>
          <w:sz w:val="20"/>
          <w:szCs w:val="20"/>
        </w:rPr>
        <w:t>к Муниципальной программе</w:t>
      </w:r>
    </w:p>
    <w:p w:rsidR="005A39F0" w:rsidRPr="001D107A" w:rsidRDefault="005A39F0" w:rsidP="005A39F0">
      <w:pPr>
        <w:spacing w:after="0" w:line="240" w:lineRule="auto"/>
        <w:ind w:right="-79"/>
        <w:jc w:val="right"/>
        <w:rPr>
          <w:rFonts w:ascii="Times New Roman" w:eastAsia="Times New Roman" w:hAnsi="Times New Roman"/>
          <w:sz w:val="20"/>
          <w:szCs w:val="20"/>
        </w:rPr>
      </w:pPr>
      <w:r w:rsidRPr="001D107A">
        <w:rPr>
          <w:rFonts w:ascii="Times New Roman" w:eastAsia="Times New Roman" w:hAnsi="Times New Roman"/>
          <w:sz w:val="20"/>
          <w:szCs w:val="20"/>
        </w:rPr>
        <w:t>«Развитие культуры и туризма» Ельниковского</w:t>
      </w:r>
    </w:p>
    <w:p w:rsidR="005A39F0" w:rsidRPr="001D107A" w:rsidRDefault="005A39F0" w:rsidP="005A39F0">
      <w:pPr>
        <w:widowControl w:val="0"/>
        <w:suppressAutoHyphens/>
        <w:autoSpaceDE w:val="0"/>
        <w:autoSpaceDN w:val="0"/>
        <w:spacing w:after="0" w:line="240" w:lineRule="auto"/>
        <w:jc w:val="right"/>
        <w:outlineLvl w:val="0"/>
        <w:rPr>
          <w:rFonts w:ascii="Times New Roman" w:hAnsi="Times New Roman"/>
          <w:b/>
          <w:color w:val="26282F"/>
          <w:kern w:val="3"/>
          <w:sz w:val="20"/>
          <w:szCs w:val="20"/>
          <w:lang w:eastAsia="zh-CN"/>
        </w:rPr>
      </w:pPr>
      <w:r w:rsidRPr="001D107A">
        <w:rPr>
          <w:rFonts w:ascii="Times New Roman" w:hAnsi="Times New Roman"/>
          <w:color w:val="000000"/>
          <w:kern w:val="3"/>
          <w:sz w:val="20"/>
          <w:szCs w:val="20"/>
          <w:lang w:eastAsia="zh-CN"/>
        </w:rPr>
        <w:t>муниципального  района на 2018- 2030годы.</w:t>
      </w:r>
    </w:p>
    <w:p w:rsidR="005A39F0" w:rsidRPr="001D107A" w:rsidRDefault="005A39F0" w:rsidP="005A39F0">
      <w:pPr>
        <w:widowControl w:val="0"/>
        <w:suppressAutoHyphens/>
        <w:autoSpaceDE w:val="0"/>
        <w:autoSpaceDN w:val="0"/>
        <w:spacing w:after="0" w:line="240" w:lineRule="auto"/>
        <w:jc w:val="center"/>
        <w:outlineLvl w:val="0"/>
        <w:rPr>
          <w:rFonts w:ascii="Times New Roman" w:hAnsi="Times New Roman"/>
          <w:color w:val="26282F"/>
          <w:kern w:val="3"/>
          <w:sz w:val="20"/>
          <w:szCs w:val="20"/>
          <w:lang w:eastAsia="zh-CN"/>
        </w:rPr>
      </w:pPr>
    </w:p>
    <w:p w:rsidR="005A39F0" w:rsidRPr="001D107A" w:rsidRDefault="005A39F0" w:rsidP="005A39F0">
      <w:pPr>
        <w:spacing w:after="0" w:line="240" w:lineRule="auto"/>
        <w:ind w:right="-79"/>
        <w:jc w:val="center"/>
        <w:rPr>
          <w:rFonts w:ascii="Times New Roman" w:eastAsia="Times New Roman" w:hAnsi="Times New Roman"/>
          <w:b/>
          <w:sz w:val="20"/>
          <w:szCs w:val="20"/>
        </w:rPr>
      </w:pPr>
      <w:r w:rsidRPr="001D107A">
        <w:rPr>
          <w:rFonts w:ascii="Times New Roman" w:eastAsia="Times New Roman" w:hAnsi="Times New Roman"/>
          <w:b/>
          <w:sz w:val="20"/>
          <w:szCs w:val="20"/>
        </w:rPr>
        <w:t>Перечень</w:t>
      </w:r>
      <w:r>
        <w:rPr>
          <w:rFonts w:ascii="Times New Roman" w:eastAsia="Times New Roman" w:hAnsi="Times New Roman"/>
          <w:b/>
          <w:sz w:val="20"/>
          <w:szCs w:val="20"/>
        </w:rPr>
        <w:t xml:space="preserve"> </w:t>
      </w:r>
      <w:r w:rsidRPr="001D107A">
        <w:rPr>
          <w:rFonts w:ascii="Times New Roman" w:eastAsia="Times New Roman" w:hAnsi="Times New Roman"/>
          <w:b/>
          <w:sz w:val="20"/>
          <w:szCs w:val="20"/>
        </w:rPr>
        <w:t>основных мероприятий Муниципальной программы «Развитие культуры и туризма» Ельниковского</w:t>
      </w:r>
    </w:p>
    <w:p w:rsidR="005A39F0" w:rsidRPr="001D107A" w:rsidRDefault="005A39F0" w:rsidP="005A39F0">
      <w:pPr>
        <w:widowControl w:val="0"/>
        <w:suppressAutoHyphens/>
        <w:autoSpaceDE w:val="0"/>
        <w:autoSpaceDN w:val="0"/>
        <w:spacing w:after="0" w:line="240" w:lineRule="auto"/>
        <w:jc w:val="center"/>
        <w:outlineLvl w:val="0"/>
        <w:rPr>
          <w:rFonts w:ascii="Times New Roman" w:hAnsi="Times New Roman"/>
          <w:b/>
          <w:color w:val="26282F"/>
          <w:kern w:val="3"/>
          <w:sz w:val="20"/>
          <w:szCs w:val="20"/>
          <w:lang w:eastAsia="zh-CN"/>
        </w:rPr>
      </w:pPr>
      <w:r w:rsidRPr="001D107A">
        <w:rPr>
          <w:rFonts w:ascii="Times New Roman" w:hAnsi="Times New Roman"/>
          <w:b/>
          <w:color w:val="000000"/>
          <w:kern w:val="3"/>
          <w:sz w:val="20"/>
          <w:szCs w:val="20"/>
          <w:lang w:eastAsia="zh-CN"/>
        </w:rPr>
        <w:t>муниципального  района на 2018- 2030годы</w:t>
      </w:r>
    </w:p>
    <w:tbl>
      <w:tblPr>
        <w:tblW w:w="15765" w:type="dxa"/>
        <w:tblInd w:w="-113" w:type="dxa"/>
        <w:tblLayout w:type="fixed"/>
        <w:tblCellMar>
          <w:left w:w="10" w:type="dxa"/>
          <w:right w:w="10" w:type="dxa"/>
        </w:tblCellMar>
        <w:tblLook w:val="04A0"/>
      </w:tblPr>
      <w:tblGrid>
        <w:gridCol w:w="549"/>
        <w:gridCol w:w="2819"/>
        <w:gridCol w:w="1842"/>
        <w:gridCol w:w="851"/>
        <w:gridCol w:w="709"/>
        <w:gridCol w:w="708"/>
        <w:gridCol w:w="709"/>
        <w:gridCol w:w="709"/>
        <w:gridCol w:w="709"/>
        <w:gridCol w:w="708"/>
        <w:gridCol w:w="709"/>
        <w:gridCol w:w="709"/>
        <w:gridCol w:w="23"/>
        <w:gridCol w:w="686"/>
        <w:gridCol w:w="46"/>
        <w:gridCol w:w="733"/>
        <w:gridCol w:w="71"/>
        <w:gridCol w:w="661"/>
        <w:gridCol w:w="48"/>
        <w:gridCol w:w="684"/>
        <w:gridCol w:w="25"/>
        <w:gridCol w:w="821"/>
        <w:gridCol w:w="136"/>
        <w:gridCol w:w="100"/>
      </w:tblGrid>
      <w:tr w:rsidR="005A39F0" w:rsidRPr="001D107A" w:rsidTr="005A39F0">
        <w:trPr>
          <w:gridAfter w:val="1"/>
          <w:wAfter w:w="100" w:type="dxa"/>
          <w:trHeight w:val="492"/>
        </w:trPr>
        <w:tc>
          <w:tcPr>
            <w:tcW w:w="550"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N</w:t>
            </w:r>
          </w:p>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п/п</w:t>
            </w:r>
          </w:p>
        </w:tc>
        <w:tc>
          <w:tcPr>
            <w:tcW w:w="2819"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Наименование мероприятия</w:t>
            </w:r>
          </w:p>
        </w:tc>
        <w:tc>
          <w:tcPr>
            <w:tcW w:w="1842"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Источники финансирования</w:t>
            </w:r>
          </w:p>
        </w:tc>
        <w:tc>
          <w:tcPr>
            <w:tcW w:w="10319" w:type="dxa"/>
            <w:gridSpan w:val="19"/>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Планируемый объем финансирования, тыс. рублей</w:t>
            </w: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ru-RU"/>
              </w:rPr>
            </w:pPr>
          </w:p>
        </w:tc>
      </w:tr>
      <w:tr w:rsidR="005A39F0" w:rsidRPr="001D107A" w:rsidTr="005A39F0">
        <w:trPr>
          <w:gridAfter w:val="1"/>
          <w:wAfter w:w="100" w:type="dxa"/>
          <w:trHeight w:val="273"/>
        </w:trPr>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851"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
                <w:kern w:val="3"/>
                <w:sz w:val="20"/>
                <w:szCs w:val="20"/>
                <w:lang w:eastAsia="zh-CN"/>
              </w:rPr>
            </w:pPr>
            <w:r w:rsidRPr="001D107A">
              <w:rPr>
                <w:rFonts w:ascii="Times New Roman" w:hAnsi="Times New Roman"/>
                <w:b/>
                <w:kern w:val="3"/>
                <w:sz w:val="20"/>
                <w:szCs w:val="20"/>
                <w:lang w:eastAsia="zh-CN"/>
              </w:rPr>
              <w:t>Всего</w:t>
            </w:r>
          </w:p>
        </w:tc>
        <w:tc>
          <w:tcPr>
            <w:tcW w:w="9468" w:type="dxa"/>
            <w:gridSpan w:val="18"/>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в том числе по годам:</w:t>
            </w: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1"/>
          <w:wAfter w:w="100" w:type="dxa"/>
          <w:trHeight w:val="597"/>
        </w:trPr>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eastAsia="Times New Roman" w:hAnsi="Times New Roman"/>
                <w:b/>
                <w:sz w:val="20"/>
                <w:szCs w:val="20"/>
                <w:lang w:eastAsia="ru-RU"/>
              </w:rPr>
            </w:pPr>
          </w:p>
        </w:tc>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300" w:type="dxa"/>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2018г</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2019г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2020г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2021г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2022г</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2023г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2024г</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2025г</w:t>
            </w:r>
          </w:p>
        </w:tc>
        <w:tc>
          <w:tcPr>
            <w:tcW w:w="70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2026г</w:t>
            </w:r>
          </w:p>
        </w:tc>
        <w:tc>
          <w:tcPr>
            <w:tcW w:w="850"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2027г</w:t>
            </w:r>
          </w:p>
        </w:tc>
        <w:tc>
          <w:tcPr>
            <w:tcW w:w="70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2028г</w:t>
            </w:r>
          </w:p>
        </w:tc>
        <w:tc>
          <w:tcPr>
            <w:tcW w:w="70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2029г</w:t>
            </w:r>
          </w:p>
        </w:tc>
        <w:tc>
          <w:tcPr>
            <w:tcW w:w="82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1D107A">
              <w:rPr>
                <w:rFonts w:ascii="Times New Roman" w:eastAsia="Times New Roman" w:hAnsi="Times New Roman"/>
                <w:b/>
                <w:sz w:val="20"/>
                <w:szCs w:val="20"/>
                <w:lang w:eastAsia="ru-RU"/>
              </w:rPr>
              <w:t>2030г</w:t>
            </w:r>
          </w:p>
        </w:tc>
        <w:tc>
          <w:tcPr>
            <w:tcW w:w="136" w:type="dxa"/>
            <w:tcBorders>
              <w:top w:val="nil"/>
              <w:left w:val="single" w:sz="4" w:space="0" w:color="auto"/>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1"/>
          <w:wAfter w:w="100" w:type="dxa"/>
        </w:trPr>
        <w:tc>
          <w:tcPr>
            <w:tcW w:w="15530" w:type="dxa"/>
            <w:gridSpan w:val="22"/>
            <w:vMerge w:val="restart"/>
            <w:tcBorders>
              <w:top w:val="nil"/>
              <w:left w:val="single" w:sz="4" w:space="0" w:color="000000"/>
              <w:bottom w:val="nil"/>
              <w:right w:val="single" w:sz="4" w:space="0" w:color="auto"/>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Укрепление материально-технической базы объектов культуры</w:t>
            </w:r>
          </w:p>
        </w:tc>
        <w:tc>
          <w:tcPr>
            <w:tcW w:w="136" w:type="dxa"/>
            <w:tcBorders>
              <w:top w:val="nil"/>
              <w:left w:val="single" w:sz="4" w:space="0" w:color="auto"/>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gridAfter w:val="1"/>
          <w:wAfter w:w="100" w:type="dxa"/>
          <w:trHeight w:val="80"/>
        </w:trPr>
        <w:tc>
          <w:tcPr>
            <w:tcW w:w="23525" w:type="dxa"/>
            <w:gridSpan w:val="22"/>
            <w:vMerge/>
            <w:tcBorders>
              <w:top w:val="nil"/>
              <w:left w:val="single" w:sz="4" w:space="0" w:color="000000"/>
              <w:bottom w:val="nil"/>
              <w:right w:val="single" w:sz="4" w:space="0" w:color="auto"/>
            </w:tcBorders>
            <w:vAlign w:val="center"/>
            <w:hideMark/>
          </w:tcPr>
          <w:p w:rsidR="005A39F0" w:rsidRPr="001D107A" w:rsidRDefault="005A39F0" w:rsidP="005A39F0">
            <w:pPr>
              <w:spacing w:after="0" w:line="240" w:lineRule="auto"/>
              <w:rPr>
                <w:rFonts w:ascii="Times New Roman" w:hAnsi="Times New Roman"/>
                <w:b/>
                <w:kern w:val="3"/>
                <w:sz w:val="20"/>
                <w:szCs w:val="20"/>
                <w:lang w:eastAsia="zh-CN"/>
              </w:rPr>
            </w:pPr>
          </w:p>
        </w:tc>
        <w:tc>
          <w:tcPr>
            <w:tcW w:w="136" w:type="dxa"/>
            <w:tcBorders>
              <w:top w:val="nil"/>
              <w:left w:val="single" w:sz="4" w:space="0" w:color="auto"/>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
                <w:kern w:val="3"/>
                <w:sz w:val="20"/>
                <w:szCs w:val="20"/>
                <w:lang w:eastAsia="zh-CN"/>
              </w:rPr>
            </w:pPr>
          </w:p>
        </w:tc>
      </w:tr>
      <w:tr w:rsidR="005A39F0" w:rsidRPr="001D107A" w:rsidTr="005A39F0">
        <w:trPr>
          <w:trHeight w:val="1041"/>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w:t>
            </w:r>
          </w:p>
        </w:tc>
        <w:tc>
          <w:tcPr>
            <w:tcW w:w="28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Строительство Ельниковского Дома народного творчества</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pacing w:after="0" w:line="240" w:lineRule="auto"/>
              <w:ind w:right="-82"/>
              <w:jc w:val="center"/>
              <w:rPr>
                <w:rFonts w:ascii="Times New Roman" w:eastAsia="Times New Roman" w:hAnsi="Times New Roman"/>
                <w:sz w:val="20"/>
                <w:szCs w:val="20"/>
              </w:rPr>
            </w:pPr>
            <w:r w:rsidRPr="001D107A">
              <w:rPr>
                <w:rFonts w:ascii="Times New Roman" w:eastAsia="Times New Roman" w:hAnsi="Times New Roman"/>
                <w:sz w:val="20"/>
                <w:szCs w:val="20"/>
              </w:rPr>
              <w:t>87000,00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napToGrid w:val="0"/>
              <w:spacing w:after="0" w:line="240" w:lineRule="auto"/>
              <w:ind w:right="-82"/>
              <w:jc w:val="center"/>
              <w:rPr>
                <w:rFonts w:ascii="Times New Roman" w:eastAsia="Times New Roman" w:hAnsi="Times New Roman"/>
                <w:sz w:val="20"/>
                <w:szCs w:val="20"/>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47000,00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40000.00</w:t>
            </w: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236" w:type="dxa"/>
            <w:gridSpan w:val="2"/>
            <w:vMerge w:val="restart"/>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p>
        </w:tc>
      </w:tr>
      <w:tr w:rsidR="005A39F0" w:rsidRPr="001D107A" w:rsidTr="005A39F0">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2.</w:t>
            </w:r>
          </w:p>
        </w:tc>
        <w:tc>
          <w:tcPr>
            <w:tcW w:w="281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Развитие сети учреждений культурно-досугового типа</w:t>
            </w:r>
          </w:p>
        </w:tc>
        <w:tc>
          <w:tcPr>
            <w:tcW w:w="1842"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21 207,03</w:t>
            </w:r>
          </w:p>
        </w:tc>
        <w:tc>
          <w:tcPr>
            <w:tcW w:w="709" w:type="dxa"/>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8" w:type="dxa"/>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329,8</w:t>
            </w:r>
          </w:p>
        </w:tc>
        <w:tc>
          <w:tcPr>
            <w:tcW w:w="709" w:type="dxa"/>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b/>
                <w:kern w:val="3"/>
                <w:sz w:val="20"/>
                <w:szCs w:val="20"/>
                <w:lang w:eastAsia="zh-CN"/>
              </w:rPr>
            </w:pPr>
          </w:p>
        </w:tc>
        <w:tc>
          <w:tcPr>
            <w:tcW w:w="708"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14414,46</w:t>
            </w:r>
          </w:p>
        </w:tc>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19462,770</w:t>
            </w:r>
          </w:p>
        </w:tc>
        <w:tc>
          <w:tcPr>
            <w:tcW w:w="732" w:type="dxa"/>
            <w:gridSpan w:val="2"/>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b/>
                <w:bCs/>
                <w:kern w:val="3"/>
                <w:sz w:val="20"/>
                <w:szCs w:val="20"/>
                <w:lang w:eastAsia="zh-CN"/>
              </w:rPr>
            </w:pPr>
          </w:p>
        </w:tc>
        <w:tc>
          <w:tcPr>
            <w:tcW w:w="732" w:type="dxa"/>
            <w:gridSpan w:val="2"/>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3" w:type="dxa"/>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846" w:type="dxa"/>
            <w:gridSpan w:val="2"/>
            <w:tcBorders>
              <w:top w:val="nil"/>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380" w:type="dxa"/>
            <w:gridSpan w:val="2"/>
            <w:vMerge/>
            <w:tcBorders>
              <w:top w:val="nil"/>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r>
      <w:tr w:rsidR="005A39F0" w:rsidRPr="001D107A" w:rsidTr="005A39F0">
        <w:trPr>
          <w:gridAfter w:val="1"/>
          <w:wAfter w:w="100" w:type="dxa"/>
          <w:trHeight w:val="990"/>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3.</w:t>
            </w:r>
          </w:p>
        </w:tc>
        <w:tc>
          <w:tcPr>
            <w:tcW w:w="28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Приобретение сценических костюмов для структурных подразделений МУ «Ельниковский районный Дом культуры»</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24,000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30,0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30,0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Cs/>
                <w:kern w:val="3"/>
                <w:sz w:val="20"/>
                <w:szCs w:val="20"/>
                <w:lang w:eastAsia="zh-CN"/>
              </w:rPr>
            </w:pPr>
            <w:r w:rsidRPr="001D107A">
              <w:rPr>
                <w:rFonts w:ascii="Times New Roman" w:hAnsi="Times New Roman"/>
                <w:bCs/>
                <w:kern w:val="3"/>
                <w:sz w:val="20"/>
                <w:szCs w:val="20"/>
                <w:lang w:eastAsia="zh-CN"/>
              </w:rPr>
              <w:t>30,0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bCs/>
                <w:kern w:val="3"/>
                <w:sz w:val="20"/>
                <w:szCs w:val="20"/>
                <w:lang w:eastAsia="zh-CN"/>
              </w:rPr>
            </w:pPr>
          </w:p>
          <w:p w:rsidR="005A39F0" w:rsidRPr="001D107A" w:rsidRDefault="005A39F0" w:rsidP="005A39F0">
            <w:pPr>
              <w:suppressAutoHyphens/>
              <w:autoSpaceDN w:val="0"/>
              <w:spacing w:line="240" w:lineRule="auto"/>
              <w:jc w:val="center"/>
              <w:rPr>
                <w:rFonts w:ascii="Times New Roman" w:hAnsi="Times New Roman"/>
                <w:bCs/>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bCs/>
                <w:kern w:val="3"/>
                <w:sz w:val="20"/>
                <w:szCs w:val="20"/>
                <w:lang w:eastAsia="zh-CN"/>
              </w:rPr>
            </w:pPr>
          </w:p>
          <w:p w:rsidR="005A39F0" w:rsidRPr="001D107A" w:rsidRDefault="005A39F0" w:rsidP="005A39F0">
            <w:pPr>
              <w:suppressAutoHyphens/>
              <w:autoSpaceDN w:val="0"/>
              <w:spacing w:line="240" w:lineRule="auto"/>
              <w:jc w:val="center"/>
              <w:rPr>
                <w:rFonts w:ascii="Times New Roman" w:hAnsi="Times New Roman"/>
                <w:bCs/>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bCs/>
                <w:kern w:val="3"/>
                <w:sz w:val="20"/>
                <w:szCs w:val="20"/>
                <w:lang w:eastAsia="zh-CN"/>
              </w:rPr>
            </w:pPr>
          </w:p>
          <w:p w:rsidR="005A39F0" w:rsidRPr="001D107A" w:rsidRDefault="005A39F0" w:rsidP="005A39F0">
            <w:pPr>
              <w:suppressAutoHyphens/>
              <w:autoSpaceDN w:val="0"/>
              <w:spacing w:line="240" w:lineRule="auto"/>
              <w:jc w:val="center"/>
              <w:rPr>
                <w:rFonts w:ascii="Times New Roman" w:hAnsi="Times New Roman"/>
                <w:bCs/>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Cs/>
                <w:kern w:val="3"/>
                <w:sz w:val="20"/>
                <w:szCs w:val="20"/>
                <w:lang w:eastAsia="zh-CN"/>
              </w:rPr>
            </w:pP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bCs/>
                <w:kern w:val="3"/>
                <w:sz w:val="20"/>
                <w:szCs w:val="20"/>
                <w:lang w:eastAsia="zh-CN"/>
              </w:rPr>
            </w:pPr>
          </w:p>
        </w:tc>
      </w:tr>
      <w:tr w:rsidR="005A39F0" w:rsidRPr="001D107A" w:rsidTr="005A39F0">
        <w:trPr>
          <w:gridAfter w:val="1"/>
          <w:wAfter w:w="100" w:type="dxa"/>
          <w:trHeight w:val="990"/>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4.</w:t>
            </w:r>
          </w:p>
        </w:tc>
        <w:tc>
          <w:tcPr>
            <w:tcW w:w="28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Обеспечение развития и укрепления материально - технической базы домов культуры в населенных пунктах с числом жителей до 50 тыс. человек</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1,875,0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378,78788</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1212,1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808,080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
                <w:bCs/>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2424,24</w:t>
            </w: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1"/>
          <w:wAfter w:w="100" w:type="dxa"/>
          <w:trHeight w:val="990"/>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5.</w:t>
            </w:r>
          </w:p>
        </w:tc>
        <w:tc>
          <w:tcPr>
            <w:tcW w:w="281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Поддержка лучших сельских учреждений культуры</w:t>
            </w:r>
          </w:p>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126,0</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126,0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b/>
                <w:kern w:val="3"/>
                <w:sz w:val="20"/>
                <w:szCs w:val="20"/>
                <w:lang w:eastAsia="zh-CN"/>
              </w:rPr>
            </w:pPr>
            <w:r w:rsidRPr="001D107A">
              <w:rPr>
                <w:rFonts w:ascii="Times New Roman" w:hAnsi="Times New Roman"/>
                <w:b/>
                <w:kern w:val="3"/>
                <w:sz w:val="20"/>
                <w:szCs w:val="20"/>
                <w:lang w:eastAsia="zh-CN"/>
              </w:rPr>
              <w:t>103,1</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val="en-US" w:eastAsia="zh-CN"/>
              </w:rPr>
              <w:t>103.</w:t>
            </w:r>
            <w:r w:rsidRPr="001D107A">
              <w:rPr>
                <w:rFonts w:ascii="Times New Roman" w:hAnsi="Times New Roman"/>
                <w:kern w:val="3"/>
                <w:sz w:val="20"/>
                <w:szCs w:val="20"/>
                <w:lang w:eastAsia="zh-CN"/>
              </w:rPr>
              <w:t>1</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1"/>
          <w:wAfter w:w="100" w:type="dxa"/>
          <w:trHeight w:val="841"/>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6.</w:t>
            </w:r>
          </w:p>
        </w:tc>
        <w:tc>
          <w:tcPr>
            <w:tcW w:w="28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Поддержка лучших работников сельских учреждений культуры</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rPr>
          <w:gridAfter w:val="1"/>
          <w:wAfter w:w="100" w:type="dxa"/>
          <w:trHeight w:val="831"/>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bCs/>
                <w:kern w:val="3"/>
                <w:sz w:val="20"/>
                <w:szCs w:val="20"/>
                <w:lang w:eastAsia="zh-CN"/>
              </w:rPr>
            </w:pPr>
            <w:r w:rsidRPr="001D107A">
              <w:rPr>
                <w:rFonts w:ascii="Times New Roman" w:hAnsi="Times New Roman"/>
                <w:bCs/>
                <w:kern w:val="3"/>
                <w:sz w:val="20"/>
                <w:szCs w:val="20"/>
                <w:lang w:eastAsia="zh-CN"/>
              </w:rPr>
              <w:t>7.</w:t>
            </w:r>
          </w:p>
        </w:tc>
        <w:tc>
          <w:tcPr>
            <w:tcW w:w="281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Оснащение образовательных учреждений в сфере культуры (ДШИ)</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300,0</w:t>
            </w: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136" w:type="dxa"/>
            <w:tcBorders>
              <w:top w:val="nil"/>
              <w:left w:val="single" w:sz="4" w:space="0" w:color="000000"/>
              <w:bottom w:val="nil"/>
              <w:right w:val="nil"/>
            </w:tcBorders>
            <w:tcMar>
              <w:top w:w="0" w:type="dxa"/>
              <w:left w:w="0" w:type="dxa"/>
              <w:bottom w:w="0" w:type="dxa"/>
              <w:right w:w="0"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tc>
      </w:tr>
      <w:tr w:rsidR="005A39F0" w:rsidRPr="001D107A" w:rsidTr="005A39F0">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8.</w:t>
            </w:r>
          </w:p>
        </w:tc>
        <w:tc>
          <w:tcPr>
            <w:tcW w:w="2819"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 xml:space="preserve">Приобретение компьютерной техники (компьютер, </w:t>
            </w:r>
            <w:r w:rsidRPr="001D107A">
              <w:rPr>
                <w:rFonts w:ascii="Times New Roman" w:eastAsia="Times New Roman" w:hAnsi="Times New Roman"/>
                <w:sz w:val="20"/>
                <w:szCs w:val="20"/>
                <w:lang w:eastAsia="ru-RU"/>
              </w:rPr>
              <w:lastRenderedPageBreak/>
              <w:t>принтер-ксерокс, сканер) для структурных подразделений</w:t>
            </w:r>
          </w:p>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МУ «Ельниковская ЦБ» -(Стародевиченская сельская библиотека,</w:t>
            </w:r>
          </w:p>
          <w:p w:rsidR="005A39F0" w:rsidRPr="001D107A" w:rsidRDefault="005A39F0" w:rsidP="005A39F0">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D107A">
              <w:rPr>
                <w:rFonts w:ascii="Times New Roman" w:eastAsia="Times New Roman" w:hAnsi="Times New Roman"/>
                <w:sz w:val="20"/>
                <w:szCs w:val="20"/>
                <w:lang w:eastAsia="ru-RU"/>
              </w:rPr>
              <w:t>Новоямская сельская библиотека.)</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lastRenderedPageBreak/>
              <w:t xml:space="preserve">Субсидии из федерального </w:t>
            </w:r>
            <w:r w:rsidRPr="001D107A">
              <w:rPr>
                <w:rFonts w:ascii="Times New Roman" w:hAnsi="Times New Roman"/>
                <w:kern w:val="3"/>
                <w:sz w:val="20"/>
                <w:szCs w:val="20"/>
                <w:lang w:eastAsia="zh-CN"/>
              </w:rPr>
              <w:lastRenderedPageBreak/>
              <w:t>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lastRenderedPageBreak/>
              <w:t>126,0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126,0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after="0" w:line="240" w:lineRule="auto"/>
              <w:ind w:right="-408"/>
              <w:jc w:val="center"/>
              <w:rPr>
                <w:rFonts w:ascii="Times New Roman" w:hAnsi="Times New Roman"/>
                <w:kern w:val="3"/>
                <w:sz w:val="20"/>
                <w:szCs w:val="20"/>
                <w:lang w:eastAsia="zh-CN"/>
              </w:rPr>
            </w:pPr>
          </w:p>
        </w:tc>
        <w:tc>
          <w:tcPr>
            <w:tcW w:w="236" w:type="dxa"/>
            <w:gridSpan w:val="2"/>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p>
          <w:p w:rsidR="005A39F0" w:rsidRDefault="005A39F0" w:rsidP="005A39F0">
            <w:pPr>
              <w:suppressAutoHyphens/>
              <w:autoSpaceDN w:val="0"/>
              <w:spacing w:line="240" w:lineRule="auto"/>
              <w:rPr>
                <w:rFonts w:ascii="Times New Roman" w:hAnsi="Times New Roman"/>
                <w:kern w:val="3"/>
                <w:sz w:val="20"/>
                <w:szCs w:val="20"/>
                <w:lang w:eastAsia="zh-CN"/>
              </w:rPr>
            </w:pPr>
          </w:p>
          <w:p w:rsidR="005A39F0" w:rsidRDefault="005A39F0" w:rsidP="005A39F0">
            <w:pPr>
              <w:suppressAutoHyphens/>
              <w:autoSpaceDN w:val="0"/>
              <w:spacing w:line="240" w:lineRule="auto"/>
              <w:rPr>
                <w:rFonts w:ascii="Times New Roman" w:hAnsi="Times New Roman"/>
                <w:kern w:val="3"/>
                <w:sz w:val="20"/>
                <w:szCs w:val="20"/>
                <w:lang w:eastAsia="zh-CN"/>
              </w:rPr>
            </w:pPr>
          </w:p>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w:t>
            </w:r>
          </w:p>
        </w:tc>
      </w:tr>
      <w:tr w:rsidR="005A39F0" w:rsidRPr="001D107A" w:rsidTr="005A39F0">
        <w:trPr>
          <w:trHeight w:val="2835"/>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lastRenderedPageBreak/>
              <w:t>9.</w:t>
            </w:r>
          </w:p>
        </w:tc>
        <w:tc>
          <w:tcPr>
            <w:tcW w:w="2819"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jc w:val="both"/>
              <w:rPr>
                <w:rFonts w:ascii="Times New Roman" w:hAnsi="Times New Roman"/>
                <w:kern w:val="3"/>
                <w:sz w:val="20"/>
                <w:szCs w:val="20"/>
                <w:lang w:eastAsia="zh-CN"/>
              </w:rPr>
            </w:pPr>
            <w:r w:rsidRPr="001D107A">
              <w:rPr>
                <w:rFonts w:ascii="Times New Roman" w:hAnsi="Times New Roman"/>
                <w:kern w:val="3"/>
                <w:sz w:val="20"/>
                <w:szCs w:val="20"/>
                <w:lang w:eastAsia="zh-CN"/>
              </w:rPr>
              <w:t>Поддержка на 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телекоммуникационной сети «Интернет» и развитие библиотечного дела с учетом задачи расширения информационных технологий и оцифровки</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419,03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111,1</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after="0"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97,0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100,9</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110,03</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380" w:type="dxa"/>
            <w:gridSpan w:val="2"/>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r>
      <w:tr w:rsidR="005A39F0" w:rsidRPr="001D107A" w:rsidTr="005A39F0">
        <w:trPr>
          <w:trHeight w:val="1333"/>
        </w:trPr>
        <w:tc>
          <w:tcPr>
            <w:tcW w:w="55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10.</w:t>
            </w:r>
          </w:p>
        </w:tc>
        <w:tc>
          <w:tcPr>
            <w:tcW w:w="2819" w:type="dxa"/>
            <w:tcBorders>
              <w:top w:val="single" w:sz="4" w:space="0" w:color="000000"/>
              <w:left w:val="single" w:sz="4" w:space="0" w:color="000000"/>
              <w:bottom w:val="single" w:sz="4" w:space="0" w:color="000000"/>
              <w:right w:val="nil"/>
            </w:tcBorders>
            <w:shd w:val="clear" w:color="auto" w:fill="FFFFFF"/>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Модернизация библиотек в части комплектования книжных фондов библиотек муниципальных образований</w:t>
            </w:r>
          </w:p>
        </w:tc>
        <w:tc>
          <w:tcPr>
            <w:tcW w:w="1842"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rPr>
                <w:rFonts w:ascii="Times New Roman" w:hAnsi="Times New Roman"/>
                <w:kern w:val="3"/>
                <w:sz w:val="20"/>
                <w:szCs w:val="20"/>
                <w:lang w:eastAsia="zh-CN"/>
              </w:rPr>
            </w:pPr>
            <w:r w:rsidRPr="001D107A">
              <w:rPr>
                <w:rFonts w:ascii="Times New Roman" w:hAnsi="Times New Roman"/>
                <w:kern w:val="3"/>
                <w:sz w:val="20"/>
                <w:szCs w:val="20"/>
                <w:lang w:eastAsia="zh-CN"/>
              </w:rPr>
              <w:t>Субсидии из федерального, республиканского, местного бюджета</w:t>
            </w:r>
          </w:p>
        </w:tc>
        <w:tc>
          <w:tcPr>
            <w:tcW w:w="85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239,0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3,9</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3,6</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0,0</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215,5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4</w:t>
            </w:r>
          </w:p>
        </w:tc>
        <w:tc>
          <w:tcPr>
            <w:tcW w:w="708"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pacing w:line="240" w:lineRule="auto"/>
              <w:jc w:val="center"/>
              <w:rPr>
                <w:rFonts w:ascii="Times New Roman" w:hAnsi="Times New Roman"/>
                <w:b/>
                <w:bCs/>
                <w:kern w:val="3"/>
                <w:sz w:val="20"/>
                <w:szCs w:val="20"/>
                <w:lang w:eastAsia="zh-CN"/>
              </w:rPr>
            </w:pPr>
            <w:r w:rsidRPr="001D107A">
              <w:rPr>
                <w:rFonts w:ascii="Times New Roman" w:hAnsi="Times New Roman"/>
                <w:b/>
                <w:bCs/>
                <w:kern w:val="3"/>
                <w:sz w:val="20"/>
                <w:szCs w:val="20"/>
                <w:lang w:eastAsia="zh-CN"/>
              </w:rPr>
              <w:t>180,5</w:t>
            </w:r>
          </w:p>
        </w:tc>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b/>
                <w:bCs/>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r w:rsidRPr="001D107A">
              <w:rPr>
                <w:rFonts w:ascii="Times New Roman" w:hAnsi="Times New Roman"/>
                <w:kern w:val="3"/>
                <w:sz w:val="20"/>
                <w:szCs w:val="20"/>
                <w:lang w:eastAsia="zh-CN"/>
              </w:rPr>
              <w:t>106326,42</w:t>
            </w: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3"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732"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84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5A39F0" w:rsidRPr="001D107A" w:rsidRDefault="005A39F0" w:rsidP="005A39F0">
            <w:pPr>
              <w:suppressAutoHyphens/>
              <w:autoSpaceDN w:val="0"/>
              <w:snapToGrid w:val="0"/>
              <w:spacing w:line="240" w:lineRule="auto"/>
              <w:jc w:val="center"/>
              <w:rPr>
                <w:rFonts w:ascii="Times New Roman" w:hAnsi="Times New Roman"/>
                <w:kern w:val="3"/>
                <w:sz w:val="20"/>
                <w:szCs w:val="20"/>
                <w:lang w:eastAsia="zh-CN"/>
              </w:rPr>
            </w:pPr>
          </w:p>
        </w:tc>
        <w:tc>
          <w:tcPr>
            <w:tcW w:w="380" w:type="dxa"/>
            <w:gridSpan w:val="2"/>
            <w:vMerge/>
            <w:tcBorders>
              <w:top w:val="single" w:sz="4" w:space="0" w:color="000000"/>
              <w:left w:val="single" w:sz="4" w:space="0" w:color="000000"/>
              <w:bottom w:val="single" w:sz="4" w:space="0" w:color="000000"/>
              <w:right w:val="nil"/>
            </w:tcBorders>
            <w:vAlign w:val="center"/>
            <w:hideMark/>
          </w:tcPr>
          <w:p w:rsidR="005A39F0" w:rsidRPr="001D107A" w:rsidRDefault="005A39F0" w:rsidP="005A39F0">
            <w:pPr>
              <w:spacing w:after="0" w:line="240" w:lineRule="auto"/>
              <w:rPr>
                <w:rFonts w:ascii="Times New Roman" w:hAnsi="Times New Roman"/>
                <w:kern w:val="3"/>
                <w:sz w:val="20"/>
                <w:szCs w:val="20"/>
                <w:lang w:eastAsia="zh-CN"/>
              </w:rPr>
            </w:pPr>
          </w:p>
        </w:tc>
      </w:tr>
    </w:tbl>
    <w:p w:rsidR="005A39F0" w:rsidRPr="001D107A" w:rsidRDefault="005A39F0" w:rsidP="005A39F0">
      <w:pPr>
        <w:spacing w:after="0" w:line="240" w:lineRule="auto"/>
        <w:jc w:val="both"/>
        <w:rPr>
          <w:rFonts w:ascii="Times New Roman" w:eastAsia="Times New Roman" w:hAnsi="Times New Roman"/>
          <w:sz w:val="20"/>
          <w:szCs w:val="20"/>
        </w:rPr>
      </w:pPr>
      <w:r w:rsidRPr="001D107A">
        <w:rPr>
          <w:rFonts w:ascii="Times New Roman" w:eastAsia="Times New Roman" w:hAnsi="Times New Roman"/>
          <w:sz w:val="20"/>
          <w:szCs w:val="20"/>
        </w:rPr>
        <w:t>Объемы ресурсного обеспечения могут корректироваться исходя из результатов выполнения мероприятий Программы и финансовой возможности бюджета.</w:t>
      </w:r>
    </w:p>
    <w:p w:rsidR="005A39F0" w:rsidRPr="001D107A" w:rsidRDefault="005A39F0" w:rsidP="005A39F0">
      <w:pPr>
        <w:spacing w:after="0" w:line="240" w:lineRule="auto"/>
        <w:jc w:val="both"/>
        <w:rPr>
          <w:rFonts w:ascii="Times New Roman" w:eastAsia="Times New Roman" w:hAnsi="Times New Roman"/>
          <w:sz w:val="20"/>
          <w:szCs w:val="20"/>
        </w:rPr>
      </w:pPr>
    </w:p>
    <w:p w:rsidR="005A39F0" w:rsidRPr="001D107A" w:rsidRDefault="005A39F0" w:rsidP="005A39F0">
      <w:pPr>
        <w:spacing w:after="0" w:line="240" w:lineRule="auto"/>
        <w:ind w:right="-82" w:firstLine="708"/>
        <w:jc w:val="both"/>
        <w:rPr>
          <w:rFonts w:ascii="Times New Roman" w:eastAsia="Times New Roman" w:hAnsi="Times New Roman"/>
          <w:sz w:val="20"/>
          <w:szCs w:val="20"/>
        </w:rPr>
      </w:pPr>
      <w:r w:rsidRPr="001D107A">
        <w:rPr>
          <w:rFonts w:ascii="Times New Roman" w:eastAsia="Times New Roman" w:hAnsi="Times New Roman"/>
          <w:sz w:val="20"/>
          <w:szCs w:val="20"/>
        </w:rPr>
        <w:t>3.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5A39F0" w:rsidRPr="001D107A" w:rsidRDefault="005A39F0" w:rsidP="005A39F0">
      <w:pPr>
        <w:spacing w:after="0" w:line="240" w:lineRule="auto"/>
        <w:ind w:right="-82" w:firstLine="708"/>
        <w:jc w:val="both"/>
        <w:rPr>
          <w:rFonts w:ascii="Times New Roman" w:eastAsia="Times New Roman" w:hAnsi="Times New Roman"/>
          <w:sz w:val="20"/>
          <w:szCs w:val="20"/>
        </w:rPr>
      </w:pPr>
      <w:r w:rsidRPr="001D107A">
        <w:rPr>
          <w:rFonts w:ascii="Times New Roman" w:eastAsia="Times New Roman" w:hAnsi="Times New Roman"/>
          <w:sz w:val="20"/>
          <w:szCs w:val="20"/>
        </w:rPr>
        <w:t>4.Настоящее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5A39F0" w:rsidRPr="001D107A" w:rsidRDefault="005A39F0" w:rsidP="005A39F0">
      <w:pPr>
        <w:spacing w:after="0" w:line="240" w:lineRule="auto"/>
        <w:rPr>
          <w:rFonts w:ascii="Times New Roman" w:hAnsi="Times New Roman"/>
          <w:sz w:val="20"/>
          <w:szCs w:val="20"/>
        </w:rPr>
      </w:pPr>
    </w:p>
    <w:p w:rsidR="005A39F0" w:rsidRPr="001D107A" w:rsidRDefault="005A39F0" w:rsidP="005A39F0">
      <w:pPr>
        <w:spacing w:after="0" w:line="240" w:lineRule="auto"/>
        <w:rPr>
          <w:rFonts w:ascii="Times New Roman" w:hAnsi="Times New Roman"/>
          <w:b/>
          <w:sz w:val="20"/>
          <w:szCs w:val="20"/>
        </w:rPr>
      </w:pPr>
      <w:r w:rsidRPr="001D107A">
        <w:rPr>
          <w:rFonts w:ascii="Times New Roman" w:hAnsi="Times New Roman"/>
          <w:sz w:val="20"/>
          <w:szCs w:val="20"/>
        </w:rPr>
        <w:t>Глава Ельниковского муниципального района                                                                                                                                         Ю.А. Бекешев</w:t>
      </w:r>
    </w:p>
    <w:p w:rsidR="005A39F0" w:rsidRDefault="005A39F0" w:rsidP="005A39F0">
      <w:pPr>
        <w:spacing w:after="0" w:line="240" w:lineRule="auto"/>
        <w:jc w:val="both"/>
        <w:rPr>
          <w:rFonts w:ascii="Times New Roman" w:hAnsi="Times New Roman"/>
          <w:b/>
          <w:sz w:val="20"/>
          <w:szCs w:val="20"/>
        </w:rPr>
        <w:sectPr w:rsidR="005A39F0" w:rsidSect="005A39F0">
          <w:headerReference w:type="default" r:id="rId10"/>
          <w:pgSz w:w="16838" w:h="11906" w:orient="landscape"/>
          <w:pgMar w:top="1701" w:right="1134" w:bottom="851" w:left="1134" w:header="709" w:footer="709" w:gutter="0"/>
          <w:cols w:space="708"/>
          <w:docGrid w:linePitch="360"/>
        </w:sectPr>
      </w:pPr>
    </w:p>
    <w:p w:rsidR="005A39F0" w:rsidRDefault="009E3E3E" w:rsidP="005A39F0">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18. </w:t>
      </w:r>
      <w:r w:rsidR="005A39F0" w:rsidRPr="001D107A">
        <w:rPr>
          <w:rFonts w:ascii="Times New Roman" w:hAnsi="Times New Roman"/>
          <w:b/>
          <w:sz w:val="20"/>
          <w:szCs w:val="20"/>
        </w:rPr>
        <w:t>Постановление администрации Ельниковского муниципального района от 03.03.2025 № 81   «О внесении изменений в постановление администрации Ельниковского муниципального района Республики Мордовия от 12.10.2022 № 355 «Об Антинаркотической комиссии  Ельниковского муниципального района»</w:t>
      </w:r>
    </w:p>
    <w:p w:rsidR="005A39F0" w:rsidRDefault="005A39F0" w:rsidP="005A39F0">
      <w:pPr>
        <w:spacing w:after="0" w:line="240" w:lineRule="auto"/>
        <w:jc w:val="both"/>
        <w:rPr>
          <w:rFonts w:ascii="Times New Roman" w:hAnsi="Times New Roman"/>
          <w:b/>
          <w:sz w:val="20"/>
          <w:szCs w:val="20"/>
        </w:rPr>
      </w:pPr>
    </w:p>
    <w:p w:rsidR="005A39F0" w:rsidRPr="001D107A" w:rsidRDefault="005A39F0" w:rsidP="005A39F0">
      <w:pPr>
        <w:widowControl w:val="0"/>
        <w:suppressAutoHyphens/>
        <w:autoSpaceDE w:val="0"/>
        <w:spacing w:after="0" w:line="240" w:lineRule="auto"/>
        <w:ind w:firstLine="567"/>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Администрация Ельниковского муниципального района Республики Мордовия</w:t>
      </w:r>
      <w:r w:rsidRPr="001D107A">
        <w:rPr>
          <w:rFonts w:ascii="Times New Roman" w:eastAsia="Times New Roman" w:hAnsi="Times New Roman"/>
          <w:b/>
          <w:bCs/>
          <w:sz w:val="20"/>
          <w:szCs w:val="20"/>
          <w:lang w:eastAsia="ar-SA"/>
        </w:rPr>
        <w:t xml:space="preserve"> п о с т а н о в л я е т:</w:t>
      </w:r>
      <w:r w:rsidRPr="001D107A">
        <w:rPr>
          <w:rFonts w:ascii="Times New Roman" w:eastAsia="Times New Roman" w:hAnsi="Times New Roman"/>
          <w:sz w:val="20"/>
          <w:szCs w:val="20"/>
          <w:lang w:eastAsia="ar-SA"/>
        </w:rPr>
        <w:t xml:space="preserve">  </w:t>
      </w:r>
    </w:p>
    <w:p w:rsidR="005A39F0" w:rsidRPr="001D107A" w:rsidRDefault="005A39F0" w:rsidP="005A39F0">
      <w:pPr>
        <w:widowControl w:val="0"/>
        <w:suppressAutoHyphens/>
        <w:autoSpaceDE w:val="0"/>
        <w:spacing w:after="0" w:line="240" w:lineRule="auto"/>
        <w:jc w:val="both"/>
        <w:rPr>
          <w:rFonts w:ascii="Times New Roman" w:eastAsia="Times New Roman" w:hAnsi="Times New Roman"/>
          <w:bCs/>
          <w:sz w:val="20"/>
          <w:szCs w:val="20"/>
          <w:lang w:eastAsia="ar-SA"/>
        </w:rPr>
      </w:pPr>
      <w:r w:rsidRPr="001D107A">
        <w:rPr>
          <w:rFonts w:ascii="Times New Roman" w:eastAsia="Times New Roman" w:hAnsi="Times New Roman"/>
          <w:sz w:val="20"/>
          <w:szCs w:val="20"/>
          <w:lang w:eastAsia="ar-SA"/>
        </w:rPr>
        <w:t xml:space="preserve">     1. </w:t>
      </w:r>
      <w:r w:rsidRPr="001D107A">
        <w:rPr>
          <w:rFonts w:ascii="Times New Roman" w:eastAsia="Times New Roman" w:hAnsi="Times New Roman"/>
          <w:bCs/>
          <w:sz w:val="20"/>
          <w:szCs w:val="20"/>
          <w:lang w:eastAsia="ar-SA"/>
        </w:rPr>
        <w:t xml:space="preserve">Внести в Состав </w:t>
      </w:r>
      <w:r w:rsidRPr="001D107A">
        <w:rPr>
          <w:rFonts w:ascii="Times New Roman" w:eastAsia="Times New Roman" w:hAnsi="Times New Roman"/>
          <w:sz w:val="20"/>
          <w:szCs w:val="20"/>
          <w:lang w:eastAsia="ar-SA"/>
        </w:rPr>
        <w:t>Антинаркотической</w:t>
      </w:r>
      <w:r w:rsidRPr="001D107A">
        <w:rPr>
          <w:rFonts w:ascii="Times New Roman" w:eastAsia="Times New Roman" w:hAnsi="Times New Roman"/>
          <w:bCs/>
          <w:sz w:val="20"/>
          <w:szCs w:val="20"/>
          <w:lang w:eastAsia="ar-SA"/>
        </w:rPr>
        <w:t xml:space="preserve"> комиссии Ельниковского муниципального района Республики Мордовия (далее – Антинаркотическая комиссия), утвержденный постановлением администрации Ельниковского муниципального района от 12.10.2022 № 355  «Об Антинаркотической комиссии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от 23.12.2022 № 503, от 06.04.2023 № 141, от 07.03.2024 № 80), изменения,  изложив в новой редакции:</w:t>
      </w:r>
    </w:p>
    <w:p w:rsidR="005A39F0" w:rsidRPr="001D107A" w:rsidRDefault="005A39F0" w:rsidP="005A39F0">
      <w:pPr>
        <w:suppressAutoHyphens/>
        <w:autoSpaceDE w:val="0"/>
        <w:spacing w:after="0" w:line="240" w:lineRule="auto"/>
        <w:rPr>
          <w:rFonts w:ascii="Times New Roman" w:eastAsia="Times New Roman" w:hAnsi="Times New Roman"/>
          <w:color w:val="000000"/>
          <w:sz w:val="20"/>
          <w:szCs w:val="20"/>
          <w:lang w:eastAsia="ar-SA"/>
        </w:rPr>
      </w:pPr>
    </w:p>
    <w:p w:rsidR="005A39F0" w:rsidRPr="001D107A" w:rsidRDefault="005A39F0" w:rsidP="005A39F0">
      <w:pPr>
        <w:widowControl w:val="0"/>
        <w:tabs>
          <w:tab w:val="left" w:pos="4307"/>
        </w:tabs>
        <w:suppressAutoHyphens/>
        <w:autoSpaceDE w:val="0"/>
        <w:spacing w:after="0" w:line="240" w:lineRule="auto"/>
        <w:jc w:val="center"/>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С О С Т А В</w:t>
      </w:r>
    </w:p>
    <w:p w:rsidR="005A39F0" w:rsidRPr="001D107A" w:rsidRDefault="005A39F0" w:rsidP="005A39F0">
      <w:pPr>
        <w:widowControl w:val="0"/>
        <w:suppressAutoHyphens/>
        <w:autoSpaceDE w:val="0"/>
        <w:spacing w:after="0" w:line="240" w:lineRule="auto"/>
        <w:jc w:val="center"/>
        <w:rPr>
          <w:rFonts w:ascii="Times New Roman" w:eastAsia="Times New Roman" w:hAnsi="Times New Roman"/>
          <w:bCs/>
          <w:sz w:val="20"/>
          <w:szCs w:val="20"/>
          <w:lang w:eastAsia="ar-SA"/>
        </w:rPr>
      </w:pPr>
      <w:r w:rsidRPr="001D107A">
        <w:rPr>
          <w:rFonts w:ascii="Times New Roman" w:eastAsia="Times New Roman" w:hAnsi="Times New Roman"/>
          <w:sz w:val="20"/>
          <w:szCs w:val="20"/>
          <w:lang w:eastAsia="ar-SA"/>
        </w:rPr>
        <w:t>Антинаркотической комиссии</w:t>
      </w:r>
      <w:r>
        <w:rPr>
          <w:rFonts w:ascii="Times New Roman" w:eastAsia="Times New Roman" w:hAnsi="Times New Roman"/>
          <w:sz w:val="20"/>
          <w:szCs w:val="20"/>
          <w:lang w:eastAsia="ar-SA"/>
        </w:rPr>
        <w:t xml:space="preserve"> </w:t>
      </w:r>
      <w:r w:rsidRPr="001D107A">
        <w:rPr>
          <w:rFonts w:ascii="Times New Roman" w:eastAsia="Times New Roman" w:hAnsi="Times New Roman"/>
          <w:bCs/>
          <w:sz w:val="20"/>
          <w:szCs w:val="20"/>
          <w:lang w:eastAsia="ar-SA"/>
        </w:rPr>
        <w:t>Ельниковского муниципального района Республики Мордовия</w:t>
      </w:r>
    </w:p>
    <w:p w:rsidR="005A39F0" w:rsidRPr="001D107A" w:rsidRDefault="005A39F0" w:rsidP="005A39F0">
      <w:pPr>
        <w:widowControl w:val="0"/>
        <w:suppressAutoHyphens/>
        <w:autoSpaceDE w:val="0"/>
        <w:spacing w:after="0" w:line="240" w:lineRule="auto"/>
        <w:jc w:val="both"/>
        <w:rPr>
          <w:rFonts w:ascii="Times New Roman" w:eastAsia="Times New Roman" w:hAnsi="Times New Roman"/>
          <w:bCs/>
          <w:sz w:val="20"/>
          <w:szCs w:val="20"/>
          <w:lang w:eastAsia="ar-SA"/>
        </w:rPr>
      </w:pPr>
    </w:p>
    <w:p w:rsidR="005A39F0" w:rsidRPr="001D107A" w:rsidRDefault="005A39F0" w:rsidP="005A39F0">
      <w:pPr>
        <w:widowControl w:val="0"/>
        <w:tabs>
          <w:tab w:val="left" w:pos="4307"/>
        </w:tabs>
        <w:suppressAutoHyphens/>
        <w:autoSpaceDE w:val="0"/>
        <w:spacing w:after="0" w:line="240" w:lineRule="auto"/>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Бекешев Ю.А.                        -    Глава Ельниковского муниципального района </w:t>
      </w:r>
    </w:p>
    <w:p w:rsidR="005A39F0" w:rsidRPr="001D107A" w:rsidRDefault="005A39F0" w:rsidP="005A39F0">
      <w:pPr>
        <w:widowControl w:val="0"/>
        <w:tabs>
          <w:tab w:val="left" w:pos="4307"/>
        </w:tabs>
        <w:suppressAutoHyphens/>
        <w:autoSpaceDE w:val="0"/>
        <w:spacing w:after="0" w:line="240" w:lineRule="auto"/>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                                                      </w:t>
      </w:r>
      <w:r w:rsidRPr="001D107A">
        <w:rPr>
          <w:rFonts w:ascii="Times New Roman" w:eastAsia="Times New Roman" w:hAnsi="Times New Roman"/>
          <w:b/>
          <w:sz w:val="20"/>
          <w:szCs w:val="20"/>
          <w:lang w:eastAsia="ar-SA"/>
        </w:rPr>
        <w:t>-</w:t>
      </w:r>
      <w:r w:rsidRPr="001D107A">
        <w:rPr>
          <w:rFonts w:ascii="Times New Roman" w:eastAsia="Times New Roman" w:hAnsi="Times New Roman"/>
          <w:sz w:val="20"/>
          <w:szCs w:val="20"/>
          <w:lang w:eastAsia="ar-SA"/>
        </w:rPr>
        <w:t xml:space="preserve"> председатель Антинаркотической комиссии;</w:t>
      </w:r>
    </w:p>
    <w:tbl>
      <w:tblPr>
        <w:tblW w:w="0" w:type="auto"/>
        <w:tblLayout w:type="fixed"/>
        <w:tblLook w:val="04A0"/>
      </w:tblPr>
      <w:tblGrid>
        <w:gridCol w:w="3411"/>
        <w:gridCol w:w="362"/>
        <w:gridCol w:w="5798"/>
      </w:tblGrid>
      <w:tr w:rsidR="005A39F0" w:rsidRPr="001D107A" w:rsidTr="005A39F0">
        <w:trPr>
          <w:trHeight w:val="567"/>
        </w:trPr>
        <w:tc>
          <w:tcPr>
            <w:tcW w:w="3411"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Лушникова С.А.</w:t>
            </w:r>
          </w:p>
          <w:p w:rsidR="005A39F0" w:rsidRPr="001D107A" w:rsidRDefault="005A39F0" w:rsidP="005A39F0">
            <w:pPr>
              <w:widowControl w:val="0"/>
              <w:suppressAutoHyphens/>
              <w:autoSpaceDE w:val="0"/>
              <w:spacing w:after="0" w:line="240" w:lineRule="auto"/>
              <w:rPr>
                <w:rFonts w:ascii="Times New Roman" w:eastAsia="Times New Roman" w:hAnsi="Times New Roman"/>
                <w:sz w:val="20"/>
                <w:szCs w:val="20"/>
                <w:lang w:eastAsia="ar-SA"/>
              </w:rPr>
            </w:pPr>
          </w:p>
          <w:p w:rsidR="005A39F0" w:rsidRPr="001D107A" w:rsidRDefault="005A39F0" w:rsidP="005A39F0">
            <w:pPr>
              <w:widowControl w:val="0"/>
              <w:tabs>
                <w:tab w:val="left" w:pos="0"/>
                <w:tab w:val="left" w:pos="3255"/>
              </w:tabs>
              <w:suppressAutoHyphens/>
              <w:autoSpaceDE w:val="0"/>
              <w:spacing w:after="0" w:line="240" w:lineRule="auto"/>
              <w:rPr>
                <w:rFonts w:ascii="Times New Roman" w:eastAsia="Times New Roman" w:hAnsi="Times New Roman"/>
                <w:sz w:val="20"/>
                <w:szCs w:val="20"/>
                <w:lang w:eastAsia="ar-SA"/>
              </w:rPr>
            </w:pPr>
          </w:p>
        </w:tc>
        <w:tc>
          <w:tcPr>
            <w:tcW w:w="362" w:type="dxa"/>
          </w:tcPr>
          <w:p w:rsidR="005A39F0" w:rsidRPr="001D107A" w:rsidRDefault="005A39F0" w:rsidP="005A39F0">
            <w:pPr>
              <w:widowControl w:val="0"/>
              <w:suppressAutoHyphens/>
              <w:autoSpaceDE w:val="0"/>
              <w:spacing w:after="0" w:line="240" w:lineRule="auto"/>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p w:rsidR="005A39F0" w:rsidRPr="001D107A" w:rsidRDefault="005A39F0" w:rsidP="005A39F0">
            <w:pPr>
              <w:widowControl w:val="0"/>
              <w:suppressAutoHyphens/>
              <w:autoSpaceDE w:val="0"/>
              <w:spacing w:after="0" w:line="240" w:lineRule="auto"/>
              <w:rPr>
                <w:rFonts w:ascii="Times New Roman" w:eastAsia="Times New Roman" w:hAnsi="Times New Roman"/>
                <w:sz w:val="20"/>
                <w:szCs w:val="20"/>
                <w:lang w:eastAsia="ar-SA"/>
              </w:rPr>
            </w:pPr>
          </w:p>
        </w:tc>
        <w:tc>
          <w:tcPr>
            <w:tcW w:w="5798" w:type="dxa"/>
            <w:hideMark/>
          </w:tcPr>
          <w:p w:rsidR="005A39F0" w:rsidRPr="001D107A" w:rsidRDefault="005A39F0" w:rsidP="005A39F0">
            <w:pPr>
              <w:widowControl w:val="0"/>
              <w:tabs>
                <w:tab w:val="left" w:pos="0"/>
                <w:tab w:val="left" w:pos="300"/>
                <w:tab w:val="left" w:pos="1065"/>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 заместитель председателя Антинаркотической комиссии;</w:t>
            </w:r>
          </w:p>
        </w:tc>
      </w:tr>
      <w:tr w:rsidR="005A39F0" w:rsidRPr="001D107A" w:rsidTr="005A39F0">
        <w:tc>
          <w:tcPr>
            <w:tcW w:w="3411"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Гудин А.В.   </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     </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Кузина О.И.    </w:t>
            </w:r>
          </w:p>
        </w:tc>
        <w:tc>
          <w:tcPr>
            <w:tcW w:w="362" w:type="dxa"/>
            <w:hideMark/>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tc>
        <w:tc>
          <w:tcPr>
            <w:tcW w:w="5798" w:type="dxa"/>
            <w:hideMark/>
          </w:tcPr>
          <w:p w:rsidR="005A39F0" w:rsidRPr="001D107A" w:rsidRDefault="005A39F0" w:rsidP="005A39F0">
            <w:pPr>
              <w:widowControl w:val="0"/>
              <w:tabs>
                <w:tab w:val="left" w:pos="0"/>
                <w:tab w:val="left" w:pos="300"/>
                <w:tab w:val="left" w:pos="1065"/>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оперуполномоченный Управления по контролю за оборотом наркотиков МВД России «Краснослободский», младший лейтенант полиции </w:t>
            </w:r>
            <w:r w:rsidRPr="001D107A">
              <w:rPr>
                <w:rFonts w:ascii="Times New Roman" w:eastAsia="Times New Roman" w:hAnsi="Times New Roman"/>
                <w:b/>
                <w:sz w:val="20"/>
                <w:szCs w:val="20"/>
                <w:lang w:eastAsia="ar-SA"/>
              </w:rPr>
              <w:t>-</w:t>
            </w:r>
            <w:r w:rsidRPr="001D107A">
              <w:rPr>
                <w:rFonts w:ascii="Times New Roman" w:eastAsia="Times New Roman" w:hAnsi="Times New Roman"/>
                <w:sz w:val="20"/>
                <w:szCs w:val="20"/>
                <w:lang w:eastAsia="ar-SA"/>
              </w:rPr>
              <w:t xml:space="preserve"> заместитель председателя Антинаркотической комиссии (по согласованию); </w:t>
            </w:r>
          </w:p>
          <w:p w:rsidR="005A39F0" w:rsidRPr="001D107A" w:rsidRDefault="005A39F0" w:rsidP="005A39F0">
            <w:pPr>
              <w:widowControl w:val="0"/>
              <w:tabs>
                <w:tab w:val="left" w:pos="826"/>
                <w:tab w:val="left" w:pos="1014"/>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заместитель   начальника   управления   – заведующий отделом   по культуре, спорту и делам молодёжи администрации    Ельниковского муниципального района – секретарь Антинаркотической комиссии.</w:t>
            </w:r>
          </w:p>
        </w:tc>
      </w:tr>
      <w:tr w:rsidR="005A39F0" w:rsidRPr="001D107A" w:rsidTr="005A39F0">
        <w:tc>
          <w:tcPr>
            <w:tcW w:w="3411"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c>
          <w:tcPr>
            <w:tcW w:w="362"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c>
          <w:tcPr>
            <w:tcW w:w="5798"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r>
      <w:tr w:rsidR="005A39F0" w:rsidRPr="001D107A" w:rsidTr="005A39F0">
        <w:tc>
          <w:tcPr>
            <w:tcW w:w="3411" w:type="dxa"/>
            <w:hideMark/>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Члены Антинаркотической комиссии:</w:t>
            </w:r>
          </w:p>
        </w:tc>
        <w:tc>
          <w:tcPr>
            <w:tcW w:w="362"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c>
          <w:tcPr>
            <w:tcW w:w="5798" w:type="dxa"/>
          </w:tcPr>
          <w:p w:rsidR="005A39F0" w:rsidRPr="001D107A" w:rsidRDefault="005A39F0" w:rsidP="005A39F0">
            <w:pPr>
              <w:widowControl w:val="0"/>
              <w:tabs>
                <w:tab w:val="left" w:pos="826"/>
                <w:tab w:val="left" w:pos="1014"/>
              </w:tabs>
              <w:suppressAutoHyphens/>
              <w:autoSpaceDE w:val="0"/>
              <w:spacing w:after="0" w:line="240" w:lineRule="auto"/>
              <w:jc w:val="both"/>
              <w:rPr>
                <w:rFonts w:ascii="Times New Roman" w:eastAsia="Times New Roman" w:hAnsi="Times New Roman"/>
                <w:sz w:val="20"/>
                <w:szCs w:val="20"/>
                <w:lang w:eastAsia="ar-SA"/>
              </w:rPr>
            </w:pPr>
          </w:p>
        </w:tc>
      </w:tr>
      <w:tr w:rsidR="005A39F0" w:rsidRPr="001D107A" w:rsidTr="005A39F0">
        <w:tc>
          <w:tcPr>
            <w:tcW w:w="3411"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b/>
                <w:sz w:val="20"/>
                <w:szCs w:val="20"/>
                <w:lang w:eastAsia="ar-SA"/>
              </w:rPr>
            </w:pPr>
          </w:p>
        </w:tc>
        <w:tc>
          <w:tcPr>
            <w:tcW w:w="362"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b/>
                <w:sz w:val="20"/>
                <w:szCs w:val="20"/>
                <w:lang w:eastAsia="ar-SA"/>
              </w:rPr>
            </w:pPr>
          </w:p>
        </w:tc>
        <w:tc>
          <w:tcPr>
            <w:tcW w:w="5798"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b/>
                <w:sz w:val="20"/>
                <w:szCs w:val="20"/>
                <w:lang w:eastAsia="ar-SA"/>
              </w:rPr>
            </w:pPr>
          </w:p>
        </w:tc>
      </w:tr>
      <w:tr w:rsidR="005A39F0" w:rsidRPr="001D107A" w:rsidTr="005A39F0">
        <w:tc>
          <w:tcPr>
            <w:tcW w:w="3411"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Владимирова С.Г.</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Воробьёва Е.М. </w:t>
            </w:r>
          </w:p>
        </w:tc>
        <w:tc>
          <w:tcPr>
            <w:tcW w:w="362"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tc>
        <w:tc>
          <w:tcPr>
            <w:tcW w:w="5798"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главный редактор АНО «Редакция газеты Ельниковская трибуна» (по согласованию);</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директор МОУ «Лицей» с. Ельники;</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r>
      <w:tr w:rsidR="005A39F0" w:rsidRPr="001D107A" w:rsidTr="005A39F0">
        <w:tc>
          <w:tcPr>
            <w:tcW w:w="3411" w:type="dxa"/>
          </w:tcPr>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Кашуркина В.В.   </w:t>
            </w: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Лемкин Н.И.</w:t>
            </w: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 </w:t>
            </w: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Тумкина Н. С.</w:t>
            </w: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                         </w:t>
            </w:r>
          </w:p>
        </w:tc>
        <w:tc>
          <w:tcPr>
            <w:tcW w:w="362" w:type="dxa"/>
          </w:tcPr>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tc>
        <w:tc>
          <w:tcPr>
            <w:tcW w:w="5798" w:type="dxa"/>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врач нарколог - психиатр  ГБУЗ «Краснослободская межрайонная больница» поликлиника    с. Ельники (по согласованию);</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директор МУ «Ельниковский РДК»;</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директор МБДООДО «Центр дополнительного образования для детей Ельниковского района»;</w:t>
            </w:r>
          </w:p>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p>
        </w:tc>
      </w:tr>
      <w:tr w:rsidR="005A39F0" w:rsidRPr="001D107A" w:rsidTr="005A39F0">
        <w:tc>
          <w:tcPr>
            <w:tcW w:w="3411" w:type="dxa"/>
            <w:hideMark/>
          </w:tcPr>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Харитонов И.В.    </w:t>
            </w:r>
          </w:p>
        </w:tc>
        <w:tc>
          <w:tcPr>
            <w:tcW w:w="362" w:type="dxa"/>
            <w:hideMark/>
          </w:tcPr>
          <w:p w:rsidR="005A39F0" w:rsidRPr="001D107A" w:rsidRDefault="005A39F0" w:rsidP="005A39F0">
            <w:pPr>
              <w:widowControl w:val="0"/>
              <w:tabs>
                <w:tab w:val="left" w:pos="0"/>
              </w:tabs>
              <w:suppressAutoHyphens/>
              <w:autoSpaceDE w:val="0"/>
              <w:snapToGrid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w:t>
            </w:r>
          </w:p>
        </w:tc>
        <w:tc>
          <w:tcPr>
            <w:tcW w:w="5798" w:type="dxa"/>
            <w:hideMark/>
          </w:tcPr>
          <w:p w:rsidR="005A39F0" w:rsidRPr="001D107A" w:rsidRDefault="005A39F0" w:rsidP="005A39F0">
            <w:pPr>
              <w:widowControl w:val="0"/>
              <w:tabs>
                <w:tab w:val="left" w:pos="0"/>
              </w:tabs>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 xml:space="preserve">начальник муниципального казенного учреждения «Управление образования Ельниковского муниципального района. </w:t>
            </w:r>
          </w:p>
        </w:tc>
      </w:tr>
    </w:tbl>
    <w:p w:rsidR="005A39F0" w:rsidRPr="001D107A" w:rsidRDefault="005A39F0" w:rsidP="005A39F0">
      <w:pPr>
        <w:widowControl w:val="0"/>
        <w:suppressAutoHyphens/>
        <w:autoSpaceDE w:val="0"/>
        <w:spacing w:after="0" w:line="240" w:lineRule="auto"/>
        <w:jc w:val="both"/>
        <w:rPr>
          <w:rFonts w:ascii="Times New Roman" w:eastAsia="Times New Roman" w:hAnsi="Times New Roman"/>
          <w:bCs/>
          <w:sz w:val="20"/>
          <w:szCs w:val="20"/>
          <w:lang w:eastAsia="ar-SA"/>
        </w:rPr>
      </w:pPr>
    </w:p>
    <w:p w:rsidR="005A39F0" w:rsidRPr="001D107A" w:rsidRDefault="005A39F0" w:rsidP="005A39F0">
      <w:pPr>
        <w:widowControl w:val="0"/>
        <w:suppressAutoHyphens/>
        <w:autoSpaceDE w:val="0"/>
        <w:spacing w:after="0" w:line="240" w:lineRule="auto"/>
        <w:jc w:val="both"/>
        <w:rPr>
          <w:rFonts w:ascii="Times New Roman" w:eastAsia="Times New Roman" w:hAnsi="Times New Roman"/>
          <w:bCs/>
          <w:sz w:val="20"/>
          <w:szCs w:val="20"/>
          <w:lang w:eastAsia="ar-SA"/>
        </w:rPr>
      </w:pPr>
      <w:r w:rsidRPr="001D107A">
        <w:rPr>
          <w:rFonts w:ascii="Times New Roman" w:eastAsia="Times New Roman" w:hAnsi="Times New Roman"/>
          <w:bCs/>
          <w:sz w:val="20"/>
          <w:szCs w:val="20"/>
          <w:lang w:eastAsia="ar-SA"/>
        </w:rPr>
        <w:t xml:space="preserve">    2.Настоящее постановление вступает в силу после  дня официального опубликования.</w:t>
      </w:r>
    </w:p>
    <w:p w:rsidR="005A39F0" w:rsidRPr="001D107A" w:rsidRDefault="005A39F0" w:rsidP="005A39F0">
      <w:pPr>
        <w:widowControl w:val="0"/>
        <w:suppressAutoHyphens/>
        <w:autoSpaceDE w:val="0"/>
        <w:spacing w:after="0" w:line="240" w:lineRule="auto"/>
        <w:jc w:val="both"/>
        <w:rPr>
          <w:rFonts w:ascii="Times New Roman" w:eastAsia="Times New Roman" w:hAnsi="Times New Roman"/>
          <w:sz w:val="20"/>
          <w:szCs w:val="20"/>
          <w:lang w:eastAsia="ar-SA"/>
        </w:rPr>
      </w:pPr>
      <w:r w:rsidRPr="001D107A">
        <w:rPr>
          <w:rFonts w:ascii="Times New Roman" w:eastAsia="Times New Roman" w:hAnsi="Times New Roman"/>
          <w:sz w:val="20"/>
          <w:szCs w:val="20"/>
          <w:lang w:eastAsia="ar-SA"/>
        </w:rPr>
        <w:t>Глава Ельниковского</w:t>
      </w:r>
      <w:r>
        <w:rPr>
          <w:rFonts w:ascii="Times New Roman" w:eastAsia="Times New Roman" w:hAnsi="Times New Roman"/>
          <w:sz w:val="20"/>
          <w:szCs w:val="20"/>
          <w:lang w:eastAsia="ar-SA"/>
        </w:rPr>
        <w:t xml:space="preserve"> </w:t>
      </w:r>
      <w:r w:rsidRPr="001D107A">
        <w:rPr>
          <w:rFonts w:ascii="Times New Roman" w:eastAsia="Times New Roman" w:hAnsi="Times New Roman"/>
          <w:sz w:val="20"/>
          <w:szCs w:val="20"/>
          <w:lang w:eastAsia="ar-SA"/>
        </w:rPr>
        <w:t xml:space="preserve">муниципального района                                                                   Ю.А. Бекешев </w:t>
      </w:r>
    </w:p>
    <w:p w:rsidR="005A39F0" w:rsidRDefault="005A39F0" w:rsidP="005A39F0">
      <w:pPr>
        <w:spacing w:after="0" w:line="240" w:lineRule="auto"/>
        <w:jc w:val="both"/>
        <w:rPr>
          <w:rFonts w:ascii="Times New Roman" w:hAnsi="Times New Roman"/>
          <w:b/>
          <w:sz w:val="20"/>
          <w:szCs w:val="20"/>
        </w:rPr>
      </w:pPr>
    </w:p>
    <w:p w:rsidR="005A39F0" w:rsidRDefault="009E3E3E" w:rsidP="005A39F0">
      <w:pPr>
        <w:spacing w:after="0" w:line="240" w:lineRule="auto"/>
        <w:jc w:val="both"/>
        <w:rPr>
          <w:rFonts w:ascii="Times New Roman" w:hAnsi="Times New Roman"/>
          <w:b/>
          <w:sz w:val="20"/>
          <w:szCs w:val="20"/>
        </w:rPr>
      </w:pPr>
      <w:r>
        <w:rPr>
          <w:rFonts w:ascii="Times New Roman" w:hAnsi="Times New Roman"/>
          <w:b/>
          <w:sz w:val="20"/>
          <w:szCs w:val="20"/>
        </w:rPr>
        <w:t xml:space="preserve">19. </w:t>
      </w:r>
      <w:r w:rsidR="005A39F0" w:rsidRPr="003C1BB6">
        <w:rPr>
          <w:rFonts w:ascii="Times New Roman" w:hAnsi="Times New Roman"/>
          <w:b/>
          <w:sz w:val="20"/>
          <w:szCs w:val="20"/>
        </w:rPr>
        <w:t>Постановление администрации Ельниковского муниципального района от 03.03.2025 № 82   «Об утверждении проектной документации «Благоустройство зоны отдыха по пл. 1 Мая в с. Ельники Ельниковского муниципального района Республики Мордовия (текущий ремонт)»</w:t>
      </w:r>
    </w:p>
    <w:p w:rsidR="005A39F0" w:rsidRDefault="005A39F0" w:rsidP="005A39F0">
      <w:pPr>
        <w:spacing w:after="0" w:line="240" w:lineRule="auto"/>
        <w:jc w:val="both"/>
        <w:rPr>
          <w:rFonts w:ascii="Times New Roman" w:hAnsi="Times New Roman"/>
          <w:b/>
          <w:sz w:val="20"/>
          <w:szCs w:val="20"/>
        </w:rPr>
      </w:pPr>
    </w:p>
    <w:p w:rsidR="005A39F0" w:rsidRPr="003C1BB6" w:rsidRDefault="005A39F0" w:rsidP="005A39F0">
      <w:pPr>
        <w:autoSpaceDE w:val="0"/>
        <w:autoSpaceDN w:val="0"/>
        <w:spacing w:after="0" w:line="240" w:lineRule="auto"/>
        <w:jc w:val="both"/>
        <w:rPr>
          <w:rFonts w:ascii="Times New Roman" w:eastAsia="Andale Sans UI" w:hAnsi="Times New Roman" w:cs="Tahoma"/>
          <w:kern w:val="3"/>
          <w:sz w:val="20"/>
          <w:szCs w:val="20"/>
          <w:lang w:val="de-DE" w:eastAsia="ja-JP" w:bidi="fa-IR"/>
        </w:rPr>
      </w:pPr>
      <w:r w:rsidRPr="003C1BB6">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3C1BB6">
        <w:rPr>
          <w:rFonts w:ascii="Times New Roman" w:eastAsia="Times New Roman" w:hAnsi="Times New Roman"/>
          <w:b/>
          <w:sz w:val="20"/>
          <w:szCs w:val="20"/>
          <w:lang w:eastAsia="ru-RU"/>
        </w:rPr>
        <w:t>п о с т а н о в л я е т:</w:t>
      </w:r>
    </w:p>
    <w:p w:rsidR="005A39F0" w:rsidRPr="003C1BB6" w:rsidRDefault="005A39F0" w:rsidP="005A39F0">
      <w:pPr>
        <w:widowControl w:val="0"/>
        <w:shd w:val="clear" w:color="auto" w:fill="FFFFFF"/>
        <w:overflowPunct w:val="0"/>
        <w:autoSpaceDE w:val="0"/>
        <w:autoSpaceDN w:val="0"/>
        <w:spacing w:after="0" w:line="240" w:lineRule="auto"/>
        <w:ind w:firstLine="709"/>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1. Утвердить   проектную   документацию   по объекту «Благоустройство зоны отдыха по пл. 1 Мая в с. Ельники Ельниковского муниципального района Республики Мордовия», разработанную проектной организацией ООО «ГЕОСТРОЙПРОЕКТ»,</w:t>
      </w:r>
      <w:r w:rsidRPr="003C1BB6">
        <w:rPr>
          <w:rFonts w:ascii="Times New Roman" w:eastAsia="Andale Sans UI" w:hAnsi="Times New Roman" w:cs="Tahoma"/>
          <w:kern w:val="3"/>
          <w:sz w:val="20"/>
          <w:szCs w:val="20"/>
          <w:lang w:val="de-DE" w:eastAsia="ja-JP" w:bidi="fa-IR"/>
        </w:rPr>
        <w:t xml:space="preserve"> </w:t>
      </w:r>
      <w:r w:rsidRPr="003C1BB6">
        <w:rPr>
          <w:rFonts w:ascii="Times New Roman" w:eastAsia="Andale Sans UI" w:hAnsi="Times New Roman" w:cs="Tahoma"/>
          <w:kern w:val="3"/>
          <w:sz w:val="20"/>
          <w:szCs w:val="20"/>
          <w:lang w:eastAsia="ja-JP" w:bidi="fa-IR"/>
        </w:rPr>
        <w:t>рассмотренную</w:t>
      </w:r>
      <w:r w:rsidRPr="003C1BB6">
        <w:rPr>
          <w:rFonts w:ascii="Times New Roman" w:eastAsia="Andale Sans UI" w:hAnsi="Times New Roman" w:cs="Tahoma"/>
          <w:kern w:val="3"/>
          <w:sz w:val="20"/>
          <w:szCs w:val="20"/>
          <w:lang w:val="de-DE" w:eastAsia="ja-JP" w:bidi="fa-IR"/>
        </w:rPr>
        <w:t xml:space="preserve"> </w:t>
      </w:r>
      <w:r w:rsidRPr="003C1BB6">
        <w:rPr>
          <w:rFonts w:ascii="Times New Roman" w:eastAsia="Andale Sans UI" w:hAnsi="Times New Roman" w:cs="Tahoma"/>
          <w:kern w:val="3"/>
          <w:sz w:val="20"/>
          <w:szCs w:val="20"/>
          <w:lang w:eastAsia="ja-JP" w:bidi="fa-IR"/>
        </w:rPr>
        <w:t>ООО «Центр экспертиз проектов строительства»</w:t>
      </w:r>
      <w:r w:rsidRPr="003C1BB6">
        <w:rPr>
          <w:rFonts w:ascii="Times New Roman" w:eastAsia="Andale Sans UI" w:hAnsi="Times New Roman" w:cs="Tahoma"/>
          <w:kern w:val="3"/>
          <w:sz w:val="20"/>
          <w:szCs w:val="20"/>
          <w:lang w:val="de-DE" w:eastAsia="ja-JP" w:bidi="fa-IR"/>
        </w:rPr>
        <w:t xml:space="preserve"> </w:t>
      </w:r>
      <w:r w:rsidRPr="003C1BB6">
        <w:rPr>
          <w:rFonts w:ascii="Times New Roman" w:eastAsia="Andale Sans UI" w:hAnsi="Times New Roman" w:cs="Tahoma"/>
          <w:kern w:val="3"/>
          <w:sz w:val="20"/>
          <w:szCs w:val="20"/>
          <w:lang w:eastAsia="ja-JP" w:bidi="fa-IR"/>
        </w:rPr>
        <w:t xml:space="preserve"> </w:t>
      </w:r>
      <w:r w:rsidRPr="003C1BB6">
        <w:rPr>
          <w:rFonts w:ascii="Times New Roman" w:eastAsia="Andale Sans UI" w:hAnsi="Times New Roman" w:cs="Tahoma"/>
          <w:kern w:val="3"/>
          <w:sz w:val="20"/>
          <w:szCs w:val="20"/>
          <w:lang w:val="de-DE" w:eastAsia="ja-JP" w:bidi="fa-IR"/>
        </w:rPr>
        <w:t>(</w:t>
      </w:r>
      <w:r w:rsidRPr="003C1BB6">
        <w:rPr>
          <w:rFonts w:ascii="Times New Roman" w:eastAsia="Andale Sans UI" w:hAnsi="Times New Roman" w:cs="Tahoma"/>
          <w:kern w:val="3"/>
          <w:sz w:val="20"/>
          <w:szCs w:val="20"/>
          <w:lang w:eastAsia="ja-JP" w:bidi="fa-IR"/>
        </w:rPr>
        <w:t xml:space="preserve">положительное  </w:t>
      </w:r>
      <w:r w:rsidRPr="003C1BB6">
        <w:rPr>
          <w:rFonts w:ascii="Times New Roman" w:eastAsia="Andale Sans UI" w:hAnsi="Times New Roman" w:cs="Tahoma"/>
          <w:kern w:val="3"/>
          <w:sz w:val="20"/>
          <w:szCs w:val="20"/>
          <w:lang w:val="de-DE" w:eastAsia="ja-JP" w:bidi="fa-IR"/>
        </w:rPr>
        <w:t xml:space="preserve">заключение </w:t>
      </w:r>
      <w:r w:rsidRPr="003C1BB6">
        <w:rPr>
          <w:rFonts w:ascii="Times New Roman" w:eastAsia="Andale Sans UI" w:hAnsi="Times New Roman" w:cs="Tahoma"/>
          <w:kern w:val="3"/>
          <w:sz w:val="20"/>
          <w:szCs w:val="20"/>
          <w:lang w:eastAsia="ja-JP" w:bidi="fa-IR"/>
        </w:rPr>
        <w:t xml:space="preserve"> негосударственной экспертизы о проверке достоверности </w:t>
      </w:r>
      <w:r w:rsidRPr="003C1BB6">
        <w:rPr>
          <w:rFonts w:ascii="Times New Roman" w:eastAsia="Andale Sans UI" w:hAnsi="Times New Roman" w:cs="Tahoma"/>
          <w:kern w:val="3"/>
          <w:sz w:val="20"/>
          <w:szCs w:val="20"/>
          <w:lang w:eastAsia="ja-JP" w:bidi="fa-IR"/>
        </w:rPr>
        <w:lastRenderedPageBreak/>
        <w:t>определения сметной    стоимости  объекта -  проектной  документации на «Благо</w:t>
      </w:r>
      <w:r w:rsidRPr="003C1BB6">
        <w:rPr>
          <w:rFonts w:ascii="Times New Roman" w:eastAsia="Times New Roman" w:hAnsi="Times New Roman"/>
          <w:sz w:val="20"/>
          <w:szCs w:val="20"/>
          <w:lang w:eastAsia="ru-RU"/>
        </w:rPr>
        <w:t>устройство  зоны отдыха по пл. 1 Мая в с. Ельники Ельниковского муниципального района Республики Мордовия» на предмет соответствия примененных в смете расценок, действующей на территории Российской Федерации федеральной сметной нормативной  базе-ФСНБ-2022 Российской Федерации (Приказ Минстроя России №1046/пр от 30.12.2021</w:t>
      </w:r>
      <w:r w:rsidRPr="003C1BB6">
        <w:rPr>
          <w:rFonts w:ascii="Times New Roman" w:eastAsia="Andale Sans UI" w:hAnsi="Times New Roman" w:cs="Tahoma"/>
          <w:kern w:val="3"/>
          <w:sz w:val="20"/>
          <w:szCs w:val="20"/>
          <w:lang w:val="de-DE" w:eastAsia="ja-JP" w:bidi="fa-IR"/>
        </w:rPr>
        <w:t>)</w:t>
      </w:r>
      <w:r w:rsidRPr="003C1BB6">
        <w:rPr>
          <w:rFonts w:ascii="Times New Roman" w:eastAsia="Times New Roman" w:hAnsi="Times New Roman"/>
          <w:sz w:val="20"/>
          <w:szCs w:val="20"/>
          <w:lang w:eastAsia="ru-RU"/>
        </w:rPr>
        <w:t xml:space="preserve">  с основными   показателями стоимости объекта: </w:t>
      </w:r>
    </w:p>
    <w:p w:rsidR="005A39F0" w:rsidRPr="003C1BB6" w:rsidRDefault="005A39F0" w:rsidP="005A39F0">
      <w:pPr>
        <w:keepNext/>
        <w:widowControl w:val="0"/>
        <w:tabs>
          <w:tab w:val="left" w:pos="-5529"/>
        </w:tabs>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ab/>
        <w:t>сметная стоимость объекта:</w:t>
      </w:r>
    </w:p>
    <w:p w:rsidR="005A39F0" w:rsidRPr="003C1BB6" w:rsidRDefault="005A39F0" w:rsidP="005A39F0">
      <w:pPr>
        <w:keepNext/>
        <w:widowControl w:val="0"/>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ab/>
        <w:t xml:space="preserve">в ценах </w:t>
      </w:r>
      <w:r w:rsidRPr="003C1BB6">
        <w:rPr>
          <w:rFonts w:ascii="Times New Roman" w:eastAsia="Times New Roman" w:hAnsi="Times New Roman"/>
          <w:sz w:val="20"/>
          <w:szCs w:val="20"/>
          <w:lang w:val="en-US" w:eastAsia="ru-RU"/>
        </w:rPr>
        <w:t>IV</w:t>
      </w:r>
      <w:r w:rsidRPr="003C1BB6">
        <w:rPr>
          <w:rFonts w:ascii="Times New Roman" w:eastAsia="Times New Roman" w:hAnsi="Times New Roman"/>
          <w:sz w:val="20"/>
          <w:szCs w:val="20"/>
          <w:lang w:eastAsia="ru-RU"/>
        </w:rPr>
        <w:t xml:space="preserve"> квартала 2024 г. с учетом НДС   -</w:t>
      </w:r>
      <w:r w:rsidRPr="003C1BB6">
        <w:rPr>
          <w:rFonts w:ascii="Times New Roman" w:eastAsia="Times New Roman" w:hAnsi="Times New Roman"/>
          <w:sz w:val="20"/>
          <w:szCs w:val="20"/>
          <w:lang w:eastAsia="ru-RU"/>
        </w:rPr>
        <w:tab/>
        <w:t xml:space="preserve"> 5 464, 04</w:t>
      </w:r>
      <w:r w:rsidRPr="003C1BB6">
        <w:rPr>
          <w:rFonts w:ascii="Times New Roman" w:eastAsia="Times New Roman" w:hAnsi="Times New Roman"/>
          <w:sz w:val="20"/>
          <w:szCs w:val="20"/>
          <w:lang w:eastAsia="ru-RU"/>
        </w:rPr>
        <w:tab/>
        <w:t>тыс. рублей.</w:t>
      </w:r>
    </w:p>
    <w:p w:rsidR="005A39F0" w:rsidRPr="003C1BB6" w:rsidRDefault="005A39F0" w:rsidP="005A39F0">
      <w:pPr>
        <w:keepNext/>
        <w:widowControl w:val="0"/>
        <w:tabs>
          <w:tab w:val="left" w:pos="-5103"/>
        </w:tabs>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ab/>
        <w:t>в том числе:</w:t>
      </w:r>
    </w:p>
    <w:p w:rsidR="005A39F0" w:rsidRPr="003C1BB6" w:rsidRDefault="005A39F0" w:rsidP="005A39F0">
      <w:pPr>
        <w:keepNext/>
        <w:widowControl w:val="0"/>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ab/>
        <w:t>- стоимость строительно-монтажных работ -</w:t>
      </w:r>
      <w:r w:rsidRPr="003C1BB6">
        <w:rPr>
          <w:rFonts w:ascii="Times New Roman" w:eastAsia="Times New Roman" w:hAnsi="Times New Roman"/>
          <w:sz w:val="20"/>
          <w:szCs w:val="20"/>
          <w:lang w:eastAsia="ru-RU"/>
        </w:rPr>
        <w:tab/>
        <w:t xml:space="preserve"> 4 549,50 </w:t>
      </w:r>
      <w:r w:rsidRPr="003C1BB6">
        <w:rPr>
          <w:rFonts w:ascii="Times New Roman" w:eastAsia="Times New Roman" w:hAnsi="Times New Roman"/>
          <w:sz w:val="20"/>
          <w:szCs w:val="20"/>
          <w:lang w:eastAsia="ru-RU"/>
        </w:rPr>
        <w:tab/>
        <w:t>тыс. рублей;</w:t>
      </w:r>
    </w:p>
    <w:p w:rsidR="005A39F0" w:rsidRPr="003C1BB6" w:rsidRDefault="005A39F0" w:rsidP="005A39F0">
      <w:pPr>
        <w:keepNext/>
        <w:widowControl w:val="0"/>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ab/>
        <w:t xml:space="preserve">- стоимость оборудования                            -      3,87   тыс. рублей; </w:t>
      </w:r>
    </w:p>
    <w:p w:rsidR="005A39F0" w:rsidRPr="003C1BB6" w:rsidRDefault="005A39F0" w:rsidP="005A39F0">
      <w:pPr>
        <w:keepNext/>
        <w:widowControl w:val="0"/>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 xml:space="preserve">         - налог на добавленную стоимость               -      910,67 тыс. рублей.</w:t>
      </w:r>
    </w:p>
    <w:p w:rsidR="005A39F0" w:rsidRPr="003C1BB6" w:rsidRDefault="005A39F0" w:rsidP="005A39F0">
      <w:pPr>
        <w:keepNext/>
        <w:widowControl w:val="0"/>
        <w:overflowPunct w:val="0"/>
        <w:autoSpaceDE w:val="0"/>
        <w:autoSpaceDN w:val="0"/>
        <w:spacing w:after="0" w:line="240" w:lineRule="auto"/>
        <w:jc w:val="both"/>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ab/>
        <w:t xml:space="preserve">2. Настоящее постановление вступает в силу после  дня его официального опубликования.                          </w:t>
      </w:r>
    </w:p>
    <w:p w:rsidR="005A39F0" w:rsidRPr="003C1BB6" w:rsidRDefault="005A39F0" w:rsidP="005A39F0">
      <w:pPr>
        <w:keepNext/>
        <w:widowControl w:val="0"/>
        <w:tabs>
          <w:tab w:val="left" w:pos="1134"/>
        </w:tabs>
        <w:overflowPunct w:val="0"/>
        <w:autoSpaceDE w:val="0"/>
        <w:autoSpaceDN w:val="0"/>
        <w:spacing w:after="0" w:line="240" w:lineRule="auto"/>
        <w:jc w:val="both"/>
        <w:rPr>
          <w:rFonts w:ascii="Times New Roman" w:eastAsia="Andale Sans UI" w:hAnsi="Times New Roman" w:cs="Tahoma"/>
          <w:bCs/>
          <w:color w:val="000000"/>
          <w:kern w:val="3"/>
          <w:sz w:val="20"/>
          <w:szCs w:val="20"/>
          <w:lang w:val="de-DE" w:eastAsia="ja-JP" w:bidi="fa-IR"/>
        </w:rPr>
      </w:pPr>
      <w:r w:rsidRPr="003C1BB6">
        <w:rPr>
          <w:rFonts w:ascii="Times New Roman" w:eastAsia="Times New Roman" w:hAnsi="Times New Roman"/>
          <w:sz w:val="20"/>
          <w:szCs w:val="20"/>
          <w:lang w:eastAsia="ru-RU"/>
        </w:rPr>
        <w:t>Глава Ельниковского муниципального района                                                                    Ю.А. Бекешев</w:t>
      </w:r>
      <w:r w:rsidRPr="003C1BB6">
        <w:rPr>
          <w:rFonts w:ascii="Times New Roman" w:eastAsia="Andale Sans UI" w:hAnsi="Times New Roman" w:cs="Tahoma"/>
          <w:bCs/>
          <w:color w:val="000000"/>
          <w:kern w:val="3"/>
          <w:sz w:val="20"/>
          <w:szCs w:val="20"/>
          <w:lang w:val="de-DE" w:eastAsia="ja-JP" w:bidi="fa-IR"/>
        </w:rPr>
        <w:t xml:space="preserve">      </w:t>
      </w:r>
    </w:p>
    <w:p w:rsidR="005A39F0" w:rsidRPr="003C1BB6" w:rsidRDefault="005A39F0" w:rsidP="005A39F0">
      <w:pPr>
        <w:spacing w:after="0" w:line="240" w:lineRule="auto"/>
        <w:jc w:val="both"/>
        <w:rPr>
          <w:rFonts w:ascii="Times New Roman" w:hAnsi="Times New Roman"/>
          <w:b/>
          <w:sz w:val="20"/>
          <w:szCs w:val="20"/>
          <w:lang w:val="de-DE"/>
        </w:rPr>
      </w:pPr>
    </w:p>
    <w:p w:rsidR="005A39F0" w:rsidRDefault="009E3E3E" w:rsidP="005A39F0">
      <w:pPr>
        <w:spacing w:after="0" w:line="240" w:lineRule="auto"/>
        <w:jc w:val="both"/>
        <w:rPr>
          <w:rFonts w:ascii="Times New Roman" w:hAnsi="Times New Roman"/>
          <w:b/>
          <w:sz w:val="20"/>
          <w:szCs w:val="20"/>
        </w:rPr>
      </w:pPr>
      <w:r>
        <w:rPr>
          <w:rFonts w:ascii="Times New Roman" w:hAnsi="Times New Roman"/>
          <w:b/>
          <w:sz w:val="20"/>
          <w:szCs w:val="20"/>
        </w:rPr>
        <w:t xml:space="preserve">20. </w:t>
      </w:r>
      <w:r w:rsidR="005A39F0" w:rsidRPr="003C1BB6">
        <w:rPr>
          <w:rFonts w:ascii="Times New Roman" w:hAnsi="Times New Roman"/>
          <w:b/>
          <w:sz w:val="20"/>
          <w:szCs w:val="20"/>
        </w:rPr>
        <w:t>Постановление администрации Ельниковского муниципального района от 03.03.2025 № 83   «Об утверждении дорожной карты по обеспечению выполнения требований антитеррористической защищенности объектов образования на территории Ельниковского муниципального района Республики Мордовия на 2025-2027 годы»</w:t>
      </w:r>
    </w:p>
    <w:p w:rsidR="005A39F0" w:rsidRDefault="005A39F0" w:rsidP="005A39F0">
      <w:pPr>
        <w:spacing w:after="0" w:line="240" w:lineRule="auto"/>
        <w:jc w:val="both"/>
        <w:rPr>
          <w:rFonts w:ascii="Times New Roman" w:hAnsi="Times New Roman"/>
          <w:b/>
          <w:sz w:val="20"/>
          <w:szCs w:val="20"/>
        </w:rPr>
      </w:pPr>
    </w:p>
    <w:p w:rsidR="005A39F0" w:rsidRPr="003C1BB6" w:rsidRDefault="005A39F0" w:rsidP="005A39F0">
      <w:pPr>
        <w:spacing w:after="0" w:line="240" w:lineRule="auto"/>
        <w:ind w:firstLine="567"/>
        <w:jc w:val="both"/>
        <w:rPr>
          <w:rFonts w:ascii="Times New Roman" w:hAnsi="Times New Roman"/>
          <w:b/>
          <w:sz w:val="20"/>
          <w:szCs w:val="20"/>
        </w:rPr>
      </w:pPr>
      <w:r w:rsidRPr="003C1BB6">
        <w:rPr>
          <w:rFonts w:ascii="Times New Roman" w:eastAsia="Times New Roman" w:hAnsi="Times New Roman"/>
          <w:spacing w:val="2"/>
          <w:sz w:val="20"/>
          <w:szCs w:val="20"/>
          <w:lang w:eastAsia="ru-RU"/>
        </w:rPr>
        <w:t xml:space="preserve">В целях укрепления антитеррористической защищенности объектов образования на территории Ельниковского муниципального района Республики Мордовия и в соответствии с требованиями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 приказом Министерства образования Республики Мордовия от 30.01.2025 № 79-ОД «Об укреплении антитеррористической защищенности объектов образования»,  </w:t>
      </w:r>
      <w:r w:rsidRPr="003C1BB6">
        <w:rPr>
          <w:rFonts w:ascii="Times New Roman" w:hAnsi="Times New Roman"/>
          <w:sz w:val="20"/>
          <w:szCs w:val="20"/>
        </w:rPr>
        <w:t xml:space="preserve">администрация Ельниковского муниципального района Республики Мордовия </w:t>
      </w:r>
      <w:r w:rsidRPr="003C1BB6">
        <w:rPr>
          <w:rFonts w:ascii="Times New Roman" w:hAnsi="Times New Roman"/>
          <w:b/>
          <w:sz w:val="20"/>
          <w:szCs w:val="20"/>
        </w:rPr>
        <w:t>п о с т а н о в л я е т:</w:t>
      </w:r>
    </w:p>
    <w:p w:rsidR="005A39F0" w:rsidRPr="003C1BB6" w:rsidRDefault="005A39F0" w:rsidP="005A39F0">
      <w:pPr>
        <w:numPr>
          <w:ilvl w:val="0"/>
          <w:numId w:val="2"/>
        </w:numPr>
        <w:spacing w:after="0" w:line="240" w:lineRule="auto"/>
        <w:ind w:left="0" w:firstLine="567"/>
        <w:contextualSpacing/>
        <w:jc w:val="both"/>
        <w:textAlignment w:val="baseline"/>
        <w:outlineLvl w:val="0"/>
        <w:rPr>
          <w:rFonts w:ascii="Times New Roman" w:hAnsi="Times New Roman"/>
          <w:color w:val="000000"/>
          <w:sz w:val="20"/>
          <w:szCs w:val="20"/>
        </w:rPr>
      </w:pPr>
      <w:r w:rsidRPr="003C1BB6">
        <w:rPr>
          <w:rFonts w:ascii="Times New Roman" w:eastAsia="Times New Roman" w:hAnsi="Times New Roman"/>
          <w:bCs/>
          <w:kern w:val="36"/>
          <w:sz w:val="20"/>
          <w:szCs w:val="20"/>
          <w:lang w:eastAsia="ru-RU"/>
        </w:rPr>
        <w:t xml:space="preserve">Утвердить прилагаемую дорожную карту по   обеспечению выполнения     требований       антитеррористической защищенности объектов образования  на  территории Ельниковского муниципального  района  Республики Мордовия   на   2025-2027 годы согласно приложению к настоящему постановлению. </w:t>
      </w:r>
    </w:p>
    <w:p w:rsidR="005A39F0" w:rsidRPr="003C1BB6" w:rsidRDefault="005A39F0" w:rsidP="005A39F0">
      <w:pPr>
        <w:numPr>
          <w:ilvl w:val="0"/>
          <w:numId w:val="2"/>
        </w:numPr>
        <w:spacing w:after="0" w:line="240" w:lineRule="auto"/>
        <w:ind w:left="0" w:firstLine="567"/>
        <w:contextualSpacing/>
        <w:jc w:val="both"/>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Руководителям общеобразовательных учреждений Ельниковского муниципального района Республики Мордовия (МОУ «Лицей» - Воробьева Е.М., МОУ «Стародевиченская средняя общеобразовательная школа» - Бертякова С.П.) обеспечить планирование и реализацию мероприятий дорожной карты по дооснащению учреждений инженерно-техническими средствами.</w:t>
      </w:r>
    </w:p>
    <w:p w:rsidR="005A39F0" w:rsidRPr="003C1BB6" w:rsidRDefault="005A39F0" w:rsidP="005A39F0">
      <w:pPr>
        <w:numPr>
          <w:ilvl w:val="0"/>
          <w:numId w:val="2"/>
        </w:numPr>
        <w:spacing w:after="0" w:line="240" w:lineRule="auto"/>
        <w:ind w:left="0" w:firstLine="567"/>
        <w:contextualSpacing/>
        <w:jc w:val="both"/>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5A39F0" w:rsidRPr="003C1BB6" w:rsidRDefault="005A39F0" w:rsidP="005A39F0">
      <w:pPr>
        <w:numPr>
          <w:ilvl w:val="0"/>
          <w:numId w:val="2"/>
        </w:numPr>
        <w:spacing w:after="0" w:line="240" w:lineRule="auto"/>
        <w:ind w:left="0" w:firstLine="567"/>
        <w:contextualSpacing/>
        <w:jc w:val="both"/>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Настоящее постановление вступает в силу после дня официального опубликования и подлежит размещению на официальном сайте администрации Ельниковского муниципального района в сети Интернет.</w:t>
      </w:r>
    </w:p>
    <w:p w:rsidR="005A39F0" w:rsidRPr="003C1BB6" w:rsidRDefault="005A39F0" w:rsidP="005A39F0">
      <w:pPr>
        <w:spacing w:after="0" w:line="240" w:lineRule="auto"/>
        <w:rPr>
          <w:rFonts w:ascii="Times New Roman" w:hAnsi="Times New Roman"/>
          <w:sz w:val="20"/>
          <w:szCs w:val="20"/>
        </w:rPr>
      </w:pPr>
      <w:r w:rsidRPr="003C1BB6">
        <w:rPr>
          <w:rFonts w:ascii="Times New Roman" w:hAnsi="Times New Roman"/>
          <w:sz w:val="20"/>
          <w:szCs w:val="20"/>
        </w:rPr>
        <w:t>Глава Ельниковского муниципального района                                                                             Ю.А. Бекешев</w:t>
      </w:r>
    </w:p>
    <w:p w:rsidR="005A39F0" w:rsidRPr="003C1BB6" w:rsidRDefault="005A39F0" w:rsidP="005A39F0">
      <w:pPr>
        <w:tabs>
          <w:tab w:val="left" w:pos="7560"/>
        </w:tabs>
        <w:spacing w:after="0" w:line="240" w:lineRule="auto"/>
        <w:rPr>
          <w:rFonts w:ascii="Times New Roman" w:hAnsi="Times New Roman"/>
          <w:sz w:val="20"/>
          <w:szCs w:val="20"/>
        </w:rPr>
      </w:pPr>
    </w:p>
    <w:p w:rsidR="005A39F0" w:rsidRPr="003C1BB6" w:rsidRDefault="005A39F0" w:rsidP="005A39F0">
      <w:pPr>
        <w:shd w:val="clear" w:color="auto" w:fill="FFFFFF"/>
        <w:spacing w:after="0" w:line="240" w:lineRule="auto"/>
        <w:jc w:val="right"/>
        <w:textAlignment w:val="baseline"/>
        <w:rPr>
          <w:rFonts w:ascii="Times New Roman" w:eastAsia="Times New Roman" w:hAnsi="Times New Roman"/>
          <w:spacing w:val="2"/>
          <w:sz w:val="20"/>
          <w:szCs w:val="20"/>
          <w:lang w:eastAsia="ru-RU"/>
        </w:rPr>
      </w:pPr>
      <w:r w:rsidRPr="003C1BB6">
        <w:rPr>
          <w:rFonts w:ascii="Times New Roman" w:eastAsia="Times New Roman" w:hAnsi="Times New Roman"/>
          <w:spacing w:val="2"/>
          <w:sz w:val="20"/>
          <w:szCs w:val="20"/>
          <w:lang w:eastAsia="ru-RU"/>
        </w:rPr>
        <w:t>Приложение</w:t>
      </w:r>
      <w:r w:rsidRPr="003C1BB6">
        <w:rPr>
          <w:rFonts w:ascii="Times New Roman" w:eastAsia="Times New Roman" w:hAnsi="Times New Roman"/>
          <w:spacing w:val="2"/>
          <w:sz w:val="20"/>
          <w:szCs w:val="20"/>
          <w:lang w:eastAsia="ru-RU"/>
        </w:rPr>
        <w:br/>
        <w:t>к постановлению администрации</w:t>
      </w:r>
      <w:r w:rsidRPr="003C1BB6">
        <w:rPr>
          <w:rFonts w:ascii="Times New Roman" w:eastAsia="Times New Roman" w:hAnsi="Times New Roman"/>
          <w:spacing w:val="2"/>
          <w:sz w:val="20"/>
          <w:szCs w:val="20"/>
          <w:lang w:eastAsia="ru-RU"/>
        </w:rPr>
        <w:br/>
        <w:t>Ельниковского муниципального района</w:t>
      </w:r>
      <w:r w:rsidRPr="003C1BB6">
        <w:rPr>
          <w:rFonts w:ascii="Times New Roman" w:eastAsia="Times New Roman" w:hAnsi="Times New Roman"/>
          <w:spacing w:val="2"/>
          <w:sz w:val="20"/>
          <w:szCs w:val="20"/>
          <w:lang w:eastAsia="ru-RU"/>
        </w:rPr>
        <w:br/>
        <w:t>от 03.03.2025  № 83</w:t>
      </w:r>
    </w:p>
    <w:p w:rsidR="005A39F0" w:rsidRPr="003C1BB6" w:rsidRDefault="005A39F0" w:rsidP="005A39F0">
      <w:pPr>
        <w:shd w:val="clear" w:color="auto" w:fill="FFFFFF"/>
        <w:spacing w:after="0" w:line="240" w:lineRule="auto"/>
        <w:jc w:val="right"/>
        <w:textAlignment w:val="baseline"/>
        <w:rPr>
          <w:rFonts w:ascii="Times New Roman" w:eastAsia="Times New Roman" w:hAnsi="Times New Roman"/>
          <w:color w:val="2D2D2D"/>
          <w:spacing w:val="2"/>
          <w:sz w:val="20"/>
          <w:szCs w:val="20"/>
          <w:lang w:eastAsia="ru-RU"/>
        </w:rPr>
      </w:pPr>
    </w:p>
    <w:p w:rsidR="005A39F0" w:rsidRPr="003C1BB6" w:rsidRDefault="005A39F0" w:rsidP="005A39F0">
      <w:pPr>
        <w:shd w:val="clear" w:color="auto" w:fill="FFFFFF"/>
        <w:spacing w:after="0" w:line="240" w:lineRule="auto"/>
        <w:jc w:val="right"/>
        <w:textAlignment w:val="baseline"/>
        <w:rPr>
          <w:rFonts w:ascii="Times New Roman" w:eastAsia="Times New Roman" w:hAnsi="Times New Roman"/>
          <w:color w:val="2D2D2D"/>
          <w:spacing w:val="2"/>
          <w:sz w:val="20"/>
          <w:szCs w:val="20"/>
          <w:lang w:eastAsia="ru-RU"/>
        </w:rPr>
      </w:pPr>
    </w:p>
    <w:p w:rsidR="005A39F0" w:rsidRPr="003C1BB6" w:rsidRDefault="005A39F0" w:rsidP="005A39F0">
      <w:pPr>
        <w:spacing w:after="0" w:line="240" w:lineRule="auto"/>
        <w:jc w:val="center"/>
        <w:rPr>
          <w:rFonts w:ascii="Times New Roman" w:eastAsia="Times New Roman" w:hAnsi="Times New Roman"/>
          <w:bCs/>
          <w:color w:val="000000"/>
          <w:sz w:val="20"/>
          <w:szCs w:val="20"/>
          <w:lang w:eastAsia="ru-RU"/>
        </w:rPr>
      </w:pPr>
      <w:r w:rsidRPr="003C1BB6">
        <w:rPr>
          <w:rFonts w:ascii="Times New Roman" w:eastAsia="Times New Roman" w:hAnsi="Times New Roman"/>
          <w:bCs/>
          <w:color w:val="000000"/>
          <w:sz w:val="20"/>
          <w:szCs w:val="20"/>
          <w:lang w:eastAsia="ru-RU"/>
        </w:rPr>
        <w:t>Дорожная карта по обеспечению выполнения требований антитеррористической защищенности объектов образования на территории  Ельниковского муниципального района Республики Мордовия на 2025 – 2027 годы (до 01.09.2027)</w:t>
      </w:r>
    </w:p>
    <w:tbl>
      <w:tblPr>
        <w:tblW w:w="10065" w:type="dxa"/>
        <w:tblInd w:w="-567" w:type="dxa"/>
        <w:tblCellMar>
          <w:left w:w="0" w:type="dxa"/>
          <w:right w:w="0" w:type="dxa"/>
        </w:tblCellMar>
        <w:tblLook w:val="04A0"/>
      </w:tblPr>
      <w:tblGrid>
        <w:gridCol w:w="615"/>
        <w:gridCol w:w="6473"/>
        <w:gridCol w:w="1417"/>
        <w:gridCol w:w="1560"/>
      </w:tblGrid>
      <w:tr w:rsidR="005A39F0" w:rsidRPr="003C1BB6" w:rsidTr="005A39F0">
        <w:trPr>
          <w:gridAfter w:val="3"/>
          <w:wAfter w:w="9450" w:type="dxa"/>
          <w:trHeight w:val="15"/>
        </w:trPr>
        <w:tc>
          <w:tcPr>
            <w:tcW w:w="615" w:type="dxa"/>
            <w:hideMark/>
          </w:tcPr>
          <w:p w:rsidR="005A39F0" w:rsidRPr="003C1BB6" w:rsidRDefault="005A39F0" w:rsidP="005A39F0">
            <w:pPr>
              <w:spacing w:after="0" w:line="240" w:lineRule="auto"/>
              <w:rPr>
                <w:rFonts w:ascii="Times New Roman" w:eastAsia="Times New Roman" w:hAnsi="Times New Roman"/>
                <w:sz w:val="20"/>
                <w:szCs w:val="20"/>
                <w:lang w:eastAsia="ru-RU"/>
              </w:rPr>
            </w:pPr>
          </w:p>
        </w:tc>
      </w:tr>
      <w:tr w:rsidR="005A39F0" w:rsidRPr="003C1BB6" w:rsidTr="00C104E4">
        <w:trPr>
          <w:trHeight w:val="1235"/>
        </w:trPr>
        <w:tc>
          <w:tcPr>
            <w:tcW w:w="6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A39F0" w:rsidRPr="003C1BB6" w:rsidRDefault="005A39F0" w:rsidP="005A39F0">
            <w:pPr>
              <w:spacing w:after="0" w:line="240" w:lineRule="auto"/>
              <w:ind w:left="-7"/>
              <w:contextualSpacing/>
              <w:jc w:val="both"/>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 п/п</w:t>
            </w:r>
          </w:p>
        </w:tc>
        <w:tc>
          <w:tcPr>
            <w:tcW w:w="6473"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vAlign w:val="center"/>
            <w:hideMark/>
          </w:tcPr>
          <w:p w:rsidR="005A39F0" w:rsidRPr="003C1BB6" w:rsidRDefault="005A39F0" w:rsidP="005A39F0">
            <w:pPr>
              <w:spacing w:line="240" w:lineRule="auto"/>
              <w:jc w:val="center"/>
              <w:rPr>
                <w:rFonts w:ascii="Times New Roman" w:hAnsi="Times New Roman"/>
                <w:bCs/>
                <w:color w:val="000000"/>
                <w:sz w:val="20"/>
                <w:szCs w:val="20"/>
              </w:rPr>
            </w:pPr>
            <w:r w:rsidRPr="003C1BB6">
              <w:rPr>
                <w:rFonts w:ascii="Times New Roman" w:hAnsi="Times New Roman"/>
                <w:bCs/>
                <w:color w:val="000000"/>
                <w:sz w:val="20"/>
                <w:szCs w:val="20"/>
              </w:rPr>
              <w:t>Наименование мероприятий</w:t>
            </w:r>
          </w:p>
        </w:tc>
        <w:tc>
          <w:tcPr>
            <w:tcW w:w="1417"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line="240" w:lineRule="auto"/>
              <w:jc w:val="center"/>
              <w:rPr>
                <w:rFonts w:ascii="Times New Roman" w:hAnsi="Times New Roman"/>
                <w:bCs/>
                <w:color w:val="000000"/>
                <w:sz w:val="20"/>
                <w:szCs w:val="20"/>
              </w:rPr>
            </w:pPr>
            <w:r w:rsidRPr="003C1BB6">
              <w:rPr>
                <w:rFonts w:ascii="Times New Roman" w:hAnsi="Times New Roman"/>
                <w:bCs/>
                <w:color w:val="000000"/>
                <w:sz w:val="20"/>
                <w:szCs w:val="20"/>
              </w:rPr>
              <w:t>Сроки реализации</w:t>
            </w:r>
          </w:p>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p>
        </w:tc>
        <w:tc>
          <w:tcPr>
            <w:tcW w:w="1560"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line="240" w:lineRule="auto"/>
              <w:jc w:val="center"/>
              <w:rPr>
                <w:rFonts w:ascii="Times New Roman" w:hAnsi="Times New Roman"/>
                <w:bCs/>
                <w:color w:val="000000"/>
                <w:sz w:val="20"/>
                <w:szCs w:val="20"/>
              </w:rPr>
            </w:pPr>
            <w:r w:rsidRPr="003C1BB6">
              <w:rPr>
                <w:rFonts w:ascii="Times New Roman" w:hAnsi="Times New Roman"/>
                <w:bCs/>
                <w:color w:val="000000"/>
                <w:sz w:val="20"/>
                <w:szCs w:val="20"/>
              </w:rPr>
              <w:t>Объем финансирования, тыс. руб.</w:t>
            </w:r>
          </w:p>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p>
        </w:tc>
      </w:tr>
      <w:tr w:rsidR="005A39F0" w:rsidRPr="003C1BB6" w:rsidTr="00C104E4">
        <w:trPr>
          <w:trHeight w:val="1432"/>
        </w:trPr>
        <w:tc>
          <w:tcPr>
            <w:tcW w:w="6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5A39F0" w:rsidRPr="003C1BB6" w:rsidRDefault="005A39F0" w:rsidP="005A39F0">
            <w:pPr>
              <w:spacing w:after="0" w:line="240" w:lineRule="auto"/>
              <w:jc w:val="center"/>
              <w:textAlignment w:val="baseline"/>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lastRenderedPageBreak/>
              <w:t>1</w:t>
            </w:r>
          </w:p>
        </w:tc>
        <w:tc>
          <w:tcPr>
            <w:tcW w:w="6473"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5A39F0" w:rsidRPr="003C1BB6" w:rsidRDefault="005A39F0" w:rsidP="005A39F0">
            <w:pPr>
              <w:spacing w:line="240" w:lineRule="auto"/>
              <w:jc w:val="both"/>
              <w:rPr>
                <w:rFonts w:ascii="Times New Roman" w:eastAsia="Times New Roman" w:hAnsi="Times New Roman"/>
                <w:bCs/>
                <w:kern w:val="36"/>
                <w:sz w:val="20"/>
                <w:szCs w:val="20"/>
                <w:lang w:eastAsia="ru-RU"/>
              </w:rPr>
            </w:pPr>
            <w:r w:rsidRPr="003C1BB6">
              <w:rPr>
                <w:rFonts w:ascii="Times New Roman" w:hAnsi="Times New Roman"/>
                <w:color w:val="000000"/>
                <w:sz w:val="20"/>
                <w:szCs w:val="20"/>
              </w:rPr>
              <w:t>Оборудование объектов (территорий) системами оповещения и управления эвакуацией либо автономными системами (средствами) экстренного оповещения работников, обучающихся и иных лиц, находящихся на объекте (территории), о потенциальной угрозе возникновения или о возникновении чрезвычайной ситуации (п. 24«д» Постановление Правительства РФ от 2 августа 2019 г. № 1006 в здании МОУ "Лицей" по адресу: РМ, с.Ельники, ул.Садовая, д.43.</w:t>
            </w:r>
          </w:p>
        </w:tc>
        <w:tc>
          <w:tcPr>
            <w:tcW w:w="1417"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2025</w:t>
            </w:r>
          </w:p>
        </w:tc>
        <w:tc>
          <w:tcPr>
            <w:tcW w:w="1560"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600,0</w:t>
            </w:r>
          </w:p>
        </w:tc>
      </w:tr>
      <w:tr w:rsidR="005A39F0" w:rsidRPr="003C1BB6" w:rsidTr="00C104E4">
        <w:trPr>
          <w:trHeight w:val="1584"/>
        </w:trPr>
        <w:tc>
          <w:tcPr>
            <w:tcW w:w="6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A39F0" w:rsidRPr="003C1BB6" w:rsidRDefault="005A39F0" w:rsidP="005A39F0">
            <w:pPr>
              <w:spacing w:after="0" w:line="240" w:lineRule="auto"/>
              <w:jc w:val="center"/>
              <w:textAlignment w:val="baseline"/>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2</w:t>
            </w:r>
          </w:p>
        </w:tc>
        <w:tc>
          <w:tcPr>
            <w:tcW w:w="6473"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tcPr>
          <w:p w:rsidR="005A39F0" w:rsidRPr="003C1BB6" w:rsidRDefault="005A39F0" w:rsidP="005A39F0">
            <w:pPr>
              <w:spacing w:line="240" w:lineRule="auto"/>
              <w:jc w:val="both"/>
              <w:rPr>
                <w:rFonts w:ascii="Times New Roman" w:eastAsia="Times New Roman" w:hAnsi="Times New Roman"/>
                <w:bCs/>
                <w:kern w:val="36"/>
                <w:sz w:val="20"/>
                <w:szCs w:val="20"/>
                <w:lang w:eastAsia="ru-RU"/>
              </w:rPr>
            </w:pPr>
            <w:r w:rsidRPr="003C1BB6">
              <w:rPr>
                <w:rFonts w:ascii="Times New Roman" w:hAnsi="Times New Roman"/>
                <w:color w:val="000000"/>
                <w:sz w:val="20"/>
                <w:szCs w:val="20"/>
              </w:rPr>
              <w:t>Оборудование объектов (территорий) системами оповещения и управления эвакуацией либо автономными системами (средствами) экстренного оповещения работников, обучающихся и иных лиц, находящихся на объекте (территории), о потенциальной угрозе возникновения или о возникновении чрезвычайной ситуации (п. 24«д» Постановление Правительства РФ от 2 августа 2019 г. № 1006 в здании МОУ "Лицей" по адресу: РМ, с. Ельники, ул. Ленина, д. 23.</w:t>
            </w:r>
          </w:p>
        </w:tc>
        <w:tc>
          <w:tcPr>
            <w:tcW w:w="1417"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2025</w:t>
            </w:r>
          </w:p>
        </w:tc>
        <w:tc>
          <w:tcPr>
            <w:tcW w:w="1560"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600,0</w:t>
            </w:r>
          </w:p>
        </w:tc>
      </w:tr>
      <w:tr w:rsidR="005A39F0" w:rsidRPr="003C1BB6" w:rsidTr="00C104E4">
        <w:tc>
          <w:tcPr>
            <w:tcW w:w="6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A39F0" w:rsidRPr="003C1BB6" w:rsidRDefault="005A39F0" w:rsidP="005A39F0">
            <w:pPr>
              <w:spacing w:after="0" w:line="240" w:lineRule="auto"/>
              <w:jc w:val="center"/>
              <w:textAlignment w:val="baseline"/>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3</w:t>
            </w:r>
          </w:p>
        </w:tc>
        <w:tc>
          <w:tcPr>
            <w:tcW w:w="6473"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tcPr>
          <w:p w:rsidR="005A39F0" w:rsidRPr="003C1BB6" w:rsidRDefault="005A39F0" w:rsidP="005A39F0">
            <w:pPr>
              <w:spacing w:line="240" w:lineRule="auto"/>
              <w:jc w:val="both"/>
              <w:rPr>
                <w:rFonts w:ascii="Times New Roman" w:eastAsia="Times New Roman" w:hAnsi="Times New Roman"/>
                <w:bCs/>
                <w:kern w:val="36"/>
                <w:sz w:val="20"/>
                <w:szCs w:val="20"/>
                <w:lang w:eastAsia="ru-RU"/>
              </w:rPr>
            </w:pPr>
            <w:r w:rsidRPr="003C1BB6">
              <w:rPr>
                <w:rFonts w:ascii="Times New Roman" w:hAnsi="Times New Roman"/>
                <w:color w:val="000000"/>
                <w:sz w:val="20"/>
                <w:szCs w:val="20"/>
              </w:rPr>
              <w:t>Модернизация периметрального ограждения  территории МОУ "Лицей" по адресу: РМ,        с. Ельники, ул. Садовая, д. 43.</w:t>
            </w:r>
          </w:p>
        </w:tc>
        <w:tc>
          <w:tcPr>
            <w:tcW w:w="1417"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2026</w:t>
            </w:r>
          </w:p>
        </w:tc>
        <w:tc>
          <w:tcPr>
            <w:tcW w:w="1560"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1100,0</w:t>
            </w:r>
          </w:p>
        </w:tc>
      </w:tr>
      <w:tr w:rsidR="005A39F0" w:rsidRPr="003C1BB6" w:rsidTr="00C104E4">
        <w:trPr>
          <w:trHeight w:val="514"/>
        </w:trPr>
        <w:tc>
          <w:tcPr>
            <w:tcW w:w="61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5A39F0" w:rsidRPr="003C1BB6" w:rsidRDefault="005A39F0" w:rsidP="005A39F0">
            <w:pPr>
              <w:spacing w:after="0" w:line="240" w:lineRule="auto"/>
              <w:jc w:val="center"/>
              <w:textAlignment w:val="baseline"/>
              <w:rPr>
                <w:rFonts w:ascii="Times New Roman" w:eastAsia="Times New Roman" w:hAnsi="Times New Roman"/>
                <w:sz w:val="20"/>
                <w:szCs w:val="20"/>
                <w:lang w:eastAsia="ru-RU"/>
              </w:rPr>
            </w:pPr>
            <w:r w:rsidRPr="003C1BB6">
              <w:rPr>
                <w:rFonts w:ascii="Times New Roman" w:eastAsia="Times New Roman" w:hAnsi="Times New Roman"/>
                <w:sz w:val="20"/>
                <w:szCs w:val="20"/>
                <w:lang w:eastAsia="ru-RU"/>
              </w:rPr>
              <w:t>4</w:t>
            </w:r>
          </w:p>
        </w:tc>
        <w:tc>
          <w:tcPr>
            <w:tcW w:w="6473"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tcPr>
          <w:p w:rsidR="005A39F0" w:rsidRPr="003C1BB6" w:rsidRDefault="005A39F0" w:rsidP="005A39F0">
            <w:pPr>
              <w:spacing w:line="240" w:lineRule="auto"/>
              <w:jc w:val="both"/>
              <w:rPr>
                <w:rFonts w:ascii="Times New Roman" w:eastAsia="Times New Roman" w:hAnsi="Times New Roman"/>
                <w:bCs/>
                <w:kern w:val="36"/>
                <w:sz w:val="20"/>
                <w:szCs w:val="20"/>
                <w:lang w:eastAsia="ru-RU"/>
              </w:rPr>
            </w:pPr>
            <w:r w:rsidRPr="003C1BB6">
              <w:rPr>
                <w:rFonts w:ascii="Times New Roman" w:hAnsi="Times New Roman"/>
                <w:color w:val="000000"/>
                <w:sz w:val="20"/>
                <w:szCs w:val="20"/>
              </w:rPr>
              <w:t>Модернизация периметрального ограждения территории МОУ "Стародевиченская СОШ" -  500 метров, высота изгороди 2,5 метра.</w:t>
            </w:r>
          </w:p>
        </w:tc>
        <w:tc>
          <w:tcPr>
            <w:tcW w:w="1417"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2027</w:t>
            </w:r>
          </w:p>
        </w:tc>
        <w:tc>
          <w:tcPr>
            <w:tcW w:w="1560" w:type="dxa"/>
            <w:tcBorders>
              <w:top w:val="single" w:sz="6" w:space="0" w:color="000000"/>
              <w:left w:val="single" w:sz="4" w:space="0" w:color="auto"/>
              <w:bottom w:val="single" w:sz="6" w:space="0" w:color="000000"/>
              <w:right w:val="single" w:sz="4" w:space="0" w:color="auto"/>
            </w:tcBorders>
          </w:tcPr>
          <w:p w:rsidR="005A39F0" w:rsidRPr="003C1BB6" w:rsidRDefault="005A39F0" w:rsidP="005A39F0">
            <w:pPr>
              <w:spacing w:after="0" w:line="240" w:lineRule="auto"/>
              <w:contextualSpacing/>
              <w:jc w:val="center"/>
              <w:textAlignment w:val="baseline"/>
              <w:outlineLvl w:val="0"/>
              <w:rPr>
                <w:rFonts w:ascii="Times New Roman" w:eastAsia="Times New Roman" w:hAnsi="Times New Roman"/>
                <w:bCs/>
                <w:kern w:val="36"/>
                <w:sz w:val="20"/>
                <w:szCs w:val="20"/>
                <w:lang w:eastAsia="ru-RU"/>
              </w:rPr>
            </w:pPr>
            <w:r w:rsidRPr="003C1BB6">
              <w:rPr>
                <w:rFonts w:ascii="Times New Roman" w:eastAsia="Times New Roman" w:hAnsi="Times New Roman"/>
                <w:bCs/>
                <w:kern w:val="36"/>
                <w:sz w:val="20"/>
                <w:szCs w:val="20"/>
                <w:lang w:eastAsia="ru-RU"/>
              </w:rPr>
              <w:t>900,0</w:t>
            </w:r>
          </w:p>
        </w:tc>
      </w:tr>
    </w:tbl>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Pr>
        <w:spacing w:after="0" w:line="240" w:lineRule="auto"/>
        <w:jc w:val="both"/>
        <w:rPr>
          <w:rFonts w:ascii="Times New Roman" w:hAnsi="Times New Roman"/>
          <w:b/>
          <w:sz w:val="20"/>
          <w:szCs w:val="20"/>
        </w:rPr>
      </w:pPr>
    </w:p>
    <w:p w:rsidR="005A39F0" w:rsidRDefault="005A39F0" w:rsidP="005A39F0"/>
    <w:p w:rsidR="00C104E4" w:rsidRDefault="00C104E4" w:rsidP="005A39F0"/>
    <w:p w:rsidR="00C104E4" w:rsidRDefault="00C104E4" w:rsidP="005A39F0"/>
    <w:p w:rsidR="00FD0CEA" w:rsidRDefault="00FD0CEA" w:rsidP="00FD0CEA">
      <w:pPr>
        <w:spacing w:after="0" w:line="240" w:lineRule="auto"/>
        <w:jc w:val="both"/>
        <w:rPr>
          <w:rFonts w:ascii="Times New Roman" w:hAnsi="Times New Roman"/>
          <w:b/>
          <w:sz w:val="20"/>
          <w:szCs w:val="20"/>
        </w:rPr>
      </w:pPr>
    </w:p>
    <w:p w:rsidR="00FD0CEA" w:rsidRDefault="00FD0CEA" w:rsidP="00FD0CEA">
      <w:pPr>
        <w:spacing w:after="0" w:line="240" w:lineRule="auto"/>
        <w:jc w:val="both"/>
        <w:rPr>
          <w:rFonts w:ascii="Times New Roman" w:hAnsi="Times New Roman"/>
          <w:b/>
          <w:sz w:val="20"/>
          <w:szCs w:val="20"/>
        </w:rPr>
      </w:pPr>
      <w:bookmarkStart w:id="5" w:name="_GoBack"/>
      <w:bookmarkEnd w:id="5"/>
    </w:p>
    <w:p w:rsidR="00FD0CEA" w:rsidRDefault="00FD0CEA" w:rsidP="00FD0CEA">
      <w:pPr>
        <w:spacing w:after="0" w:line="240" w:lineRule="auto"/>
        <w:jc w:val="both"/>
        <w:rPr>
          <w:rFonts w:ascii="Times New Roman" w:hAnsi="Times New Roman"/>
          <w:b/>
          <w:sz w:val="20"/>
          <w:szCs w:val="20"/>
        </w:rPr>
      </w:pPr>
    </w:p>
    <w:p w:rsidR="00FD0CEA" w:rsidRDefault="00FD0CEA" w:rsidP="00FD0CEA">
      <w:pPr>
        <w:spacing w:after="0" w:line="240" w:lineRule="auto"/>
        <w:jc w:val="both"/>
        <w:rPr>
          <w:rFonts w:ascii="Times New Roman" w:hAnsi="Times New Roman"/>
          <w:b/>
          <w:sz w:val="20"/>
          <w:szCs w:val="20"/>
        </w:rPr>
      </w:pP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 xml:space="preserve">«Муниципальный вестник» № </w:t>
      </w:r>
      <w:r w:rsidR="007577D9">
        <w:rPr>
          <w:rFonts w:ascii="Times New Roman" w:hAnsi="Times New Roman"/>
          <w:sz w:val="20"/>
          <w:szCs w:val="20"/>
        </w:rPr>
        <w:t>3</w:t>
      </w:r>
      <w:r>
        <w:rPr>
          <w:rFonts w:ascii="Times New Roman" w:hAnsi="Times New Roman"/>
          <w:sz w:val="20"/>
          <w:szCs w:val="20"/>
        </w:rPr>
        <w:t xml:space="preserve"> от </w:t>
      </w:r>
      <w:r w:rsidR="007577D9">
        <w:rPr>
          <w:rFonts w:ascii="Times New Roman" w:hAnsi="Times New Roman"/>
          <w:sz w:val="20"/>
          <w:szCs w:val="20"/>
        </w:rPr>
        <w:t>03.03</w:t>
      </w:r>
      <w:r>
        <w:rPr>
          <w:rFonts w:ascii="Times New Roman" w:hAnsi="Times New Roman"/>
          <w:sz w:val="20"/>
          <w:szCs w:val="20"/>
        </w:rPr>
        <w:t>.2025</w:t>
      </w: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FD0CEA" w:rsidRDefault="00FD0CEA" w:rsidP="00FD0CEA">
      <w:pPr>
        <w:pStyle w:val="a3"/>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p w:rsidR="00FD0CEA" w:rsidRDefault="00FD0CEA" w:rsidP="00FD0CEA">
      <w:pPr>
        <w:spacing w:after="0" w:line="240" w:lineRule="auto"/>
        <w:jc w:val="both"/>
        <w:rPr>
          <w:rFonts w:ascii="Times New Roman" w:hAnsi="Times New Roman"/>
          <w:b/>
          <w:sz w:val="20"/>
          <w:szCs w:val="20"/>
        </w:rPr>
      </w:pPr>
    </w:p>
    <w:sectPr w:rsidR="00FD0CEA" w:rsidSect="007577D9">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0B2" w:rsidRDefault="005F50B2" w:rsidP="00FD0CEA">
      <w:pPr>
        <w:spacing w:after="0" w:line="240" w:lineRule="auto"/>
      </w:pPr>
      <w:r>
        <w:separator/>
      </w:r>
    </w:p>
  </w:endnote>
  <w:endnote w:type="continuationSeparator" w:id="0">
    <w:p w:rsidR="005F50B2" w:rsidRDefault="005F50B2" w:rsidP="00FD0C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0B2" w:rsidRDefault="005F50B2" w:rsidP="00FD0CEA">
      <w:pPr>
        <w:spacing w:after="0" w:line="240" w:lineRule="auto"/>
      </w:pPr>
      <w:r>
        <w:separator/>
      </w:r>
    </w:p>
  </w:footnote>
  <w:footnote w:type="continuationSeparator" w:id="0">
    <w:p w:rsidR="005F50B2" w:rsidRDefault="005F50B2" w:rsidP="00FD0C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8617370"/>
      <w:docPartObj>
        <w:docPartGallery w:val="Page Numbers (Top of Page)"/>
        <w:docPartUnique/>
      </w:docPartObj>
    </w:sdtPr>
    <w:sdtContent>
      <w:p w:rsidR="005A39F0" w:rsidRDefault="005A39F0">
        <w:pPr>
          <w:pStyle w:val="a5"/>
          <w:jc w:val="center"/>
        </w:pPr>
        <w:fldSimple w:instr="PAGE   \* MERGEFORMAT">
          <w:r w:rsidR="00A75772">
            <w:rPr>
              <w:noProof/>
            </w:rPr>
            <w:t>2</w:t>
          </w:r>
        </w:fldSimple>
      </w:p>
    </w:sdtContent>
  </w:sdt>
  <w:p w:rsidR="005A39F0" w:rsidRDefault="005A39F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5600466"/>
      <w:docPartObj>
        <w:docPartGallery w:val="Page Numbers (Top of Page)"/>
        <w:docPartUnique/>
      </w:docPartObj>
    </w:sdtPr>
    <w:sdtContent>
      <w:p w:rsidR="005A39F0" w:rsidRDefault="005A39F0">
        <w:pPr>
          <w:pStyle w:val="a5"/>
          <w:jc w:val="center"/>
        </w:pPr>
        <w:fldSimple w:instr="PAGE   \* MERGEFORMAT">
          <w:r w:rsidR="00A75772">
            <w:rPr>
              <w:noProof/>
            </w:rPr>
            <w:t>114</w:t>
          </w:r>
        </w:fldSimple>
      </w:p>
    </w:sdtContent>
  </w:sdt>
  <w:p w:rsidR="005A39F0" w:rsidRDefault="005A39F0">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06830"/>
      <w:docPartObj>
        <w:docPartGallery w:val="Page Numbers (Top of Page)"/>
        <w:docPartUnique/>
      </w:docPartObj>
    </w:sdtPr>
    <w:sdtContent>
      <w:p w:rsidR="005A39F0" w:rsidRDefault="005A39F0">
        <w:pPr>
          <w:pStyle w:val="a5"/>
          <w:jc w:val="center"/>
        </w:pPr>
        <w:fldSimple w:instr=" PAGE   \* MERGEFORMAT ">
          <w:r w:rsidR="00A75772">
            <w:rPr>
              <w:noProof/>
            </w:rPr>
            <w:t>130</w:t>
          </w:r>
        </w:fldSimple>
      </w:p>
    </w:sdtContent>
  </w:sdt>
  <w:p w:rsidR="005A39F0" w:rsidRDefault="005A39F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4C34CE"/>
    <w:multiLevelType w:val="hybridMultilevel"/>
    <w:tmpl w:val="2020DA88"/>
    <w:lvl w:ilvl="0" w:tplc="824AE8F2">
      <w:start w:val="1"/>
      <w:numFmt w:val="decimal"/>
      <w:lvlText w:val="%1."/>
      <w:lvlJc w:val="left"/>
      <w:pPr>
        <w:ind w:left="765" w:hanging="360"/>
      </w:pPr>
      <w:rPr>
        <w:rFonts w:eastAsia="Calibr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77287DA8"/>
    <w:multiLevelType w:val="hybridMultilevel"/>
    <w:tmpl w:val="423A27F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495B45"/>
    <w:rsid w:val="000C71D2"/>
    <w:rsid w:val="000E2F96"/>
    <w:rsid w:val="00197DE0"/>
    <w:rsid w:val="00495B45"/>
    <w:rsid w:val="0053732E"/>
    <w:rsid w:val="005A39F0"/>
    <w:rsid w:val="005A5D6F"/>
    <w:rsid w:val="005F50B2"/>
    <w:rsid w:val="007577D9"/>
    <w:rsid w:val="007F5EF1"/>
    <w:rsid w:val="009E3E3E"/>
    <w:rsid w:val="00A63CC3"/>
    <w:rsid w:val="00A75772"/>
    <w:rsid w:val="00C104E4"/>
    <w:rsid w:val="00DE6A4B"/>
    <w:rsid w:val="00EC4874"/>
    <w:rsid w:val="00FD0C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CEA"/>
    <w:rPr>
      <w:rFonts w:ascii="Calibri" w:eastAsia="Calibri" w:hAnsi="Calibri" w:cs="Times New Roman"/>
    </w:rPr>
  </w:style>
  <w:style w:type="paragraph" w:styleId="1">
    <w:name w:val="heading 1"/>
    <w:basedOn w:val="a"/>
    <w:next w:val="a"/>
    <w:link w:val="10"/>
    <w:uiPriority w:val="99"/>
    <w:qFormat/>
    <w:rsid w:val="005A39F0"/>
    <w:pPr>
      <w:widowControl w:val="0"/>
      <w:autoSpaceDE w:val="0"/>
      <w:autoSpaceDN w:val="0"/>
      <w:adjustRightInd w:val="0"/>
      <w:spacing w:before="108" w:after="108" w:line="240" w:lineRule="auto"/>
      <w:jc w:val="center"/>
      <w:outlineLvl w:val="0"/>
    </w:pPr>
    <w:rPr>
      <w:rFonts w:ascii="Arial" w:eastAsia="Times New Roman" w:hAnsi="Arial"/>
      <w:b/>
      <w:color w:val="26282F"/>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FD0CEA"/>
    <w:pPr>
      <w:spacing w:after="0" w:line="240" w:lineRule="auto"/>
    </w:pPr>
    <w:rPr>
      <w:rFonts w:ascii="Calibri" w:eastAsia="Calibri" w:hAnsi="Calibri" w:cs="Times New Roman"/>
    </w:rPr>
  </w:style>
  <w:style w:type="character" w:customStyle="1" w:styleId="a4">
    <w:name w:val="Без интервала Знак"/>
    <w:link w:val="a3"/>
    <w:rsid w:val="00FD0CEA"/>
    <w:rPr>
      <w:rFonts w:ascii="Calibri" w:eastAsia="Calibri" w:hAnsi="Calibri" w:cs="Times New Roman"/>
    </w:rPr>
  </w:style>
  <w:style w:type="paragraph" w:styleId="a5">
    <w:name w:val="header"/>
    <w:basedOn w:val="a"/>
    <w:link w:val="a6"/>
    <w:uiPriority w:val="99"/>
    <w:unhideWhenUsed/>
    <w:rsid w:val="00FD0C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D0CEA"/>
    <w:rPr>
      <w:rFonts w:ascii="Calibri" w:eastAsia="Calibri" w:hAnsi="Calibri" w:cs="Times New Roman"/>
    </w:rPr>
  </w:style>
  <w:style w:type="paragraph" w:styleId="a7">
    <w:name w:val="footer"/>
    <w:basedOn w:val="a"/>
    <w:link w:val="a8"/>
    <w:uiPriority w:val="99"/>
    <w:unhideWhenUsed/>
    <w:rsid w:val="00FD0C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D0CEA"/>
    <w:rPr>
      <w:rFonts w:ascii="Calibri" w:eastAsia="Calibri" w:hAnsi="Calibri" w:cs="Times New Roman"/>
    </w:rPr>
  </w:style>
  <w:style w:type="character" w:customStyle="1" w:styleId="10">
    <w:name w:val="Заголовок 1 Знак"/>
    <w:basedOn w:val="a0"/>
    <w:link w:val="1"/>
    <w:uiPriority w:val="99"/>
    <w:rsid w:val="005A39F0"/>
    <w:rPr>
      <w:rFonts w:ascii="Arial" w:eastAsia="Times New Roman" w:hAnsi="Arial" w:cs="Times New Roman"/>
      <w:b/>
      <w:color w:val="26282F"/>
      <w:sz w:val="24"/>
      <w:szCs w:val="20"/>
      <w:lang w:eastAsia="ru-RU"/>
    </w:rPr>
  </w:style>
  <w:style w:type="numbering" w:customStyle="1" w:styleId="11">
    <w:name w:val="Нет списка1"/>
    <w:next w:val="a2"/>
    <w:uiPriority w:val="99"/>
    <w:semiHidden/>
    <w:unhideWhenUsed/>
    <w:rsid w:val="005A39F0"/>
  </w:style>
  <w:style w:type="paragraph" w:styleId="a9">
    <w:name w:val="Balloon Text"/>
    <w:basedOn w:val="a"/>
    <w:link w:val="aa"/>
    <w:uiPriority w:val="99"/>
    <w:semiHidden/>
    <w:unhideWhenUsed/>
    <w:rsid w:val="005A39F0"/>
    <w:pPr>
      <w:spacing w:after="0" w:line="240" w:lineRule="auto"/>
    </w:pPr>
    <w:rPr>
      <w:rFonts w:ascii="Segoe UI" w:hAnsi="Segoe UI"/>
      <w:sz w:val="18"/>
      <w:szCs w:val="18"/>
      <w:lang/>
    </w:rPr>
  </w:style>
  <w:style w:type="character" w:customStyle="1" w:styleId="aa">
    <w:name w:val="Текст выноски Знак"/>
    <w:basedOn w:val="a0"/>
    <w:link w:val="a9"/>
    <w:uiPriority w:val="99"/>
    <w:semiHidden/>
    <w:rsid w:val="005A39F0"/>
    <w:rPr>
      <w:rFonts w:ascii="Segoe UI" w:eastAsia="Calibri" w:hAnsi="Segoe UI" w:cs="Times New Roman"/>
      <w:sz w:val="18"/>
      <w:szCs w:val="18"/>
      <w:lang/>
    </w:rPr>
  </w:style>
  <w:style w:type="paragraph" w:customStyle="1" w:styleId="ab">
    <w:name w:val="Нормальный (таблица)"/>
    <w:basedOn w:val="a"/>
    <w:next w:val="a"/>
    <w:rsid w:val="005A39F0"/>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ConsPlusCell">
    <w:name w:val="ConsPlusCell"/>
    <w:rsid w:val="005A39F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4">
    <w:name w:val="p4"/>
    <w:basedOn w:val="a"/>
    <w:rsid w:val="005A39F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a"/>
    <w:rsid w:val="005A39F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andard">
    <w:name w:val="Standard"/>
    <w:rsid w:val="005A39F0"/>
    <w:pPr>
      <w:suppressAutoHyphens/>
      <w:autoSpaceDN w:val="0"/>
    </w:pPr>
    <w:rPr>
      <w:rFonts w:ascii="Calibri" w:eastAsia="Calibri" w:hAnsi="Calibri" w:cs="Times New Roman"/>
      <w:kern w:val="3"/>
      <w:lang w:eastAsia="zh-CN"/>
    </w:rPr>
  </w:style>
  <w:style w:type="paragraph" w:customStyle="1" w:styleId="Heading">
    <w:name w:val="Heading"/>
    <w:basedOn w:val="Standard"/>
    <w:next w:val="a"/>
    <w:rsid w:val="005A39F0"/>
    <w:pPr>
      <w:keepNext/>
      <w:spacing w:before="240" w:after="120"/>
    </w:pPr>
    <w:rPr>
      <w:rFonts w:ascii="Liberation Sans" w:eastAsia="Microsoft YaHei" w:hAnsi="Liberation Sans" w:cs="Arial"/>
      <w:sz w:val="28"/>
      <w:szCs w:val="28"/>
    </w:rPr>
  </w:style>
  <w:style w:type="paragraph" w:customStyle="1" w:styleId="Heading1">
    <w:name w:val="Heading 1"/>
    <w:basedOn w:val="Standard"/>
    <w:next w:val="Standard"/>
    <w:rsid w:val="005A39F0"/>
    <w:pPr>
      <w:widowControl w:val="0"/>
      <w:autoSpaceDE w:val="0"/>
      <w:spacing w:before="108" w:after="108" w:line="240" w:lineRule="auto"/>
      <w:jc w:val="center"/>
      <w:outlineLvl w:val="0"/>
    </w:pPr>
    <w:rPr>
      <w:rFonts w:ascii="Arial" w:hAnsi="Arial" w:cs="Arial"/>
      <w:b/>
      <w:color w:val="26282F"/>
      <w:sz w:val="24"/>
      <w:szCs w:val="20"/>
    </w:rPr>
  </w:style>
  <w:style w:type="character" w:customStyle="1" w:styleId="s3">
    <w:name w:val="s3"/>
    <w:rsid w:val="005A39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CEA"/>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D0CEA"/>
    <w:pPr>
      <w:spacing w:after="0" w:line="240" w:lineRule="auto"/>
    </w:pPr>
    <w:rPr>
      <w:rFonts w:ascii="Calibri" w:eastAsia="Calibri" w:hAnsi="Calibri" w:cs="Times New Roman"/>
    </w:rPr>
  </w:style>
  <w:style w:type="character" w:customStyle="1" w:styleId="a4">
    <w:name w:val="Без интервала Знак"/>
    <w:link w:val="a3"/>
    <w:uiPriority w:val="1"/>
    <w:rsid w:val="00FD0CEA"/>
    <w:rPr>
      <w:rFonts w:ascii="Calibri" w:eastAsia="Calibri" w:hAnsi="Calibri" w:cs="Times New Roman"/>
    </w:rPr>
  </w:style>
  <w:style w:type="paragraph" w:styleId="a5">
    <w:name w:val="header"/>
    <w:basedOn w:val="a"/>
    <w:link w:val="a6"/>
    <w:uiPriority w:val="99"/>
    <w:unhideWhenUsed/>
    <w:rsid w:val="00FD0C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D0CEA"/>
    <w:rPr>
      <w:rFonts w:ascii="Calibri" w:eastAsia="Calibri" w:hAnsi="Calibri" w:cs="Times New Roman"/>
    </w:rPr>
  </w:style>
  <w:style w:type="paragraph" w:styleId="a7">
    <w:name w:val="footer"/>
    <w:basedOn w:val="a"/>
    <w:link w:val="a8"/>
    <w:uiPriority w:val="99"/>
    <w:unhideWhenUsed/>
    <w:rsid w:val="00FD0C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D0CE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589460209">
      <w:bodyDiv w:val="1"/>
      <w:marLeft w:val="0"/>
      <w:marRight w:val="0"/>
      <w:marTop w:val="0"/>
      <w:marBottom w:val="0"/>
      <w:divBdr>
        <w:top w:val="none" w:sz="0" w:space="0" w:color="auto"/>
        <w:left w:val="none" w:sz="0" w:space="0" w:color="auto"/>
        <w:bottom w:val="none" w:sz="0" w:space="0" w:color="auto"/>
        <w:right w:val="none" w:sz="0" w:space="0" w:color="auto"/>
      </w:divBdr>
    </w:div>
    <w:div w:id="175486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131</Pages>
  <Words>38231</Words>
  <Characters>217917</Characters>
  <Application>Microsoft Office Word</Application>
  <DocSecurity>0</DocSecurity>
  <Lines>1815</Lines>
  <Paragraphs>511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5</cp:revision>
  <dcterms:created xsi:type="dcterms:W3CDTF">2025-03-11T06:30:00Z</dcterms:created>
  <dcterms:modified xsi:type="dcterms:W3CDTF">2025-04-04T08:07:00Z</dcterms:modified>
</cp:coreProperties>
</file>