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B18" w:rsidRPr="00971E86" w:rsidRDefault="00694B18" w:rsidP="00AA4019">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694B18" w:rsidRPr="00C10E16" w:rsidRDefault="00694B18" w:rsidP="00AA4019">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947818">
        <w:rPr>
          <w:rFonts w:ascii="Times New Roman" w:eastAsia="Times New Roman" w:hAnsi="Times New Roman"/>
          <w:sz w:val="36"/>
          <w:szCs w:val="36"/>
          <w:lang w:eastAsia="ru-RU"/>
        </w:rPr>
        <w:t>5</w:t>
      </w:r>
    </w:p>
    <w:p w:rsidR="00694B18" w:rsidRPr="00971E86" w:rsidRDefault="00947818"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22 апреля</w:t>
      </w:r>
      <w:r w:rsidR="00694B18" w:rsidRPr="00971E86">
        <w:rPr>
          <w:rFonts w:ascii="Times New Roman" w:eastAsia="Times New Roman" w:hAnsi="Times New Roman"/>
          <w:sz w:val="36"/>
          <w:szCs w:val="36"/>
          <w:lang w:eastAsia="ru-RU"/>
        </w:rPr>
        <w:t xml:space="preserve">  202</w:t>
      </w:r>
      <w:r w:rsidR="00694B18">
        <w:rPr>
          <w:rFonts w:ascii="Times New Roman" w:eastAsia="Times New Roman" w:hAnsi="Times New Roman"/>
          <w:sz w:val="36"/>
          <w:szCs w:val="36"/>
          <w:lang w:eastAsia="ru-RU"/>
        </w:rPr>
        <w:t>4</w:t>
      </w:r>
      <w:r w:rsidR="00694B18" w:rsidRPr="00971E86">
        <w:rPr>
          <w:rFonts w:ascii="Times New Roman" w:eastAsia="Times New Roman" w:hAnsi="Times New Roman"/>
          <w:sz w:val="36"/>
          <w:szCs w:val="36"/>
          <w:lang w:eastAsia="ru-RU"/>
        </w:rPr>
        <w:t xml:space="preserve"> года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07755A" w:rsidRDefault="00694B18" w:rsidP="00AA4019">
      <w:pPr>
        <w:spacing w:line="240" w:lineRule="auto"/>
        <w:ind w:left="-284" w:firstLine="824"/>
        <w:rPr>
          <w:rFonts w:ascii="Times New Roman" w:hAnsi="Times New Roman"/>
          <w:sz w:val="20"/>
          <w:szCs w:val="20"/>
        </w:rPr>
      </w:pPr>
    </w:p>
    <w:p w:rsidR="00694B18" w:rsidRPr="0007755A" w:rsidRDefault="00694B18" w:rsidP="00AA4019">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 xml:space="preserve">С О Д Е </w:t>
      </w:r>
      <w:proofErr w:type="gramStart"/>
      <w:r w:rsidRPr="0007755A">
        <w:rPr>
          <w:rFonts w:ascii="Times New Roman" w:eastAsia="Times New Roman" w:hAnsi="Times New Roman"/>
          <w:sz w:val="20"/>
          <w:szCs w:val="20"/>
          <w:lang w:eastAsia="ru-RU"/>
        </w:rPr>
        <w:t>Р</w:t>
      </w:r>
      <w:proofErr w:type="gramEnd"/>
      <w:r w:rsidRPr="0007755A">
        <w:rPr>
          <w:rFonts w:ascii="Times New Roman" w:eastAsia="Times New Roman" w:hAnsi="Times New Roman"/>
          <w:sz w:val="20"/>
          <w:szCs w:val="20"/>
          <w:lang w:eastAsia="ru-RU"/>
        </w:rPr>
        <w:t xml:space="preserve"> Ж А Н И Е</w:t>
      </w: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p w:rsidR="00694B18" w:rsidRDefault="00694B18" w:rsidP="00AA4019">
      <w:pPr>
        <w:spacing w:after="0" w:line="240" w:lineRule="auto"/>
        <w:ind w:left="-284" w:firstLine="824"/>
        <w:jc w:val="both"/>
        <w:rPr>
          <w:rFonts w:ascii="Times New Roman" w:eastAsia="Times New Roman" w:hAnsi="Times New Roman"/>
          <w:sz w:val="20"/>
          <w:szCs w:val="20"/>
          <w:lang w:eastAsia="ru-RU"/>
        </w:rPr>
      </w:pPr>
    </w:p>
    <w:p w:rsidR="004315DA" w:rsidRPr="0007755A" w:rsidRDefault="004315DA" w:rsidP="00AA4019">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Layout w:type="fixed"/>
        <w:tblLook w:val="01E0" w:firstRow="1" w:lastRow="1" w:firstColumn="1" w:lastColumn="1" w:noHBand="0" w:noVBand="0"/>
      </w:tblPr>
      <w:tblGrid>
        <w:gridCol w:w="675"/>
        <w:gridCol w:w="7830"/>
        <w:gridCol w:w="851"/>
      </w:tblGrid>
      <w:tr w:rsidR="00694B18" w:rsidRPr="00971E86" w:rsidTr="004315DA">
        <w:trPr>
          <w:trHeight w:val="81"/>
        </w:trPr>
        <w:tc>
          <w:tcPr>
            <w:tcW w:w="675" w:type="dxa"/>
            <w:tcBorders>
              <w:top w:val="single" w:sz="4" w:space="0" w:color="auto"/>
              <w:left w:val="single" w:sz="4" w:space="0" w:color="auto"/>
              <w:bottom w:val="single" w:sz="4" w:space="0" w:color="auto"/>
              <w:right w:val="single" w:sz="4" w:space="0" w:color="auto"/>
            </w:tcBorders>
          </w:tcPr>
          <w:p w:rsidR="00694B18" w:rsidRPr="00971E86" w:rsidRDefault="00694B18"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xml:space="preserve">№ </w:t>
            </w:r>
            <w:proofErr w:type="gramStart"/>
            <w:r w:rsidRPr="00971E86">
              <w:rPr>
                <w:rFonts w:ascii="Times New Roman" w:eastAsia="Times New Roman" w:hAnsi="Times New Roman"/>
                <w:sz w:val="20"/>
                <w:szCs w:val="20"/>
                <w:lang w:eastAsia="ru-RU"/>
              </w:rPr>
              <w:t>п</w:t>
            </w:r>
            <w:proofErr w:type="gramEnd"/>
            <w:r w:rsidRPr="00971E86">
              <w:rPr>
                <w:rFonts w:ascii="Times New Roman" w:eastAsia="Times New Roman" w:hAnsi="Times New Roman"/>
                <w:sz w:val="20"/>
                <w:szCs w:val="20"/>
                <w:lang w:eastAsia="ru-RU"/>
              </w:rPr>
              <w:t>/п</w:t>
            </w:r>
          </w:p>
        </w:tc>
        <w:tc>
          <w:tcPr>
            <w:tcW w:w="7830" w:type="dxa"/>
            <w:tcBorders>
              <w:top w:val="single" w:sz="4" w:space="0" w:color="auto"/>
              <w:left w:val="single" w:sz="4" w:space="0" w:color="auto"/>
              <w:bottom w:val="single" w:sz="4" w:space="0" w:color="auto"/>
              <w:right w:val="single" w:sz="4" w:space="0" w:color="auto"/>
            </w:tcBorders>
          </w:tcPr>
          <w:p w:rsidR="00694B18"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p w:rsidR="0043283B" w:rsidRPr="00971E86" w:rsidRDefault="0043283B"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BC6E55">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694B18" w:rsidRPr="00971E86" w:rsidTr="004315DA">
        <w:tc>
          <w:tcPr>
            <w:tcW w:w="675" w:type="dxa"/>
            <w:tcBorders>
              <w:top w:val="single" w:sz="4" w:space="0" w:color="auto"/>
              <w:left w:val="single" w:sz="4" w:space="0" w:color="auto"/>
              <w:bottom w:val="single" w:sz="4" w:space="0" w:color="auto"/>
              <w:right w:val="single" w:sz="4" w:space="0" w:color="auto"/>
            </w:tcBorders>
          </w:tcPr>
          <w:p w:rsidR="00694B18" w:rsidRPr="00971E86" w:rsidRDefault="00694B18"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p>
        </w:tc>
        <w:tc>
          <w:tcPr>
            <w:tcW w:w="7830" w:type="dxa"/>
            <w:tcBorders>
              <w:top w:val="single" w:sz="4" w:space="0" w:color="auto"/>
              <w:left w:val="single" w:sz="4" w:space="0" w:color="auto"/>
              <w:bottom w:val="single" w:sz="4" w:space="0" w:color="auto"/>
              <w:right w:val="single" w:sz="4" w:space="0" w:color="auto"/>
            </w:tcBorders>
          </w:tcPr>
          <w:p w:rsidR="00694B18"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i/>
                <w:sz w:val="20"/>
                <w:szCs w:val="20"/>
                <w:lang w:eastAsia="ru-RU"/>
              </w:rPr>
            </w:pPr>
            <w:r w:rsidRPr="00971E86">
              <w:rPr>
                <w:rFonts w:ascii="Times New Roman" w:eastAsia="Times New Roman" w:hAnsi="Times New Roman"/>
                <w:i/>
                <w:sz w:val="20"/>
                <w:szCs w:val="20"/>
                <w:lang w:eastAsia="ru-RU"/>
              </w:rPr>
              <w:t>РАЗДЕЛ ПЕРВЫЙ</w:t>
            </w:r>
          </w:p>
          <w:p w:rsidR="0043283B" w:rsidRPr="00971E86" w:rsidRDefault="0043283B"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694B18" w:rsidRPr="00971E86" w:rsidTr="004315DA">
        <w:tc>
          <w:tcPr>
            <w:tcW w:w="675" w:type="dxa"/>
            <w:tcBorders>
              <w:top w:val="single" w:sz="4" w:space="0" w:color="auto"/>
              <w:left w:val="single" w:sz="4" w:space="0" w:color="auto"/>
              <w:bottom w:val="single" w:sz="4" w:space="0" w:color="auto"/>
              <w:right w:val="single" w:sz="4" w:space="0" w:color="auto"/>
            </w:tcBorders>
          </w:tcPr>
          <w:p w:rsidR="00694B18" w:rsidRPr="00971E86" w:rsidRDefault="00334A4F"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39</w:t>
            </w:r>
          </w:p>
        </w:tc>
        <w:tc>
          <w:tcPr>
            <w:tcW w:w="7830" w:type="dxa"/>
            <w:tcBorders>
              <w:top w:val="single" w:sz="4" w:space="0" w:color="auto"/>
              <w:left w:val="single" w:sz="4" w:space="0" w:color="auto"/>
              <w:bottom w:val="single" w:sz="4" w:space="0" w:color="auto"/>
              <w:right w:val="single" w:sz="4" w:space="0" w:color="auto"/>
            </w:tcBorders>
          </w:tcPr>
          <w:p w:rsidR="004315DA" w:rsidRPr="004315DA" w:rsidRDefault="004315DA" w:rsidP="004315DA">
            <w:pPr>
              <w:pStyle w:val="ConsPlusNonformat"/>
              <w:widowControl/>
              <w:jc w:val="both"/>
              <w:outlineLvl w:val="0"/>
              <w:rPr>
                <w:rFonts w:ascii="Times New Roman" w:hAnsi="Times New Roman"/>
              </w:rPr>
            </w:pPr>
            <w:r>
              <w:rPr>
                <w:rFonts w:ascii="Times New Roman" w:hAnsi="Times New Roman"/>
              </w:rPr>
              <w:t>Решение Совета депутатов Ельниковского муниципального района от  22.04.2024 № 145 «</w:t>
            </w:r>
            <w:r w:rsidRPr="004315DA">
              <w:rPr>
                <w:rFonts w:ascii="Times New Roman" w:hAnsi="Times New Roman"/>
              </w:rPr>
              <w:t>Об  исполнении бюджета Ельниковского</w:t>
            </w:r>
            <w:r>
              <w:rPr>
                <w:rFonts w:ascii="Times New Roman" w:hAnsi="Times New Roman"/>
              </w:rPr>
              <w:t xml:space="preserve"> </w:t>
            </w:r>
            <w:r w:rsidRPr="004315DA">
              <w:rPr>
                <w:rFonts w:ascii="Times New Roman" w:hAnsi="Times New Roman"/>
              </w:rPr>
              <w:t xml:space="preserve">муниципального района </w:t>
            </w:r>
            <w:r w:rsidRPr="004315DA">
              <w:rPr>
                <w:rFonts w:ascii="Times New Roman" w:hAnsi="Times New Roman" w:cs="Times New Roman"/>
              </w:rPr>
              <w:t>Республики Мордовия</w:t>
            </w:r>
            <w:r w:rsidRPr="004315DA">
              <w:rPr>
                <w:rFonts w:ascii="Times New Roman" w:hAnsi="Times New Roman"/>
              </w:rPr>
              <w:t xml:space="preserve"> за 2023 год</w:t>
            </w:r>
            <w:r>
              <w:rPr>
                <w:rFonts w:ascii="Times New Roman" w:hAnsi="Times New Roman"/>
              </w:rPr>
              <w:t>»</w:t>
            </w:r>
            <w:bookmarkStart w:id="0" w:name="_GoBack"/>
            <w:bookmarkEnd w:id="0"/>
          </w:p>
          <w:p w:rsidR="00694B18" w:rsidRPr="00BC6E55" w:rsidRDefault="00694B18" w:rsidP="004315DA">
            <w:pPr>
              <w:pStyle w:val="a8"/>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4315DA" w:rsidRPr="00971E86" w:rsidTr="004315DA">
        <w:trPr>
          <w:trHeight w:val="1562"/>
        </w:trPr>
        <w:tc>
          <w:tcPr>
            <w:tcW w:w="675" w:type="dxa"/>
            <w:tcBorders>
              <w:top w:val="single" w:sz="4" w:space="0" w:color="auto"/>
              <w:left w:val="single" w:sz="4" w:space="0" w:color="auto"/>
              <w:bottom w:val="single" w:sz="4" w:space="0" w:color="auto"/>
              <w:right w:val="single" w:sz="4" w:space="0" w:color="auto"/>
            </w:tcBorders>
          </w:tcPr>
          <w:p w:rsidR="004315DA" w:rsidRDefault="00334A4F"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w:t>
            </w:r>
          </w:p>
        </w:tc>
        <w:tc>
          <w:tcPr>
            <w:tcW w:w="7830" w:type="dxa"/>
            <w:tcBorders>
              <w:top w:val="single" w:sz="4" w:space="0" w:color="auto"/>
              <w:left w:val="single" w:sz="4" w:space="0" w:color="auto"/>
              <w:bottom w:val="single" w:sz="4" w:space="0" w:color="auto"/>
              <w:right w:val="single" w:sz="4" w:space="0" w:color="auto"/>
            </w:tcBorders>
          </w:tcPr>
          <w:p w:rsidR="004315DA" w:rsidRPr="004315DA" w:rsidRDefault="004315DA" w:rsidP="004315DA">
            <w:pPr>
              <w:tabs>
                <w:tab w:val="right" w:pos="10205"/>
              </w:tabs>
              <w:spacing w:after="0" w:line="240" w:lineRule="auto"/>
              <w:jc w:val="both"/>
              <w:rPr>
                <w:rFonts w:ascii="Times New Roman" w:hAnsi="Times New Roman"/>
                <w:bCs/>
                <w:sz w:val="20"/>
                <w:szCs w:val="20"/>
              </w:rPr>
            </w:pPr>
            <w:proofErr w:type="gramStart"/>
            <w:r w:rsidRPr="004315DA">
              <w:rPr>
                <w:rFonts w:ascii="Times New Roman" w:hAnsi="Times New Roman"/>
                <w:sz w:val="20"/>
                <w:szCs w:val="20"/>
              </w:rPr>
              <w:t>Решение Совета депутатов Ельниковского муниципального района от  22.04.2024 № 14</w:t>
            </w:r>
            <w:r>
              <w:rPr>
                <w:rFonts w:ascii="Times New Roman" w:hAnsi="Times New Roman"/>
                <w:sz w:val="20"/>
                <w:szCs w:val="20"/>
              </w:rPr>
              <w:t>6</w:t>
            </w:r>
            <w:r>
              <w:rPr>
                <w:rFonts w:ascii="Times New Roman" w:hAnsi="Times New Roman"/>
              </w:rPr>
              <w:t xml:space="preserve"> «</w:t>
            </w:r>
            <w:r w:rsidRPr="004315DA">
              <w:rPr>
                <w:rFonts w:ascii="Times New Roman" w:hAnsi="Times New Roman"/>
                <w:sz w:val="20"/>
                <w:szCs w:val="20"/>
              </w:rPr>
              <w:t>О внесении дополнений</w:t>
            </w:r>
            <w:r w:rsidRPr="004315DA">
              <w:rPr>
                <w:rFonts w:ascii="Times New Roman" w:hAnsi="Times New Roman"/>
                <w:bCs/>
                <w:sz w:val="20"/>
                <w:szCs w:val="20"/>
              </w:rPr>
              <w:t xml:space="preserve"> в Порядок по обеспечению бесплатным  </w:t>
            </w:r>
            <w:r w:rsidRPr="004315DA">
              <w:rPr>
                <w:rFonts w:ascii="Times New Roman" w:hAnsi="Times New Roman"/>
                <w:sz w:val="20"/>
                <w:szCs w:val="20"/>
              </w:rPr>
              <w:t xml:space="preserve">двухразовым питанием </w:t>
            </w:r>
            <w:r w:rsidRPr="004315DA">
              <w:rPr>
                <w:rFonts w:ascii="Times New Roman" w:hAnsi="Times New Roman"/>
                <w:bCs/>
                <w:sz w:val="20"/>
                <w:szCs w:val="20"/>
              </w:rPr>
              <w:t xml:space="preserve">или денежной компенсацией </w:t>
            </w:r>
            <w:r w:rsidRPr="004315DA">
              <w:rPr>
                <w:rFonts w:ascii="Times New Roman" w:hAnsi="Times New Roman"/>
                <w:sz w:val="20"/>
                <w:szCs w:val="20"/>
              </w:rPr>
              <w:t xml:space="preserve">обучающихся муниципальных общеобразовательных учреждений Ельниковского муниципального района </w:t>
            </w:r>
            <w:r w:rsidRPr="004315DA">
              <w:rPr>
                <w:rFonts w:ascii="Times New Roman" w:hAnsi="Times New Roman"/>
                <w:bCs/>
                <w:sz w:val="20"/>
                <w:szCs w:val="20"/>
              </w:rPr>
              <w:t xml:space="preserve">с ограниченными возможностями здоровья и детей-инвалидов </w:t>
            </w:r>
            <w:r w:rsidRPr="004315DA">
              <w:rPr>
                <w:rFonts w:ascii="Times New Roman" w:hAnsi="Times New Roman"/>
                <w:sz w:val="20"/>
                <w:szCs w:val="20"/>
              </w:rPr>
              <w:t>за счет средств бюджета Ельниковского муниципального района, утвержденный решением Совета депутатов Ельниковского муниципального района  от 26.12.2023 № 131</w:t>
            </w:r>
            <w:r>
              <w:rPr>
                <w:rFonts w:ascii="Times New Roman" w:hAnsi="Times New Roman"/>
                <w:sz w:val="20"/>
                <w:szCs w:val="20"/>
              </w:rPr>
              <w:t>»</w:t>
            </w:r>
            <w:proofErr w:type="gramEnd"/>
          </w:p>
          <w:p w:rsidR="004315DA" w:rsidRPr="00BC6E55" w:rsidRDefault="004315DA" w:rsidP="004315DA">
            <w:pPr>
              <w:pStyle w:val="a8"/>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4315DA" w:rsidRDefault="00D0033B"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59</w:t>
            </w:r>
          </w:p>
        </w:tc>
      </w:tr>
      <w:tr w:rsidR="004315DA" w:rsidRPr="00971E86" w:rsidTr="00EB1E56">
        <w:trPr>
          <w:trHeight w:val="964"/>
        </w:trPr>
        <w:tc>
          <w:tcPr>
            <w:tcW w:w="675" w:type="dxa"/>
            <w:tcBorders>
              <w:top w:val="single" w:sz="4" w:space="0" w:color="auto"/>
              <w:left w:val="single" w:sz="4" w:space="0" w:color="auto"/>
              <w:bottom w:val="single" w:sz="4" w:space="0" w:color="auto"/>
              <w:right w:val="single" w:sz="4" w:space="0" w:color="auto"/>
            </w:tcBorders>
          </w:tcPr>
          <w:p w:rsidR="004315DA" w:rsidRDefault="00334A4F"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41</w:t>
            </w:r>
          </w:p>
        </w:tc>
        <w:tc>
          <w:tcPr>
            <w:tcW w:w="7830" w:type="dxa"/>
            <w:tcBorders>
              <w:top w:val="single" w:sz="4" w:space="0" w:color="auto"/>
              <w:left w:val="single" w:sz="4" w:space="0" w:color="auto"/>
              <w:bottom w:val="single" w:sz="4" w:space="0" w:color="auto"/>
              <w:right w:val="single" w:sz="4" w:space="0" w:color="auto"/>
            </w:tcBorders>
          </w:tcPr>
          <w:p w:rsidR="004315DA" w:rsidRPr="00FE77E5" w:rsidRDefault="004315DA" w:rsidP="004315DA">
            <w:pPr>
              <w:pStyle w:val="a8"/>
              <w:jc w:val="both"/>
              <w:rPr>
                <w:rFonts w:ascii="Times New Roman" w:hAnsi="Times New Roman"/>
                <w:sz w:val="24"/>
                <w:szCs w:val="24"/>
              </w:rPr>
            </w:pPr>
            <w:r w:rsidRPr="004315DA">
              <w:rPr>
                <w:rFonts w:ascii="Times New Roman" w:hAnsi="Times New Roman"/>
                <w:sz w:val="20"/>
                <w:szCs w:val="20"/>
              </w:rPr>
              <w:t>Решение Совета депутатов Ельниковского муниципального района от  22.04.2024 № 14</w:t>
            </w:r>
            <w:r>
              <w:rPr>
                <w:rFonts w:ascii="Times New Roman" w:hAnsi="Times New Roman"/>
                <w:sz w:val="20"/>
                <w:szCs w:val="20"/>
              </w:rPr>
              <w:t>7</w:t>
            </w:r>
            <w:r>
              <w:rPr>
                <w:rFonts w:ascii="Times New Roman" w:hAnsi="Times New Roman"/>
              </w:rPr>
              <w:t xml:space="preserve"> «</w:t>
            </w:r>
            <w:r w:rsidRPr="004315DA">
              <w:rPr>
                <w:rFonts w:ascii="Times New Roman" w:hAnsi="Times New Roman"/>
                <w:sz w:val="20"/>
                <w:szCs w:val="20"/>
              </w:rPr>
              <w:t>Об инициировании, назначении и проведении опроса</w:t>
            </w:r>
            <w:r>
              <w:rPr>
                <w:rFonts w:ascii="Times New Roman" w:hAnsi="Times New Roman"/>
                <w:sz w:val="20"/>
                <w:szCs w:val="20"/>
              </w:rPr>
              <w:t xml:space="preserve"> </w:t>
            </w:r>
            <w:r w:rsidRPr="004315DA">
              <w:rPr>
                <w:rFonts w:ascii="Times New Roman" w:hAnsi="Times New Roman"/>
                <w:sz w:val="20"/>
                <w:szCs w:val="20"/>
              </w:rPr>
              <w:t>жителей на  территории  Акчеевского сельского  поселения</w:t>
            </w:r>
            <w:r>
              <w:rPr>
                <w:rFonts w:ascii="Times New Roman" w:hAnsi="Times New Roman"/>
                <w:sz w:val="20"/>
                <w:szCs w:val="20"/>
              </w:rPr>
              <w:t xml:space="preserve"> </w:t>
            </w:r>
            <w:r w:rsidRPr="004315DA">
              <w:rPr>
                <w:rFonts w:ascii="Times New Roman" w:hAnsi="Times New Roman"/>
                <w:sz w:val="20"/>
                <w:szCs w:val="20"/>
              </w:rPr>
              <w:t>Ельниковского муниципального района</w:t>
            </w:r>
            <w:r w:rsidR="00334A4F">
              <w:rPr>
                <w:rFonts w:ascii="Times New Roman" w:hAnsi="Times New Roman"/>
                <w:sz w:val="20"/>
                <w:szCs w:val="20"/>
              </w:rPr>
              <w:t xml:space="preserve"> </w:t>
            </w:r>
            <w:r w:rsidRPr="004315DA">
              <w:rPr>
                <w:rFonts w:ascii="Times New Roman" w:hAnsi="Times New Roman"/>
                <w:sz w:val="20"/>
                <w:szCs w:val="20"/>
              </w:rPr>
              <w:t>Республики   Мордовия</w:t>
            </w:r>
            <w:r>
              <w:rPr>
                <w:rFonts w:ascii="Times New Roman" w:hAnsi="Times New Roman"/>
                <w:sz w:val="20"/>
                <w:szCs w:val="20"/>
              </w:rPr>
              <w:t>»</w:t>
            </w:r>
          </w:p>
          <w:p w:rsidR="004315DA" w:rsidRPr="00BC6E55" w:rsidRDefault="004315DA" w:rsidP="00BC6E55">
            <w:pPr>
              <w:pStyle w:val="a8"/>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4315DA" w:rsidRDefault="00D0033B"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59</w:t>
            </w:r>
          </w:p>
        </w:tc>
      </w:tr>
      <w:tr w:rsidR="004315DA" w:rsidRPr="00971E86" w:rsidTr="004315DA">
        <w:tc>
          <w:tcPr>
            <w:tcW w:w="675" w:type="dxa"/>
            <w:tcBorders>
              <w:top w:val="single" w:sz="4" w:space="0" w:color="auto"/>
              <w:left w:val="single" w:sz="4" w:space="0" w:color="auto"/>
              <w:bottom w:val="single" w:sz="4" w:space="0" w:color="auto"/>
              <w:right w:val="single" w:sz="4" w:space="0" w:color="auto"/>
            </w:tcBorders>
          </w:tcPr>
          <w:p w:rsidR="004315DA" w:rsidRDefault="00334A4F"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42</w:t>
            </w:r>
          </w:p>
        </w:tc>
        <w:tc>
          <w:tcPr>
            <w:tcW w:w="7830" w:type="dxa"/>
            <w:tcBorders>
              <w:top w:val="single" w:sz="4" w:space="0" w:color="auto"/>
              <w:left w:val="single" w:sz="4" w:space="0" w:color="auto"/>
              <w:bottom w:val="single" w:sz="4" w:space="0" w:color="auto"/>
              <w:right w:val="single" w:sz="4" w:space="0" w:color="auto"/>
            </w:tcBorders>
          </w:tcPr>
          <w:p w:rsidR="004315DA" w:rsidRPr="00AF4AD8" w:rsidRDefault="004315DA" w:rsidP="004315DA">
            <w:pPr>
              <w:pStyle w:val="a8"/>
              <w:jc w:val="both"/>
              <w:rPr>
                <w:rFonts w:ascii="Times New Roman" w:hAnsi="Times New Roman"/>
                <w:b/>
                <w:sz w:val="28"/>
                <w:szCs w:val="28"/>
              </w:rPr>
            </w:pPr>
            <w:r w:rsidRPr="004315DA">
              <w:rPr>
                <w:rFonts w:ascii="Times New Roman" w:hAnsi="Times New Roman"/>
                <w:sz w:val="20"/>
                <w:szCs w:val="20"/>
              </w:rPr>
              <w:t>Решение Совета депутатов Ельниковского муниципального района от  22.04.2024 № 14</w:t>
            </w:r>
            <w:r>
              <w:rPr>
                <w:rFonts w:ascii="Times New Roman" w:hAnsi="Times New Roman"/>
                <w:sz w:val="20"/>
                <w:szCs w:val="20"/>
              </w:rPr>
              <w:t>8</w:t>
            </w:r>
            <w:r w:rsidRPr="00CA5469">
              <w:rPr>
                <w:rFonts w:ascii="Times New Roman" w:hAnsi="Times New Roman"/>
                <w:b/>
                <w:sz w:val="28"/>
                <w:szCs w:val="28"/>
              </w:rPr>
              <w:t xml:space="preserve"> </w:t>
            </w:r>
            <w:r w:rsidRPr="004315DA">
              <w:rPr>
                <w:rFonts w:ascii="Times New Roman" w:hAnsi="Times New Roman"/>
                <w:b/>
                <w:sz w:val="20"/>
                <w:szCs w:val="20"/>
              </w:rPr>
              <w:t>«</w:t>
            </w:r>
            <w:r w:rsidRPr="004315DA">
              <w:rPr>
                <w:rFonts w:ascii="Times New Roman" w:hAnsi="Times New Roman"/>
                <w:sz w:val="20"/>
                <w:szCs w:val="20"/>
              </w:rPr>
              <w:t>Об инициировании, назначении и проведении опроса</w:t>
            </w:r>
            <w:r>
              <w:rPr>
                <w:rFonts w:ascii="Times New Roman" w:hAnsi="Times New Roman"/>
                <w:sz w:val="20"/>
                <w:szCs w:val="20"/>
              </w:rPr>
              <w:t xml:space="preserve"> </w:t>
            </w:r>
            <w:r w:rsidRPr="004315DA">
              <w:rPr>
                <w:rFonts w:ascii="Times New Roman" w:hAnsi="Times New Roman"/>
                <w:sz w:val="20"/>
                <w:szCs w:val="20"/>
              </w:rPr>
              <w:t>жителей на территории Большемордовско-Пошатского сельского</w:t>
            </w:r>
            <w:r>
              <w:rPr>
                <w:rFonts w:ascii="Times New Roman" w:hAnsi="Times New Roman"/>
                <w:sz w:val="20"/>
                <w:szCs w:val="20"/>
              </w:rPr>
              <w:t xml:space="preserve"> </w:t>
            </w:r>
            <w:r w:rsidRPr="004315DA">
              <w:rPr>
                <w:rFonts w:ascii="Times New Roman" w:hAnsi="Times New Roman"/>
                <w:sz w:val="20"/>
                <w:szCs w:val="20"/>
              </w:rPr>
              <w:t>поселения Ельниковского муниципального района</w:t>
            </w:r>
            <w:r>
              <w:rPr>
                <w:rFonts w:ascii="Times New Roman" w:hAnsi="Times New Roman"/>
                <w:sz w:val="20"/>
                <w:szCs w:val="20"/>
              </w:rPr>
              <w:t xml:space="preserve"> </w:t>
            </w:r>
            <w:r w:rsidRPr="004315DA">
              <w:rPr>
                <w:rFonts w:ascii="Times New Roman" w:hAnsi="Times New Roman"/>
                <w:sz w:val="20"/>
                <w:szCs w:val="20"/>
              </w:rPr>
              <w:t>Республики Мордовия</w:t>
            </w:r>
            <w:r>
              <w:rPr>
                <w:rFonts w:ascii="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4315DA" w:rsidRDefault="00D0033B"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62</w:t>
            </w:r>
          </w:p>
        </w:tc>
      </w:tr>
      <w:tr w:rsidR="00694B18"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694B18" w:rsidRPr="00971E86" w:rsidRDefault="00694B18"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p>
        </w:tc>
        <w:tc>
          <w:tcPr>
            <w:tcW w:w="7830"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center"/>
              <w:rPr>
                <w:rFonts w:ascii="Times New Roman" w:hAnsi="Times New Roman"/>
                <w:i/>
                <w:iCs/>
                <w:sz w:val="20"/>
                <w:szCs w:val="20"/>
              </w:rPr>
            </w:pPr>
            <w:r w:rsidRPr="00BC6E55">
              <w:rPr>
                <w:rFonts w:ascii="Times New Roman" w:hAnsi="Times New Roman"/>
                <w:i/>
                <w:iCs/>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334A4F"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334A4F" w:rsidRPr="00971E86" w:rsidRDefault="00334A4F"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43</w:t>
            </w:r>
          </w:p>
        </w:tc>
        <w:tc>
          <w:tcPr>
            <w:tcW w:w="7830" w:type="dxa"/>
            <w:tcBorders>
              <w:top w:val="single" w:sz="4" w:space="0" w:color="auto"/>
              <w:left w:val="single" w:sz="4" w:space="0" w:color="auto"/>
              <w:bottom w:val="single" w:sz="4" w:space="0" w:color="auto"/>
              <w:right w:val="single" w:sz="4" w:space="0" w:color="auto"/>
            </w:tcBorders>
          </w:tcPr>
          <w:p w:rsidR="00334A4F" w:rsidRPr="00BF02BF" w:rsidRDefault="00334A4F" w:rsidP="00334A4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3</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116</w:t>
            </w:r>
            <w:r w:rsidRPr="00BF02BF">
              <w:rPr>
                <w:rFonts w:ascii="Times New Roman" w:eastAsia="Times New Roman" w:hAnsi="Times New Roman"/>
                <w:sz w:val="20"/>
                <w:szCs w:val="20"/>
              </w:rPr>
              <w:t xml:space="preserve"> </w:t>
            </w:r>
            <w:r w:rsidRPr="00BF02BF">
              <w:rPr>
                <w:rFonts w:ascii="Times New Roman" w:hAnsi="Times New Roman"/>
                <w:sz w:val="20"/>
                <w:szCs w:val="20"/>
              </w:rPr>
              <w:t>«</w:t>
            </w:r>
            <w:r w:rsidRPr="00F62ABE">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 477 от 31.12.2019 «Об определении должностных лиц уполномоченных составлять протоколы об административных правонарушениях»</w:t>
            </w:r>
          </w:p>
        </w:tc>
        <w:tc>
          <w:tcPr>
            <w:tcW w:w="851" w:type="dxa"/>
            <w:tcBorders>
              <w:top w:val="single" w:sz="4" w:space="0" w:color="auto"/>
              <w:left w:val="single" w:sz="4" w:space="0" w:color="auto"/>
              <w:bottom w:val="single" w:sz="4" w:space="0" w:color="auto"/>
              <w:right w:val="single" w:sz="4" w:space="0" w:color="auto"/>
            </w:tcBorders>
          </w:tcPr>
          <w:p w:rsidR="00334A4F" w:rsidRPr="00971E86" w:rsidRDefault="004222B6" w:rsidP="00334A4F">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66</w:t>
            </w:r>
          </w:p>
        </w:tc>
      </w:tr>
      <w:tr w:rsidR="00334A4F"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334A4F" w:rsidRPr="00971E86" w:rsidRDefault="00D80902"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44</w:t>
            </w:r>
          </w:p>
        </w:tc>
        <w:tc>
          <w:tcPr>
            <w:tcW w:w="7830" w:type="dxa"/>
            <w:tcBorders>
              <w:top w:val="single" w:sz="4" w:space="0" w:color="auto"/>
              <w:left w:val="single" w:sz="4" w:space="0" w:color="auto"/>
              <w:bottom w:val="single" w:sz="4" w:space="0" w:color="auto"/>
              <w:right w:val="single" w:sz="4" w:space="0" w:color="auto"/>
            </w:tcBorders>
          </w:tcPr>
          <w:p w:rsidR="00334A4F" w:rsidRPr="00BF02BF" w:rsidRDefault="00334A4F" w:rsidP="00334A4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5</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117</w:t>
            </w:r>
            <w:r w:rsidRPr="00BF02BF">
              <w:rPr>
                <w:rFonts w:ascii="Times New Roman" w:eastAsia="Times New Roman" w:hAnsi="Times New Roman"/>
                <w:sz w:val="20"/>
                <w:szCs w:val="20"/>
              </w:rPr>
              <w:t xml:space="preserve"> </w:t>
            </w:r>
            <w:r w:rsidRPr="00BF02BF">
              <w:rPr>
                <w:rFonts w:ascii="Times New Roman" w:hAnsi="Times New Roman"/>
                <w:sz w:val="20"/>
                <w:szCs w:val="20"/>
              </w:rPr>
              <w:t>«</w:t>
            </w:r>
            <w:r w:rsidRPr="00F12EC5">
              <w:rPr>
                <w:rFonts w:ascii="Times New Roman" w:hAnsi="Times New Roman"/>
                <w:sz w:val="20"/>
                <w:szCs w:val="20"/>
              </w:rPr>
              <w:t>Об отмене постановления администрации Ельниковского муниципального района Республики Мордовия от 22.02.2024 № 71«Об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tc>
        <w:tc>
          <w:tcPr>
            <w:tcW w:w="851" w:type="dxa"/>
            <w:tcBorders>
              <w:top w:val="single" w:sz="4" w:space="0" w:color="auto"/>
              <w:left w:val="single" w:sz="4" w:space="0" w:color="auto"/>
              <w:bottom w:val="single" w:sz="4" w:space="0" w:color="auto"/>
              <w:right w:val="single" w:sz="4" w:space="0" w:color="auto"/>
            </w:tcBorders>
          </w:tcPr>
          <w:p w:rsidR="00334A4F" w:rsidRPr="00971E86" w:rsidRDefault="004222B6" w:rsidP="00334A4F">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66</w:t>
            </w:r>
          </w:p>
        </w:tc>
      </w:tr>
      <w:tr w:rsidR="00334A4F"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334A4F" w:rsidRPr="00971E86" w:rsidRDefault="00D80902"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45</w:t>
            </w:r>
          </w:p>
        </w:tc>
        <w:tc>
          <w:tcPr>
            <w:tcW w:w="7830" w:type="dxa"/>
            <w:tcBorders>
              <w:top w:val="single" w:sz="4" w:space="0" w:color="auto"/>
              <w:left w:val="single" w:sz="4" w:space="0" w:color="auto"/>
              <w:bottom w:val="single" w:sz="4" w:space="0" w:color="auto"/>
              <w:right w:val="single" w:sz="4" w:space="0" w:color="auto"/>
            </w:tcBorders>
          </w:tcPr>
          <w:p w:rsidR="00334A4F" w:rsidRPr="00BF02BF" w:rsidRDefault="00334A4F" w:rsidP="00334A4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5</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118 «Об</w:t>
            </w:r>
            <w:r w:rsidRPr="00F12EC5">
              <w:rPr>
                <w:rFonts w:ascii="Times New Roman" w:eastAsia="Times New Roman" w:hAnsi="Times New Roman"/>
                <w:sz w:val="20"/>
                <w:szCs w:val="20"/>
              </w:rPr>
              <w:t xml:space="preserve"> утверждении Плана мероприятий</w:t>
            </w:r>
            <w:r>
              <w:rPr>
                <w:rFonts w:ascii="Times New Roman" w:eastAsia="Times New Roman" w:hAnsi="Times New Roman"/>
                <w:sz w:val="20"/>
                <w:szCs w:val="20"/>
              </w:rPr>
              <w:t xml:space="preserve"> </w:t>
            </w:r>
            <w:r w:rsidRPr="00F12EC5">
              <w:rPr>
                <w:rFonts w:ascii="Times New Roman" w:eastAsia="Times New Roman" w:hAnsi="Times New Roman"/>
                <w:sz w:val="20"/>
                <w:szCs w:val="20"/>
              </w:rPr>
              <w:t>(«дорожную карту») по погашению</w:t>
            </w:r>
            <w:r>
              <w:rPr>
                <w:rFonts w:ascii="Times New Roman" w:eastAsia="Times New Roman" w:hAnsi="Times New Roman"/>
                <w:sz w:val="20"/>
                <w:szCs w:val="20"/>
              </w:rPr>
              <w:t xml:space="preserve"> </w:t>
            </w:r>
            <w:r w:rsidRPr="00F12EC5">
              <w:rPr>
                <w:rFonts w:ascii="Times New Roman" w:eastAsia="Times New Roman" w:hAnsi="Times New Roman"/>
                <w:sz w:val="20"/>
                <w:szCs w:val="20"/>
              </w:rPr>
              <w:t>(р</w:t>
            </w:r>
            <w:r>
              <w:rPr>
                <w:rFonts w:ascii="Times New Roman" w:eastAsia="Times New Roman" w:hAnsi="Times New Roman"/>
                <w:sz w:val="20"/>
                <w:szCs w:val="20"/>
              </w:rPr>
              <w:t xml:space="preserve">еструктуризации) просроченной </w:t>
            </w:r>
            <w:r w:rsidRPr="00F12EC5">
              <w:rPr>
                <w:rFonts w:ascii="Times New Roman" w:eastAsia="Times New Roman" w:hAnsi="Times New Roman"/>
                <w:sz w:val="20"/>
                <w:szCs w:val="20"/>
              </w:rPr>
              <w:t>кредиторской</w:t>
            </w:r>
            <w:r>
              <w:rPr>
                <w:rFonts w:ascii="Times New Roman" w:eastAsia="Times New Roman" w:hAnsi="Times New Roman"/>
                <w:sz w:val="20"/>
                <w:szCs w:val="20"/>
              </w:rPr>
              <w:t xml:space="preserve"> </w:t>
            </w:r>
            <w:r w:rsidRPr="00F12EC5">
              <w:rPr>
                <w:rFonts w:ascii="Times New Roman" w:eastAsia="Times New Roman" w:hAnsi="Times New Roman"/>
                <w:sz w:val="20"/>
                <w:szCs w:val="20"/>
              </w:rPr>
              <w:t>з</w:t>
            </w:r>
            <w:r>
              <w:rPr>
                <w:rFonts w:ascii="Times New Roman" w:eastAsia="Times New Roman" w:hAnsi="Times New Roman"/>
                <w:sz w:val="20"/>
                <w:szCs w:val="20"/>
              </w:rPr>
              <w:t xml:space="preserve">адолженности бюджета Ельниковского </w:t>
            </w:r>
            <w:r w:rsidRPr="00F12EC5">
              <w:rPr>
                <w:rFonts w:ascii="Times New Roman" w:eastAsia="Times New Roman" w:hAnsi="Times New Roman"/>
                <w:sz w:val="20"/>
                <w:szCs w:val="20"/>
              </w:rPr>
              <w:t>муниципального района Республики Мордовия</w:t>
            </w:r>
            <w:r>
              <w:rPr>
                <w:rFonts w:ascii="Times New Roman" w:eastAsia="Times New Roman" w:hAnsi="Times New Roman"/>
                <w:sz w:val="20"/>
                <w:szCs w:val="20"/>
              </w:rPr>
              <w:t xml:space="preserve"> </w:t>
            </w:r>
            <w:r w:rsidRPr="00F12EC5">
              <w:rPr>
                <w:rFonts w:ascii="Times New Roman" w:eastAsia="Times New Roman" w:hAnsi="Times New Roman"/>
                <w:sz w:val="20"/>
                <w:szCs w:val="20"/>
              </w:rPr>
              <w:t xml:space="preserve"> на 2024-2026 годы</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34A4F" w:rsidRPr="00971E86" w:rsidRDefault="004222B6" w:rsidP="00334A4F">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66</w:t>
            </w:r>
          </w:p>
        </w:tc>
      </w:tr>
      <w:tr w:rsidR="00334A4F"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334A4F" w:rsidRPr="00971E86" w:rsidRDefault="00D80902"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46</w:t>
            </w:r>
          </w:p>
        </w:tc>
        <w:tc>
          <w:tcPr>
            <w:tcW w:w="7830" w:type="dxa"/>
            <w:tcBorders>
              <w:top w:val="single" w:sz="4" w:space="0" w:color="auto"/>
              <w:left w:val="single" w:sz="4" w:space="0" w:color="auto"/>
              <w:bottom w:val="single" w:sz="4" w:space="0" w:color="auto"/>
              <w:right w:val="single" w:sz="4" w:space="0" w:color="auto"/>
            </w:tcBorders>
          </w:tcPr>
          <w:p w:rsidR="00334A4F" w:rsidRPr="00BF02BF" w:rsidRDefault="00334A4F" w:rsidP="00334A4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8</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120 «</w:t>
            </w:r>
            <w:r w:rsidRPr="00F12EC5">
              <w:rPr>
                <w:rFonts w:ascii="Times New Roman" w:eastAsia="Times New Roman" w:hAnsi="Times New Roman"/>
                <w:sz w:val="20"/>
                <w:szCs w:val="20"/>
              </w:rPr>
              <w:t>О внесении изменении в состав комиссии по делам несовершеннолетних и защите их прав</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34A4F" w:rsidRPr="00971E86" w:rsidRDefault="004222B6" w:rsidP="00334A4F">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68</w:t>
            </w:r>
          </w:p>
        </w:tc>
      </w:tr>
      <w:tr w:rsidR="00334A4F"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334A4F" w:rsidRPr="00971E86" w:rsidRDefault="00D80902"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47</w:t>
            </w:r>
          </w:p>
        </w:tc>
        <w:tc>
          <w:tcPr>
            <w:tcW w:w="7830" w:type="dxa"/>
            <w:tcBorders>
              <w:top w:val="single" w:sz="4" w:space="0" w:color="auto"/>
              <w:left w:val="single" w:sz="4" w:space="0" w:color="auto"/>
              <w:bottom w:val="single" w:sz="4" w:space="0" w:color="auto"/>
              <w:right w:val="single" w:sz="4" w:space="0" w:color="auto"/>
            </w:tcBorders>
          </w:tcPr>
          <w:p w:rsidR="00334A4F" w:rsidRPr="00BF02BF" w:rsidRDefault="00334A4F" w:rsidP="00334A4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8</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121 «</w:t>
            </w:r>
            <w:r w:rsidRPr="00F12EC5">
              <w:rPr>
                <w:rFonts w:ascii="Times New Roman" w:eastAsia="Times New Roman" w:hAnsi="Times New Roman"/>
                <w:sz w:val="20"/>
                <w:szCs w:val="20"/>
              </w:rPr>
              <w:t>О внесении изменений в муниципальную программу</w:t>
            </w:r>
            <w:r>
              <w:rPr>
                <w:rFonts w:ascii="Times New Roman" w:eastAsia="Times New Roman" w:hAnsi="Times New Roman"/>
                <w:sz w:val="20"/>
                <w:szCs w:val="20"/>
              </w:rPr>
              <w:t xml:space="preserve"> </w:t>
            </w:r>
            <w:r w:rsidRPr="00F12EC5">
              <w:rPr>
                <w:rFonts w:ascii="Times New Roman" w:eastAsia="Times New Roman" w:hAnsi="Times New Roman"/>
                <w:sz w:val="20"/>
                <w:szCs w:val="20"/>
              </w:rPr>
              <w:t>«Энергосбережение и повышение энергетической</w:t>
            </w:r>
            <w:r>
              <w:rPr>
                <w:rFonts w:ascii="Times New Roman" w:eastAsia="Times New Roman" w:hAnsi="Times New Roman"/>
                <w:sz w:val="20"/>
                <w:szCs w:val="20"/>
              </w:rPr>
              <w:t xml:space="preserve"> </w:t>
            </w:r>
            <w:r w:rsidRPr="00F12EC5">
              <w:rPr>
                <w:rFonts w:ascii="Times New Roman" w:eastAsia="Times New Roman" w:hAnsi="Times New Roman"/>
                <w:sz w:val="20"/>
                <w:szCs w:val="20"/>
              </w:rPr>
              <w:t>эффективности в Ельниковском муниципальном</w:t>
            </w:r>
            <w:r>
              <w:rPr>
                <w:rFonts w:ascii="Times New Roman" w:eastAsia="Times New Roman" w:hAnsi="Times New Roman"/>
                <w:sz w:val="20"/>
                <w:szCs w:val="20"/>
              </w:rPr>
              <w:t xml:space="preserve"> </w:t>
            </w:r>
            <w:r w:rsidRPr="00F12EC5">
              <w:rPr>
                <w:rFonts w:ascii="Times New Roman" w:eastAsia="Times New Roman" w:hAnsi="Times New Roman"/>
                <w:sz w:val="20"/>
                <w:szCs w:val="20"/>
              </w:rPr>
              <w:t>районе Республики Мордовия» на 2018-2025 годы</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34A4F" w:rsidRPr="00971E86" w:rsidRDefault="004222B6" w:rsidP="00334A4F">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69</w:t>
            </w:r>
          </w:p>
        </w:tc>
      </w:tr>
      <w:tr w:rsidR="00334A4F"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334A4F" w:rsidRPr="00971E86" w:rsidRDefault="00D80902"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48</w:t>
            </w:r>
          </w:p>
        </w:tc>
        <w:tc>
          <w:tcPr>
            <w:tcW w:w="7830" w:type="dxa"/>
            <w:tcBorders>
              <w:top w:val="single" w:sz="4" w:space="0" w:color="auto"/>
              <w:left w:val="single" w:sz="4" w:space="0" w:color="auto"/>
              <w:bottom w:val="single" w:sz="4" w:space="0" w:color="auto"/>
              <w:right w:val="single" w:sz="4" w:space="0" w:color="auto"/>
            </w:tcBorders>
          </w:tcPr>
          <w:p w:rsidR="00334A4F" w:rsidRPr="00BF02BF" w:rsidRDefault="00334A4F" w:rsidP="00334A4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15</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130 «</w:t>
            </w:r>
            <w:r w:rsidRPr="00F12EC5">
              <w:rPr>
                <w:rFonts w:ascii="Times New Roman" w:eastAsia="Times New Roman" w:hAnsi="Times New Roman"/>
                <w:sz w:val="20"/>
                <w:szCs w:val="20"/>
              </w:rPr>
              <w:t>О согласовании, заключении (подписании), изменении и расторжении соглашений о защите и поощрении капиталовложений в отношении инвестиционных проектов, реализуемых (планируемых к реализации) на территории Ельниковского муниципального района</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34A4F" w:rsidRPr="00971E86" w:rsidRDefault="004222B6" w:rsidP="00334A4F">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86</w:t>
            </w:r>
          </w:p>
        </w:tc>
      </w:tr>
      <w:tr w:rsidR="00334A4F" w:rsidRPr="00971E86" w:rsidTr="004315DA">
        <w:trPr>
          <w:trHeight w:val="262"/>
        </w:trPr>
        <w:tc>
          <w:tcPr>
            <w:tcW w:w="675" w:type="dxa"/>
            <w:tcBorders>
              <w:top w:val="single" w:sz="4" w:space="0" w:color="auto"/>
              <w:left w:val="single" w:sz="4" w:space="0" w:color="auto"/>
              <w:bottom w:val="single" w:sz="4" w:space="0" w:color="auto"/>
              <w:right w:val="single" w:sz="4" w:space="0" w:color="auto"/>
            </w:tcBorders>
          </w:tcPr>
          <w:p w:rsidR="00334A4F" w:rsidRPr="00971E86" w:rsidRDefault="00D80902" w:rsidP="00D80902">
            <w:pPr>
              <w:widowControl w:val="0"/>
              <w:autoSpaceDE w:val="0"/>
              <w:autoSpaceDN w:val="0"/>
              <w:adjustRightInd w:val="0"/>
              <w:spacing w:after="0" w:line="240" w:lineRule="auto"/>
              <w:ind w:left="-147" w:right="-250" w:firstLine="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49</w:t>
            </w:r>
          </w:p>
        </w:tc>
        <w:tc>
          <w:tcPr>
            <w:tcW w:w="7830" w:type="dxa"/>
            <w:tcBorders>
              <w:top w:val="single" w:sz="4" w:space="0" w:color="auto"/>
              <w:left w:val="single" w:sz="4" w:space="0" w:color="auto"/>
              <w:bottom w:val="single" w:sz="4" w:space="0" w:color="auto"/>
              <w:right w:val="single" w:sz="4" w:space="0" w:color="auto"/>
            </w:tcBorders>
          </w:tcPr>
          <w:p w:rsidR="00334A4F" w:rsidRPr="00BF02BF" w:rsidRDefault="00334A4F" w:rsidP="00334A4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17</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135 «</w:t>
            </w:r>
            <w:r w:rsidRPr="00F12EC5">
              <w:rPr>
                <w:rFonts w:ascii="Times New Roman" w:eastAsia="Times New Roman" w:hAnsi="Times New Roman"/>
                <w:sz w:val="20"/>
                <w:szCs w:val="20"/>
              </w:rPr>
              <w:t xml:space="preserve">Об </w:t>
            </w:r>
            <w:r>
              <w:rPr>
                <w:rFonts w:ascii="Times New Roman" w:eastAsia="Times New Roman" w:hAnsi="Times New Roman"/>
                <w:sz w:val="20"/>
                <w:szCs w:val="20"/>
              </w:rPr>
              <w:t xml:space="preserve">утверждении положения по </w:t>
            </w:r>
            <w:r w:rsidRPr="00F12EC5">
              <w:rPr>
                <w:rFonts w:ascii="Times New Roman" w:eastAsia="Times New Roman" w:hAnsi="Times New Roman"/>
                <w:sz w:val="20"/>
                <w:szCs w:val="20"/>
              </w:rPr>
              <w:t>срочному</w:t>
            </w:r>
            <w:r>
              <w:rPr>
                <w:rFonts w:ascii="Times New Roman" w:eastAsia="Times New Roman" w:hAnsi="Times New Roman"/>
                <w:sz w:val="20"/>
                <w:szCs w:val="20"/>
              </w:rPr>
              <w:t xml:space="preserve"> </w:t>
            </w:r>
            <w:r w:rsidRPr="00F12EC5">
              <w:rPr>
                <w:rFonts w:ascii="Times New Roman" w:eastAsia="Times New Roman" w:hAnsi="Times New Roman"/>
                <w:sz w:val="20"/>
                <w:szCs w:val="20"/>
              </w:rPr>
              <w:t>восстановлению функционирования необходимых</w:t>
            </w:r>
            <w:r>
              <w:rPr>
                <w:rFonts w:ascii="Times New Roman" w:eastAsia="Times New Roman" w:hAnsi="Times New Roman"/>
                <w:sz w:val="20"/>
                <w:szCs w:val="20"/>
              </w:rPr>
              <w:t xml:space="preserve"> </w:t>
            </w:r>
            <w:r w:rsidRPr="00F12EC5">
              <w:rPr>
                <w:rFonts w:ascii="Times New Roman" w:eastAsia="Times New Roman" w:hAnsi="Times New Roman"/>
                <w:sz w:val="20"/>
                <w:szCs w:val="20"/>
              </w:rPr>
              <w:t>коммунальных служб в военное время на</w:t>
            </w:r>
            <w:r>
              <w:rPr>
                <w:rFonts w:ascii="Times New Roman" w:eastAsia="Times New Roman" w:hAnsi="Times New Roman"/>
                <w:sz w:val="20"/>
                <w:szCs w:val="20"/>
              </w:rPr>
              <w:t xml:space="preserve"> </w:t>
            </w:r>
            <w:r w:rsidRPr="00F12EC5">
              <w:rPr>
                <w:rFonts w:ascii="Times New Roman" w:eastAsia="Times New Roman" w:hAnsi="Times New Roman"/>
                <w:sz w:val="20"/>
                <w:szCs w:val="20"/>
              </w:rPr>
              <w:t>территории Ельниковского муниципального района</w:t>
            </w:r>
            <w:r>
              <w:rPr>
                <w:rFonts w:ascii="Times New Roman" w:eastAsia="Times New Roman" w:hAnsi="Times New Roman"/>
                <w:sz w:val="20"/>
                <w:szCs w:val="20"/>
              </w:rPr>
              <w:t xml:space="preserve"> </w:t>
            </w:r>
            <w:r w:rsidRPr="00F12EC5">
              <w:rPr>
                <w:rFonts w:ascii="Times New Roman" w:eastAsia="Times New Roman" w:hAnsi="Times New Roman"/>
                <w:sz w:val="20"/>
                <w:szCs w:val="20"/>
              </w:rPr>
              <w:t>Республики Мордовия</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34A4F" w:rsidRPr="00971E86" w:rsidRDefault="004222B6" w:rsidP="00334A4F">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87</w:t>
            </w:r>
          </w:p>
        </w:tc>
      </w:tr>
    </w:tbl>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BC6E55" w:rsidRDefault="00BC6E55"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B926EA" w:rsidRPr="00B926EA" w:rsidRDefault="00B926EA" w:rsidP="00B926EA">
      <w:pPr>
        <w:pStyle w:val="ConsPlusNonformat"/>
        <w:widowControl/>
        <w:jc w:val="both"/>
        <w:outlineLvl w:val="0"/>
        <w:rPr>
          <w:rFonts w:ascii="Times New Roman" w:hAnsi="Times New Roman"/>
          <w:b/>
        </w:rPr>
      </w:pPr>
      <w:r>
        <w:rPr>
          <w:rFonts w:ascii="Times New Roman" w:hAnsi="Times New Roman"/>
          <w:b/>
        </w:rPr>
        <w:t>3</w:t>
      </w:r>
      <w:r w:rsidR="00334A4F">
        <w:rPr>
          <w:rFonts w:ascii="Times New Roman" w:hAnsi="Times New Roman"/>
          <w:b/>
        </w:rPr>
        <w:t>9</w:t>
      </w:r>
      <w:r>
        <w:rPr>
          <w:rFonts w:ascii="Times New Roman" w:hAnsi="Times New Roman"/>
          <w:b/>
        </w:rPr>
        <w:t xml:space="preserve">. </w:t>
      </w:r>
      <w:r w:rsidRPr="00B926EA">
        <w:rPr>
          <w:rFonts w:ascii="Times New Roman" w:hAnsi="Times New Roman"/>
          <w:b/>
        </w:rPr>
        <w:t xml:space="preserve">Решение Совета депутатов Ельниковского муниципального района от  22.04.2024 № 145 «Об  исполнении бюджета Ельниковского муниципального района </w:t>
      </w:r>
      <w:r w:rsidRPr="00B926EA">
        <w:rPr>
          <w:rFonts w:ascii="Times New Roman" w:hAnsi="Times New Roman" w:cs="Times New Roman"/>
          <w:b/>
        </w:rPr>
        <w:t>Республики Мордовия</w:t>
      </w:r>
      <w:r w:rsidRPr="00B926EA">
        <w:rPr>
          <w:rFonts w:ascii="Times New Roman" w:hAnsi="Times New Roman"/>
          <w:b/>
        </w:rPr>
        <w:t xml:space="preserve"> за 2023 год»</w:t>
      </w:r>
    </w:p>
    <w:p w:rsidR="00EB1E56" w:rsidRPr="00110B78" w:rsidRDefault="00EB1E56" w:rsidP="00EB1E56">
      <w:pPr>
        <w:pStyle w:val="ConsPlusNonformat"/>
        <w:widowControl/>
        <w:jc w:val="both"/>
        <w:rPr>
          <w:rFonts w:ascii="Times New Roman" w:hAnsi="Times New Roman"/>
        </w:rPr>
      </w:pPr>
    </w:p>
    <w:p w:rsidR="00EB1E56" w:rsidRPr="00110B78" w:rsidRDefault="00EB1E56" w:rsidP="00EB1E56">
      <w:pPr>
        <w:pStyle w:val="1"/>
        <w:tabs>
          <w:tab w:val="left" w:pos="0"/>
          <w:tab w:val="left" w:pos="180"/>
        </w:tabs>
        <w:rPr>
          <w:b w:val="0"/>
          <w:sz w:val="20"/>
        </w:rPr>
      </w:pPr>
      <w:r w:rsidRPr="00110B78">
        <w:rPr>
          <w:b w:val="0"/>
          <w:sz w:val="20"/>
        </w:rPr>
        <w:tab/>
        <w:t xml:space="preserve">Совет депутатов Ельниковского муниципального района Республики Мордовия </w:t>
      </w:r>
      <w:r w:rsidRPr="00110B78">
        <w:rPr>
          <w:sz w:val="20"/>
        </w:rPr>
        <w:t xml:space="preserve"> </w:t>
      </w:r>
      <w:proofErr w:type="gramStart"/>
      <w:r w:rsidRPr="00110B78">
        <w:rPr>
          <w:b w:val="0"/>
          <w:sz w:val="20"/>
        </w:rPr>
        <w:t>Р</w:t>
      </w:r>
      <w:proofErr w:type="gramEnd"/>
      <w:r w:rsidRPr="00110B78">
        <w:rPr>
          <w:b w:val="0"/>
          <w:sz w:val="20"/>
        </w:rPr>
        <w:t xml:space="preserve"> Е Ш И Л:</w:t>
      </w:r>
    </w:p>
    <w:p w:rsidR="00EB1E56" w:rsidRPr="00110B78" w:rsidRDefault="00EB1E56" w:rsidP="00EB1E56">
      <w:pPr>
        <w:pStyle w:val="ConsPlusNonformat"/>
        <w:widowControl/>
        <w:tabs>
          <w:tab w:val="left" w:pos="360"/>
        </w:tabs>
        <w:jc w:val="both"/>
        <w:rPr>
          <w:rFonts w:ascii="Times New Roman" w:hAnsi="Times New Roman" w:cs="Times New Roman"/>
        </w:rPr>
      </w:pPr>
      <w:r w:rsidRPr="00110B78">
        <w:rPr>
          <w:rFonts w:ascii="Times New Roman" w:hAnsi="Times New Roman" w:cs="Times New Roman"/>
        </w:rPr>
        <w:t xml:space="preserve">       1. Утвердить  отчет  об исполнении  бюджета  Ельниковского  муниципального   района Республики Мордовия за  2023 год:  </w:t>
      </w:r>
    </w:p>
    <w:p w:rsidR="00EB1E56" w:rsidRPr="00110B78" w:rsidRDefault="00EB1E56" w:rsidP="00EB1E56">
      <w:pPr>
        <w:pStyle w:val="ConsPlusNonformat"/>
        <w:widowControl/>
        <w:jc w:val="both"/>
        <w:rPr>
          <w:rFonts w:ascii="Times New Roman" w:hAnsi="Times New Roman" w:cs="Times New Roman"/>
        </w:rPr>
      </w:pPr>
      <w:r w:rsidRPr="00110B78">
        <w:rPr>
          <w:rFonts w:ascii="Times New Roman" w:hAnsi="Times New Roman" w:cs="Times New Roman"/>
        </w:rPr>
        <w:t xml:space="preserve">по  доходам  в  сумме  251436,4 тыс. рублей, по  расходам  в  сумме   249490,9  тыс. рублей, с превышением доходов над расходами в сумме  1945,5      тыс. рублей. </w:t>
      </w:r>
    </w:p>
    <w:p w:rsidR="00EB1E56" w:rsidRPr="00110B78" w:rsidRDefault="00EB1E56" w:rsidP="00EB1E56">
      <w:pPr>
        <w:pStyle w:val="ConsPlusNonformat"/>
        <w:widowControl/>
        <w:jc w:val="both"/>
        <w:rPr>
          <w:rFonts w:ascii="Times New Roman" w:hAnsi="Times New Roman" w:cs="Times New Roman"/>
        </w:rPr>
      </w:pPr>
      <w:r w:rsidRPr="00110B78">
        <w:rPr>
          <w:rFonts w:ascii="Times New Roman" w:hAnsi="Times New Roman" w:cs="Times New Roman"/>
        </w:rPr>
        <w:t xml:space="preserve">        2. Утвердить  фактическое  поступление  доходов в 2023 году по основным  видам  согласно  приложению  1.</w:t>
      </w:r>
    </w:p>
    <w:p w:rsidR="00EB1E56" w:rsidRPr="00110B78" w:rsidRDefault="00EB1E56" w:rsidP="00EB1E56">
      <w:pPr>
        <w:pStyle w:val="ConsPlusNonformat"/>
        <w:widowControl/>
        <w:jc w:val="both"/>
        <w:rPr>
          <w:rFonts w:ascii="Times New Roman" w:hAnsi="Times New Roman" w:cs="Times New Roman"/>
        </w:rPr>
      </w:pPr>
      <w:r w:rsidRPr="00110B78">
        <w:rPr>
          <w:rFonts w:ascii="Times New Roman" w:hAnsi="Times New Roman" w:cs="Times New Roman"/>
        </w:rPr>
        <w:t xml:space="preserve">        3. Утвердить  распределение  расходов  в  2023 году:</w:t>
      </w:r>
    </w:p>
    <w:p w:rsidR="00EB1E56" w:rsidRPr="00110B78" w:rsidRDefault="00EB1E56" w:rsidP="00EB1E56">
      <w:pPr>
        <w:pStyle w:val="ConsPlusNonformat"/>
        <w:widowControl/>
        <w:jc w:val="both"/>
        <w:rPr>
          <w:rFonts w:ascii="Times New Roman" w:hAnsi="Times New Roman" w:cs="Times New Roman"/>
        </w:rPr>
      </w:pPr>
      <w:r w:rsidRPr="00110B78">
        <w:rPr>
          <w:rFonts w:ascii="Times New Roman" w:hAnsi="Times New Roman" w:cs="Times New Roman"/>
        </w:rPr>
        <w:t>расходов бюджета Ельниковского  муниципального   района Республики Мордовия за 2023 год по разделам и подразделам классификации расходов бюджетов</w:t>
      </w:r>
      <w:r w:rsidR="004222B6">
        <w:rPr>
          <w:rFonts w:ascii="Times New Roman" w:hAnsi="Times New Roman" w:cs="Times New Roman"/>
        </w:rPr>
        <w:t xml:space="preserve"> </w:t>
      </w:r>
      <w:r w:rsidRPr="00110B78">
        <w:rPr>
          <w:rFonts w:ascii="Times New Roman" w:hAnsi="Times New Roman" w:cs="Times New Roman"/>
        </w:rPr>
        <w:t>согласно  приложению  2;</w:t>
      </w:r>
    </w:p>
    <w:p w:rsidR="00EB1E56" w:rsidRPr="00110B78" w:rsidRDefault="00EB1E56" w:rsidP="00EB1E56">
      <w:pPr>
        <w:pStyle w:val="ConsPlusNonformat"/>
        <w:widowControl/>
        <w:jc w:val="both"/>
        <w:rPr>
          <w:rFonts w:ascii="Times New Roman" w:hAnsi="Times New Roman" w:cs="Times New Roman"/>
        </w:rPr>
      </w:pPr>
      <w:r w:rsidRPr="00110B78">
        <w:rPr>
          <w:rFonts w:ascii="Times New Roman" w:hAnsi="Times New Roman" w:cs="Times New Roman"/>
        </w:rPr>
        <w:t xml:space="preserve">расходов бюджета Ельниковского  муниципального   района Республики Мордовия за 2023 год  по  ведомственной  классификации  согласно  приложению  3;  </w:t>
      </w:r>
    </w:p>
    <w:p w:rsidR="00EB1E56" w:rsidRPr="00110B78" w:rsidRDefault="00EB1E56" w:rsidP="00EB1E56">
      <w:pPr>
        <w:pStyle w:val="ConsPlusNonformat"/>
        <w:widowControl/>
        <w:jc w:val="both"/>
        <w:rPr>
          <w:rFonts w:ascii="Times New Roman" w:hAnsi="Times New Roman" w:cs="Times New Roman"/>
        </w:rPr>
      </w:pPr>
      <w:r w:rsidRPr="00110B78">
        <w:rPr>
          <w:rFonts w:ascii="Times New Roman" w:hAnsi="Times New Roman" w:cs="Times New Roman"/>
        </w:rPr>
        <w:t xml:space="preserve">размер  поступлений  из  источников  финансирования  дефицита  бюджета Ельниковского  муниципального   района Республики Мордовия за 2023 год  </w:t>
      </w:r>
      <w:proofErr w:type="gramStart"/>
      <w:r w:rsidRPr="00110B78">
        <w:rPr>
          <w:rFonts w:ascii="Times New Roman" w:hAnsi="Times New Roman" w:cs="Times New Roman"/>
        </w:rPr>
        <w:t>согласно  приложения</w:t>
      </w:r>
      <w:proofErr w:type="gramEnd"/>
      <w:r w:rsidRPr="00110B78">
        <w:rPr>
          <w:rFonts w:ascii="Times New Roman" w:hAnsi="Times New Roman" w:cs="Times New Roman"/>
        </w:rPr>
        <w:t xml:space="preserve"> 4.</w:t>
      </w:r>
    </w:p>
    <w:p w:rsidR="00EB1E56" w:rsidRPr="00110B78" w:rsidRDefault="00EB1E56" w:rsidP="00EB1E56">
      <w:pPr>
        <w:pStyle w:val="ConsPlusNonformat"/>
        <w:widowControl/>
        <w:tabs>
          <w:tab w:val="left" w:pos="0"/>
          <w:tab w:val="left" w:pos="540"/>
        </w:tabs>
        <w:jc w:val="both"/>
        <w:rPr>
          <w:rFonts w:ascii="Times New Roman" w:hAnsi="Times New Roman" w:cs="Times New Roman"/>
        </w:rPr>
      </w:pPr>
      <w:r w:rsidRPr="00110B78">
        <w:rPr>
          <w:rFonts w:ascii="Times New Roman" w:hAnsi="Times New Roman" w:cs="Times New Roman"/>
        </w:rPr>
        <w:tab/>
        <w:t>4. 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B926EA" w:rsidRDefault="00EB1E56" w:rsidP="00B926EA">
      <w:pPr>
        <w:pStyle w:val="a8"/>
        <w:rPr>
          <w:rFonts w:ascii="Times New Roman" w:hAnsi="Times New Roman"/>
          <w:sz w:val="20"/>
          <w:szCs w:val="20"/>
        </w:rPr>
      </w:pPr>
      <w:proofErr w:type="spellStart"/>
      <w:r w:rsidRPr="00110B78">
        <w:rPr>
          <w:rFonts w:ascii="Times New Roman" w:hAnsi="Times New Roman"/>
          <w:sz w:val="20"/>
          <w:szCs w:val="20"/>
        </w:rPr>
        <w:t>И.о</w:t>
      </w:r>
      <w:proofErr w:type="spellEnd"/>
      <w:r w:rsidRPr="00110B78">
        <w:rPr>
          <w:rFonts w:ascii="Times New Roman" w:hAnsi="Times New Roman"/>
          <w:sz w:val="20"/>
          <w:szCs w:val="20"/>
        </w:rPr>
        <w:t xml:space="preserve">. Главы Ельниковского  </w:t>
      </w:r>
      <w:r w:rsidR="00B926EA" w:rsidRPr="00110B78">
        <w:rPr>
          <w:rFonts w:ascii="Times New Roman" w:hAnsi="Times New Roman"/>
          <w:sz w:val="20"/>
          <w:szCs w:val="20"/>
        </w:rPr>
        <w:t xml:space="preserve">муниципального    района  </w:t>
      </w:r>
      <w:r w:rsidRPr="00110B78">
        <w:rPr>
          <w:rFonts w:ascii="Times New Roman" w:hAnsi="Times New Roman"/>
          <w:sz w:val="20"/>
          <w:szCs w:val="20"/>
        </w:rPr>
        <w:t xml:space="preserve">    </w:t>
      </w:r>
      <w:r w:rsidR="00B926EA" w:rsidRPr="00110B78">
        <w:rPr>
          <w:rFonts w:ascii="Times New Roman" w:hAnsi="Times New Roman"/>
          <w:sz w:val="20"/>
          <w:szCs w:val="20"/>
        </w:rPr>
        <w:t>А.В. Малоземов</w:t>
      </w:r>
      <w:r w:rsidRPr="00110B78">
        <w:rPr>
          <w:rFonts w:ascii="Times New Roman" w:hAnsi="Times New Roman"/>
          <w:sz w:val="20"/>
          <w:szCs w:val="20"/>
        </w:rPr>
        <w:t xml:space="preserve">                      </w:t>
      </w:r>
    </w:p>
    <w:p w:rsidR="00EB1E56" w:rsidRPr="00110B78" w:rsidRDefault="00EB1E56" w:rsidP="00B926EA">
      <w:pPr>
        <w:pStyle w:val="a8"/>
        <w:rPr>
          <w:rFonts w:ascii="Times New Roman" w:hAnsi="Times New Roman"/>
          <w:sz w:val="20"/>
          <w:szCs w:val="20"/>
        </w:rPr>
      </w:pPr>
      <w:r w:rsidRPr="00110B78">
        <w:rPr>
          <w:rFonts w:ascii="Times New Roman" w:hAnsi="Times New Roman"/>
          <w:sz w:val="20"/>
          <w:szCs w:val="20"/>
        </w:rPr>
        <w:t xml:space="preserve"> Председатель Совета депутатов  Ельниковского муниципального района       </w:t>
      </w:r>
      <w:proofErr w:type="spellStart"/>
      <w:r w:rsidRPr="00110B78">
        <w:rPr>
          <w:rFonts w:ascii="Times New Roman" w:hAnsi="Times New Roman"/>
          <w:sz w:val="20"/>
          <w:szCs w:val="20"/>
        </w:rPr>
        <w:t>Т.А</w:t>
      </w:r>
      <w:proofErr w:type="spellEnd"/>
      <w:r w:rsidRPr="00110B78">
        <w:rPr>
          <w:rFonts w:ascii="Times New Roman" w:hAnsi="Times New Roman"/>
          <w:sz w:val="20"/>
          <w:szCs w:val="20"/>
        </w:rPr>
        <w:t>. Шашанова</w:t>
      </w:r>
    </w:p>
    <w:p w:rsidR="00EB1E56" w:rsidRPr="00110B78" w:rsidRDefault="00EB1E56" w:rsidP="00EB1E56">
      <w:pPr>
        <w:jc w:val="both"/>
        <w:rPr>
          <w:rFonts w:ascii="Times New Roman" w:hAnsi="Times New Roman"/>
          <w:sz w:val="20"/>
          <w:szCs w:val="20"/>
        </w:rPr>
      </w:pPr>
    </w:p>
    <w:p w:rsidR="00EB1E56" w:rsidRPr="00110B78" w:rsidRDefault="00EB1E56" w:rsidP="00EB1E56">
      <w:pPr>
        <w:pStyle w:val="a8"/>
        <w:jc w:val="right"/>
        <w:rPr>
          <w:rFonts w:ascii="Times New Roman" w:eastAsia="Times New Roman" w:hAnsi="Times New Roman"/>
          <w:sz w:val="20"/>
          <w:szCs w:val="20"/>
        </w:rPr>
      </w:pPr>
      <w:r w:rsidRPr="00110B78">
        <w:rPr>
          <w:rFonts w:ascii="Times New Roman" w:eastAsia="Times New Roman" w:hAnsi="Times New Roman"/>
          <w:sz w:val="20"/>
          <w:szCs w:val="20"/>
        </w:rPr>
        <w:t>Приложение</w:t>
      </w:r>
      <w:proofErr w:type="gramStart"/>
      <w:r w:rsidRPr="00110B78">
        <w:rPr>
          <w:rFonts w:ascii="Times New Roman" w:eastAsia="Times New Roman" w:hAnsi="Times New Roman"/>
          <w:sz w:val="20"/>
          <w:szCs w:val="20"/>
        </w:rPr>
        <w:t>1</w:t>
      </w:r>
      <w:proofErr w:type="gramEnd"/>
    </w:p>
    <w:p w:rsidR="00EB1E56" w:rsidRPr="00110B78" w:rsidRDefault="00EB1E56" w:rsidP="00EB1E56">
      <w:pPr>
        <w:pStyle w:val="a8"/>
        <w:jc w:val="right"/>
        <w:rPr>
          <w:rFonts w:ascii="Times New Roman" w:eastAsia="Times New Roman" w:hAnsi="Times New Roman"/>
          <w:sz w:val="20"/>
          <w:szCs w:val="20"/>
        </w:rPr>
      </w:pPr>
      <w:r w:rsidRPr="00110B78">
        <w:rPr>
          <w:rFonts w:ascii="Times New Roman" w:eastAsia="Times New Roman" w:hAnsi="Times New Roman"/>
          <w:sz w:val="20"/>
          <w:szCs w:val="20"/>
        </w:rPr>
        <w:t xml:space="preserve">     к решению Совета депутатов Ельниковского муниципального района </w:t>
      </w:r>
    </w:p>
    <w:p w:rsidR="00EB1E56" w:rsidRPr="00110B78" w:rsidRDefault="00EB1E56" w:rsidP="00EB1E56">
      <w:pPr>
        <w:pStyle w:val="a8"/>
        <w:jc w:val="right"/>
        <w:rPr>
          <w:rFonts w:ascii="Times New Roman" w:eastAsia="Times New Roman" w:hAnsi="Times New Roman"/>
          <w:sz w:val="20"/>
          <w:szCs w:val="20"/>
        </w:rPr>
      </w:pPr>
      <w:r w:rsidRPr="00110B78">
        <w:rPr>
          <w:rFonts w:ascii="Times New Roman" w:eastAsia="Times New Roman" w:hAnsi="Times New Roman"/>
          <w:sz w:val="20"/>
          <w:szCs w:val="20"/>
        </w:rPr>
        <w:t xml:space="preserve">Республики  Мордовия  от  22.04.2024 № 145  </w:t>
      </w:r>
    </w:p>
    <w:p w:rsidR="00EB1E56" w:rsidRPr="00110B78" w:rsidRDefault="00EB1E56" w:rsidP="00EB1E56">
      <w:pPr>
        <w:pStyle w:val="a8"/>
        <w:jc w:val="right"/>
        <w:rPr>
          <w:rFonts w:ascii="Times New Roman" w:eastAsia="Times New Roman" w:hAnsi="Times New Roman"/>
          <w:sz w:val="20"/>
          <w:szCs w:val="20"/>
        </w:rPr>
      </w:pPr>
      <w:r w:rsidRPr="00110B78">
        <w:rPr>
          <w:rFonts w:ascii="Times New Roman" w:eastAsia="Times New Roman" w:hAnsi="Times New Roman"/>
          <w:sz w:val="20"/>
          <w:szCs w:val="20"/>
        </w:rPr>
        <w:t xml:space="preserve">              </w:t>
      </w:r>
    </w:p>
    <w:tbl>
      <w:tblPr>
        <w:tblW w:w="16804" w:type="dxa"/>
        <w:tblInd w:w="-34" w:type="dxa"/>
        <w:tblLayout w:type="fixed"/>
        <w:tblLook w:val="04A0" w:firstRow="1" w:lastRow="0" w:firstColumn="1" w:lastColumn="0" w:noHBand="0" w:noVBand="1"/>
      </w:tblPr>
      <w:tblGrid>
        <w:gridCol w:w="1843"/>
        <w:gridCol w:w="567"/>
        <w:gridCol w:w="3828"/>
        <w:gridCol w:w="1134"/>
        <w:gridCol w:w="1275"/>
        <w:gridCol w:w="290"/>
        <w:gridCol w:w="561"/>
        <w:gridCol w:w="1915"/>
        <w:gridCol w:w="3392"/>
        <w:gridCol w:w="1039"/>
        <w:gridCol w:w="960"/>
      </w:tblGrid>
      <w:tr w:rsidR="00EB1E56" w:rsidRPr="00110B78" w:rsidTr="00B926EA">
        <w:trPr>
          <w:trHeight w:val="315"/>
        </w:trPr>
        <w:tc>
          <w:tcPr>
            <w:tcW w:w="1843"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7094" w:type="dxa"/>
            <w:gridSpan w:val="5"/>
            <w:tcBorders>
              <w:top w:val="nil"/>
              <w:left w:val="nil"/>
              <w:bottom w:val="nil"/>
              <w:right w:val="nil"/>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xml:space="preserve">Поступление  доходов в бюджет Ельниковского  муниципального   района </w:t>
            </w:r>
          </w:p>
        </w:tc>
        <w:tc>
          <w:tcPr>
            <w:tcW w:w="2476" w:type="dxa"/>
            <w:gridSpan w:val="2"/>
            <w:tcBorders>
              <w:top w:val="nil"/>
              <w:left w:val="nil"/>
              <w:bottom w:val="nil"/>
              <w:right w:val="nil"/>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3392" w:type="dxa"/>
            <w:tcBorders>
              <w:top w:val="nil"/>
              <w:left w:val="nil"/>
              <w:bottom w:val="nil"/>
              <w:right w:val="nil"/>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1039" w:type="dxa"/>
            <w:tcBorders>
              <w:top w:val="nil"/>
              <w:left w:val="nil"/>
              <w:bottom w:val="nil"/>
              <w:right w:val="nil"/>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960" w:type="dxa"/>
            <w:tcBorders>
              <w:top w:val="nil"/>
              <w:left w:val="nil"/>
              <w:bottom w:val="nil"/>
              <w:right w:val="nil"/>
            </w:tcBorders>
            <w:shd w:val="clear" w:color="auto" w:fill="auto"/>
            <w:noWrap/>
            <w:hideMark/>
          </w:tcPr>
          <w:p w:rsidR="00EB1E56" w:rsidRPr="00110B78" w:rsidRDefault="00EB1E56" w:rsidP="00B926EA">
            <w:pPr>
              <w:spacing w:after="0" w:line="240" w:lineRule="auto"/>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r>
      <w:tr w:rsidR="00EB1E56" w:rsidRPr="00110B78" w:rsidTr="00B926EA">
        <w:trPr>
          <w:trHeight w:val="315"/>
        </w:trPr>
        <w:tc>
          <w:tcPr>
            <w:tcW w:w="16804" w:type="dxa"/>
            <w:gridSpan w:val="11"/>
            <w:tcBorders>
              <w:top w:val="nil"/>
              <w:left w:val="nil"/>
              <w:bottom w:val="nil"/>
              <w:right w:val="nil"/>
            </w:tcBorders>
            <w:shd w:val="clear" w:color="auto" w:fill="auto"/>
            <w:noWrap/>
            <w:hideMark/>
          </w:tcPr>
          <w:p w:rsidR="00EB1E56" w:rsidRPr="00110B78" w:rsidRDefault="00EB1E56" w:rsidP="00B926EA">
            <w:pPr>
              <w:spacing w:after="0" w:line="240" w:lineRule="auto"/>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xml:space="preserve">                                                                     Республики Мордовия    в 2023 году</w:t>
            </w:r>
          </w:p>
        </w:tc>
      </w:tr>
      <w:tr w:rsidR="00EB1E56" w:rsidRPr="00110B78" w:rsidTr="00B926EA">
        <w:trPr>
          <w:trHeight w:val="342"/>
        </w:trPr>
        <w:tc>
          <w:tcPr>
            <w:tcW w:w="6238" w:type="dxa"/>
            <w:gridSpan w:val="3"/>
            <w:tcBorders>
              <w:top w:val="nil"/>
              <w:left w:val="nil"/>
              <w:bottom w:val="nil"/>
              <w:right w:val="nil"/>
            </w:tcBorders>
            <w:shd w:val="clear" w:color="auto" w:fill="auto"/>
            <w:noWrap/>
            <w:hideMark/>
          </w:tcPr>
          <w:p w:rsidR="00EB1E56" w:rsidRPr="00110B78" w:rsidRDefault="00EB1E56" w:rsidP="00B926EA">
            <w:pPr>
              <w:spacing w:after="0" w:line="240" w:lineRule="auto"/>
              <w:rPr>
                <w:rFonts w:ascii="Times New Roman" w:eastAsia="Times New Roman" w:hAnsi="Times New Roman"/>
                <w:b/>
                <w:bCs/>
                <w:color w:val="000000"/>
                <w:sz w:val="20"/>
                <w:szCs w:val="20"/>
              </w:rPr>
            </w:pPr>
          </w:p>
        </w:tc>
        <w:tc>
          <w:tcPr>
            <w:tcW w:w="1134"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2126" w:type="dxa"/>
            <w:gridSpan w:val="3"/>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7306" w:type="dxa"/>
            <w:gridSpan w:val="4"/>
            <w:tcBorders>
              <w:top w:val="nil"/>
              <w:left w:val="nil"/>
              <w:bottom w:val="nil"/>
              <w:right w:val="nil"/>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r>
      <w:tr w:rsidR="00EB1E56" w:rsidRPr="00110B78" w:rsidTr="00B926EA">
        <w:trPr>
          <w:trHeight w:val="229"/>
        </w:trPr>
        <w:tc>
          <w:tcPr>
            <w:tcW w:w="241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Код дохода по бюджетной классификации</w:t>
            </w:r>
          </w:p>
        </w:tc>
        <w:tc>
          <w:tcPr>
            <w:tcW w:w="38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Наименование </w:t>
            </w:r>
            <w:r w:rsidRPr="00110B78">
              <w:rPr>
                <w:rFonts w:ascii="Times New Roman" w:eastAsia="Times New Roman" w:hAnsi="Times New Roman"/>
                <w:color w:val="000000"/>
                <w:sz w:val="20"/>
                <w:szCs w:val="20"/>
              </w:rPr>
              <w:br/>
              <w:t>показателя</w:t>
            </w:r>
          </w:p>
        </w:tc>
        <w:tc>
          <w:tcPr>
            <w:tcW w:w="1134" w:type="dxa"/>
            <w:vMerge w:val="restart"/>
            <w:tcBorders>
              <w:top w:val="single" w:sz="4" w:space="0" w:color="auto"/>
              <w:left w:val="single" w:sz="4" w:space="0" w:color="000000"/>
              <w:bottom w:val="single" w:sz="4" w:space="0" w:color="000000"/>
              <w:right w:val="single" w:sz="4" w:space="0" w:color="auto"/>
            </w:tcBorders>
            <w:shd w:val="clear" w:color="000000"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Назначено</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EB1E56" w:rsidRPr="00110B78" w:rsidRDefault="00EB1E56" w:rsidP="00B926EA">
            <w:pPr>
              <w:spacing w:after="0" w:line="240" w:lineRule="auto"/>
              <w:ind w:left="-108" w:right="-108"/>
              <w:jc w:val="center"/>
              <w:rPr>
                <w:rFonts w:ascii="Times New Roman" w:eastAsia="Times New Roman" w:hAnsi="Times New Roman"/>
                <w:sz w:val="20"/>
                <w:szCs w:val="20"/>
              </w:rPr>
            </w:pPr>
            <w:r w:rsidRPr="00110B78">
              <w:rPr>
                <w:rFonts w:ascii="Times New Roman" w:eastAsia="Times New Roman" w:hAnsi="Times New Roman"/>
                <w:sz w:val="20"/>
                <w:szCs w:val="20"/>
              </w:rPr>
              <w:t>Кассовое исполнение</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ind w:left="-108" w:right="-108"/>
              <w:jc w:val="center"/>
              <w:rPr>
                <w:rFonts w:ascii="Times New Roman" w:eastAsia="Times New Roman" w:hAnsi="Times New Roman"/>
                <w:sz w:val="20"/>
                <w:szCs w:val="20"/>
              </w:rPr>
            </w:pPr>
            <w:r w:rsidRPr="00110B78">
              <w:rPr>
                <w:rFonts w:ascii="Times New Roman" w:eastAsia="Times New Roman" w:hAnsi="Times New Roman"/>
                <w:sz w:val="20"/>
                <w:szCs w:val="20"/>
              </w:rPr>
              <w:t>%</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756"/>
        </w:trPr>
        <w:tc>
          <w:tcPr>
            <w:tcW w:w="2410" w:type="dxa"/>
            <w:gridSpan w:val="2"/>
            <w:vMerge/>
            <w:tcBorders>
              <w:top w:val="single" w:sz="4" w:space="0" w:color="000000"/>
              <w:left w:val="single" w:sz="4" w:space="0" w:color="000000"/>
              <w:bottom w:val="single" w:sz="4" w:space="0" w:color="000000"/>
              <w:right w:val="single" w:sz="4" w:space="0" w:color="000000"/>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3828" w:type="dxa"/>
            <w:vMerge/>
            <w:tcBorders>
              <w:top w:val="single" w:sz="4" w:space="0" w:color="000000"/>
              <w:left w:val="single" w:sz="4" w:space="0" w:color="000000"/>
              <w:bottom w:val="single" w:sz="4" w:space="0" w:color="000000"/>
              <w:right w:val="single" w:sz="4" w:space="0" w:color="000000"/>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1134" w:type="dxa"/>
            <w:vMerge/>
            <w:tcBorders>
              <w:top w:val="single" w:sz="4" w:space="0" w:color="auto"/>
              <w:left w:val="single" w:sz="4" w:space="0" w:color="000000"/>
              <w:bottom w:val="single" w:sz="4" w:space="0" w:color="000000"/>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435"/>
        </w:trPr>
        <w:tc>
          <w:tcPr>
            <w:tcW w:w="2410" w:type="dxa"/>
            <w:gridSpan w:val="2"/>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х</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бюджета - всего</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246455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251436,4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102,0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000 1000000000 0000 000</w:t>
            </w:r>
          </w:p>
        </w:tc>
        <w:tc>
          <w:tcPr>
            <w:tcW w:w="3828" w:type="dxa"/>
            <w:tcBorders>
              <w:top w:val="single" w:sz="4" w:space="0" w:color="000000"/>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НАЛОГОВЫЕ И НЕНАЛОГОВЫЕ ДОХОДЫ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33978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38207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112,4</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000 1010000000 0000 000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НАЛОГИ НА ПРИБЫЛЬ, ДОХОДЫ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19714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22640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114,8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000 1010200001 0000 110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на доходы физических лиц</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19714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22640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114,8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468"/>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000 1010201001 0000 110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в виде дивидендов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19284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22201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115,1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71"/>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000 1010202001 0000 110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100,7</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000 1010203001 0000 110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98,1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123"/>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000 1010204001 0000 110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65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97,1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981"/>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000 1010208001 0000 110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110B78">
              <w:rPr>
                <w:rFonts w:ascii="Times New Roman" w:eastAsia="Times New Roman" w:hAnsi="Times New Roman"/>
                <w:color w:val="000000"/>
                <w:sz w:val="20"/>
                <w:szCs w:val="20"/>
              </w:rPr>
              <w:t xml:space="preserve"> в виде дивидендов)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91,1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69"/>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000 1010213001 0000 110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на доходы физических лиц в отношении доходов от долевого участия в организации, полученных в виде дивидендов (в части суммы налога, не превышающей 650 000 рублей)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157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112,9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НАЛОГИ НА ТОВАРЫ (РАБОТЫ, УСЛУГИ), РЕАЛИЗУЕМЫЕ НА ТЕРРИТОРИИ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6749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7856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116,4</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70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000 1030200001 0000 110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Акцизы по подакцизным товарам (продукции), производимым на территории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6749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7856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116,4</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000 1030223001 0000 110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3192</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4071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127,5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713"/>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000 1030223101 0000 110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3192</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4071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127,5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943"/>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000 1030224001 0000 110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моторные масла для дизельных и (или) карбюраторных (</w:t>
            </w:r>
            <w:proofErr w:type="spellStart"/>
            <w:r w:rsidRPr="00110B78">
              <w:rPr>
                <w:rFonts w:ascii="Times New Roman" w:eastAsia="Times New Roman" w:hAnsi="Times New Roman"/>
                <w:color w:val="000000"/>
                <w:sz w:val="20"/>
                <w:szCs w:val="20"/>
              </w:rPr>
              <w:t>инжекторных</w:t>
            </w:r>
            <w:proofErr w:type="spellEnd"/>
            <w:r w:rsidRPr="00110B78">
              <w:rPr>
                <w:rFonts w:ascii="Times New Roman" w:eastAsia="Times New Roman" w:hAnsi="Times New Roman"/>
                <w:color w:val="000000"/>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105,0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262"/>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000 1030224101 0000 110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моторные масла для дизельных и (или) карбюраторных (</w:t>
            </w:r>
            <w:proofErr w:type="spellStart"/>
            <w:r w:rsidRPr="00110B78">
              <w:rPr>
                <w:rFonts w:ascii="Times New Roman" w:eastAsia="Times New Roman" w:hAnsi="Times New Roman"/>
                <w:color w:val="000000"/>
                <w:sz w:val="20"/>
                <w:szCs w:val="20"/>
              </w:rPr>
              <w:t>инжекторных</w:t>
            </w:r>
            <w:proofErr w:type="spellEnd"/>
            <w:r w:rsidRPr="00110B78">
              <w:rPr>
                <w:rFonts w:ascii="Times New Roman" w:eastAsia="Times New Roman" w:hAnsi="Times New Roman"/>
                <w:color w:val="000000"/>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105,0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000 1030225001 0000 110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3955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106,4</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613"/>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000 1030225101 0000 110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3955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106,4</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000 1030226001 0000 110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105,9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667"/>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000 1030226101 0000 110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105,9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НАЛОГИ НА СОВОКУПНЫЙ ДОХОД</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3880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85,2</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000 1050100000 0000 110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взимаемый в связи с применением упрощенной системы налогообложения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3023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3051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000 1050101001 0000 110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99,6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000 1050101101 0000 110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99,6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000 1050102001 0000 110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1823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1856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101,8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000 1050102101 0000 110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1823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1856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101,8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000 1050200002 0000 110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Единый налог на вмененный доход для отдельных видов деятельности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000 1050201002 0000 110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Единый налог на вмененный доход для отдельных видов деятельности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000 1050300001 0000 110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Единый сельскохозяйственный налог</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-122,5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000 1050301001 0000 110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Единый сельскохозяйственный налог</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-122,5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000 1050400002 0000 110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взимаемый в связи с применением патентной системы налогообложения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813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38,7</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000 1050402002 0000 110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Налог, взимаемый в связи с применением патентной системы налогообложения, зачисляемый в бюджеты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813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38,7</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000 1080000000 0000 000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ГОСУДАРСТВЕННАЯ ПОШЛИНА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996</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103,5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000 1080300001 0000 110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Государственная пошлина по делам, рассматриваемым в судах общей юрисдикции, мировыми судьями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746</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102,8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000 1080301001 0000 110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746</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767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102,8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000 1080700001 0000 110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Государственная пошлина за государственную регистрацию, а также за совершение прочих юридически значимых действий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105,7</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000 1080714001 0000 110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105,7</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504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000 1080714201 0000 110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w:t>
            </w:r>
            <w:proofErr w:type="spellStart"/>
            <w:r w:rsidRPr="00110B78">
              <w:rPr>
                <w:rFonts w:ascii="Times New Roman" w:eastAsia="Times New Roman" w:hAnsi="Times New Roman"/>
                <w:color w:val="000000"/>
                <w:sz w:val="20"/>
                <w:szCs w:val="20"/>
              </w:rPr>
              <w:t>мототранспортных</w:t>
            </w:r>
            <w:proofErr w:type="spellEnd"/>
            <w:r w:rsidRPr="00110B78">
              <w:rPr>
                <w:rFonts w:ascii="Times New Roman" w:eastAsia="Times New Roman" w:hAnsi="Times New Roman"/>
                <w:color w:val="000000"/>
                <w:sz w:val="20"/>
                <w:szCs w:val="20"/>
              </w:rPr>
              <w:t xml:space="preserve">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w:t>
            </w:r>
            <w:proofErr w:type="gramEnd"/>
            <w:r w:rsidRPr="00110B78">
              <w:rPr>
                <w:rFonts w:ascii="Times New Roman" w:eastAsia="Times New Roman" w:hAnsi="Times New Roman"/>
                <w:color w:val="000000"/>
                <w:sz w:val="20"/>
                <w:szCs w:val="20"/>
              </w:rPr>
              <w:t xml:space="preserve"> или пришедших в негодность</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105,7</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ИСПОЛЬЗОВАНИЯ ИМУЩЕСТВА, НАХОДЯЩЕГОСЯ В ГОСУДАРСТВЕННОЙ И МУНИЦИПАЛЬНОЙ СОБСТВЕННОСТИ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1135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131,6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83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000 1110500000 0000 120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1087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132,7</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000 1110501000 0000 120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1087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131,9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000 1110501305 0000 120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1087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131,9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000 1110503000 0000 120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000 1110503505 0000 120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000 1110900000 0000 120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104,5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000 1110904000 0000 120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104,5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000 1110904505 0000 120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104,5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000 1110904510 0000 120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w:t>
            </w:r>
            <w:proofErr w:type="spellStart"/>
            <w:proofErr w:type="gramStart"/>
            <w:r w:rsidRPr="00110B78">
              <w:rPr>
                <w:rFonts w:ascii="Times New Roman" w:eastAsia="Times New Roman" w:hAnsi="Times New Roman"/>
                <w:color w:val="000000"/>
                <w:sz w:val="20"/>
                <w:szCs w:val="20"/>
              </w:rPr>
              <w:t>ЗНАЧ</w:t>
            </w:r>
            <w:proofErr w:type="spellEnd"/>
            <w:proofErr w:type="gramEnd"/>
            <w:r w:rsidRPr="00110B78">
              <w:rPr>
                <w:rFonts w:ascii="Times New Roman" w:eastAsia="Times New Roman" w:hAnsi="Times New Roman"/>
                <w:color w:val="000000"/>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w:t>
            </w:r>
            <w:proofErr w:type="spellStart"/>
            <w:proofErr w:type="gramStart"/>
            <w:r w:rsidRPr="00110B78">
              <w:rPr>
                <w:rFonts w:ascii="Times New Roman" w:eastAsia="Times New Roman" w:hAnsi="Times New Roman"/>
                <w:sz w:val="20"/>
                <w:szCs w:val="20"/>
              </w:rPr>
              <w:t>ЗНАЧ</w:t>
            </w:r>
            <w:proofErr w:type="spellEnd"/>
            <w:proofErr w:type="gramEnd"/>
            <w:r w:rsidRPr="00110B78">
              <w:rPr>
                <w:rFonts w:ascii="Times New Roman" w:eastAsia="Times New Roman" w:hAnsi="Times New Roman"/>
                <w:sz w:val="20"/>
                <w:szCs w:val="20"/>
              </w:rPr>
              <w:t>!</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w:t>
            </w:r>
            <w:proofErr w:type="spellStart"/>
            <w:proofErr w:type="gramStart"/>
            <w:r w:rsidRPr="00110B78">
              <w:rPr>
                <w:rFonts w:ascii="Times New Roman" w:eastAsia="Times New Roman" w:hAnsi="Times New Roman"/>
                <w:sz w:val="20"/>
                <w:szCs w:val="20"/>
              </w:rPr>
              <w:t>ЗНАЧ</w:t>
            </w:r>
            <w:proofErr w:type="spellEnd"/>
            <w:proofErr w:type="gramEnd"/>
            <w:r w:rsidRPr="00110B78">
              <w:rPr>
                <w:rFonts w:ascii="Times New Roman" w:eastAsia="Times New Roman" w:hAnsi="Times New Roman"/>
                <w:sz w:val="20"/>
                <w:szCs w:val="20"/>
              </w:rPr>
              <w:t>!</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000 1120000000 0000 000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ПЛАТЕЖИ ПРИ ПОЛЬЗОВАНИИ ПРИРОДНЫМИ РЕСУРСАМИ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187,8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000 1120100001 0000 120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Плата за негативное воздействие на окружающую среду</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187,8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000 1120101001 0000 120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Плата за выбросы загрязняющих веществ в атмосферный воздух стационарными объектами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46</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281,8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000 1120103001 0000 120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Плата за сбросы загрязняющих веществ в водные объекты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-161,9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000 1120104001 0000 120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Плата за размещение отходов производства и потребления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41,6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000 1120104101 0000 120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Плата за размещение отходов производства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41,6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ПРОДАЖИ МАТЕРИАЛЬНЫХ И НЕМАТЕРИАЛЬНЫХ АКТИВОВ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127,6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000 1140200000 0000 000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524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590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112,6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83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000 1140205005 0000 410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573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114,6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000 1140205305 0000 410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573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114,6</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83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000 1140205005 0000 440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реализации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72,1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83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000 1140205305 0000 440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72,1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000 1140600000 0000 430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продажи земельных участков, находящихся в государственной и муниципальной собственности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366</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149,1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000 1140601000 0000 430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продажи земельных участков, государственная собственность на которые не разграничена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366</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149,1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000 1140601305 0000 430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Доходы от продажи земельных участков, государственная собственность на которые не </w:t>
            </w:r>
            <w:proofErr w:type="gramStart"/>
            <w:r w:rsidRPr="00110B78">
              <w:rPr>
                <w:rFonts w:ascii="Times New Roman" w:eastAsia="Times New Roman" w:hAnsi="Times New Roman"/>
                <w:color w:val="000000"/>
                <w:sz w:val="20"/>
                <w:szCs w:val="20"/>
              </w:rPr>
              <w:t>разграничена и которые расположены</w:t>
            </w:r>
            <w:proofErr w:type="gramEnd"/>
            <w:r w:rsidRPr="00110B78">
              <w:rPr>
                <w:rFonts w:ascii="Times New Roman" w:eastAsia="Times New Roman" w:hAnsi="Times New Roman"/>
                <w:color w:val="000000"/>
                <w:sz w:val="20"/>
                <w:szCs w:val="20"/>
              </w:rPr>
              <w:t xml:space="preserve"> в границах сельских поселений и межселенных территорий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366</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149,1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ШТРАФЫ, САНКЦИИ, ВОЗМЕЩЕНИЕ УЩЕРБА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543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615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113,2</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000 1160100001 0000 140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Кодексом Российской Федерации об административных правонарушениях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277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133,3</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000 1160105001 0000 140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257,1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000 1160105301 0000 140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257,1</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000 1160106001 0000 140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103,3</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557"/>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000 1160106301 0000 140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103,3</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000 1160107001 0000 140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269,8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000 1160107301 0000 140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269,8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000 1160108001 0000 140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000 1160108301 0000 140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000 1160110001 0000 140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000 1160110301 0000 140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000 1160113001 0000 140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000 1160113301 0000 140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000 1160114001 0000 140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83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000 1160114301 0000 140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000 1160115001 0000 140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46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000 1160115301 0000 140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000 1160117001 0000 140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97,9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000 1160117301 0000 140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97,9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000 1160119001 0000 140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191,2</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000 1160119301 0000 140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191,2</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000 1160120001 0000 140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141,5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2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000 1160120301 0000 140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141,5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000 1161000000 0000 140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Платежи в целях возмещения причиненного ущерба (убытков)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335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000 1161012000 0000 140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335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000 1161012301 0000 140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335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100,8</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000 2000000000 0000 000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БЕЗВОЗМЕЗДНЫЕ ПОСТУПЛЕНИЯ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212478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213229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100,4</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БЕЗВОЗМЕЗДНЫЕ ПОСТУПЛЕНИЯ ОТ ДРУГИХ БЮДЖЕТОВ БЮДЖЕТНОЙ СИСТЕМЫ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212478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212393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000 2021000000 0000 150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Дотации бюджетам бюджетной системы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75623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75623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000 2021500100 0000 150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Дотации на выравнивание бюджетной обеспеченности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49998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49998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000 2021500105 0000 150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49998</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49998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000 2021500200 0000 150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Дотации бюджетам на поддержку мер по обеспечению сбалансированности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25625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25625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000 2021500205 0000 150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Дотации бюджетам муниципальных районов на поддержку мер по обеспечению сбалансированности бюджетов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25625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25625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000 2022000000 0000 150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Субсидии бюджетам бюджетной системы Российской Федерации (межбюджетные субсидии)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35892</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35892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000 2022530400 0000 150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2244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2244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000 2022530405 0000 150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2244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2244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000 2022546700 0000 150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000 2022546705 0000 150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800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000 2022551900 0000 150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Субсидии бюджетам на поддержку отрасли культуры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179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000 2022551905 0000 150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Субсидии бюджетам муниципальных районов на поддержку отрасли культуры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179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000 2022757600 0000 150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Субсидии бюджетам на </w:t>
            </w:r>
            <w:proofErr w:type="spellStart"/>
            <w:r w:rsidRPr="00110B78">
              <w:rPr>
                <w:rFonts w:ascii="Times New Roman" w:eastAsia="Times New Roman" w:hAnsi="Times New Roman"/>
                <w:color w:val="000000"/>
                <w:sz w:val="20"/>
                <w:szCs w:val="20"/>
              </w:rPr>
              <w:t>софинансирование</w:t>
            </w:r>
            <w:proofErr w:type="spellEnd"/>
            <w:r w:rsidRPr="00110B78">
              <w:rPr>
                <w:rFonts w:ascii="Times New Roman" w:eastAsia="Times New Roman" w:hAnsi="Times New Roman"/>
                <w:color w:val="000000"/>
                <w:sz w:val="20"/>
                <w:szCs w:val="20"/>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3519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3519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000 2022757605 0000 150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Субсидии бюджетам муниципальных районов на </w:t>
            </w:r>
            <w:proofErr w:type="spellStart"/>
            <w:r w:rsidRPr="00110B78">
              <w:rPr>
                <w:rFonts w:ascii="Times New Roman" w:eastAsia="Times New Roman" w:hAnsi="Times New Roman"/>
                <w:color w:val="000000"/>
                <w:sz w:val="20"/>
                <w:szCs w:val="20"/>
              </w:rPr>
              <w:t>софинансирование</w:t>
            </w:r>
            <w:proofErr w:type="spellEnd"/>
            <w:r w:rsidRPr="00110B78">
              <w:rPr>
                <w:rFonts w:ascii="Times New Roman" w:eastAsia="Times New Roman" w:hAnsi="Times New Roman"/>
                <w:color w:val="000000"/>
                <w:sz w:val="20"/>
                <w:szCs w:val="20"/>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3519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3519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000 2022999900 0000 150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субсидии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29150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29150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000 2022999905 0000 150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субсидии бюджетам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29150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29150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000 2023000000 0000 150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бюджетной системы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96850</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96766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99,9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000 2023002400 0000 150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местным бюджетам на выполнение передаваемых полномочий субъектов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91309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91236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99,9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000 2023002405 0000 150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91309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91236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99,9</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26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000 2023002700 0000 150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817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98,5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57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000 2023002705 0000 150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817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98,5</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000 2023508200 0000 150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3785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3785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000 2023508205 0000 150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3785</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3785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000 2023593000 0000 150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на государственную регистрацию актов гражданского состояния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602</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602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000 2023593005 0000 150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602</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602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000 2023999800 0000 150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Единая субвенция местным бюджетам</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339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000 2023999805 0000 150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Единая субвенция бюджетам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339</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000 2024000000 0000 150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Иные межбюджетные трансферты</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4113</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4113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189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000 2024517900 0000 150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Межбюджетные трансферты,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462</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20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000 2024517905 0000 150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462</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000 2024530300 0000 150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3594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3594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46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000 2024530305 0000 150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3594</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3594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000 2024999900 0000 150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межбюджетные трансферты, передаваемые бюджетам</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9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000 2024999905 0000 150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межбюджетные трансферты, передаваемые бюджетам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57</w:t>
            </w: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57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31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000 2070000000 0000 000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БЕЗВОЗМЕЗДНЫЕ ПОСТУПЛЕНИЯ</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30"/>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000 2070500005 0000 150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безвозмездные поступления в бюджеты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645"/>
        </w:trPr>
        <w:tc>
          <w:tcPr>
            <w:tcW w:w="2410"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000 2070503005 0000 150</w:t>
            </w:r>
          </w:p>
        </w:tc>
        <w:tc>
          <w:tcPr>
            <w:tcW w:w="382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безвозмездные поступления в бюджеты муниципальных районов</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275"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836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59"/>
        </w:trPr>
        <w:tc>
          <w:tcPr>
            <w:tcW w:w="2410" w:type="dxa"/>
            <w:gridSpan w:val="2"/>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3828"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ascii="Arial" w:eastAsia="Times New Roman" w:hAnsi="Arial" w:cs="Arial"/>
                <w:color w:val="000000"/>
                <w:sz w:val="20"/>
                <w:szCs w:val="20"/>
              </w:rPr>
            </w:pPr>
            <w:r w:rsidRPr="00110B78">
              <w:rPr>
                <w:rFonts w:ascii="Arial" w:eastAsia="Times New Roman" w:hAnsi="Arial" w:cs="Arial"/>
                <w:color w:val="000000"/>
                <w:sz w:val="20"/>
                <w:szCs w:val="20"/>
              </w:rPr>
              <w:t> </w:t>
            </w:r>
          </w:p>
        </w:tc>
        <w:tc>
          <w:tcPr>
            <w:tcW w:w="1134"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color w:val="000000"/>
                <w:sz w:val="20"/>
                <w:szCs w:val="20"/>
              </w:rPr>
            </w:pPr>
            <w:r w:rsidRPr="00110B78">
              <w:rPr>
                <w:rFonts w:eastAsia="Times New Roman" w:cs="Calibri"/>
                <w:color w:val="000000"/>
                <w:sz w:val="20"/>
                <w:szCs w:val="20"/>
              </w:rPr>
              <w:t> </w:t>
            </w:r>
          </w:p>
        </w:tc>
        <w:tc>
          <w:tcPr>
            <w:tcW w:w="1275"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851" w:type="dxa"/>
            <w:gridSpan w:val="2"/>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73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bl>
    <w:p w:rsidR="00EB1E56" w:rsidRPr="00110B78" w:rsidRDefault="00EB1E56" w:rsidP="00EB1E56">
      <w:pPr>
        <w:rPr>
          <w:rFonts w:ascii="Times New Roman" w:hAnsi="Times New Roman"/>
          <w:sz w:val="20"/>
          <w:szCs w:val="20"/>
        </w:rPr>
      </w:pPr>
    </w:p>
    <w:tbl>
      <w:tblPr>
        <w:tblW w:w="13940" w:type="dxa"/>
        <w:tblInd w:w="-34" w:type="dxa"/>
        <w:tblLayout w:type="fixed"/>
        <w:tblLook w:val="04A0" w:firstRow="1" w:lastRow="0" w:firstColumn="1" w:lastColumn="0" w:noHBand="0" w:noVBand="1"/>
      </w:tblPr>
      <w:tblGrid>
        <w:gridCol w:w="3403"/>
        <w:gridCol w:w="2374"/>
        <w:gridCol w:w="319"/>
        <w:gridCol w:w="1134"/>
        <w:gridCol w:w="1134"/>
        <w:gridCol w:w="1134"/>
        <w:gridCol w:w="796"/>
        <w:gridCol w:w="2274"/>
        <w:gridCol w:w="236"/>
        <w:gridCol w:w="900"/>
        <w:gridCol w:w="236"/>
      </w:tblGrid>
      <w:tr w:rsidR="00EB1E56" w:rsidRPr="00110B78" w:rsidTr="00B926EA">
        <w:trPr>
          <w:gridAfter w:val="2"/>
          <w:wAfter w:w="1136" w:type="dxa"/>
          <w:trHeight w:val="255"/>
        </w:trPr>
        <w:tc>
          <w:tcPr>
            <w:tcW w:w="5777" w:type="dxa"/>
            <w:gridSpan w:val="2"/>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3721"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Приложение</w:t>
            </w:r>
            <w:proofErr w:type="gramStart"/>
            <w:r w:rsidRPr="00110B78">
              <w:rPr>
                <w:rFonts w:ascii="Times New Roman" w:eastAsia="Times New Roman" w:hAnsi="Times New Roman"/>
                <w:color w:val="000000"/>
                <w:sz w:val="20"/>
                <w:szCs w:val="20"/>
              </w:rPr>
              <w:t>2</w:t>
            </w:r>
            <w:proofErr w:type="gramEnd"/>
          </w:p>
        </w:tc>
        <w:tc>
          <w:tcPr>
            <w:tcW w:w="79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color w:val="000000"/>
                <w:sz w:val="20"/>
                <w:szCs w:val="20"/>
              </w:rPr>
            </w:pPr>
            <w:r w:rsidRPr="00110B78">
              <w:rPr>
                <w:rFonts w:eastAsia="Times New Roman" w:cs="Calibri"/>
                <w:color w:val="000000"/>
                <w:sz w:val="20"/>
                <w:szCs w:val="20"/>
              </w:rPr>
              <w:t> </w:t>
            </w:r>
          </w:p>
        </w:tc>
        <w:tc>
          <w:tcPr>
            <w:tcW w:w="2274"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23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gridAfter w:val="2"/>
          <w:wAfter w:w="1136" w:type="dxa"/>
          <w:trHeight w:val="270"/>
        </w:trPr>
        <w:tc>
          <w:tcPr>
            <w:tcW w:w="5777" w:type="dxa"/>
            <w:gridSpan w:val="2"/>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3721"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 Решению Совета депутатов</w:t>
            </w:r>
          </w:p>
        </w:tc>
        <w:tc>
          <w:tcPr>
            <w:tcW w:w="79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color w:val="000000"/>
                <w:sz w:val="20"/>
                <w:szCs w:val="20"/>
              </w:rPr>
            </w:pPr>
            <w:r w:rsidRPr="00110B78">
              <w:rPr>
                <w:rFonts w:eastAsia="Times New Roman" w:cs="Calibri"/>
                <w:color w:val="000000"/>
                <w:sz w:val="20"/>
                <w:szCs w:val="20"/>
              </w:rPr>
              <w:t> </w:t>
            </w:r>
          </w:p>
        </w:tc>
        <w:tc>
          <w:tcPr>
            <w:tcW w:w="2274"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23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gridAfter w:val="2"/>
          <w:wAfter w:w="1136" w:type="dxa"/>
          <w:trHeight w:val="270"/>
        </w:trPr>
        <w:tc>
          <w:tcPr>
            <w:tcW w:w="5777" w:type="dxa"/>
            <w:gridSpan w:val="2"/>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3721"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Ельниковского муниципального района</w:t>
            </w:r>
          </w:p>
        </w:tc>
        <w:tc>
          <w:tcPr>
            <w:tcW w:w="79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color w:val="000000"/>
                <w:sz w:val="20"/>
                <w:szCs w:val="20"/>
              </w:rPr>
            </w:pPr>
            <w:r w:rsidRPr="00110B78">
              <w:rPr>
                <w:rFonts w:eastAsia="Times New Roman" w:cs="Calibri"/>
                <w:color w:val="000000"/>
                <w:sz w:val="20"/>
                <w:szCs w:val="20"/>
              </w:rPr>
              <w:t> </w:t>
            </w:r>
          </w:p>
        </w:tc>
        <w:tc>
          <w:tcPr>
            <w:tcW w:w="2274"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23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gridAfter w:val="2"/>
          <w:wAfter w:w="1136" w:type="dxa"/>
          <w:trHeight w:val="300"/>
        </w:trPr>
        <w:tc>
          <w:tcPr>
            <w:tcW w:w="5777" w:type="dxa"/>
            <w:gridSpan w:val="2"/>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3721"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Республики Мордовия</w:t>
            </w:r>
          </w:p>
        </w:tc>
        <w:tc>
          <w:tcPr>
            <w:tcW w:w="79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color w:val="000000"/>
                <w:sz w:val="20"/>
                <w:szCs w:val="20"/>
              </w:rPr>
            </w:pPr>
            <w:r w:rsidRPr="00110B78">
              <w:rPr>
                <w:rFonts w:eastAsia="Times New Roman" w:cs="Calibri"/>
                <w:color w:val="000000"/>
                <w:sz w:val="20"/>
                <w:szCs w:val="20"/>
              </w:rPr>
              <w:t> </w:t>
            </w:r>
          </w:p>
        </w:tc>
        <w:tc>
          <w:tcPr>
            <w:tcW w:w="2274"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23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270"/>
        </w:trPr>
        <w:tc>
          <w:tcPr>
            <w:tcW w:w="9498" w:type="dxa"/>
            <w:gridSpan w:val="6"/>
            <w:tcBorders>
              <w:top w:val="nil"/>
              <w:left w:val="nil"/>
              <w:bottom w:val="nil"/>
              <w:right w:val="nil"/>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b/>
                <w:bCs/>
                <w:color w:val="000000"/>
                <w:sz w:val="20"/>
                <w:szCs w:val="20"/>
              </w:rPr>
            </w:pPr>
            <w:r w:rsidRPr="00110B78">
              <w:rPr>
                <w:rFonts w:ascii="Times New Roman" w:eastAsia="Times New Roman" w:hAnsi="Times New Roman"/>
                <w:bCs/>
                <w:color w:val="000000"/>
                <w:sz w:val="20"/>
                <w:szCs w:val="20"/>
              </w:rPr>
              <w:t>от 22.04.2024 № 145</w:t>
            </w:r>
            <w:r w:rsidRPr="00110B78">
              <w:rPr>
                <w:rFonts w:ascii="Times New Roman" w:eastAsia="Times New Roman" w:hAnsi="Times New Roman"/>
                <w:b/>
                <w:bCs/>
                <w:color w:val="000000"/>
                <w:sz w:val="20"/>
                <w:szCs w:val="20"/>
              </w:rPr>
              <w:t xml:space="preserve">                                                                                                                                                                                    </w:t>
            </w:r>
          </w:p>
        </w:tc>
        <w:tc>
          <w:tcPr>
            <w:tcW w:w="42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236" w:type="dxa"/>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r>
      <w:tr w:rsidR="00EB1E56" w:rsidRPr="00110B78" w:rsidTr="00B926EA">
        <w:trPr>
          <w:trHeight w:val="435"/>
        </w:trPr>
        <w:tc>
          <w:tcPr>
            <w:tcW w:w="9498" w:type="dxa"/>
            <w:gridSpan w:val="6"/>
            <w:vMerge w:val="restart"/>
            <w:tcBorders>
              <w:top w:val="nil"/>
              <w:left w:val="nil"/>
              <w:right w:val="nil"/>
            </w:tcBorders>
            <w:shd w:val="clear" w:color="auto" w:fill="auto"/>
            <w:noWrap/>
            <w:vAlign w:val="bottom"/>
            <w:hideMark/>
          </w:tcPr>
          <w:p w:rsidR="00EB1E56" w:rsidRPr="00110B78" w:rsidRDefault="00EB1E56" w:rsidP="00B926EA">
            <w:pPr>
              <w:pStyle w:val="a8"/>
              <w:jc w:val="center"/>
              <w:rPr>
                <w:rFonts w:ascii="Times New Roman" w:eastAsia="Times New Roman" w:hAnsi="Times New Roman"/>
                <w:b/>
                <w:sz w:val="20"/>
                <w:szCs w:val="20"/>
              </w:rPr>
            </w:pPr>
            <w:r w:rsidRPr="00110B78">
              <w:rPr>
                <w:rFonts w:ascii="Times New Roman" w:eastAsia="Times New Roman" w:hAnsi="Times New Roman"/>
                <w:b/>
                <w:sz w:val="20"/>
                <w:szCs w:val="20"/>
              </w:rPr>
              <w:t>Расходы бюджета Ельниковского  муниципального</w:t>
            </w:r>
          </w:p>
          <w:p w:rsidR="00EB1E56" w:rsidRPr="00110B78" w:rsidRDefault="00EB1E56" w:rsidP="00B926EA">
            <w:pPr>
              <w:pStyle w:val="a8"/>
              <w:jc w:val="center"/>
              <w:rPr>
                <w:rFonts w:ascii="Times New Roman" w:eastAsia="Times New Roman" w:hAnsi="Times New Roman"/>
                <w:b/>
                <w:sz w:val="20"/>
                <w:szCs w:val="20"/>
              </w:rPr>
            </w:pPr>
            <w:r w:rsidRPr="00110B78">
              <w:rPr>
                <w:rFonts w:ascii="Times New Roman" w:eastAsia="Times New Roman" w:hAnsi="Times New Roman"/>
                <w:b/>
                <w:sz w:val="20"/>
                <w:szCs w:val="20"/>
              </w:rPr>
              <w:t>района Республики Мордовия</w:t>
            </w:r>
          </w:p>
          <w:p w:rsidR="00EB1E56" w:rsidRPr="00110B78" w:rsidRDefault="00EB1E56" w:rsidP="00B926EA">
            <w:pPr>
              <w:pStyle w:val="a8"/>
              <w:jc w:val="center"/>
              <w:rPr>
                <w:rFonts w:ascii="Times New Roman" w:eastAsia="Times New Roman" w:hAnsi="Times New Roman"/>
                <w:b/>
                <w:sz w:val="20"/>
                <w:szCs w:val="20"/>
              </w:rPr>
            </w:pPr>
            <w:r w:rsidRPr="00110B78">
              <w:rPr>
                <w:rFonts w:ascii="Times New Roman" w:eastAsia="Times New Roman" w:hAnsi="Times New Roman"/>
                <w:b/>
                <w:sz w:val="20"/>
                <w:szCs w:val="20"/>
              </w:rPr>
              <w:t>за 2023 год по разделам и подразделам</w:t>
            </w:r>
          </w:p>
          <w:p w:rsidR="00EB1E56" w:rsidRPr="00110B78" w:rsidRDefault="00EB1E56" w:rsidP="00B926EA">
            <w:pPr>
              <w:pStyle w:val="a8"/>
              <w:jc w:val="center"/>
              <w:rPr>
                <w:rFonts w:eastAsia="Times New Roman" w:cs="Calibri"/>
                <w:b/>
                <w:color w:val="000000"/>
                <w:sz w:val="20"/>
                <w:szCs w:val="20"/>
              </w:rPr>
            </w:pPr>
            <w:r w:rsidRPr="00110B78">
              <w:rPr>
                <w:rFonts w:ascii="Times New Roman" w:eastAsia="Times New Roman" w:hAnsi="Times New Roman"/>
                <w:b/>
                <w:sz w:val="20"/>
                <w:szCs w:val="20"/>
              </w:rPr>
              <w:t>классификации расходов бюджетов</w:t>
            </w:r>
          </w:p>
          <w:p w:rsidR="00EB1E56" w:rsidRPr="00110B78" w:rsidRDefault="00EB1E56" w:rsidP="00B926EA">
            <w:pPr>
              <w:spacing w:after="0" w:line="240" w:lineRule="auto"/>
              <w:jc w:val="right"/>
              <w:rPr>
                <w:rFonts w:eastAsia="Times New Roman" w:cs="Calibri"/>
                <w:b/>
                <w:sz w:val="20"/>
                <w:szCs w:val="20"/>
              </w:rPr>
            </w:pPr>
            <w:r w:rsidRPr="00110B78">
              <w:rPr>
                <w:rFonts w:eastAsia="Times New Roman" w:cs="Calibri"/>
                <w:b/>
                <w:sz w:val="20"/>
                <w:szCs w:val="20"/>
              </w:rPr>
              <w:t xml:space="preserve">(тыс. </w:t>
            </w:r>
            <w:proofErr w:type="spellStart"/>
            <w:r w:rsidRPr="00110B78">
              <w:rPr>
                <w:rFonts w:eastAsia="Times New Roman" w:cs="Calibri"/>
                <w:b/>
                <w:sz w:val="20"/>
                <w:szCs w:val="20"/>
              </w:rPr>
              <w:t>руб</w:t>
            </w:r>
            <w:proofErr w:type="spellEnd"/>
            <w:r w:rsidRPr="00110B78">
              <w:rPr>
                <w:rFonts w:eastAsia="Times New Roman" w:cs="Calibri"/>
                <w:b/>
                <w:sz w:val="20"/>
                <w:szCs w:val="20"/>
              </w:rPr>
              <w:t>)</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525"/>
        </w:trPr>
        <w:tc>
          <w:tcPr>
            <w:tcW w:w="9498" w:type="dxa"/>
            <w:gridSpan w:val="6"/>
            <w:vMerge/>
            <w:tcBorders>
              <w:left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60"/>
        </w:trPr>
        <w:tc>
          <w:tcPr>
            <w:tcW w:w="9498" w:type="dxa"/>
            <w:gridSpan w:val="6"/>
            <w:vMerge/>
            <w:tcBorders>
              <w:left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19"/>
        </w:trPr>
        <w:tc>
          <w:tcPr>
            <w:tcW w:w="9498" w:type="dxa"/>
            <w:gridSpan w:val="6"/>
            <w:vMerge/>
            <w:tcBorders>
              <w:left w:val="nil"/>
              <w:bottom w:val="nil"/>
              <w:right w:val="nil"/>
            </w:tcBorders>
            <w:shd w:val="clear" w:color="auto" w:fill="auto"/>
            <w:noWrap/>
            <w:vAlign w:val="bottom"/>
            <w:hideMark/>
          </w:tcPr>
          <w:p w:rsidR="00EB1E56" w:rsidRPr="00110B78" w:rsidRDefault="00EB1E56" w:rsidP="00B926EA">
            <w:pPr>
              <w:spacing w:after="0" w:line="240" w:lineRule="auto"/>
              <w:rPr>
                <w:rFonts w:eastAsia="Times New Roman" w:cs="Calibri"/>
                <w:sz w:val="20"/>
                <w:szCs w:val="20"/>
              </w:rPr>
            </w:pP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229"/>
        </w:trPr>
        <w:tc>
          <w:tcPr>
            <w:tcW w:w="34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Наименование показателя</w:t>
            </w:r>
          </w:p>
        </w:tc>
        <w:tc>
          <w:tcPr>
            <w:tcW w:w="2693" w:type="dxa"/>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Код расхода по бюджетной классификации</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План</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Кассовое исполнение</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744"/>
        </w:trPr>
        <w:tc>
          <w:tcPr>
            <w:tcW w:w="3403" w:type="dxa"/>
            <w:vMerge/>
            <w:tcBorders>
              <w:top w:val="single" w:sz="4" w:space="0" w:color="000000"/>
              <w:left w:val="single" w:sz="4" w:space="0" w:color="000000"/>
              <w:bottom w:val="single" w:sz="4" w:space="0" w:color="000000"/>
              <w:right w:val="single" w:sz="4" w:space="0" w:color="000000"/>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2693" w:type="dxa"/>
            <w:gridSpan w:val="2"/>
            <w:vMerge/>
            <w:tcBorders>
              <w:top w:val="nil"/>
              <w:left w:val="single" w:sz="4" w:space="0" w:color="000000"/>
              <w:bottom w:val="single" w:sz="4" w:space="0" w:color="000000"/>
              <w:right w:val="single" w:sz="4" w:space="0" w:color="000000"/>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4206" w:type="dxa"/>
            <w:gridSpan w:val="4"/>
            <w:tcBorders>
              <w:top w:val="nil"/>
              <w:left w:val="nil"/>
              <w:bottom w:val="nil"/>
              <w:right w:val="nil"/>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600"/>
        </w:trPr>
        <w:tc>
          <w:tcPr>
            <w:tcW w:w="3403"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left="-108" w:right="-108"/>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Расходы бюджета - всего</w:t>
            </w:r>
          </w:p>
        </w:tc>
        <w:tc>
          <w:tcPr>
            <w:tcW w:w="2693" w:type="dxa"/>
            <w:gridSpan w:val="2"/>
            <w:tcBorders>
              <w:top w:val="single" w:sz="8" w:space="0" w:color="000000"/>
              <w:left w:val="single" w:sz="4" w:space="0" w:color="000000"/>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253950,7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249490,9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98,2</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285"/>
        </w:trPr>
        <w:tc>
          <w:tcPr>
            <w:tcW w:w="3403" w:type="dxa"/>
            <w:tcBorders>
              <w:top w:val="nil"/>
              <w:left w:val="nil"/>
              <w:bottom w:val="nil"/>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100" w:firstLine="2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в том числе: </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ОБЩЕГОСУДАРСТВЕННЫЕ ВОПРОСЫ</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000 0100 0000000000 000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38586,1</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36951,1</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95,8</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6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Функционирование высшего должностного лица субъекта Российской Федерации и муниципального образования</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000 0102 0000000000 000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1568,7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1455,7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92,8</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69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000 0104 0000000000 000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19692,7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19455,9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98,8</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6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000 0106 0000000000 000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5704,9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5112,2</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89,6</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Резервные фонды</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000 0111 0000000000 000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Другие общегосударственные вопросы</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000 0113 0000000000 000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11519,8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10927,4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94,9</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6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НАЦИОНАЛЬНАЯ БЕЗОПАСНОСТЬ И ПРАВООХРАНИТЕЛЬНАЯ ДЕЯТЕЛЬНОСТЬ</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000 0300 0000000000 000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2348,7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2332,8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99,3</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6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000 0310 0000000000 000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1746,7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1730,8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99,1</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НАЦИОНАЛЬНАЯ ЭКОНОМИКА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000 0400 0000000000 000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40188,7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37880,4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94,3</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Сельское хозяйство и рыболовство</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000 0405 0000000000 000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590,9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518,5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87,8</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Транспорт</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000 0408 0000000000 000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3111,8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3111,8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Дорожное хозяйство (дорожные фонды)</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000 0409 0000000000 000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34364,6</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32138,1</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93,5</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Другие вопросы в области национальной экономики</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000 0412 0000000000 000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2121,4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2112,0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99,6</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ЖИЛИЩНО-КОММУНАЛЬНОЕ ХОЗЯЙСТВО</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000 0500 0000000000 000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4657,6</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4623,7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99,3</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Жилищное хозяйство</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000 0501 0000000000 000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4405,9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4404,7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Коммунальное хозяйство</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000 0502 0000000000 000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251,7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218,9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87,0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ОХРАНА ОКРУЖАЮЩЕЙ СРЕДЫ</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000 0600 0000000000 000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169,9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Другие вопросы в области охраны окружающей среды</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000 0605 0000000000 000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169,9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ОБРАЗОВАНИЕ</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000 0700 0000000000 000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126749,8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126732,5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Дошкольное образование</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000 0701 0000000000 000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23571,7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23571,7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Общее образование</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000 0702 0000000000 000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87401,5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87401,5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Дополнительное образование детей</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000 0703 0000000000 000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12611,4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12611,4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Молодежная политика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000 0707 0000000000 000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38,4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37,0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96,3</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Другие вопросы в области образования</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000 0709 0000000000 000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3126,8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3110,9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99,5</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КУЛЬТУРА, КИНЕМАТОГРАФИЯ</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000 0800 0000000000 000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29684,9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29684,9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Культура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000 0801 0000000000 000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24353,3</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24353,3</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Другие вопросы в области культуры, кинематографии</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000 0804 0000000000 000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5331,6</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5331,6</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СОЦИАЛЬНАЯ ПОЛИТИКА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9107,7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8870,0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97,4</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Пенсионное обеспечение</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000 1001 0000000000 000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2334,0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2333,2</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Социальное обеспечение населения</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000 1003 0000000000 000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2195,0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1970,1</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89,8</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Охрана семьи и детства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000 1004 0000000000 000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4578,7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4566,7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99,7</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ФИЗИЧЕСКАЯ КУЛЬТУРА И СПОРТ</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Физическая культура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000 1101 0000000000 000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87,0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СРЕДСТВА МАССОВОЙ ИНФОРМАЦИИ</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000 1200 0000000000 000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1500,0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0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Периодическая печать и издательства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000 1202 0000000000 000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1500,0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6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ОБСЛУЖИВАНИЕ ГОСУДАРСТВЕННОГО (МУНИЦИПАЛЬНОГО) ДОЛГА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000 1300 0000000000 000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21,9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69,6</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6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Обслуживание государственного (муниципального) внутреннего долга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000 1301 0000000000 000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21,9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69,6</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690"/>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МЕЖБЮДЖЕТНЫЕ ТРАНСФЕРТЫ ОБЩЕГО ХАРАКТЕРА БЮДЖЕТАМ БЮДЖЕТНОЙ СИСТЕМЫ РОССИЙСКОЙ ФЕДЕРАЦИИ</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000 1400 0000000000 000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838,9</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806,7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96,2</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46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000 1401 0000000000 000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315"/>
        </w:trPr>
        <w:tc>
          <w:tcPr>
            <w:tcW w:w="3403" w:type="dxa"/>
            <w:tcBorders>
              <w:top w:val="nil"/>
              <w:left w:val="single" w:sz="4" w:space="0" w:color="000000"/>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left="-108" w:right="-108" w:firstLineChars="200" w:firstLine="400"/>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Прочие межбюджетные трансферты общего характера</w:t>
            </w:r>
          </w:p>
        </w:tc>
        <w:tc>
          <w:tcPr>
            <w:tcW w:w="2693" w:type="dxa"/>
            <w:gridSpan w:val="2"/>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000 1403 0000000000 000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837,4</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806,7</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96,3</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259"/>
        </w:trPr>
        <w:tc>
          <w:tcPr>
            <w:tcW w:w="3403" w:type="dxa"/>
            <w:tcBorders>
              <w:top w:val="nil"/>
              <w:left w:val="nil"/>
              <w:bottom w:val="single" w:sz="4" w:space="0" w:color="000000"/>
              <w:right w:val="nil"/>
            </w:tcBorders>
            <w:shd w:val="clear" w:color="auto" w:fill="auto"/>
            <w:noWrap/>
            <w:vAlign w:val="bottom"/>
            <w:hideMark/>
          </w:tcPr>
          <w:p w:rsidR="00EB1E56" w:rsidRPr="00110B78" w:rsidRDefault="00EB1E56" w:rsidP="00B926EA">
            <w:pPr>
              <w:spacing w:after="0" w:line="240" w:lineRule="auto"/>
              <w:ind w:left="-108" w:right="-108"/>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2693" w:type="dxa"/>
            <w:gridSpan w:val="2"/>
            <w:tcBorders>
              <w:top w:val="single" w:sz="8" w:space="0" w:color="000000"/>
              <w:left w:val="nil"/>
              <w:bottom w:val="single" w:sz="8" w:space="0" w:color="000000"/>
              <w:right w:val="nil"/>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r w:rsidR="00EB1E56" w:rsidRPr="00110B78" w:rsidTr="00B926EA">
        <w:trPr>
          <w:trHeight w:val="563"/>
        </w:trPr>
        <w:tc>
          <w:tcPr>
            <w:tcW w:w="3403"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ind w:left="-108" w:right="-108"/>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Результат исполнения бюджета (дефицит / профицит)</w:t>
            </w:r>
          </w:p>
        </w:tc>
        <w:tc>
          <w:tcPr>
            <w:tcW w:w="2693" w:type="dxa"/>
            <w:gridSpan w:val="2"/>
            <w:tcBorders>
              <w:top w:val="nil"/>
              <w:left w:val="single" w:sz="4" w:space="0" w:color="000000"/>
              <w:bottom w:val="single" w:sz="8" w:space="0" w:color="000000"/>
              <w:right w:val="single" w:sz="4" w:space="0" w:color="000000"/>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-7495,3</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1945,5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-26,0</w:t>
            </w:r>
          </w:p>
        </w:tc>
        <w:tc>
          <w:tcPr>
            <w:tcW w:w="4206" w:type="dxa"/>
            <w:gridSpan w:val="4"/>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236" w:type="dxa"/>
            <w:vAlign w:val="center"/>
            <w:hideMark/>
          </w:tcPr>
          <w:p w:rsidR="00EB1E56" w:rsidRPr="00110B78" w:rsidRDefault="00EB1E56" w:rsidP="00B926EA">
            <w:pPr>
              <w:spacing w:after="0" w:line="240" w:lineRule="auto"/>
              <w:rPr>
                <w:rFonts w:ascii="Times New Roman" w:eastAsia="Times New Roman" w:hAnsi="Times New Roman"/>
                <w:sz w:val="20"/>
                <w:szCs w:val="20"/>
              </w:rPr>
            </w:pPr>
          </w:p>
        </w:tc>
      </w:tr>
    </w:tbl>
    <w:p w:rsidR="00EB1E56" w:rsidRPr="00110B78" w:rsidRDefault="00EB1E56" w:rsidP="00EB1E56">
      <w:pPr>
        <w:rPr>
          <w:rFonts w:ascii="Times New Roman" w:hAnsi="Times New Roman"/>
          <w:sz w:val="20"/>
          <w:szCs w:val="20"/>
        </w:rPr>
      </w:pPr>
    </w:p>
    <w:tbl>
      <w:tblPr>
        <w:tblW w:w="10098" w:type="dxa"/>
        <w:tblInd w:w="-492" w:type="dxa"/>
        <w:tblLayout w:type="fixed"/>
        <w:tblLook w:val="04A0" w:firstRow="1" w:lastRow="0" w:firstColumn="1" w:lastColumn="0" w:noHBand="0" w:noVBand="1"/>
      </w:tblPr>
      <w:tblGrid>
        <w:gridCol w:w="2652"/>
        <w:gridCol w:w="598"/>
        <w:gridCol w:w="420"/>
        <w:gridCol w:w="74"/>
        <w:gridCol w:w="491"/>
        <w:gridCol w:w="105"/>
        <w:gridCol w:w="314"/>
        <w:gridCol w:w="419"/>
        <w:gridCol w:w="472"/>
        <w:gridCol w:w="867"/>
        <w:gridCol w:w="617"/>
        <w:gridCol w:w="1084"/>
        <w:gridCol w:w="1134"/>
        <w:gridCol w:w="851"/>
      </w:tblGrid>
      <w:tr w:rsidR="00EB1E56" w:rsidRPr="00110B78" w:rsidTr="00B926EA">
        <w:trPr>
          <w:gridAfter w:val="1"/>
          <w:wAfter w:w="851" w:type="dxa"/>
          <w:trHeight w:val="1830"/>
        </w:trPr>
        <w:tc>
          <w:tcPr>
            <w:tcW w:w="3744" w:type="dxa"/>
            <w:gridSpan w:val="4"/>
            <w:tcBorders>
              <w:top w:val="nil"/>
              <w:left w:val="nil"/>
              <w:bottom w:val="nil"/>
              <w:right w:val="nil"/>
            </w:tcBorders>
            <w:shd w:val="clear" w:color="auto" w:fill="auto"/>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p>
        </w:tc>
        <w:tc>
          <w:tcPr>
            <w:tcW w:w="596" w:type="dxa"/>
            <w:gridSpan w:val="2"/>
            <w:tcBorders>
              <w:top w:val="nil"/>
              <w:left w:val="nil"/>
              <w:bottom w:val="nil"/>
              <w:right w:val="nil"/>
            </w:tcBorders>
            <w:shd w:val="clear" w:color="auto" w:fill="auto"/>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p>
        </w:tc>
        <w:tc>
          <w:tcPr>
            <w:tcW w:w="4907" w:type="dxa"/>
            <w:gridSpan w:val="7"/>
            <w:tcBorders>
              <w:top w:val="nil"/>
              <w:left w:val="nil"/>
              <w:bottom w:val="nil"/>
              <w:right w:val="nil"/>
            </w:tcBorders>
            <w:shd w:val="clear" w:color="auto" w:fill="auto"/>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Приложение 3 </w:t>
            </w:r>
            <w:r w:rsidRPr="00110B78">
              <w:rPr>
                <w:rFonts w:ascii="Times New Roman" w:eastAsia="Times New Roman" w:hAnsi="Times New Roman"/>
                <w:color w:val="000000"/>
                <w:sz w:val="20"/>
                <w:szCs w:val="20"/>
              </w:rPr>
              <w:br/>
              <w:t xml:space="preserve">к решению Совета депутатов Ельниковского </w:t>
            </w:r>
            <w:r w:rsidRPr="00110B78">
              <w:rPr>
                <w:rFonts w:ascii="Times New Roman" w:eastAsia="Times New Roman" w:hAnsi="Times New Roman"/>
                <w:color w:val="000000"/>
                <w:sz w:val="20"/>
                <w:szCs w:val="20"/>
              </w:rPr>
              <w:br/>
              <w:t>муниципального района Республики Мордовия  от  22.04.2024 № 145</w:t>
            </w:r>
          </w:p>
        </w:tc>
      </w:tr>
      <w:tr w:rsidR="00EB1E56" w:rsidRPr="00110B78" w:rsidTr="00B926EA">
        <w:trPr>
          <w:gridAfter w:val="1"/>
          <w:wAfter w:w="851" w:type="dxa"/>
          <w:trHeight w:val="1005"/>
        </w:trPr>
        <w:tc>
          <w:tcPr>
            <w:tcW w:w="9247" w:type="dxa"/>
            <w:gridSpan w:val="13"/>
            <w:tcBorders>
              <w:top w:val="nil"/>
              <w:left w:val="nil"/>
              <w:bottom w:val="nil"/>
              <w:right w:val="nil"/>
            </w:tcBorders>
            <w:shd w:val="clear" w:color="auto" w:fill="auto"/>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xml:space="preserve">ВЕДОМСТВЕННАЯ СТРУКТУРА </w:t>
            </w:r>
            <w:r w:rsidRPr="00110B78">
              <w:rPr>
                <w:rFonts w:ascii="Times New Roman" w:eastAsia="Times New Roman" w:hAnsi="Times New Roman"/>
                <w:b/>
                <w:bCs/>
                <w:color w:val="000000"/>
                <w:sz w:val="20"/>
                <w:szCs w:val="20"/>
              </w:rPr>
              <w:br/>
              <w:t xml:space="preserve">РАСХОДОВ БЮДЖЕТА ЕЛЬНИКОВСКОГО МУНИЦИПАЛЬНОГО РАЙОНА  </w:t>
            </w:r>
            <w:r w:rsidRPr="00110B78">
              <w:rPr>
                <w:rFonts w:ascii="Times New Roman" w:eastAsia="Times New Roman" w:hAnsi="Times New Roman"/>
                <w:b/>
                <w:bCs/>
                <w:color w:val="000000"/>
                <w:sz w:val="20"/>
                <w:szCs w:val="20"/>
              </w:rPr>
              <w:br/>
              <w:t xml:space="preserve">РЕСПУБЛИКИ МОРДОВИЯ ЗА 2023 ГОД </w:t>
            </w:r>
          </w:p>
        </w:tc>
      </w:tr>
      <w:tr w:rsidR="00EB1E56" w:rsidRPr="00110B78" w:rsidTr="00B926EA">
        <w:trPr>
          <w:gridAfter w:val="1"/>
          <w:wAfter w:w="851" w:type="dxa"/>
          <w:trHeight w:val="230"/>
        </w:trPr>
        <w:tc>
          <w:tcPr>
            <w:tcW w:w="2652" w:type="dxa"/>
            <w:vMerge w:val="restart"/>
            <w:tcBorders>
              <w:top w:val="single" w:sz="4" w:space="0" w:color="auto"/>
              <w:left w:val="single" w:sz="4" w:space="0" w:color="auto"/>
              <w:right w:val="single" w:sz="4" w:space="0" w:color="auto"/>
            </w:tcBorders>
            <w:shd w:val="clear" w:color="auto" w:fill="auto"/>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Наименование</w:t>
            </w:r>
          </w:p>
        </w:tc>
        <w:tc>
          <w:tcPr>
            <w:tcW w:w="5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proofErr w:type="spellStart"/>
            <w:proofErr w:type="gramStart"/>
            <w:r w:rsidRPr="00110B78">
              <w:rPr>
                <w:rFonts w:ascii="Times New Roman" w:eastAsia="Times New Roman" w:hAnsi="Times New Roman"/>
                <w:b/>
                <w:bCs/>
                <w:color w:val="000000"/>
                <w:sz w:val="20"/>
                <w:szCs w:val="20"/>
              </w:rPr>
              <w:t>Адм</w:t>
            </w:r>
            <w:proofErr w:type="spellEnd"/>
            <w:proofErr w:type="gramEnd"/>
          </w:p>
        </w:tc>
        <w:tc>
          <w:tcPr>
            <w:tcW w:w="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proofErr w:type="spellStart"/>
            <w:r w:rsidRPr="00110B78">
              <w:rPr>
                <w:rFonts w:ascii="Times New Roman" w:eastAsia="Times New Roman" w:hAnsi="Times New Roman"/>
                <w:b/>
                <w:bCs/>
                <w:color w:val="000000"/>
                <w:sz w:val="20"/>
                <w:szCs w:val="20"/>
              </w:rPr>
              <w:t>Рз</w:t>
            </w:r>
            <w:proofErr w:type="spellEnd"/>
          </w:p>
        </w:tc>
        <w:tc>
          <w:tcPr>
            <w:tcW w:w="56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proofErr w:type="spellStart"/>
            <w:r w:rsidRPr="00110B78">
              <w:rPr>
                <w:rFonts w:ascii="Times New Roman" w:eastAsia="Times New Roman" w:hAnsi="Times New Roman"/>
                <w:b/>
                <w:bCs/>
                <w:color w:val="000000"/>
                <w:sz w:val="20"/>
                <w:szCs w:val="20"/>
              </w:rPr>
              <w:t>Прз</w:t>
            </w:r>
            <w:proofErr w:type="spellEnd"/>
          </w:p>
        </w:tc>
        <w:tc>
          <w:tcPr>
            <w:tcW w:w="2177"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proofErr w:type="spellStart"/>
            <w:r w:rsidRPr="00110B78">
              <w:rPr>
                <w:rFonts w:ascii="Times New Roman" w:eastAsia="Times New Roman" w:hAnsi="Times New Roman"/>
                <w:b/>
                <w:bCs/>
                <w:color w:val="000000"/>
                <w:sz w:val="20"/>
                <w:szCs w:val="20"/>
              </w:rPr>
              <w:t>Цср</w:t>
            </w:r>
            <w:proofErr w:type="spellEnd"/>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proofErr w:type="spellStart"/>
            <w:r w:rsidRPr="00110B78">
              <w:rPr>
                <w:rFonts w:ascii="Times New Roman" w:eastAsia="Times New Roman" w:hAnsi="Times New Roman"/>
                <w:b/>
                <w:bCs/>
                <w:color w:val="000000"/>
                <w:sz w:val="20"/>
                <w:szCs w:val="20"/>
              </w:rPr>
              <w:t>Вр</w:t>
            </w:r>
            <w:proofErr w:type="spellEnd"/>
          </w:p>
        </w:tc>
        <w:tc>
          <w:tcPr>
            <w:tcW w:w="1084" w:type="dxa"/>
            <w:vMerge w:val="restart"/>
            <w:tcBorders>
              <w:top w:val="single" w:sz="4" w:space="0" w:color="auto"/>
              <w:left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b/>
                <w:bCs/>
                <w:color w:val="000000"/>
                <w:sz w:val="20"/>
                <w:szCs w:val="20"/>
                <w:highlight w:val="yellow"/>
              </w:rPr>
            </w:pPr>
            <w:r w:rsidRPr="00110B78">
              <w:rPr>
                <w:rFonts w:ascii="Times New Roman" w:eastAsia="Times New Roman" w:hAnsi="Times New Roman"/>
                <w:b/>
                <w:bCs/>
                <w:sz w:val="20"/>
                <w:szCs w:val="20"/>
              </w:rPr>
              <w:t>Назначено</w:t>
            </w:r>
          </w:p>
        </w:tc>
        <w:tc>
          <w:tcPr>
            <w:tcW w:w="1134" w:type="dxa"/>
            <w:vMerge w:val="restart"/>
            <w:tcBorders>
              <w:top w:val="single" w:sz="4" w:space="0" w:color="auto"/>
              <w:left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Кассовое</w:t>
            </w:r>
          </w:p>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исполнение</w:t>
            </w:r>
          </w:p>
        </w:tc>
      </w:tr>
      <w:tr w:rsidR="00EB1E56" w:rsidRPr="00110B78" w:rsidTr="00B926EA">
        <w:trPr>
          <w:trHeight w:val="327"/>
        </w:trPr>
        <w:tc>
          <w:tcPr>
            <w:tcW w:w="2652" w:type="dxa"/>
            <w:vMerge/>
            <w:tcBorders>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b/>
                <w:bCs/>
                <w:color w:val="000000"/>
                <w:sz w:val="20"/>
                <w:szCs w:val="20"/>
              </w:rPr>
            </w:pPr>
          </w:p>
        </w:tc>
        <w:tc>
          <w:tcPr>
            <w:tcW w:w="598"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b/>
                <w:bCs/>
                <w:color w:val="000000"/>
                <w:sz w:val="20"/>
                <w:szCs w:val="20"/>
              </w:rPr>
            </w:pPr>
          </w:p>
        </w:tc>
        <w:tc>
          <w:tcPr>
            <w:tcW w:w="420"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b/>
                <w:bCs/>
                <w:color w:val="000000"/>
                <w:sz w:val="20"/>
                <w:szCs w:val="20"/>
              </w:rPr>
            </w:pPr>
          </w:p>
        </w:tc>
        <w:tc>
          <w:tcPr>
            <w:tcW w:w="565" w:type="dxa"/>
            <w:gridSpan w:val="2"/>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b/>
                <w:bCs/>
                <w:color w:val="000000"/>
                <w:sz w:val="20"/>
                <w:szCs w:val="20"/>
              </w:rPr>
            </w:pPr>
          </w:p>
        </w:tc>
        <w:tc>
          <w:tcPr>
            <w:tcW w:w="2177" w:type="dxa"/>
            <w:gridSpan w:val="5"/>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b/>
                <w:bCs/>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b/>
                <w:bCs/>
                <w:color w:val="000000"/>
                <w:sz w:val="20"/>
                <w:szCs w:val="20"/>
              </w:rPr>
            </w:pPr>
          </w:p>
        </w:tc>
        <w:tc>
          <w:tcPr>
            <w:tcW w:w="1084" w:type="dxa"/>
            <w:vMerge/>
            <w:tcBorders>
              <w:left w:val="single" w:sz="4" w:space="0" w:color="auto"/>
              <w:bottom w:val="single" w:sz="4" w:space="0" w:color="auto"/>
              <w:right w:val="single" w:sz="4" w:space="0" w:color="auto"/>
            </w:tcBorders>
            <w:shd w:val="clear" w:color="auto" w:fill="auto"/>
            <w:noWrap/>
            <w:vAlign w:val="center"/>
            <w:hideMark/>
          </w:tcPr>
          <w:p w:rsidR="00EB1E56" w:rsidRPr="00110B78" w:rsidRDefault="00EB1E56" w:rsidP="00B926EA">
            <w:pPr>
              <w:spacing w:after="0" w:line="240" w:lineRule="auto"/>
              <w:jc w:val="center"/>
              <w:rPr>
                <w:rFonts w:ascii="Times New Roman" w:eastAsia="Times New Roman" w:hAnsi="Times New Roman"/>
                <w:b/>
                <w:bCs/>
                <w:sz w:val="20"/>
                <w:szCs w:val="20"/>
                <w:highlight w:val="yellow"/>
              </w:rPr>
            </w:pPr>
          </w:p>
        </w:tc>
        <w:tc>
          <w:tcPr>
            <w:tcW w:w="1134" w:type="dxa"/>
            <w:vMerge/>
            <w:tcBorders>
              <w:left w:val="single" w:sz="4" w:space="0" w:color="auto"/>
              <w:bottom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b/>
                <w:bCs/>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b/>
                <w:bCs/>
                <w:sz w:val="20"/>
                <w:szCs w:val="20"/>
              </w:rPr>
            </w:pPr>
            <w:r w:rsidRPr="00110B78">
              <w:rPr>
                <w:rFonts w:ascii="Times New Roman" w:eastAsia="Times New Roman" w:hAnsi="Times New Roman"/>
                <w:b/>
                <w:bCs/>
                <w:sz w:val="20"/>
                <w:szCs w:val="20"/>
              </w:rPr>
              <w:t>%</w:t>
            </w:r>
          </w:p>
        </w:tc>
      </w:tr>
      <w:tr w:rsidR="00EB1E56" w:rsidRPr="00110B78" w:rsidTr="00B926EA">
        <w:trPr>
          <w:trHeight w:val="289"/>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1</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6</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8</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9</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10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p>
        </w:tc>
      </w:tr>
      <w:tr w:rsidR="00EB1E56" w:rsidRPr="00110B78" w:rsidTr="00B926EA">
        <w:trPr>
          <w:trHeight w:val="289"/>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ВСЕГО</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253950,7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249490,9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98,2</w:t>
            </w:r>
          </w:p>
        </w:tc>
      </w:tr>
      <w:tr w:rsidR="00EB1E56" w:rsidRPr="00110B78" w:rsidTr="00B926EA">
        <w:trPr>
          <w:trHeight w:val="58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xml:space="preserve"> Администрация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80 642,2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77744,9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96,4</w:t>
            </w: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Общегосударственные вопросы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27 505,8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27155,5</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98,7</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1 568,7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1455,7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92,8</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1 568,7</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1455,7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92,8</w:t>
            </w:r>
          </w:p>
        </w:tc>
      </w:tr>
      <w:tr w:rsidR="00EB1E56" w:rsidRPr="00110B78" w:rsidTr="00B926EA">
        <w:trPr>
          <w:trHeight w:val="18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1 568,7</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1455,7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92,8</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1 568,7</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1455,7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92,8</w:t>
            </w:r>
          </w:p>
        </w:tc>
      </w:tr>
      <w:tr w:rsidR="00EB1E56" w:rsidRPr="00110B78" w:rsidTr="00B926EA">
        <w:trPr>
          <w:trHeight w:val="157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1 568,7</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1455,7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92,8</w:t>
            </w:r>
          </w:p>
        </w:tc>
      </w:tr>
      <w:tr w:rsidR="00EB1E56" w:rsidRPr="00110B78" w:rsidTr="00B926EA">
        <w:trPr>
          <w:trHeight w:val="58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1 568,7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1455,7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92,8</w:t>
            </w:r>
          </w:p>
        </w:tc>
      </w:tr>
      <w:tr w:rsidR="00EB1E56" w:rsidRPr="00110B78" w:rsidTr="00B926EA">
        <w:trPr>
          <w:trHeight w:val="10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19 689,9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19455,9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w:t>
            </w:r>
            <w:r w:rsidRPr="00110B78">
              <w:rPr>
                <w:rFonts w:ascii="Times New Roman" w:eastAsia="Times New Roman" w:hAnsi="Times New Roman"/>
                <w:color w:val="000000"/>
                <w:sz w:val="20"/>
                <w:szCs w:val="20"/>
              </w:rPr>
              <w:lastRenderedPageBreak/>
              <w:t xml:space="preserve">(2015-2025)»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19 533,0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19299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2 175,0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2142,1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98,5</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2 167,8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2134,9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98,5</w:t>
            </w:r>
          </w:p>
        </w:tc>
      </w:tr>
      <w:tr w:rsidR="00EB1E56" w:rsidRPr="00110B78" w:rsidTr="00B926EA">
        <w:trPr>
          <w:trHeight w:val="15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200,6</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94,3</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200,6</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94,3</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1 890,0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1878,3</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99,4</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1 890,0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1878,3</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99,4</w:t>
            </w: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бюджетные ассигнования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800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65,0</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84,6</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Уплата налогов, сборов и иных платежей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850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57,0</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48</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84,2</w:t>
            </w:r>
          </w:p>
        </w:tc>
      </w:tr>
      <w:tr w:rsidR="00EB1E56" w:rsidRPr="00110B78" w:rsidTr="00B926EA">
        <w:trPr>
          <w:trHeight w:val="20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34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7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8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17 358,0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17156,9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16 897,3</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16696,2</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15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16 897,3</w:t>
            </w:r>
          </w:p>
        </w:tc>
        <w:tc>
          <w:tcPr>
            <w:tcW w:w="1134"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16696,2</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16 897,3</w:t>
            </w:r>
          </w:p>
        </w:tc>
        <w:tc>
          <w:tcPr>
            <w:tcW w:w="1134"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16696,2</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13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sidRPr="00110B78">
              <w:rPr>
                <w:rFonts w:ascii="Times New Roman" w:eastAsia="Times New Roman" w:hAnsi="Times New Roman"/>
                <w:color w:val="000000"/>
                <w:sz w:val="20"/>
                <w:szCs w:val="20"/>
              </w:rPr>
              <w:lastRenderedPageBreak/>
              <w:t xml:space="preserve">административных комиссий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91,5</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160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91,5</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3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113,3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113,3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113,3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9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125,9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60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125,9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125,9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8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7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34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7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110B78">
              <w:rPr>
                <w:rFonts w:ascii="Times New Roman" w:eastAsia="Times New Roman" w:hAnsi="Times New Roman"/>
                <w:color w:val="000000"/>
                <w:sz w:val="20"/>
                <w:szCs w:val="20"/>
              </w:rPr>
              <w:lastRenderedPageBreak/>
              <w:t xml:space="preserve">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0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125"/>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77550</w:t>
            </w:r>
          </w:p>
        </w:tc>
        <w:tc>
          <w:tcPr>
            <w:tcW w:w="617"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single" w:sz="4" w:space="0" w:color="auto"/>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77550</w:t>
            </w:r>
          </w:p>
        </w:tc>
        <w:tc>
          <w:tcPr>
            <w:tcW w:w="617"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0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78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w:t>
            </w:r>
            <w:r w:rsidRPr="00110B78">
              <w:rPr>
                <w:rFonts w:ascii="Times New Roman" w:eastAsia="Times New Roman" w:hAnsi="Times New Roman"/>
                <w:color w:val="000000"/>
                <w:sz w:val="20"/>
                <w:szCs w:val="20"/>
              </w:rPr>
              <w:lastRenderedPageBreak/>
              <w:t>оставшихся без попечения родителей, жилыми помещениями специализированного жилищного фонда</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Z0820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7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Z0820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Z0820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22,6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00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0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77560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9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jc w:val="center"/>
              <w:rPr>
                <w:rFonts w:ascii="Times New Roman" w:eastAsia="Times New Roman" w:hAnsi="Times New Roman"/>
                <w:sz w:val="20"/>
                <w:szCs w:val="20"/>
              </w:rPr>
            </w:pPr>
            <w:proofErr w:type="spellStart"/>
            <w:proofErr w:type="gramStart"/>
            <w:r w:rsidRPr="00110B78">
              <w:rPr>
                <w:rFonts w:ascii="Times New Roman" w:eastAsia="Times New Roman" w:hAnsi="Times New Roman"/>
                <w:sz w:val="20"/>
                <w:szCs w:val="20"/>
              </w:rPr>
              <w:t>C</w:t>
            </w:r>
            <w:proofErr w:type="gramEnd"/>
            <w:r w:rsidRPr="00110B78">
              <w:rPr>
                <w:rFonts w:ascii="Times New Roman" w:eastAsia="Times New Roman" w:hAnsi="Times New Roman"/>
                <w:sz w:val="20"/>
                <w:szCs w:val="20"/>
              </w:rPr>
              <w:t>тимулирование</w:t>
            </w:r>
            <w:proofErr w:type="spellEnd"/>
            <w:r w:rsidRPr="00110B78">
              <w:rPr>
                <w:rFonts w:ascii="Times New Roman" w:eastAsia="Times New Roman" w:hAnsi="Times New Roman"/>
                <w:sz w:val="20"/>
                <w:szCs w:val="20"/>
              </w:rPr>
              <w:t xml:space="preserve"> применения специального налогового режима "Налог на профессиональный доход"</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78050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77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78050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78050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Другие общегосударственные вопросы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6 247,2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6244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99,9</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6 247,2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6244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b/>
                <w:bCs/>
                <w:sz w:val="20"/>
                <w:szCs w:val="20"/>
              </w:rPr>
              <w:t>99,9</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6 247,2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6244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b/>
                <w:bCs/>
                <w:sz w:val="20"/>
                <w:szCs w:val="20"/>
              </w:rPr>
              <w:t>99,9</w:t>
            </w:r>
          </w:p>
        </w:tc>
      </w:tr>
      <w:tr w:rsidR="00EB1E56" w:rsidRPr="00110B78" w:rsidTr="00B926EA">
        <w:trPr>
          <w:trHeight w:val="222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Исполнение судебных актов, предусматривающих обращение взыскания на средства бюджета Ельниковского муниципального района Республики Мордовия</w:t>
            </w:r>
            <w:r w:rsidRPr="00110B78">
              <w:rPr>
                <w:rFonts w:ascii="Times New Roman" w:eastAsia="Times New Roman" w:hAnsi="Times New Roman"/>
                <w:sz w:val="20"/>
                <w:szCs w:val="20"/>
              </w:rPr>
              <w:b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41220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242,1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бюджетные ассигнования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41220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242,1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Исполнение судебных актов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41220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830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242,1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03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42200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106,8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w:t>
            </w:r>
          </w:p>
        </w:tc>
      </w:tr>
      <w:tr w:rsidR="00EB1E56" w:rsidRPr="00110B78" w:rsidTr="00B926EA">
        <w:trPr>
          <w:trHeight w:val="78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42200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106,8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w:t>
            </w:r>
          </w:p>
        </w:tc>
      </w:tr>
      <w:tr w:rsidR="00EB1E56" w:rsidRPr="00110B78" w:rsidTr="00B926EA">
        <w:trPr>
          <w:trHeight w:val="78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867" w:type="dxa"/>
            <w:tcBorders>
              <w:top w:val="nil"/>
              <w:left w:val="nil"/>
              <w:bottom w:val="nil"/>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42200</w:t>
            </w:r>
          </w:p>
        </w:tc>
        <w:tc>
          <w:tcPr>
            <w:tcW w:w="617"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106,8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single" w:sz="4" w:space="0" w:color="auto"/>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61020</w:t>
            </w:r>
          </w:p>
        </w:tc>
        <w:tc>
          <w:tcPr>
            <w:tcW w:w="617"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5 895,1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5 895,1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5 895,1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5 895,1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5 895,1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5 895,1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Органы юстиции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59300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59300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59300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59300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59300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noWrap/>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Национальная экономика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34 042,2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31538,3</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92,6</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noWrap/>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Сельское хозяйство и рыболовство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590,9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518,5</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87,7</w:t>
            </w:r>
          </w:p>
        </w:tc>
      </w:tr>
      <w:tr w:rsidR="00EB1E56" w:rsidRPr="00110B78" w:rsidTr="00B926EA">
        <w:trPr>
          <w:trHeight w:val="133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nil"/>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84,5</w:t>
            </w:r>
          </w:p>
        </w:tc>
        <w:tc>
          <w:tcPr>
            <w:tcW w:w="1134" w:type="dxa"/>
            <w:tcBorders>
              <w:top w:val="nil"/>
              <w:left w:val="nil"/>
              <w:bottom w:val="nil"/>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12,2</w:t>
            </w:r>
          </w:p>
        </w:tc>
        <w:tc>
          <w:tcPr>
            <w:tcW w:w="851" w:type="dxa"/>
            <w:tcBorders>
              <w:top w:val="nil"/>
              <w:left w:val="nil"/>
              <w:bottom w:val="nil"/>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14,4</w:t>
            </w:r>
          </w:p>
        </w:tc>
      </w:tr>
      <w:tr w:rsidR="00EB1E56" w:rsidRPr="00110B78" w:rsidTr="00B926EA">
        <w:trPr>
          <w:trHeight w:val="58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single" w:sz="4" w:space="0" w:color="auto"/>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auto"/>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84,5</w:t>
            </w:r>
          </w:p>
        </w:tc>
        <w:tc>
          <w:tcPr>
            <w:tcW w:w="1134" w:type="dxa"/>
            <w:tcBorders>
              <w:top w:val="single" w:sz="4" w:space="0" w:color="auto"/>
              <w:left w:val="nil"/>
              <w:bottom w:val="nil"/>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12,2</w:t>
            </w:r>
          </w:p>
        </w:tc>
        <w:tc>
          <w:tcPr>
            <w:tcW w:w="851" w:type="dxa"/>
            <w:tcBorders>
              <w:top w:val="single" w:sz="4" w:space="0" w:color="auto"/>
              <w:left w:val="nil"/>
              <w:bottom w:val="nil"/>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14,4</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auto"/>
              <w:left w:val="nil"/>
              <w:bottom w:val="nil"/>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84,5</w:t>
            </w:r>
          </w:p>
        </w:tc>
        <w:tc>
          <w:tcPr>
            <w:tcW w:w="1134" w:type="dxa"/>
            <w:tcBorders>
              <w:top w:val="single" w:sz="4" w:space="0" w:color="auto"/>
              <w:left w:val="nil"/>
              <w:bottom w:val="nil"/>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12,2</w:t>
            </w:r>
          </w:p>
        </w:tc>
        <w:tc>
          <w:tcPr>
            <w:tcW w:w="851" w:type="dxa"/>
            <w:tcBorders>
              <w:top w:val="single" w:sz="4" w:space="0" w:color="auto"/>
              <w:left w:val="nil"/>
              <w:bottom w:val="nil"/>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14,4</w:t>
            </w:r>
          </w:p>
        </w:tc>
      </w:tr>
      <w:tr w:rsidR="00EB1E56" w:rsidRPr="00110B78" w:rsidTr="00B926EA">
        <w:trPr>
          <w:trHeight w:val="6899"/>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110B78">
              <w:rPr>
                <w:rFonts w:ascii="Times New Roman" w:eastAsia="Times New Roman" w:hAnsi="Times New Roman"/>
                <w:color w:val="000000"/>
                <w:sz w:val="20"/>
                <w:szCs w:val="20"/>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single" w:sz="4" w:space="0" w:color="auto"/>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77160</w:t>
            </w:r>
          </w:p>
        </w:tc>
        <w:tc>
          <w:tcPr>
            <w:tcW w:w="617"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auto"/>
              <w:left w:val="single" w:sz="4" w:space="0" w:color="auto"/>
              <w:bottom w:val="single" w:sz="4" w:space="0" w:color="000000"/>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36,3</w:t>
            </w:r>
          </w:p>
        </w:tc>
        <w:tc>
          <w:tcPr>
            <w:tcW w:w="1134" w:type="dxa"/>
            <w:tcBorders>
              <w:top w:val="single" w:sz="4" w:space="0" w:color="auto"/>
              <w:left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sz w:val="20"/>
                <w:szCs w:val="20"/>
              </w:rPr>
            </w:pPr>
          </w:p>
        </w:tc>
        <w:tc>
          <w:tcPr>
            <w:tcW w:w="851" w:type="dxa"/>
            <w:tcBorders>
              <w:top w:val="single" w:sz="4" w:space="0" w:color="auto"/>
              <w:left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sz w:val="20"/>
                <w:szCs w:val="20"/>
              </w:rPr>
            </w:pP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noWrap/>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Социальное обеспечение и иные выплаты населению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noWrap/>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выплаты населению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360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315"/>
        </w:trPr>
        <w:tc>
          <w:tcPr>
            <w:tcW w:w="26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w:t>
            </w:r>
            <w:r w:rsidRPr="00110B78">
              <w:rPr>
                <w:rFonts w:ascii="Times New Roman" w:eastAsia="Times New Roman" w:hAnsi="Times New Roman"/>
                <w:color w:val="000000"/>
                <w:sz w:val="20"/>
                <w:szCs w:val="20"/>
              </w:rPr>
              <w:lastRenderedPageBreak/>
              <w:t>Главы Республики Мордовия от 27 февраля</w:t>
            </w:r>
            <w:proofErr w:type="gramEnd"/>
            <w:r w:rsidRPr="00110B78">
              <w:rPr>
                <w:rFonts w:ascii="Times New Roman" w:eastAsia="Times New Roman" w:hAnsi="Times New Roman"/>
                <w:color w:val="000000"/>
                <w:sz w:val="20"/>
                <w:szCs w:val="20"/>
              </w:rPr>
              <w:t xml:space="preserve"> 2015 года № 91-УГ "О дополнительных мерах по подготовке и закреплению молодых специалистов в сельскохозяйственном производстве"</w:t>
            </w:r>
          </w:p>
        </w:tc>
        <w:tc>
          <w:tcPr>
            <w:tcW w:w="598" w:type="dxa"/>
            <w:vMerge w:val="restart"/>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vMerge w:val="restart"/>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vMerge w:val="restart"/>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vMerge w:val="restart"/>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vMerge w:val="restart"/>
            <w:tcBorders>
              <w:top w:val="nil"/>
              <w:left w:val="single" w:sz="4" w:space="0" w:color="auto"/>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77200</w:t>
            </w:r>
          </w:p>
        </w:tc>
        <w:tc>
          <w:tcPr>
            <w:tcW w:w="617" w:type="dxa"/>
            <w:vMerge w:val="restart"/>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vMerge w:val="restart"/>
            <w:tcBorders>
              <w:top w:val="nil"/>
              <w:left w:val="single" w:sz="4" w:space="0" w:color="auto"/>
              <w:bottom w:val="single" w:sz="4" w:space="0" w:color="000000"/>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48,2</w:t>
            </w:r>
          </w:p>
        </w:tc>
        <w:tc>
          <w:tcPr>
            <w:tcW w:w="1134" w:type="dxa"/>
            <w:tcBorders>
              <w:top w:val="nil"/>
              <w:left w:val="single" w:sz="4" w:space="0" w:color="auto"/>
              <w:bottom w:val="single" w:sz="4" w:space="0" w:color="000000"/>
              <w:right w:val="single" w:sz="4" w:space="0" w:color="auto"/>
            </w:tcBorders>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12,2</w:t>
            </w:r>
          </w:p>
        </w:tc>
        <w:tc>
          <w:tcPr>
            <w:tcW w:w="851" w:type="dxa"/>
            <w:tcBorders>
              <w:top w:val="nil"/>
              <w:left w:val="single" w:sz="4" w:space="0" w:color="auto"/>
              <w:bottom w:val="single" w:sz="4" w:space="0" w:color="000000"/>
              <w:right w:val="single" w:sz="4" w:space="0" w:color="auto"/>
            </w:tcBorders>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25,3</w:t>
            </w:r>
          </w:p>
        </w:tc>
      </w:tr>
      <w:tr w:rsidR="00EB1E56" w:rsidRPr="00110B78" w:rsidTr="00B926EA">
        <w:trPr>
          <w:trHeight w:val="4050"/>
        </w:trPr>
        <w:tc>
          <w:tcPr>
            <w:tcW w:w="2652"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598" w:type="dxa"/>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420" w:type="dxa"/>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565" w:type="dxa"/>
            <w:gridSpan w:val="2"/>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419" w:type="dxa"/>
            <w:gridSpan w:val="2"/>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419" w:type="dxa"/>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472" w:type="dxa"/>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867" w:type="dxa"/>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617" w:type="dxa"/>
            <w:vMerge/>
            <w:tcBorders>
              <w:top w:val="nil"/>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color w:val="000000"/>
                <w:sz w:val="20"/>
                <w:szCs w:val="20"/>
              </w:rPr>
            </w:pPr>
          </w:p>
        </w:tc>
        <w:tc>
          <w:tcPr>
            <w:tcW w:w="1084" w:type="dxa"/>
            <w:vMerge/>
            <w:tcBorders>
              <w:top w:val="nil"/>
              <w:left w:val="single" w:sz="4" w:space="0" w:color="auto"/>
              <w:bottom w:val="single" w:sz="4" w:space="0" w:color="000000"/>
              <w:right w:val="single" w:sz="4" w:space="0" w:color="auto"/>
            </w:tcBorders>
            <w:vAlign w:val="center"/>
            <w:hideMark/>
          </w:tcPr>
          <w:p w:rsidR="00EB1E56" w:rsidRPr="00110B78" w:rsidRDefault="00EB1E56" w:rsidP="00B926EA">
            <w:pPr>
              <w:spacing w:after="0" w:line="240" w:lineRule="auto"/>
              <w:rPr>
                <w:rFonts w:ascii="Times New Roman" w:eastAsia="Times New Roman" w:hAnsi="Times New Roman"/>
                <w:sz w:val="20"/>
                <w:szCs w:val="20"/>
              </w:rPr>
            </w:pPr>
          </w:p>
        </w:tc>
        <w:tc>
          <w:tcPr>
            <w:tcW w:w="1134" w:type="dxa"/>
            <w:tcBorders>
              <w:top w:val="nil"/>
              <w:left w:val="single" w:sz="4" w:space="0" w:color="auto"/>
              <w:bottom w:val="single" w:sz="4" w:space="0" w:color="000000"/>
              <w:right w:val="single" w:sz="4" w:space="0" w:color="auto"/>
            </w:tcBorders>
          </w:tcPr>
          <w:p w:rsidR="00EB1E56" w:rsidRPr="00110B78" w:rsidRDefault="00EB1E56" w:rsidP="00B926EA">
            <w:pPr>
              <w:spacing w:after="0" w:line="240" w:lineRule="auto"/>
              <w:rPr>
                <w:rFonts w:ascii="Times New Roman" w:eastAsia="Times New Roman" w:hAnsi="Times New Roman"/>
                <w:sz w:val="20"/>
                <w:szCs w:val="20"/>
              </w:rPr>
            </w:pPr>
          </w:p>
        </w:tc>
        <w:tc>
          <w:tcPr>
            <w:tcW w:w="851" w:type="dxa"/>
            <w:tcBorders>
              <w:top w:val="nil"/>
              <w:left w:val="single" w:sz="4" w:space="0" w:color="auto"/>
              <w:bottom w:val="single" w:sz="4" w:space="0" w:color="000000"/>
              <w:right w:val="single" w:sz="4" w:space="0" w:color="auto"/>
            </w:tcBorders>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25,3</w:t>
            </w:r>
          </w:p>
        </w:tc>
      </w:tr>
      <w:tr w:rsidR="00EB1E56" w:rsidRPr="00110B78" w:rsidTr="00B926EA">
        <w:trPr>
          <w:trHeight w:val="465"/>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48,2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25,3</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noWrap/>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выплаты населению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360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48,2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25,3</w:t>
            </w:r>
          </w:p>
        </w:tc>
      </w:tr>
      <w:tr w:rsidR="00EB1E56" w:rsidRPr="00110B78" w:rsidTr="00B926EA">
        <w:trPr>
          <w:trHeight w:val="4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506,3</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506,3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03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506,3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506,3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506,3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Транспорт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1134" w:type="dxa"/>
            <w:tcBorders>
              <w:top w:val="nil"/>
              <w:left w:val="single" w:sz="4" w:space="0" w:color="auto"/>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851" w:type="dxa"/>
            <w:tcBorders>
              <w:top w:val="nil"/>
              <w:left w:val="single" w:sz="4" w:space="0" w:color="auto"/>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1134" w:type="dxa"/>
            <w:tcBorders>
              <w:top w:val="nil"/>
              <w:left w:val="single" w:sz="4" w:space="0" w:color="auto"/>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851" w:type="dxa"/>
            <w:tcBorders>
              <w:top w:val="nil"/>
              <w:left w:val="single" w:sz="4" w:space="0" w:color="auto"/>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1134" w:type="dxa"/>
            <w:tcBorders>
              <w:top w:val="nil"/>
              <w:left w:val="single" w:sz="4" w:space="0" w:color="auto"/>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851" w:type="dxa"/>
            <w:tcBorders>
              <w:top w:val="nil"/>
              <w:left w:val="single" w:sz="4" w:space="0" w:color="auto"/>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48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S6340 </w:t>
            </w:r>
          </w:p>
        </w:tc>
        <w:tc>
          <w:tcPr>
            <w:tcW w:w="617"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1134" w:type="dxa"/>
            <w:tcBorders>
              <w:top w:val="nil"/>
              <w:left w:val="single" w:sz="4" w:space="0" w:color="auto"/>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851" w:type="dxa"/>
            <w:tcBorders>
              <w:top w:val="nil"/>
              <w:left w:val="single" w:sz="4" w:space="0" w:color="auto"/>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S6340 </w:t>
            </w:r>
          </w:p>
        </w:tc>
        <w:tc>
          <w:tcPr>
            <w:tcW w:w="617"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1134" w:type="dxa"/>
            <w:tcBorders>
              <w:top w:val="nil"/>
              <w:left w:val="single" w:sz="4" w:space="0" w:color="auto"/>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851" w:type="dxa"/>
            <w:tcBorders>
              <w:top w:val="nil"/>
              <w:left w:val="single" w:sz="4" w:space="0" w:color="auto"/>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S6340 </w:t>
            </w:r>
          </w:p>
        </w:tc>
        <w:tc>
          <w:tcPr>
            <w:tcW w:w="617"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1134" w:type="dxa"/>
            <w:tcBorders>
              <w:top w:val="nil"/>
              <w:left w:val="single" w:sz="4" w:space="0" w:color="auto"/>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3 111,8</w:t>
            </w:r>
          </w:p>
        </w:tc>
        <w:tc>
          <w:tcPr>
            <w:tcW w:w="851" w:type="dxa"/>
            <w:tcBorders>
              <w:top w:val="nil"/>
              <w:left w:val="single" w:sz="4" w:space="0" w:color="auto"/>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noWrap/>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Дорожное  хозяйство (дорожные фонды)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29 258,1</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26828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91,7</w:t>
            </w:r>
          </w:p>
        </w:tc>
      </w:tr>
      <w:tr w:rsidR="00EB1E56" w:rsidRPr="00110B78" w:rsidTr="00B926EA">
        <w:trPr>
          <w:trHeight w:val="480"/>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29 258,1</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26828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91,7</w:t>
            </w:r>
          </w:p>
        </w:tc>
      </w:tr>
      <w:tr w:rsidR="00EB1E56" w:rsidRPr="00110B78" w:rsidTr="00B926EA">
        <w:trPr>
          <w:trHeight w:val="480"/>
        </w:trPr>
        <w:tc>
          <w:tcPr>
            <w:tcW w:w="2652" w:type="dxa"/>
            <w:tcBorders>
              <w:top w:val="nil"/>
              <w:left w:val="single" w:sz="4" w:space="0" w:color="auto"/>
              <w:bottom w:val="single" w:sz="4" w:space="0" w:color="auto"/>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««Строительство </w:t>
            </w:r>
            <w:proofErr w:type="gramStart"/>
            <w:r w:rsidRPr="00110B78">
              <w:rPr>
                <w:rFonts w:ascii="Times New Roman" w:eastAsia="Times New Roman" w:hAnsi="Times New Roman"/>
                <w:color w:val="000000"/>
                <w:sz w:val="20"/>
                <w:szCs w:val="20"/>
              </w:rPr>
              <w:t xml:space="preserve">( </w:t>
            </w:r>
            <w:proofErr w:type="gramEnd"/>
            <w:r w:rsidRPr="00110B78">
              <w:rPr>
                <w:rFonts w:ascii="Times New Roman" w:eastAsia="Times New Roman" w:hAnsi="Times New Roman"/>
                <w:color w:val="000000"/>
                <w:sz w:val="20"/>
                <w:szCs w:val="20"/>
              </w:rPr>
              <w:t xml:space="preserve">реконструкция) автомобильных дорог»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9 655,4</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9655,4</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4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42330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8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42330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8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Бюджетные инвестиции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42330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80"/>
        </w:trPr>
        <w:tc>
          <w:tcPr>
            <w:tcW w:w="2652" w:type="dxa"/>
            <w:tcBorders>
              <w:top w:val="nil"/>
              <w:left w:val="single" w:sz="4" w:space="0" w:color="auto"/>
              <w:bottom w:val="single" w:sz="4" w:space="0" w:color="auto"/>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Развитие уличной и дорожной сети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nil"/>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S6130 </w:t>
            </w:r>
          </w:p>
        </w:tc>
        <w:tc>
          <w:tcPr>
            <w:tcW w:w="617" w:type="dxa"/>
            <w:tcBorders>
              <w:top w:val="nil"/>
              <w:left w:val="single" w:sz="4" w:space="0" w:color="000000"/>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9 640,4</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80"/>
        </w:trPr>
        <w:tc>
          <w:tcPr>
            <w:tcW w:w="2652" w:type="dxa"/>
            <w:tcBorders>
              <w:top w:val="nil"/>
              <w:left w:val="single" w:sz="4" w:space="0" w:color="auto"/>
              <w:bottom w:val="single" w:sz="4" w:space="0" w:color="auto"/>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nil"/>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S6130 </w:t>
            </w:r>
          </w:p>
        </w:tc>
        <w:tc>
          <w:tcPr>
            <w:tcW w:w="617" w:type="dxa"/>
            <w:tcBorders>
              <w:top w:val="nil"/>
              <w:left w:val="single" w:sz="4" w:space="0" w:color="000000"/>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9 640,4</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80"/>
        </w:trPr>
        <w:tc>
          <w:tcPr>
            <w:tcW w:w="2652" w:type="dxa"/>
            <w:tcBorders>
              <w:top w:val="nil"/>
              <w:left w:val="single" w:sz="4" w:space="0" w:color="auto"/>
              <w:bottom w:val="single" w:sz="4" w:space="0" w:color="auto"/>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Бюджетные инвестиции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nil"/>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S6130 </w:t>
            </w:r>
          </w:p>
        </w:tc>
        <w:tc>
          <w:tcPr>
            <w:tcW w:w="617" w:type="dxa"/>
            <w:tcBorders>
              <w:top w:val="nil"/>
              <w:left w:val="single" w:sz="4" w:space="0" w:color="000000"/>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9 640,4</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single" w:sz="4" w:space="0" w:color="auto"/>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721,1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24,5</w:t>
            </w:r>
          </w:p>
        </w:tc>
      </w:tr>
      <w:tr w:rsidR="00EB1E56" w:rsidRPr="00110B78" w:rsidTr="00B926EA">
        <w:trPr>
          <w:trHeight w:val="11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13</w:t>
            </w:r>
          </w:p>
        </w:tc>
        <w:tc>
          <w:tcPr>
            <w:tcW w:w="419"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0</w:t>
            </w:r>
          </w:p>
        </w:tc>
        <w:tc>
          <w:tcPr>
            <w:tcW w:w="472"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02</w:t>
            </w:r>
          </w:p>
        </w:tc>
        <w:tc>
          <w:tcPr>
            <w:tcW w:w="867"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42510</w:t>
            </w:r>
          </w:p>
        </w:tc>
        <w:tc>
          <w:tcPr>
            <w:tcW w:w="617"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1084" w:type="dxa"/>
            <w:tcBorders>
              <w:top w:val="nil"/>
              <w:left w:val="single" w:sz="4" w:space="0" w:color="auto"/>
              <w:bottom w:val="single" w:sz="4" w:space="0" w:color="000000"/>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2 938,3</w:t>
            </w:r>
          </w:p>
        </w:tc>
        <w:tc>
          <w:tcPr>
            <w:tcW w:w="1134" w:type="dxa"/>
            <w:tcBorders>
              <w:top w:val="nil"/>
              <w:left w:val="single" w:sz="4" w:space="0" w:color="auto"/>
              <w:right w:val="single" w:sz="4" w:space="0" w:color="auto"/>
            </w:tcBorders>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721,1</w:t>
            </w:r>
          </w:p>
        </w:tc>
        <w:tc>
          <w:tcPr>
            <w:tcW w:w="851" w:type="dxa"/>
            <w:tcBorders>
              <w:top w:val="nil"/>
              <w:left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24,5</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42510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721,1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24,5</w:t>
            </w:r>
          </w:p>
        </w:tc>
      </w:tr>
      <w:tr w:rsidR="00EB1E56" w:rsidRPr="00110B78" w:rsidTr="00B926EA">
        <w:trPr>
          <w:trHeight w:val="8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42510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721,1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24,5</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1134" w:type="dxa"/>
            <w:tcBorders>
              <w:top w:val="nil"/>
              <w:left w:val="single" w:sz="4" w:space="0" w:color="auto"/>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851" w:type="dxa"/>
            <w:tcBorders>
              <w:top w:val="nil"/>
              <w:left w:val="single" w:sz="4" w:space="0" w:color="auto"/>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Капитальный ремонт и ремонт автомобильных дорог общего пользования местного значения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14 584,8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1866,6</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89,8</w:t>
            </w:r>
          </w:p>
        </w:tc>
      </w:tr>
      <w:tr w:rsidR="00EB1E56" w:rsidRPr="00110B78" w:rsidTr="00B926EA">
        <w:trPr>
          <w:trHeight w:val="82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1866,6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89,8</w:t>
            </w:r>
          </w:p>
        </w:tc>
      </w:tr>
      <w:tr w:rsidR="00EB1E56" w:rsidRPr="00110B78" w:rsidTr="00B926EA">
        <w:trPr>
          <w:trHeight w:val="82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1866,6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89,8</w:t>
            </w:r>
          </w:p>
        </w:tc>
      </w:tr>
      <w:tr w:rsidR="00EB1E56" w:rsidRPr="00110B78" w:rsidTr="00B926EA">
        <w:trPr>
          <w:trHeight w:val="82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1866,6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89,8</w:t>
            </w:r>
          </w:p>
        </w:tc>
      </w:tr>
      <w:tr w:rsidR="00EB1E56" w:rsidRPr="00110B78" w:rsidTr="00B926EA">
        <w:trPr>
          <w:trHeight w:val="82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Другие вопросы в области национальной экономики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1080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1080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1080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Мероприятия в области строительства, архитектуры и градостроительства</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1080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1080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1080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Жилищн</w:t>
            </w:r>
            <w:proofErr w:type="gramStart"/>
            <w:r w:rsidRPr="00110B78">
              <w:rPr>
                <w:rFonts w:ascii="Times New Roman" w:eastAsia="Times New Roman" w:hAnsi="Times New Roman"/>
                <w:color w:val="000000"/>
                <w:sz w:val="20"/>
                <w:szCs w:val="20"/>
              </w:rPr>
              <w:t>о-</w:t>
            </w:r>
            <w:proofErr w:type="gramEnd"/>
            <w:r w:rsidRPr="00110B78">
              <w:rPr>
                <w:rFonts w:ascii="Times New Roman" w:eastAsia="Times New Roman" w:hAnsi="Times New Roman"/>
                <w:color w:val="000000"/>
                <w:sz w:val="20"/>
                <w:szCs w:val="20"/>
              </w:rPr>
              <w:t xml:space="preserve">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4 657,7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4623,7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99,3</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Жилищное хозяйство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4 406,1</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4404,7</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60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8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33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Строительство (приобретение) жилья, предоставляемого по договору найма жилого помещения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L5762</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L5762</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Бюджетные инвестиции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L5762</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4 398,9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1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1134" w:type="dxa"/>
            <w:tcBorders>
              <w:top w:val="nil"/>
              <w:left w:val="nil"/>
              <w:bottom w:val="single" w:sz="4" w:space="0" w:color="000000"/>
              <w:right w:val="nil"/>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851" w:type="dxa"/>
            <w:tcBorders>
              <w:top w:val="nil"/>
              <w:left w:val="nil"/>
              <w:bottom w:val="single" w:sz="4" w:space="0" w:color="000000"/>
              <w:right w:val="nil"/>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1134" w:type="dxa"/>
            <w:tcBorders>
              <w:top w:val="nil"/>
              <w:left w:val="nil"/>
              <w:bottom w:val="single" w:sz="4" w:space="0" w:color="000000"/>
              <w:right w:val="nil"/>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851" w:type="dxa"/>
            <w:tcBorders>
              <w:top w:val="nil"/>
              <w:left w:val="nil"/>
              <w:bottom w:val="single" w:sz="4" w:space="0" w:color="000000"/>
              <w:right w:val="nil"/>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Взнос на капитальный ремонт общего имущества в многоквартирном доме</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42360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1134" w:type="dxa"/>
            <w:tcBorders>
              <w:top w:val="nil"/>
              <w:left w:val="nil"/>
              <w:bottom w:val="single" w:sz="4" w:space="0" w:color="000000"/>
              <w:right w:val="nil"/>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851" w:type="dxa"/>
            <w:tcBorders>
              <w:top w:val="nil"/>
              <w:left w:val="nil"/>
              <w:bottom w:val="single" w:sz="4" w:space="0" w:color="000000"/>
              <w:right w:val="nil"/>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42360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1134" w:type="dxa"/>
            <w:tcBorders>
              <w:top w:val="nil"/>
              <w:left w:val="nil"/>
              <w:bottom w:val="single" w:sz="4" w:space="0" w:color="000000"/>
              <w:right w:val="nil"/>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851" w:type="dxa"/>
            <w:tcBorders>
              <w:top w:val="nil"/>
              <w:left w:val="nil"/>
              <w:bottom w:val="single" w:sz="4" w:space="0" w:color="000000"/>
              <w:right w:val="nil"/>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noWrap/>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42360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000000"/>
              <w:right w:val="nil"/>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1134" w:type="dxa"/>
            <w:tcBorders>
              <w:top w:val="nil"/>
              <w:left w:val="nil"/>
              <w:bottom w:val="single" w:sz="4" w:space="0" w:color="000000"/>
              <w:right w:val="nil"/>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7,2</w:t>
            </w:r>
          </w:p>
        </w:tc>
        <w:tc>
          <w:tcPr>
            <w:tcW w:w="851" w:type="dxa"/>
            <w:tcBorders>
              <w:top w:val="nil"/>
              <w:left w:val="nil"/>
              <w:bottom w:val="single" w:sz="4" w:space="0" w:color="000000"/>
              <w:right w:val="nil"/>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Коммунальное хозяйство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251,6</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218,9</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w:t>
            </w:r>
          </w:p>
        </w:tc>
      </w:tr>
      <w:tr w:rsidR="00EB1E56" w:rsidRPr="00110B78" w:rsidTr="00B926EA">
        <w:trPr>
          <w:trHeight w:val="102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1134" w:type="dxa"/>
            <w:tcBorders>
              <w:top w:val="nil"/>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851" w:type="dxa"/>
            <w:tcBorders>
              <w:top w:val="nil"/>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5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 xml:space="preserve"> Основное мероприятие </w:t>
            </w:r>
            <w:proofErr w:type="gramStart"/>
            <w:r w:rsidRPr="00110B78">
              <w:rPr>
                <w:rFonts w:ascii="Times New Roman" w:eastAsia="Times New Roman" w:hAnsi="Times New Roman"/>
                <w:sz w:val="20"/>
                <w:szCs w:val="20"/>
              </w:rPr>
              <w:t>:"</w:t>
            </w:r>
            <w:proofErr w:type="gramEnd"/>
            <w:r w:rsidRPr="00110B78">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1134" w:type="dxa"/>
            <w:tcBorders>
              <w:top w:val="single" w:sz="4" w:space="0" w:color="000000"/>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851" w:type="dxa"/>
            <w:tcBorders>
              <w:top w:val="single" w:sz="4" w:space="0" w:color="000000"/>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2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1134" w:type="dxa"/>
            <w:tcBorders>
              <w:top w:val="single" w:sz="4" w:space="0" w:color="000000"/>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851" w:type="dxa"/>
            <w:tcBorders>
              <w:top w:val="single" w:sz="4" w:space="0" w:color="000000"/>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1134" w:type="dxa"/>
            <w:tcBorders>
              <w:top w:val="single" w:sz="4" w:space="0" w:color="000000"/>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851" w:type="dxa"/>
            <w:tcBorders>
              <w:top w:val="single" w:sz="4" w:space="0" w:color="000000"/>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1134" w:type="dxa"/>
            <w:tcBorders>
              <w:top w:val="single" w:sz="4" w:space="0" w:color="000000"/>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210,6</w:t>
            </w:r>
          </w:p>
        </w:tc>
        <w:tc>
          <w:tcPr>
            <w:tcW w:w="851" w:type="dxa"/>
            <w:tcBorders>
              <w:top w:val="single" w:sz="4" w:space="0" w:color="000000"/>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1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41,0</w:t>
            </w:r>
          </w:p>
        </w:tc>
        <w:tc>
          <w:tcPr>
            <w:tcW w:w="1134" w:type="dxa"/>
            <w:tcBorders>
              <w:top w:val="single" w:sz="4" w:space="0" w:color="auto"/>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w:t>
            </w:r>
          </w:p>
        </w:tc>
        <w:tc>
          <w:tcPr>
            <w:tcW w:w="851" w:type="dxa"/>
            <w:tcBorders>
              <w:top w:val="single" w:sz="4" w:space="0" w:color="auto"/>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20,5</w:t>
            </w:r>
          </w:p>
        </w:tc>
      </w:tr>
      <w:tr w:rsidR="00EB1E56" w:rsidRPr="00110B78" w:rsidTr="00B926EA">
        <w:trPr>
          <w:trHeight w:val="76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 xml:space="preserve">обеспечения деятельности главных распорядителей  средств </w:t>
            </w:r>
            <w:r w:rsidRPr="00110B78">
              <w:rPr>
                <w:rFonts w:ascii="Times New Roman" w:eastAsia="Times New Roman" w:hAnsi="Times New Roman"/>
                <w:color w:val="000000"/>
                <w:sz w:val="20"/>
                <w:szCs w:val="20"/>
              </w:rPr>
              <w:lastRenderedPageBreak/>
              <w:t>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20,5</w:t>
            </w:r>
          </w:p>
        </w:tc>
      </w:tr>
      <w:tr w:rsidR="00EB1E56" w:rsidRPr="00110B78" w:rsidTr="00B926EA">
        <w:trPr>
          <w:trHeight w:val="6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Мероприятия в области жилищно-коммунального хозяйства</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20,5</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20,5</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20,5</w:t>
            </w:r>
          </w:p>
        </w:tc>
      </w:tr>
      <w:tr w:rsidR="00EB1E56" w:rsidRPr="00110B78" w:rsidTr="00B926EA">
        <w:trPr>
          <w:trHeight w:val="25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"Охрана окружающей среды"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51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"Другие вопросы в области охраны окружающей среды"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51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6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6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Мероприятия в области охраны окружающей среды</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91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Образование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96,4</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Молодежная политика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96,4</w:t>
            </w:r>
          </w:p>
        </w:tc>
      </w:tr>
      <w:tr w:rsidR="00EB1E56" w:rsidRPr="00110B78" w:rsidTr="00B926EA">
        <w:trPr>
          <w:trHeight w:val="10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96,4</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 Воспитание гражданственности и патриотизма духовно- нравственное воспитание </w:t>
            </w:r>
            <w:r w:rsidRPr="00110B78">
              <w:rPr>
                <w:rFonts w:ascii="Times New Roman" w:eastAsia="Times New Roman" w:hAnsi="Times New Roman"/>
                <w:color w:val="000000"/>
                <w:sz w:val="20"/>
                <w:szCs w:val="20"/>
              </w:rPr>
              <w:lastRenderedPageBreak/>
              <w:t xml:space="preserve">молодежи»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96,3</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Мероприятия в области молодежной политики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02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15,8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15,8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B926EA">
        <w:trPr>
          <w:trHeight w:val="8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15,8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B926EA">
        <w:trPr>
          <w:trHeight w:val="58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98,3</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Мероприятия в области молодежной политики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98,3</w:t>
            </w:r>
          </w:p>
        </w:tc>
      </w:tr>
      <w:tr w:rsidR="00EB1E56" w:rsidRPr="00110B78" w:rsidTr="00B926EA">
        <w:trPr>
          <w:trHeight w:val="4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98,3</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98,3</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«Развитие массового детского и молодежного спорта»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Мероприятия в области молодежной политики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Мероприятия в области молодежной политики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42110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95</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Мероприятия в области молодежной политики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07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42110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7,6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95</w:t>
            </w:r>
          </w:p>
        </w:tc>
      </w:tr>
      <w:tr w:rsidR="00EB1E56" w:rsidRPr="00110B78" w:rsidTr="00B926EA">
        <w:trPr>
          <w:trHeight w:val="60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7,6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95</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7,6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95</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Культура, кинематография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Другие вопросы в области культуры, кинематографии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00"/>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5 331,6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Социальная политика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6 912,7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6899,9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99,8</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Пенсионное обеспечение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2 334,0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2333,2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99,8</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2 334,0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2333,2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99,8</w:t>
            </w:r>
          </w:p>
        </w:tc>
      </w:tr>
      <w:tr w:rsidR="00EB1E56" w:rsidRPr="00110B78" w:rsidTr="00B926EA">
        <w:trPr>
          <w:trHeight w:val="100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2 334,0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2333,2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99,8</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2 334,0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2333,2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99,8</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Социальное обеспечение и иные выплаты населению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2 334,0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2333,2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99,8</w:t>
            </w:r>
          </w:p>
        </w:tc>
      </w:tr>
      <w:tr w:rsidR="00EB1E56" w:rsidRPr="00110B78" w:rsidTr="00B926EA">
        <w:trPr>
          <w:trHeight w:val="4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Публичные нормативные социальные выплаты гражданам </w:t>
            </w:r>
          </w:p>
        </w:tc>
        <w:tc>
          <w:tcPr>
            <w:tcW w:w="598"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2 334,0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2333,2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99,8</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Охрана  семьи  и  детства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4 578,7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4566,7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99,7</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816,7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804,7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98,5</w:t>
            </w:r>
          </w:p>
        </w:tc>
      </w:tr>
      <w:tr w:rsidR="00EB1E56" w:rsidRPr="00110B78" w:rsidTr="00B926EA">
        <w:trPr>
          <w:trHeight w:val="12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816,7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804,7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98,5</w:t>
            </w:r>
          </w:p>
        </w:tc>
      </w:tr>
      <w:tr w:rsidR="00EB1E56" w:rsidRPr="00110B78" w:rsidTr="00B926EA">
        <w:trPr>
          <w:trHeight w:val="1437"/>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816,7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804,7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98,5</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48</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48</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Социальное обеспечение и иные выплаты населению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811,7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802,3</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4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Публичные нормативные социальные выплаты гражданам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811,7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802,3</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Социальные выплаты гражданам, кроме </w:t>
            </w:r>
            <w:r w:rsidRPr="00110B78">
              <w:rPr>
                <w:rFonts w:ascii="Times New Roman" w:eastAsia="Times New Roman" w:hAnsi="Times New Roman"/>
                <w:color w:val="000000"/>
                <w:sz w:val="20"/>
                <w:szCs w:val="20"/>
              </w:rPr>
              <w:lastRenderedPageBreak/>
              <w:t xml:space="preserve">публичных нормативных социальных выплат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Муниципальная программа «Жилище»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3 762,0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3 762,0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3 762,0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3 762,0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18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R0820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1 254,0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R0820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1 254,0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Бюджетные инвестиции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R0820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1 254,0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8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Z0820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2 508,0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03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Z0820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2 508,0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Бюджетные инвестиции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Z0820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2 508,0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Физическая культура и спорт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Физическая культура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2019-2025 </w:t>
            </w:r>
            <w:proofErr w:type="spellStart"/>
            <w:r w:rsidRPr="00110B78">
              <w:rPr>
                <w:rFonts w:ascii="Times New Roman" w:eastAsia="Times New Roman" w:hAnsi="Times New Roman"/>
                <w:color w:val="000000"/>
                <w:sz w:val="20"/>
                <w:szCs w:val="20"/>
              </w:rPr>
              <w:t>г.</w:t>
            </w:r>
            <w:proofErr w:type="gramStart"/>
            <w:r w:rsidRPr="00110B78">
              <w:rPr>
                <w:rFonts w:ascii="Times New Roman" w:eastAsia="Times New Roman" w:hAnsi="Times New Roman"/>
                <w:color w:val="000000"/>
                <w:sz w:val="20"/>
                <w:szCs w:val="20"/>
              </w:rPr>
              <w:t>г</w:t>
            </w:r>
            <w:proofErr w:type="spellEnd"/>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Мероприятия в области спорта и физической культуры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8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3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Мероприятия в области спорта и физической культуры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8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3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Мероприятия в области спорта и физической культуры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4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30</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Средства массовой информации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Периодическая печать и издательства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2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900</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630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1 500,0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xml:space="preserve"> Финансовое управление Администрации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20 045,5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18697,1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93,3</w:t>
            </w:r>
          </w:p>
        </w:tc>
      </w:tr>
      <w:tr w:rsidR="00EB1E56" w:rsidRPr="00110B78" w:rsidTr="00B926EA">
        <w:trPr>
          <w:trHeight w:val="3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Общегосударственные вопросы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11 071,3</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9795,6</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88,5</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5112,2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89,6</w:t>
            </w:r>
          </w:p>
        </w:tc>
      </w:tr>
      <w:tr w:rsidR="00EB1E56" w:rsidRPr="00110B78" w:rsidTr="00B926EA">
        <w:trPr>
          <w:trHeight w:val="11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5112,2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89,6</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5112,2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89,6</w:t>
            </w:r>
          </w:p>
        </w:tc>
      </w:tr>
      <w:tr w:rsidR="00EB1E56" w:rsidRPr="00110B78" w:rsidTr="00B926EA">
        <w:trPr>
          <w:trHeight w:val="129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5112,2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89,6</w:t>
            </w:r>
          </w:p>
        </w:tc>
      </w:tr>
      <w:tr w:rsidR="00EB1E56" w:rsidRPr="00110B78" w:rsidTr="00B926EA">
        <w:trPr>
          <w:trHeight w:val="300"/>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5 151,2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4690,8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91,1</w:t>
            </w:r>
          </w:p>
        </w:tc>
      </w:tr>
      <w:tr w:rsidR="00EB1E56" w:rsidRPr="00110B78" w:rsidTr="00B926EA">
        <w:trPr>
          <w:trHeight w:val="15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5 151,2</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4690,8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91,1</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5 151,2</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4690,8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91,1</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553,7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421,4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76,1</w:t>
            </w:r>
          </w:p>
        </w:tc>
      </w:tr>
      <w:tr w:rsidR="00EB1E56" w:rsidRPr="00110B78" w:rsidTr="00B926EA">
        <w:trPr>
          <w:trHeight w:val="15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533,7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416,7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78</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533,7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416,7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78</w:t>
            </w:r>
          </w:p>
        </w:tc>
      </w:tr>
      <w:tr w:rsidR="00EB1E56" w:rsidRPr="00110B78" w:rsidTr="00B926EA">
        <w:trPr>
          <w:trHeight w:val="75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бюджетные ассигнования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r>
      <w:tr w:rsidR="00EB1E56" w:rsidRPr="00110B78" w:rsidTr="00B926EA">
        <w:trPr>
          <w:trHeight w:val="75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Уплата налогов, сборов и иных платежей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850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32</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Резервные фонды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8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бюджетные ассигнования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Резервные  средства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870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Другие общегосударственные </w:t>
            </w:r>
            <w:r w:rsidRPr="00110B78">
              <w:rPr>
                <w:rFonts w:ascii="Times New Roman" w:eastAsia="Times New Roman" w:hAnsi="Times New Roman"/>
                <w:color w:val="000000"/>
                <w:sz w:val="20"/>
                <w:szCs w:val="20"/>
              </w:rPr>
              <w:lastRenderedPageBreak/>
              <w:t xml:space="preserve">вопросы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5 266,4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4683,4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83,2</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5 266,4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4683,4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83,2</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5 266,4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4683,4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83,2</w:t>
            </w:r>
          </w:p>
        </w:tc>
      </w:tr>
      <w:tr w:rsidR="00EB1E56" w:rsidRPr="00110B78" w:rsidTr="00B926EA">
        <w:trPr>
          <w:trHeight w:val="76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sz w:val="20"/>
                <w:szCs w:val="20"/>
              </w:rPr>
              <w:t>Мероприятия, связанные с муниципальным управлением</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000000"/>
              <w:right w:val="single" w:sz="4" w:space="0" w:color="000000"/>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570,0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7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Архивные учреждения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338,7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338,7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15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331,0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331,0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казенных учреждений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331,0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331,0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15"/>
        </w:trPr>
        <w:tc>
          <w:tcPr>
            <w:tcW w:w="2652" w:type="dxa"/>
            <w:tcBorders>
              <w:top w:val="single" w:sz="4" w:space="0" w:color="auto"/>
              <w:left w:val="single" w:sz="4" w:space="0" w:color="auto"/>
              <w:bottom w:val="single" w:sz="4" w:space="0" w:color="auto"/>
              <w:right w:val="single" w:sz="4" w:space="0" w:color="auto"/>
            </w:tcBorders>
            <w:shd w:val="clear" w:color="auto" w:fill="auto"/>
            <w:noWrap/>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Централизованные бухгалтерии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4 357,7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4344,7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3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3 323,7</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3323,7</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0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казенных учреждений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3 323,7</w:t>
            </w:r>
          </w:p>
        </w:tc>
        <w:tc>
          <w:tcPr>
            <w:tcW w:w="1134"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3323,7</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1 031,0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1020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98,9</w:t>
            </w:r>
          </w:p>
        </w:tc>
      </w:tr>
      <w:tr w:rsidR="00EB1E56" w:rsidRPr="00110B78" w:rsidTr="00B926EA">
        <w:trPr>
          <w:trHeight w:val="75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1 031,0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1020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98,9</w:t>
            </w:r>
          </w:p>
        </w:tc>
      </w:tr>
      <w:tr w:rsidR="00EB1E56" w:rsidRPr="00110B78" w:rsidTr="00B926EA">
        <w:trPr>
          <w:trHeight w:val="75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бюджетные ассигнования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r>
      <w:tr w:rsidR="00EB1E56" w:rsidRPr="00110B78" w:rsidTr="00B926EA">
        <w:trPr>
          <w:trHeight w:val="75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Уплата налогов, сборов и иных платежей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61230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850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1 752,7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1730,8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1 752,7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1730,8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1800"/>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1 752,7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1730,8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12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w:t>
            </w:r>
            <w:proofErr w:type="spellStart"/>
            <w:r w:rsidRPr="00110B78">
              <w:rPr>
                <w:rFonts w:ascii="Times New Roman" w:eastAsia="Times New Roman" w:hAnsi="Times New Roman"/>
                <w:color w:val="000000"/>
                <w:sz w:val="20"/>
                <w:szCs w:val="20"/>
              </w:rPr>
              <w:t>РСЧС</w:t>
            </w:r>
            <w:proofErr w:type="spellEnd"/>
            <w:r w:rsidRPr="00110B78">
              <w:rPr>
                <w:rFonts w:ascii="Times New Roman" w:eastAsia="Times New Roman" w:hAnsi="Times New Roman"/>
                <w:color w:val="000000"/>
                <w:sz w:val="20"/>
                <w:szCs w:val="20"/>
              </w:rPr>
              <w:t xml:space="preserve"> Ельниковского муниципального района»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1 752,7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1730,8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8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1 752,7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1730,8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15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1 667,7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1653,8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Расходы на выплаты персоналу казенных учреждений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1 667,7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1653,8</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98,8</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Национальная экономика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6 351,2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5310,1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83,6</w:t>
            </w:r>
          </w:p>
        </w:tc>
      </w:tr>
      <w:tr w:rsidR="00EB1E56" w:rsidRPr="00110B78" w:rsidTr="00B926EA">
        <w:trPr>
          <w:trHeight w:val="2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Дорожное  хозяйство (дорожные фонды)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5310,1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83,6</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5310,1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83,6</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5310,1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83,6</w:t>
            </w:r>
          </w:p>
        </w:tc>
      </w:tr>
      <w:tr w:rsidR="00EB1E56" w:rsidRPr="00110B78" w:rsidTr="00B926EA">
        <w:trPr>
          <w:trHeight w:val="43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110B78">
              <w:rPr>
                <w:rFonts w:ascii="Times New Roman" w:eastAsia="Times New Roman" w:hAnsi="Times New Roman"/>
                <w:color w:val="000000"/>
                <w:sz w:val="20"/>
                <w:szCs w:val="20"/>
              </w:rPr>
              <w:t xml:space="preserve">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44102</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5310,1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83,6</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Межбюджетные трансферты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44102</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5310,1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83,6</w:t>
            </w:r>
          </w:p>
        </w:tc>
      </w:tr>
      <w:tr w:rsidR="00EB1E56" w:rsidRPr="00110B78" w:rsidTr="00B926EA">
        <w:trPr>
          <w:trHeight w:val="3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межбюджетные  трансферты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44102</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5310,1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83,6</w:t>
            </w:r>
          </w:p>
        </w:tc>
      </w:tr>
      <w:tr w:rsidR="00EB1E56" w:rsidRPr="00110B78" w:rsidTr="00B926EA">
        <w:trPr>
          <w:trHeight w:val="66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Другие вопросы в области национальной экономики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1 040,0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1032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99,1</w:t>
            </w:r>
          </w:p>
        </w:tc>
      </w:tr>
      <w:tr w:rsidR="00EB1E56" w:rsidRPr="00110B78" w:rsidTr="00B926EA">
        <w:trPr>
          <w:trHeight w:val="79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w:t>
            </w:r>
            <w:proofErr w:type="spellStart"/>
            <w:r w:rsidRPr="00110B78">
              <w:rPr>
                <w:rFonts w:ascii="Times New Roman" w:eastAsia="Times New Roman" w:hAnsi="Times New Roman"/>
                <w:color w:val="000000"/>
                <w:sz w:val="20"/>
                <w:szCs w:val="20"/>
              </w:rPr>
              <w:t>Жилище</w:t>
            </w:r>
            <w:proofErr w:type="gramStart"/>
            <w:r w:rsidRPr="00110B78">
              <w:rPr>
                <w:rFonts w:ascii="Times New Roman" w:eastAsia="Times New Roman" w:hAnsi="Times New Roman"/>
                <w:color w:val="000000"/>
                <w:sz w:val="20"/>
                <w:szCs w:val="20"/>
              </w:rPr>
              <w:t>»Е</w:t>
            </w:r>
            <w:proofErr w:type="gramEnd"/>
            <w:r w:rsidRPr="00110B78">
              <w:rPr>
                <w:rFonts w:ascii="Times New Roman" w:eastAsia="Times New Roman" w:hAnsi="Times New Roman"/>
                <w:color w:val="000000"/>
                <w:sz w:val="20"/>
                <w:szCs w:val="20"/>
              </w:rPr>
              <w:t>льниковского</w:t>
            </w:r>
            <w:proofErr w:type="spellEnd"/>
            <w:r w:rsidRPr="00110B78">
              <w:rPr>
                <w:rFonts w:ascii="Times New Roman" w:eastAsia="Times New Roman" w:hAnsi="Times New Roman"/>
                <w:color w:val="000000"/>
                <w:sz w:val="20"/>
                <w:szCs w:val="20"/>
              </w:rPr>
              <w:t xml:space="preserve"> муниципального района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444"/>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68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r w:rsidRPr="00110B78">
              <w:rPr>
                <w:rFonts w:ascii="Times New Roman" w:eastAsia="Times New Roman" w:hAnsi="Times New Roman"/>
                <w:sz w:val="20"/>
                <w:szCs w:val="20"/>
              </w:rPr>
              <w:t>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6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Межбюджетные трансферты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6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межбюджетные  трансферты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S6040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540,0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6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492</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98,4</w:t>
            </w:r>
          </w:p>
        </w:tc>
      </w:tr>
      <w:tr w:rsidR="00EB1E56" w:rsidRPr="00110B78" w:rsidTr="00B926EA">
        <w:trPr>
          <w:trHeight w:val="108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492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98,4</w:t>
            </w:r>
          </w:p>
        </w:tc>
      </w:tr>
      <w:tr w:rsidR="00EB1E56" w:rsidRPr="00110B78" w:rsidTr="00B926EA">
        <w:trPr>
          <w:trHeight w:val="301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proofErr w:type="gramStart"/>
            <w:r w:rsidRPr="00110B78">
              <w:rPr>
                <w:rFonts w:ascii="Times New Roman" w:eastAsia="Times New Roman" w:hAnsi="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110B78">
              <w:rPr>
                <w:rFonts w:ascii="Times New Roman" w:eastAsia="Times New Roman" w:hAnsi="Times New Roman"/>
                <w:sz w:val="20"/>
                <w:szCs w:val="20"/>
              </w:rPr>
              <w:br w:type="page"/>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w:t>
            </w:r>
            <w:r w:rsidRPr="00110B78">
              <w:rPr>
                <w:rFonts w:ascii="Times New Roman" w:eastAsia="Times New Roman" w:hAnsi="Times New Roman"/>
                <w:sz w:val="20"/>
                <w:szCs w:val="20"/>
              </w:rPr>
              <w:lastRenderedPageBreak/>
              <w:t>реконструкции</w:t>
            </w:r>
            <w:proofErr w:type="gramEnd"/>
            <w:r w:rsidRPr="00110B78">
              <w:rPr>
                <w:rFonts w:ascii="Times New Roman" w:eastAsia="Times New Roman" w:hAnsi="Times New Roman"/>
                <w:sz w:val="20"/>
                <w:szCs w:val="20"/>
              </w:rPr>
              <w:t xml:space="preserve"> </w:t>
            </w:r>
            <w:proofErr w:type="gramStart"/>
            <w:r w:rsidRPr="00110B78">
              <w:rPr>
                <w:rFonts w:ascii="Times New Roman" w:eastAsia="Times New Roman" w:hAnsi="Times New Roman"/>
                <w:sz w:val="20"/>
                <w:szCs w:val="20"/>
              </w:rPr>
              <w:t>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w:t>
            </w:r>
            <w:proofErr w:type="gramEnd"/>
            <w:r w:rsidRPr="00110B78">
              <w:rPr>
                <w:rFonts w:ascii="Times New Roman" w:eastAsia="Times New Roman" w:hAnsi="Times New Roman"/>
                <w:sz w:val="20"/>
                <w:szCs w:val="20"/>
              </w:rPr>
              <w:t xml:space="preserve"> </w:t>
            </w:r>
            <w:proofErr w:type="gramStart"/>
            <w:r w:rsidRPr="00110B78">
              <w:rPr>
                <w:rFonts w:ascii="Times New Roman" w:eastAsia="Times New Roman" w:hAnsi="Times New Roman"/>
                <w:sz w:val="20"/>
                <w:szCs w:val="20"/>
              </w:rPr>
              <w:t>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w:t>
            </w:r>
            <w:proofErr w:type="gramEnd"/>
            <w:r w:rsidRPr="00110B78">
              <w:rPr>
                <w:rFonts w:ascii="Times New Roman" w:eastAsia="Times New Roman" w:hAnsi="Times New Roman"/>
                <w:sz w:val="20"/>
                <w:szCs w:val="20"/>
              </w:rPr>
              <w:t xml:space="preserve"> </w:t>
            </w:r>
            <w:proofErr w:type="gramStart"/>
            <w:r w:rsidRPr="00110B78">
              <w:rPr>
                <w:rFonts w:ascii="Times New Roman" w:eastAsia="Times New Roman" w:hAnsi="Times New Roman"/>
                <w:sz w:val="20"/>
                <w:szCs w:val="20"/>
              </w:rPr>
              <w:t xml:space="preserve">индивидуального жилищного строительства или садового дома на земельном участке, уведомления о соответствии или несоответствии </w:t>
            </w:r>
            <w:r w:rsidRPr="00110B78">
              <w:rPr>
                <w:rFonts w:ascii="Times New Roman" w:eastAsia="Times New Roman" w:hAnsi="Times New Roman"/>
                <w:sz w:val="20"/>
                <w:szCs w:val="20"/>
              </w:rPr>
              <w:lastRenderedPageBreak/>
              <w:t>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w:t>
            </w:r>
            <w:proofErr w:type="gramEnd"/>
            <w:r w:rsidRPr="00110B78">
              <w:rPr>
                <w:rFonts w:ascii="Times New Roman" w:eastAsia="Times New Roman" w:hAnsi="Times New Roman"/>
                <w:sz w:val="20"/>
                <w:szCs w:val="20"/>
              </w:rPr>
              <w:t xml:space="preserve">, </w:t>
            </w:r>
            <w:proofErr w:type="gramStart"/>
            <w:r w:rsidRPr="00110B78">
              <w:rPr>
                <w:rFonts w:ascii="Times New Roman" w:eastAsia="Times New Roman" w:hAnsi="Times New Roman"/>
                <w:sz w:val="20"/>
                <w:szCs w:val="20"/>
              </w:rPr>
              <w:t>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w:t>
            </w:r>
            <w:proofErr w:type="gramEnd"/>
            <w:r w:rsidRPr="00110B78">
              <w:rPr>
                <w:rFonts w:ascii="Times New Roman" w:eastAsia="Times New Roman" w:hAnsi="Times New Roman"/>
                <w:sz w:val="20"/>
                <w:szCs w:val="20"/>
              </w:rPr>
              <w:t xml:space="preserve">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44107</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492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98,4</w:t>
            </w:r>
          </w:p>
        </w:tc>
      </w:tr>
      <w:tr w:rsidR="00EB1E56" w:rsidRPr="00110B78" w:rsidTr="00B926EA">
        <w:trPr>
          <w:trHeight w:val="33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Межбюджетные трансферты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44107</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492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98,4</w:t>
            </w:r>
          </w:p>
        </w:tc>
      </w:tr>
      <w:tr w:rsidR="00EB1E56" w:rsidRPr="00110B78" w:rsidTr="00B926EA">
        <w:trPr>
          <w:trHeight w:val="33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межбюджетные  трансферты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44107</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492</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98,4</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Обслуживание государственного  (муниципального) долга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69,7</w:t>
            </w:r>
          </w:p>
        </w:tc>
      </w:tr>
      <w:tr w:rsidR="00EB1E56" w:rsidRPr="00110B78" w:rsidTr="00B926EA">
        <w:trPr>
          <w:trHeight w:val="60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69,7</w:t>
            </w:r>
          </w:p>
        </w:tc>
      </w:tr>
      <w:tr w:rsidR="00EB1E56" w:rsidRPr="00110B78" w:rsidTr="00B926EA">
        <w:trPr>
          <w:trHeight w:val="100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69,7</w:t>
            </w: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Подпрограмма «Управление муниципальным долгом»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69,7</w:t>
            </w:r>
          </w:p>
        </w:tc>
      </w:tr>
      <w:tr w:rsidR="00EB1E56" w:rsidRPr="00110B78" w:rsidTr="00B926EA">
        <w:trPr>
          <w:trHeight w:val="10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69,7</w:t>
            </w:r>
          </w:p>
        </w:tc>
      </w:tr>
      <w:tr w:rsidR="00EB1E56" w:rsidRPr="00110B78" w:rsidTr="00B926EA">
        <w:trPr>
          <w:trHeight w:val="69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Процентные платежи  по муниципальному долгу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69,7</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Обслуживание государственного (муниципального) долга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69,7</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Обслуживание муниципального долга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13</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17</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41240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730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21,9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69,7</w:t>
            </w:r>
          </w:p>
        </w:tc>
      </w:tr>
      <w:tr w:rsidR="00EB1E56" w:rsidRPr="00110B78" w:rsidTr="00B926EA">
        <w:trPr>
          <w:trHeight w:val="8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838,9</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806,7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96,2</w:t>
            </w:r>
          </w:p>
        </w:tc>
      </w:tr>
      <w:tr w:rsidR="00EB1E56" w:rsidRPr="00110B78" w:rsidTr="00B926EA">
        <w:trPr>
          <w:trHeight w:val="8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5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Межбюджетные трансферты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Дотации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44010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63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Прочие межбюджетные трансферты общего характера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837,4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806,7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96,3</w:t>
            </w:r>
          </w:p>
        </w:tc>
      </w:tr>
      <w:tr w:rsidR="00EB1E56" w:rsidRPr="00110B78" w:rsidTr="00B926EA">
        <w:trPr>
          <w:trHeight w:val="90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w:t>
            </w:r>
          </w:p>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837,4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806,7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B926EA">
        <w:trPr>
          <w:trHeight w:val="102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C91708">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w:t>
            </w:r>
            <w:proofErr w:type="gramStart"/>
            <w:r w:rsidRPr="00110B78">
              <w:rPr>
                <w:rFonts w:ascii="Times New Roman" w:eastAsia="Times New Roman" w:hAnsi="Times New Roman"/>
                <w:color w:val="000000"/>
                <w:sz w:val="20"/>
                <w:szCs w:val="20"/>
              </w:rPr>
              <w:t>обеспечения деятельности главных распорядителей  средств местного бюджета</w:t>
            </w:r>
            <w:proofErr w:type="gramEnd"/>
            <w:r w:rsidRPr="00110B78">
              <w:rPr>
                <w:rFonts w:ascii="Times New Roman" w:eastAsia="Times New Roman" w:hAnsi="Times New Roman"/>
                <w:color w:val="000000"/>
                <w:sz w:val="20"/>
                <w:szCs w:val="20"/>
              </w:rPr>
              <w:t xml:space="preserve">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837,4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806,7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B926EA">
        <w:trPr>
          <w:trHeight w:val="102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C91708">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r w:rsidRPr="00110B78">
              <w:rPr>
                <w:rFonts w:ascii="Times New Roman" w:eastAsia="Times New Roman" w:hAnsi="Times New Roman"/>
                <w:sz w:val="20"/>
                <w:szCs w:val="20"/>
              </w:rPr>
              <w:t xml:space="preserve">Субсидии на </w:t>
            </w:r>
            <w:proofErr w:type="spellStart"/>
            <w:r w:rsidRPr="00110B78">
              <w:rPr>
                <w:rFonts w:ascii="Times New Roman" w:eastAsia="Times New Roman" w:hAnsi="Times New Roman"/>
                <w:sz w:val="20"/>
                <w:szCs w:val="20"/>
              </w:rPr>
              <w:t>софинансирование</w:t>
            </w:r>
            <w:proofErr w:type="spellEnd"/>
            <w:r w:rsidRPr="00110B78">
              <w:rPr>
                <w:rFonts w:ascii="Times New Roman" w:eastAsia="Times New Roman" w:hAnsi="Times New Roman"/>
                <w:sz w:val="20"/>
                <w:szCs w:val="2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44205</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837,4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806,7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C91708">
        <w:trPr>
          <w:trHeight w:val="48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C91708">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Межбюджетные трансферты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44205</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837,4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806,7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C91708">
        <w:trPr>
          <w:trHeight w:val="564"/>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C91708">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901</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14</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89</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44205</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520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837,4</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806,7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96,3</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153 262,7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153018,9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b/>
                <w:bCs/>
                <w:sz w:val="20"/>
                <w:szCs w:val="20"/>
              </w:rPr>
            </w:pPr>
            <w:r w:rsidRPr="00110B78">
              <w:rPr>
                <w:rFonts w:ascii="Times New Roman" w:eastAsia="Times New Roman" w:hAnsi="Times New Roman"/>
                <w:b/>
                <w:bCs/>
                <w:sz w:val="20"/>
                <w:szCs w:val="20"/>
              </w:rPr>
              <w:t>99,8</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Общегосударственные вопросы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102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8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102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04</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Образование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126 711,4</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126695,5</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Дошкольное образование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23 571,7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23 571,7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Муниципальная  программа «Развитие образования в Ельниковском муниципальном районе  на 2016-2025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23 571,7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23 571,7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23 571,7</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23 571,7</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Дошкольные образовательные организации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4 000,0</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4 000,0</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61100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4 000,0</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0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19 571,7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19 571,7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19 571,7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19 571,7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19 571,7</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19 571,7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Общее  образование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87 401,5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87 401,5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87 401,5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87 401,5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«Развитие общего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86 939,5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86 939,5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03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53030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000000" w:fill="FFFFFF"/>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000000" w:fill="FFFFFF"/>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3593,5</w:t>
            </w:r>
          </w:p>
        </w:tc>
        <w:tc>
          <w:tcPr>
            <w:tcW w:w="851" w:type="dxa"/>
            <w:tcBorders>
              <w:top w:val="nil"/>
              <w:left w:val="nil"/>
              <w:bottom w:val="single" w:sz="4" w:space="0" w:color="auto"/>
              <w:right w:val="single" w:sz="4" w:space="0" w:color="auto"/>
            </w:tcBorders>
            <w:shd w:val="clear" w:color="000000" w:fill="FFFFFF"/>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53030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000000" w:fill="FFFFFF"/>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000000" w:fill="FFFFFF"/>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3593,5</w:t>
            </w:r>
          </w:p>
        </w:tc>
        <w:tc>
          <w:tcPr>
            <w:tcW w:w="851" w:type="dxa"/>
            <w:tcBorders>
              <w:top w:val="nil"/>
              <w:left w:val="nil"/>
              <w:bottom w:val="single" w:sz="4" w:space="0" w:color="auto"/>
              <w:right w:val="single" w:sz="4" w:space="0" w:color="auto"/>
            </w:tcBorders>
            <w:shd w:val="clear" w:color="000000" w:fill="FFFFFF"/>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53030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000000" w:fill="FFFFFF"/>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000000" w:fill="FFFFFF"/>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3593,5</w:t>
            </w:r>
          </w:p>
        </w:tc>
        <w:tc>
          <w:tcPr>
            <w:tcW w:w="851" w:type="dxa"/>
            <w:tcBorders>
              <w:top w:val="nil"/>
              <w:left w:val="nil"/>
              <w:bottom w:val="single" w:sz="4" w:space="0" w:color="auto"/>
              <w:right w:val="single" w:sz="4" w:space="0" w:color="auto"/>
            </w:tcBorders>
            <w:shd w:val="clear" w:color="000000" w:fill="FFFFFF"/>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12 615,8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12615,7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12 615,8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12615,7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b/>
                <w:bCs/>
                <w:color w:val="000000"/>
                <w:sz w:val="20"/>
                <w:szCs w:val="20"/>
              </w:rPr>
            </w:pPr>
            <w:r w:rsidRPr="00110B78">
              <w:rPr>
                <w:rFonts w:ascii="Times New Roman" w:eastAsia="Times New Roman" w:hAnsi="Times New Roman"/>
                <w:b/>
                <w:bCs/>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12 615,8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12615,7</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proofErr w:type="gramStart"/>
            <w:r w:rsidRPr="00110B78">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68 484,1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68 484,1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68 484,1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68 484,1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68 484,1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68 484,1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03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w:t>
            </w:r>
            <w:proofErr w:type="gramStart"/>
            <w:r w:rsidRPr="00110B78">
              <w:rPr>
                <w:rFonts w:ascii="Times New Roman" w:eastAsia="Times New Roman" w:hAnsi="Times New Roman"/>
                <w:color w:val="000000"/>
                <w:sz w:val="20"/>
                <w:szCs w:val="20"/>
              </w:rPr>
              <w:t xml:space="preserve">Организация бесплатного горячего питания обучающихся, получающих начальное общее образование в  </w:t>
            </w:r>
            <w:r w:rsidRPr="00110B78">
              <w:rPr>
                <w:rFonts w:ascii="Times New Roman" w:eastAsia="Times New Roman" w:hAnsi="Times New Roman"/>
                <w:color w:val="000000"/>
                <w:sz w:val="20"/>
                <w:szCs w:val="20"/>
              </w:rPr>
              <w:lastRenderedPageBreak/>
              <w:t xml:space="preserve">муниципальных образовательных организациях </w:t>
            </w:r>
            <w:proofErr w:type="gramEnd"/>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L3040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2 246,1</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2 246,1</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73"/>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L3040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2 246,1</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2 246,1</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L3040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2 246,1</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2 246,1</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9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r w:rsidRPr="00110B78">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roofErr w:type="spellStart"/>
            <w:proofErr w:type="gramStart"/>
            <w:r w:rsidRPr="00110B78">
              <w:rPr>
                <w:rFonts w:ascii="Times New Roman" w:eastAsia="Times New Roman" w:hAnsi="Times New Roman"/>
                <w:color w:val="000000"/>
                <w:sz w:val="20"/>
                <w:szCs w:val="20"/>
              </w:rPr>
              <w:t>E</w:t>
            </w:r>
            <w:proofErr w:type="gramEnd"/>
            <w:r w:rsidRPr="00110B78">
              <w:rPr>
                <w:rFonts w:ascii="Times New Roman" w:eastAsia="Times New Roman" w:hAnsi="Times New Roman"/>
                <w:color w:val="000000"/>
                <w:sz w:val="20"/>
                <w:szCs w:val="20"/>
              </w:rPr>
              <w:t>В</w:t>
            </w:r>
            <w:proofErr w:type="spellEnd"/>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8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r w:rsidRPr="00110B78">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roofErr w:type="spellStart"/>
            <w:proofErr w:type="gramStart"/>
            <w:r w:rsidRPr="00110B78">
              <w:rPr>
                <w:rFonts w:ascii="Times New Roman" w:eastAsia="Times New Roman" w:hAnsi="Times New Roman"/>
                <w:color w:val="000000"/>
                <w:sz w:val="20"/>
                <w:szCs w:val="20"/>
              </w:rPr>
              <w:t>E</w:t>
            </w:r>
            <w:proofErr w:type="gramEnd"/>
            <w:r w:rsidRPr="00110B78">
              <w:rPr>
                <w:rFonts w:ascii="Times New Roman" w:eastAsia="Times New Roman" w:hAnsi="Times New Roman"/>
                <w:color w:val="000000"/>
                <w:sz w:val="20"/>
                <w:szCs w:val="20"/>
              </w:rPr>
              <w:t>В</w:t>
            </w:r>
            <w:proofErr w:type="spellEnd"/>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51790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roofErr w:type="spellStart"/>
            <w:proofErr w:type="gramStart"/>
            <w:r w:rsidRPr="00110B78">
              <w:rPr>
                <w:rFonts w:ascii="Times New Roman" w:eastAsia="Times New Roman" w:hAnsi="Times New Roman"/>
                <w:color w:val="000000"/>
                <w:sz w:val="20"/>
                <w:szCs w:val="20"/>
              </w:rPr>
              <w:t>E</w:t>
            </w:r>
            <w:proofErr w:type="gramEnd"/>
            <w:r w:rsidRPr="00110B78">
              <w:rPr>
                <w:rFonts w:ascii="Times New Roman" w:eastAsia="Times New Roman" w:hAnsi="Times New Roman"/>
                <w:color w:val="000000"/>
                <w:sz w:val="20"/>
                <w:szCs w:val="20"/>
              </w:rPr>
              <w:t>В</w:t>
            </w:r>
            <w:proofErr w:type="spellEnd"/>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51790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roofErr w:type="spellStart"/>
            <w:proofErr w:type="gramStart"/>
            <w:r w:rsidRPr="00110B78">
              <w:rPr>
                <w:rFonts w:ascii="Times New Roman" w:eastAsia="Times New Roman" w:hAnsi="Times New Roman"/>
                <w:color w:val="000000"/>
                <w:sz w:val="20"/>
                <w:szCs w:val="20"/>
              </w:rPr>
              <w:t>E</w:t>
            </w:r>
            <w:proofErr w:type="gramEnd"/>
            <w:r w:rsidRPr="00110B78">
              <w:rPr>
                <w:rFonts w:ascii="Times New Roman" w:eastAsia="Times New Roman" w:hAnsi="Times New Roman"/>
                <w:color w:val="000000"/>
                <w:sz w:val="20"/>
                <w:szCs w:val="20"/>
              </w:rPr>
              <w:t>В</w:t>
            </w:r>
            <w:proofErr w:type="spellEnd"/>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51790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462,0</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Дополнительное образование  детей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12 611,4</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12 611,4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9 259,1</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9 259,1</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9 259,1</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9 259,1</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Учреждения по внешкольной работе с детьми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9 051,5</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9 051,5</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9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9 051,5</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9 051,5</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9 051,5</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9 051,5</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3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w:t>
            </w:r>
            <w:r w:rsidRPr="00110B78">
              <w:rPr>
                <w:rFonts w:ascii="Times New Roman" w:eastAsia="Times New Roman" w:hAnsi="Times New Roman"/>
                <w:color w:val="000000"/>
                <w:sz w:val="20"/>
                <w:szCs w:val="20"/>
              </w:rPr>
              <w:lastRenderedPageBreak/>
              <w:t xml:space="preserve">образования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91560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207,6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207,6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275"/>
        </w:trPr>
        <w:tc>
          <w:tcPr>
            <w:tcW w:w="2652" w:type="dxa"/>
            <w:tcBorders>
              <w:top w:val="nil"/>
              <w:left w:val="single" w:sz="4" w:space="0" w:color="auto"/>
              <w:bottom w:val="single" w:sz="4" w:space="0" w:color="auto"/>
              <w:right w:val="single" w:sz="8"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91560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207,6</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207,6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905"/>
        </w:trPr>
        <w:tc>
          <w:tcPr>
            <w:tcW w:w="2652" w:type="dxa"/>
            <w:tcBorders>
              <w:top w:val="nil"/>
              <w:left w:val="single" w:sz="4" w:space="0" w:color="auto"/>
              <w:bottom w:val="single" w:sz="4" w:space="0" w:color="auto"/>
              <w:right w:val="single" w:sz="8"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91560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630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207,6</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207,6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36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Учреждения по внешкольной работе с детьми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867" w:type="dxa"/>
            <w:tcBorders>
              <w:top w:val="nil"/>
              <w:left w:val="nil"/>
              <w:bottom w:val="single" w:sz="4" w:space="0" w:color="auto"/>
              <w:right w:val="single" w:sz="4" w:space="0" w:color="auto"/>
            </w:tcBorders>
            <w:shd w:val="clear" w:color="FFFFFF" w:fill="FFFFFF"/>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61080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3 352,3</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Другие вопросы в области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3 126,8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3110,9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99,5</w:t>
            </w:r>
          </w:p>
        </w:tc>
      </w:tr>
      <w:tr w:rsidR="00EB1E56" w:rsidRPr="00110B78" w:rsidTr="00B926EA">
        <w:trPr>
          <w:trHeight w:val="4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3 126,8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3110,9</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99,5</w:t>
            </w:r>
          </w:p>
        </w:tc>
      </w:tr>
      <w:tr w:rsidR="00EB1E56" w:rsidRPr="00110B78" w:rsidTr="00B926EA">
        <w:trPr>
          <w:trHeight w:val="129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2 156,5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2140,6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99,5</w:t>
            </w:r>
          </w:p>
        </w:tc>
      </w:tr>
      <w:tr w:rsidR="00EB1E56" w:rsidRPr="00110B78" w:rsidTr="00B926EA">
        <w:trPr>
          <w:trHeight w:val="557"/>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06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2 156,5</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2140,6</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99,5</w:t>
            </w:r>
          </w:p>
        </w:tc>
      </w:tr>
      <w:tr w:rsidR="00EB1E56" w:rsidRPr="00110B78" w:rsidTr="00B926EA">
        <w:trPr>
          <w:trHeight w:val="15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1 672,7</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1 672,7</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99,5</w:t>
            </w:r>
          </w:p>
        </w:tc>
      </w:tr>
      <w:tr w:rsidR="00EB1E56" w:rsidRPr="00110B78" w:rsidTr="00B926EA">
        <w:trPr>
          <w:trHeight w:val="63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Расходы на выплаты персоналу казенных учреждений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1 672,7</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1 672,7</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99,5</w:t>
            </w:r>
          </w:p>
        </w:tc>
      </w:tr>
      <w:tr w:rsidR="00EB1E56" w:rsidRPr="00110B78" w:rsidTr="00B926EA">
        <w:trPr>
          <w:trHeight w:val="57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480,8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464,9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96,7</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480,8</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464,9</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96,7</w:t>
            </w:r>
          </w:p>
        </w:tc>
      </w:tr>
      <w:tr w:rsidR="00EB1E56" w:rsidRPr="00110B78" w:rsidTr="00B926EA">
        <w:trPr>
          <w:trHeight w:val="81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Иные бюджетные ассигнования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58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Уплата налогов, сборов и иных платежей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61120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850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1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r w:rsidRPr="00110B78">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77210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C91708">
        <w:trPr>
          <w:trHeight w:val="303"/>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77210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C91708">
        <w:trPr>
          <w:trHeight w:val="434"/>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09</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77210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970,3</w:t>
            </w:r>
          </w:p>
        </w:tc>
        <w:tc>
          <w:tcPr>
            <w:tcW w:w="851" w:type="dxa"/>
            <w:tcBorders>
              <w:top w:val="nil"/>
              <w:left w:val="nil"/>
              <w:bottom w:val="single" w:sz="4" w:space="0" w:color="000000"/>
              <w:right w:val="single" w:sz="4" w:space="0" w:color="000000"/>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Культура, кинематография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24 353,3</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24 353,3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Культура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24 353,3</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24 353,3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81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Муниципальная программа «Развитие культуры и туризма» Ельниковского муниципального района на 2018- 2025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24 353,3</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24 353,3</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Музеи и постоянные выставки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61150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906,9</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38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w:t>
            </w:r>
            <w:proofErr w:type="gramStart"/>
            <w:r w:rsidRPr="00110B78">
              <w:rPr>
                <w:rFonts w:ascii="Times New Roman" w:eastAsia="Times New Roman" w:hAnsi="Times New Roman"/>
                <w:color w:val="000000"/>
                <w:sz w:val="20"/>
                <w:szCs w:val="20"/>
              </w:rPr>
              <w:t>о-</w:t>
            </w:r>
            <w:proofErr w:type="gramEnd"/>
            <w:r w:rsidRPr="00110B78">
              <w:rPr>
                <w:rFonts w:ascii="Times New Roman" w:eastAsia="Times New Roman" w:hAnsi="Times New Roman"/>
                <w:color w:val="000000"/>
                <w:sz w:val="20"/>
                <w:szCs w:val="20"/>
              </w:rPr>
              <w:t xml:space="preserve"> досуговой деятельности»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40"/>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61140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1134" w:type="dxa"/>
            <w:tcBorders>
              <w:top w:val="nil"/>
              <w:left w:val="nil"/>
              <w:bottom w:val="single" w:sz="4" w:space="0" w:color="000000"/>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14 814,0</w:t>
            </w:r>
          </w:p>
        </w:tc>
        <w:tc>
          <w:tcPr>
            <w:tcW w:w="851" w:type="dxa"/>
            <w:tcBorders>
              <w:top w:val="nil"/>
              <w:left w:val="nil"/>
              <w:bottom w:val="single" w:sz="4" w:space="0" w:color="000000"/>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5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«Развитие библиотечного дела»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1134" w:type="dxa"/>
            <w:tcBorders>
              <w:top w:val="nil"/>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851" w:type="dxa"/>
            <w:tcBorders>
              <w:top w:val="nil"/>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Библиотеки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1134" w:type="dxa"/>
            <w:tcBorders>
              <w:top w:val="single" w:sz="4" w:space="0" w:color="000000"/>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851" w:type="dxa"/>
            <w:tcBorders>
              <w:top w:val="single" w:sz="4" w:space="0" w:color="000000"/>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1134" w:type="dxa"/>
            <w:tcBorders>
              <w:top w:val="single" w:sz="4" w:space="0" w:color="000000"/>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851" w:type="dxa"/>
            <w:tcBorders>
              <w:top w:val="single" w:sz="4" w:space="0" w:color="000000"/>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06</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61160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single" w:sz="4" w:space="0" w:color="000000"/>
              <w:left w:val="nil"/>
              <w:bottom w:val="nil"/>
              <w:right w:val="single" w:sz="4" w:space="0" w:color="000000"/>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1134" w:type="dxa"/>
            <w:tcBorders>
              <w:top w:val="single" w:sz="4" w:space="0" w:color="000000"/>
              <w:left w:val="nil"/>
              <w:bottom w:val="nil"/>
              <w:right w:val="single" w:sz="4" w:space="0" w:color="000000"/>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7 643,8</w:t>
            </w:r>
          </w:p>
        </w:tc>
        <w:tc>
          <w:tcPr>
            <w:tcW w:w="851" w:type="dxa"/>
            <w:tcBorders>
              <w:top w:val="single" w:sz="4" w:space="0" w:color="000000"/>
              <w:left w:val="nil"/>
              <w:bottom w:val="nil"/>
              <w:right w:val="single" w:sz="4" w:space="0" w:color="000000"/>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945"/>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«Укрепление материально технической базы объектов культуры»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988,6</w:t>
            </w:r>
          </w:p>
        </w:tc>
        <w:tc>
          <w:tcPr>
            <w:tcW w:w="1134" w:type="dxa"/>
            <w:tcBorders>
              <w:top w:val="single" w:sz="4" w:space="0" w:color="auto"/>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988,6</w:t>
            </w:r>
          </w:p>
        </w:tc>
        <w:tc>
          <w:tcPr>
            <w:tcW w:w="851" w:type="dxa"/>
            <w:tcBorders>
              <w:top w:val="single" w:sz="4" w:space="0" w:color="auto"/>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12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r w:rsidRPr="00110B78">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L4670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808,1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808,1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L4670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808,1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808,1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L4670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808,1</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808,1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73"/>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Модернизация библиотек в части комплектования книжных фондов библиотек муниципальных образований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nil"/>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L5197 </w:t>
            </w:r>
          </w:p>
        </w:tc>
        <w:tc>
          <w:tcPr>
            <w:tcW w:w="617"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180,5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180,5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76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nil"/>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L5197 </w:t>
            </w:r>
          </w:p>
        </w:tc>
        <w:tc>
          <w:tcPr>
            <w:tcW w:w="617"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180,5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180,5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08</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01</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05</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07</w:t>
            </w:r>
          </w:p>
        </w:tc>
        <w:tc>
          <w:tcPr>
            <w:tcW w:w="867" w:type="dxa"/>
            <w:tcBorders>
              <w:top w:val="nil"/>
              <w:left w:val="nil"/>
              <w:bottom w:val="nil"/>
              <w:right w:val="nil"/>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L5197 </w:t>
            </w:r>
          </w:p>
        </w:tc>
        <w:tc>
          <w:tcPr>
            <w:tcW w:w="617"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180,5</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180,5</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Социальная политика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single" w:sz="4" w:space="0" w:color="auto"/>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2 195,0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1970,1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89,8</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Социальное обеспечение населения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2 195,0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1970,1</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89,8</w:t>
            </w:r>
          </w:p>
        </w:tc>
      </w:tr>
      <w:tr w:rsidR="00EB1E56" w:rsidRPr="00110B78" w:rsidTr="00B926EA">
        <w:trPr>
          <w:trHeight w:val="79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2 195,0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1970,1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89,8</w:t>
            </w:r>
          </w:p>
        </w:tc>
      </w:tr>
      <w:tr w:rsidR="00EB1E56" w:rsidRPr="00110B78" w:rsidTr="00B926EA">
        <w:trPr>
          <w:trHeight w:val="61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Основное мероприятие «Развитие общего образования»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2 195,0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1970,1</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89,8</w:t>
            </w:r>
          </w:p>
        </w:tc>
      </w:tr>
      <w:tr w:rsidR="00EB1E56" w:rsidRPr="00110B78" w:rsidTr="00B926EA">
        <w:trPr>
          <w:trHeight w:val="900"/>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98" w:type="dxa"/>
            <w:tcBorders>
              <w:top w:val="nil"/>
              <w:left w:val="single" w:sz="4" w:space="0" w:color="auto"/>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42470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334,8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93</w:t>
            </w:r>
          </w:p>
        </w:tc>
      </w:tr>
      <w:tr w:rsidR="00EB1E56" w:rsidRPr="00110B78" w:rsidTr="00B926EA">
        <w:trPr>
          <w:trHeight w:val="61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42470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334,8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93</w:t>
            </w:r>
          </w:p>
        </w:tc>
      </w:tr>
      <w:tr w:rsidR="00EB1E56" w:rsidRPr="00110B78" w:rsidTr="00B926EA">
        <w:trPr>
          <w:trHeight w:val="61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42470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334,8</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93</w:t>
            </w:r>
          </w:p>
        </w:tc>
      </w:tr>
      <w:tr w:rsidR="00EB1E56" w:rsidRPr="00110B78" w:rsidTr="00B926EA">
        <w:trPr>
          <w:trHeight w:val="273"/>
        </w:trPr>
        <w:tc>
          <w:tcPr>
            <w:tcW w:w="2652" w:type="dxa"/>
            <w:tcBorders>
              <w:top w:val="nil"/>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sz w:val="20"/>
                <w:szCs w:val="20"/>
              </w:rPr>
            </w:pPr>
            <w:r w:rsidRPr="00110B78">
              <w:rPr>
                <w:rFonts w:ascii="Times New Roman" w:eastAsia="Times New Roman" w:hAnsi="Times New Roman"/>
                <w:color w:val="000000"/>
                <w:sz w:val="20"/>
                <w:szCs w:val="20"/>
              </w:rPr>
              <w:t> </w:t>
            </w:r>
            <w:r w:rsidRPr="00110B78">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42650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150,4</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41,8</w:t>
            </w:r>
          </w:p>
        </w:tc>
      </w:tr>
      <w:tr w:rsidR="00EB1E56" w:rsidRPr="00110B78" w:rsidTr="00B926EA">
        <w:trPr>
          <w:trHeight w:val="61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w:t>
            </w:r>
            <w:r w:rsidRPr="00110B78">
              <w:rPr>
                <w:rFonts w:ascii="Times New Roman" w:eastAsia="Times New Roman" w:hAnsi="Times New Roman"/>
                <w:color w:val="000000"/>
                <w:sz w:val="20"/>
                <w:szCs w:val="20"/>
              </w:rPr>
              <w:lastRenderedPageBreak/>
              <w:t xml:space="preserve">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42650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150,4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41,8</w:t>
            </w:r>
          </w:p>
        </w:tc>
      </w:tr>
      <w:tr w:rsidR="00EB1E56" w:rsidRPr="00110B78" w:rsidTr="00B926EA">
        <w:trPr>
          <w:trHeight w:val="615"/>
        </w:trPr>
        <w:tc>
          <w:tcPr>
            <w:tcW w:w="2652" w:type="dxa"/>
            <w:tcBorders>
              <w:top w:val="nil"/>
              <w:left w:val="single" w:sz="4" w:space="0" w:color="auto"/>
              <w:bottom w:val="single" w:sz="4" w:space="0" w:color="auto"/>
              <w:right w:val="single" w:sz="4" w:space="0" w:color="000000"/>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42650</w:t>
            </w:r>
          </w:p>
        </w:tc>
        <w:tc>
          <w:tcPr>
            <w:tcW w:w="617" w:type="dxa"/>
            <w:tcBorders>
              <w:top w:val="nil"/>
              <w:left w:val="nil"/>
              <w:bottom w:val="single" w:sz="4" w:space="0" w:color="000000"/>
              <w:right w:val="single" w:sz="4"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150,4</w:t>
            </w:r>
          </w:p>
        </w:tc>
        <w:tc>
          <w:tcPr>
            <w:tcW w:w="851" w:type="dxa"/>
            <w:tcBorders>
              <w:top w:val="nil"/>
              <w:left w:val="nil"/>
              <w:bottom w:val="single" w:sz="4" w:space="0" w:color="auto"/>
              <w:right w:val="single" w:sz="4" w:space="0" w:color="auto"/>
            </w:tcBorders>
          </w:tcPr>
          <w:p w:rsidR="00EB1E56" w:rsidRPr="00110B78" w:rsidRDefault="00EB1E56" w:rsidP="00B926EA">
            <w:pPr>
              <w:rPr>
                <w:sz w:val="20"/>
                <w:szCs w:val="20"/>
              </w:rPr>
            </w:pPr>
            <w:r w:rsidRPr="00110B78">
              <w:rPr>
                <w:rFonts w:ascii="Times New Roman" w:eastAsia="Times New Roman" w:hAnsi="Times New Roman"/>
                <w:sz w:val="20"/>
                <w:szCs w:val="20"/>
              </w:rPr>
              <w:t>41,8</w:t>
            </w:r>
          </w:p>
        </w:tc>
      </w:tr>
      <w:tr w:rsidR="00EB1E56" w:rsidRPr="00110B78" w:rsidTr="00B926EA">
        <w:trPr>
          <w:trHeight w:val="184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w:t>
            </w:r>
            <w:proofErr w:type="gramStart"/>
            <w:r w:rsidRPr="00110B78">
              <w:rPr>
                <w:rFonts w:ascii="Times New Roman" w:eastAsia="Times New Roman" w:hAnsi="Times New Roman"/>
                <w:color w:val="000000"/>
                <w:sz w:val="20"/>
                <w:szCs w:val="20"/>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77070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1 485,0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1 485,0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82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77070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600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1 485,0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1 485,0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r w:rsidR="00EB1E56" w:rsidRPr="00110B78" w:rsidTr="00B926EA">
        <w:trPr>
          <w:trHeight w:val="255"/>
        </w:trPr>
        <w:tc>
          <w:tcPr>
            <w:tcW w:w="2652" w:type="dxa"/>
            <w:tcBorders>
              <w:top w:val="single" w:sz="4" w:space="0" w:color="auto"/>
              <w:left w:val="single" w:sz="4" w:space="0" w:color="auto"/>
              <w:bottom w:val="single" w:sz="4" w:space="0" w:color="auto"/>
              <w:right w:val="single" w:sz="4" w:space="0" w:color="auto"/>
            </w:tcBorders>
            <w:shd w:val="clear" w:color="auto" w:fill="auto"/>
            <w:hideMark/>
          </w:tcPr>
          <w:p w:rsidR="00EB1E56" w:rsidRPr="00110B78" w:rsidRDefault="00EB1E56" w:rsidP="00B926EA">
            <w:pPr>
              <w:spacing w:after="0" w:line="240" w:lineRule="auto"/>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Субсидии бюджетным учреждениям </w:t>
            </w:r>
          </w:p>
        </w:tc>
        <w:tc>
          <w:tcPr>
            <w:tcW w:w="598"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902</w:t>
            </w:r>
          </w:p>
        </w:tc>
        <w:tc>
          <w:tcPr>
            <w:tcW w:w="420"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10</w:t>
            </w:r>
          </w:p>
        </w:tc>
        <w:tc>
          <w:tcPr>
            <w:tcW w:w="565"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03</w:t>
            </w:r>
          </w:p>
        </w:tc>
        <w:tc>
          <w:tcPr>
            <w:tcW w:w="419" w:type="dxa"/>
            <w:gridSpan w:val="2"/>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419"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w:t>
            </w:r>
          </w:p>
        </w:tc>
        <w:tc>
          <w:tcPr>
            <w:tcW w:w="472"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02</w:t>
            </w:r>
          </w:p>
        </w:tc>
        <w:tc>
          <w:tcPr>
            <w:tcW w:w="86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77070</w:t>
            </w:r>
          </w:p>
        </w:tc>
        <w:tc>
          <w:tcPr>
            <w:tcW w:w="617"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610</w:t>
            </w:r>
          </w:p>
        </w:tc>
        <w:tc>
          <w:tcPr>
            <w:tcW w:w="1084" w:type="dxa"/>
            <w:tcBorders>
              <w:top w:val="nil"/>
              <w:left w:val="nil"/>
              <w:bottom w:val="single" w:sz="4" w:space="0" w:color="auto"/>
              <w:right w:val="single" w:sz="4" w:space="0" w:color="auto"/>
            </w:tcBorders>
            <w:shd w:val="clear" w:color="auto" w:fill="auto"/>
            <w:vAlign w:val="bottom"/>
            <w:hideMark/>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1 485,0</w:t>
            </w:r>
          </w:p>
        </w:tc>
        <w:tc>
          <w:tcPr>
            <w:tcW w:w="1134" w:type="dxa"/>
            <w:tcBorders>
              <w:top w:val="nil"/>
              <w:left w:val="nil"/>
              <w:bottom w:val="single" w:sz="4" w:space="0" w:color="auto"/>
              <w:right w:val="single" w:sz="4" w:space="0" w:color="auto"/>
            </w:tcBorders>
            <w:vAlign w:val="bottom"/>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1 485,0</w:t>
            </w:r>
          </w:p>
        </w:tc>
        <w:tc>
          <w:tcPr>
            <w:tcW w:w="851" w:type="dxa"/>
            <w:tcBorders>
              <w:top w:val="nil"/>
              <w:left w:val="nil"/>
              <w:bottom w:val="single" w:sz="4" w:space="0" w:color="auto"/>
              <w:right w:val="single" w:sz="4" w:space="0" w:color="auto"/>
            </w:tcBorders>
          </w:tcPr>
          <w:p w:rsidR="00EB1E56" w:rsidRPr="00110B78" w:rsidRDefault="00EB1E56" w:rsidP="00B926EA">
            <w:pPr>
              <w:spacing w:after="0" w:line="240" w:lineRule="auto"/>
              <w:jc w:val="right"/>
              <w:rPr>
                <w:rFonts w:ascii="Times New Roman" w:eastAsia="Times New Roman" w:hAnsi="Times New Roman"/>
                <w:sz w:val="20"/>
                <w:szCs w:val="20"/>
              </w:rPr>
            </w:pPr>
            <w:r w:rsidRPr="00110B78">
              <w:rPr>
                <w:rFonts w:ascii="Times New Roman" w:eastAsia="Times New Roman" w:hAnsi="Times New Roman"/>
                <w:sz w:val="20"/>
                <w:szCs w:val="20"/>
              </w:rPr>
              <w:t>100</w:t>
            </w:r>
          </w:p>
        </w:tc>
      </w:tr>
    </w:tbl>
    <w:p w:rsidR="00EB1E56" w:rsidRPr="00110B78" w:rsidRDefault="00EB1E56" w:rsidP="00EB1E56">
      <w:pPr>
        <w:spacing w:after="0" w:line="240" w:lineRule="auto"/>
        <w:jc w:val="right"/>
        <w:rPr>
          <w:rFonts w:ascii="Times New Roman" w:eastAsia="Times New Roman" w:hAnsi="Times New Roman"/>
          <w:color w:val="000000"/>
          <w:sz w:val="20"/>
          <w:szCs w:val="20"/>
        </w:rPr>
      </w:pPr>
    </w:p>
    <w:p w:rsidR="00EB1E56" w:rsidRPr="00110B78" w:rsidRDefault="00EB1E56" w:rsidP="00EB1E56">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Приложение 4</w:t>
      </w:r>
    </w:p>
    <w:p w:rsidR="00EB1E56" w:rsidRPr="00110B78" w:rsidRDefault="00EB1E56" w:rsidP="00EB1E56">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 решению Совета депутатов Ельниковского</w:t>
      </w:r>
    </w:p>
    <w:p w:rsidR="00EB1E56" w:rsidRPr="00110B78" w:rsidRDefault="00EB1E56" w:rsidP="00EB1E56">
      <w:pPr>
        <w:spacing w:after="0" w:line="240" w:lineRule="auto"/>
        <w:jc w:val="right"/>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 xml:space="preserve">      муниципального района Республики Мордовия  от 22.04.2024 № 145</w:t>
      </w:r>
    </w:p>
    <w:p w:rsidR="00EB1E56" w:rsidRPr="00110B78" w:rsidRDefault="00EB1E56" w:rsidP="00EB1E56">
      <w:pPr>
        <w:spacing w:after="0" w:line="240" w:lineRule="auto"/>
        <w:jc w:val="right"/>
        <w:rPr>
          <w:rFonts w:ascii="Times New Roman" w:eastAsia="Times New Roman" w:hAnsi="Times New Roman"/>
          <w:color w:val="000000"/>
          <w:sz w:val="20"/>
          <w:szCs w:val="20"/>
        </w:rPr>
      </w:pPr>
    </w:p>
    <w:p w:rsidR="00EB1E56" w:rsidRPr="00110B78" w:rsidRDefault="00EB1E56" w:rsidP="00EB1E56">
      <w:pPr>
        <w:spacing w:after="0" w:line="240" w:lineRule="auto"/>
        <w:jc w:val="right"/>
        <w:rPr>
          <w:rFonts w:ascii="Times New Roman" w:eastAsia="Times New Roman" w:hAnsi="Times New Roman"/>
          <w:color w:val="000000"/>
          <w:sz w:val="20"/>
          <w:szCs w:val="20"/>
        </w:rPr>
      </w:pPr>
    </w:p>
    <w:p w:rsidR="00EB1E56" w:rsidRPr="00110B78" w:rsidRDefault="00EB1E56" w:rsidP="00C91708">
      <w:pPr>
        <w:spacing w:after="0" w:line="240" w:lineRule="auto"/>
        <w:jc w:val="center"/>
        <w:rPr>
          <w:rFonts w:ascii="Times New Roman" w:hAnsi="Times New Roman"/>
          <w:sz w:val="20"/>
          <w:szCs w:val="20"/>
        </w:rPr>
      </w:pPr>
      <w:r w:rsidRPr="00110B78">
        <w:rPr>
          <w:rFonts w:ascii="Times New Roman" w:eastAsia="Times New Roman" w:hAnsi="Times New Roman"/>
          <w:b/>
          <w:bCs/>
          <w:color w:val="000000"/>
          <w:sz w:val="20"/>
          <w:szCs w:val="20"/>
        </w:rPr>
        <w:t>Поступление  из  источников  финансирования  дефицита  бюджета Ельниковского  муниципального района Республики Мордовия за 2023 год</w:t>
      </w:r>
      <w:r w:rsidRPr="00110B78">
        <w:rPr>
          <w:rFonts w:ascii="Times New Roman" w:eastAsia="Times New Roman" w:hAnsi="Times New Roman"/>
          <w:sz w:val="20"/>
          <w:szCs w:val="20"/>
        </w:rPr>
        <w:t xml:space="preserve">                                                                                                                                                                                                  </w:t>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00C91708">
        <w:rPr>
          <w:rFonts w:ascii="Times New Roman" w:eastAsia="Times New Roman" w:hAnsi="Times New Roman"/>
          <w:sz w:val="20"/>
          <w:szCs w:val="20"/>
        </w:rPr>
        <w:tab/>
      </w:r>
      <w:r w:rsidRPr="00110B78">
        <w:rPr>
          <w:rFonts w:ascii="Times New Roman" w:eastAsia="Times New Roman" w:hAnsi="Times New Roman"/>
          <w:sz w:val="20"/>
          <w:szCs w:val="20"/>
        </w:rPr>
        <w:t xml:space="preserve">(тыс. </w:t>
      </w:r>
      <w:proofErr w:type="spellStart"/>
      <w:r w:rsidRPr="00110B78">
        <w:rPr>
          <w:rFonts w:ascii="Times New Roman" w:eastAsia="Times New Roman" w:hAnsi="Times New Roman"/>
          <w:sz w:val="20"/>
          <w:szCs w:val="20"/>
        </w:rPr>
        <w:t>руб</w:t>
      </w:r>
      <w:proofErr w:type="spellEnd"/>
      <w:r w:rsidRPr="00110B78">
        <w:rPr>
          <w:rFonts w:ascii="Times New Roman" w:eastAsia="Times New Roman" w:hAnsi="Times New Roman"/>
          <w:sz w:val="20"/>
          <w:szCs w:val="20"/>
        </w:rPr>
        <w:t>)</w:t>
      </w:r>
    </w:p>
    <w:tbl>
      <w:tblPr>
        <w:tblW w:w="9498" w:type="dxa"/>
        <w:tblInd w:w="108" w:type="dxa"/>
        <w:tblLayout w:type="fixed"/>
        <w:tblLook w:val="04A0" w:firstRow="1" w:lastRow="0" w:firstColumn="1" w:lastColumn="0" w:noHBand="0" w:noVBand="1"/>
      </w:tblPr>
      <w:tblGrid>
        <w:gridCol w:w="2410"/>
        <w:gridCol w:w="4678"/>
        <w:gridCol w:w="1276"/>
        <w:gridCol w:w="1134"/>
      </w:tblGrid>
      <w:tr w:rsidR="00EB1E56" w:rsidRPr="00110B78" w:rsidTr="00C91708">
        <w:trPr>
          <w:trHeight w:val="253"/>
        </w:trPr>
        <w:tc>
          <w:tcPr>
            <w:tcW w:w="2410" w:type="dxa"/>
            <w:vMerge w:val="restart"/>
            <w:tcBorders>
              <w:top w:val="single" w:sz="4" w:space="0" w:color="000000"/>
              <w:left w:val="single" w:sz="4" w:space="0" w:color="000000"/>
              <w:bottom w:val="single" w:sz="8" w:space="0" w:color="000000"/>
              <w:right w:val="single" w:sz="4" w:space="0" w:color="000000"/>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Код источника по бюджетной классификации</w:t>
            </w:r>
          </w:p>
        </w:tc>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Наименование показателя</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Назначено</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Кассовое исполнение</w:t>
            </w:r>
          </w:p>
        </w:tc>
      </w:tr>
      <w:tr w:rsidR="00EB1E56" w:rsidRPr="00110B78" w:rsidTr="00C91708">
        <w:trPr>
          <w:trHeight w:val="681"/>
        </w:trPr>
        <w:tc>
          <w:tcPr>
            <w:tcW w:w="2410" w:type="dxa"/>
            <w:vMerge/>
            <w:tcBorders>
              <w:top w:val="single" w:sz="4" w:space="0" w:color="000000"/>
              <w:left w:val="single" w:sz="4" w:space="0" w:color="000000"/>
              <w:bottom w:val="single" w:sz="8" w:space="0" w:color="000000"/>
              <w:right w:val="single" w:sz="4" w:space="0" w:color="000000"/>
            </w:tcBorders>
            <w:vAlign w:val="center"/>
            <w:hideMark/>
          </w:tcPr>
          <w:p w:rsidR="00EB1E56" w:rsidRPr="00110B78" w:rsidRDefault="00EB1E56" w:rsidP="00B926EA">
            <w:pPr>
              <w:spacing w:after="0" w:line="240" w:lineRule="auto"/>
              <w:rPr>
                <w:rFonts w:ascii="Arial" w:eastAsia="Times New Roman" w:hAnsi="Arial" w:cs="Arial"/>
                <w:color w:val="000000"/>
                <w:sz w:val="20"/>
                <w:szCs w:val="20"/>
              </w:rPr>
            </w:pPr>
          </w:p>
        </w:tc>
        <w:tc>
          <w:tcPr>
            <w:tcW w:w="4678" w:type="dxa"/>
            <w:vMerge/>
            <w:tcBorders>
              <w:top w:val="single" w:sz="4" w:space="0" w:color="000000"/>
              <w:left w:val="single" w:sz="4" w:space="0" w:color="000000"/>
              <w:bottom w:val="single" w:sz="4" w:space="0" w:color="000000"/>
              <w:right w:val="single" w:sz="4" w:space="0" w:color="000000"/>
            </w:tcBorders>
            <w:vAlign w:val="center"/>
            <w:hideMark/>
          </w:tcPr>
          <w:p w:rsidR="00EB1E56" w:rsidRPr="00110B78" w:rsidRDefault="00EB1E56" w:rsidP="00B926EA">
            <w:pPr>
              <w:spacing w:after="0" w:line="240" w:lineRule="auto"/>
              <w:rPr>
                <w:rFonts w:ascii="Arial" w:eastAsia="Times New Roman" w:hAnsi="Arial" w:cs="Arial"/>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Arial" w:eastAsia="Times New Roman" w:hAnsi="Arial" w:cs="Arial"/>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B1E56" w:rsidRPr="00110B78" w:rsidRDefault="00EB1E56" w:rsidP="00B926EA">
            <w:pPr>
              <w:spacing w:after="0" w:line="240" w:lineRule="auto"/>
              <w:rPr>
                <w:rFonts w:ascii="Arial" w:eastAsia="Times New Roman" w:hAnsi="Arial" w:cs="Arial"/>
                <w:color w:val="000000"/>
                <w:sz w:val="20"/>
                <w:szCs w:val="20"/>
              </w:rPr>
            </w:pPr>
          </w:p>
        </w:tc>
      </w:tr>
      <w:tr w:rsidR="00EB1E56" w:rsidRPr="00110B78" w:rsidTr="00C91708">
        <w:trPr>
          <w:trHeight w:val="7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х</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Источники финансирования дефицита бюджетов - всего</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7495,3</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-1945,5</w:t>
            </w:r>
          </w:p>
        </w:tc>
      </w:tr>
      <w:tr w:rsidR="00EB1E56" w:rsidRPr="00110B78" w:rsidTr="00C91708">
        <w:trPr>
          <w:trHeight w:val="390"/>
        </w:trPr>
        <w:tc>
          <w:tcPr>
            <w:tcW w:w="2410" w:type="dxa"/>
            <w:tcBorders>
              <w:top w:val="nil"/>
              <w:left w:val="single" w:sz="4" w:space="0" w:color="000000"/>
              <w:bottom w:val="nil"/>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4678" w:type="dxa"/>
            <w:tcBorders>
              <w:top w:val="nil"/>
              <w:left w:val="nil"/>
              <w:bottom w:val="nil"/>
              <w:right w:val="single" w:sz="8" w:space="0" w:color="000000"/>
            </w:tcBorders>
            <w:shd w:val="clear" w:color="auto" w:fill="auto"/>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в том числе:</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0,0</w:t>
            </w:r>
          </w:p>
        </w:tc>
      </w:tr>
      <w:tr w:rsidR="00EB1E56" w:rsidRPr="00110B78" w:rsidTr="00C91708">
        <w:trPr>
          <w:trHeight w:val="49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х</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100" w:firstLine="2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источники внутреннего финансирования</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-456,8</w:t>
            </w:r>
          </w:p>
        </w:tc>
      </w:tr>
      <w:tr w:rsidR="00EB1E56" w:rsidRPr="00110B78" w:rsidTr="00C91708">
        <w:trPr>
          <w:trHeight w:val="259"/>
        </w:trPr>
        <w:tc>
          <w:tcPr>
            <w:tcW w:w="2410" w:type="dxa"/>
            <w:tcBorders>
              <w:top w:val="nil"/>
              <w:left w:val="single" w:sz="4" w:space="0" w:color="000000"/>
              <w:bottom w:val="nil"/>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4678" w:type="dxa"/>
            <w:tcBorders>
              <w:top w:val="nil"/>
              <w:left w:val="nil"/>
              <w:bottom w:val="nil"/>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из них:</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0,0</w:t>
            </w:r>
          </w:p>
        </w:tc>
      </w:tr>
      <w:tr w:rsidR="00EB1E56" w:rsidRPr="00110B78" w:rsidTr="00C91708">
        <w:trPr>
          <w:trHeight w:val="4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000 0103000000 0000 000</w:t>
            </w:r>
          </w:p>
        </w:tc>
        <w:tc>
          <w:tcPr>
            <w:tcW w:w="4678" w:type="dxa"/>
            <w:tcBorders>
              <w:top w:val="single" w:sz="4" w:space="0" w:color="000000"/>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Бюджетные кредиты из других бюджетов бюджетной системы Российской Федерации</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-456,8</w:t>
            </w:r>
          </w:p>
        </w:tc>
      </w:tr>
      <w:tr w:rsidR="00EB1E56" w:rsidRPr="00110B78" w:rsidTr="00C91708">
        <w:trPr>
          <w:trHeight w:val="69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000 0103010000 0000 000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Бюджетные кредиты из других бюджетов бюджетной системы Российской Федерации в валюте Российской Федерации</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-456,8</w:t>
            </w:r>
          </w:p>
        </w:tc>
      </w:tr>
      <w:tr w:rsidR="00EB1E56" w:rsidRPr="00110B78" w:rsidTr="00C91708">
        <w:trPr>
          <w:trHeight w:val="69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000 0103010000 0000 800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-456,8</w:t>
            </w:r>
          </w:p>
        </w:tc>
      </w:tr>
      <w:tr w:rsidR="00EB1E56" w:rsidRPr="00110B78" w:rsidTr="00C91708">
        <w:trPr>
          <w:trHeight w:val="69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000 0103010005 0000 810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-456,8</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-456,8</w:t>
            </w:r>
          </w:p>
        </w:tc>
      </w:tr>
      <w:tr w:rsidR="00EB1E56" w:rsidRPr="00110B78" w:rsidTr="00C91708">
        <w:trPr>
          <w:trHeight w:val="4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000 0105000000 0000 000</w:t>
            </w:r>
          </w:p>
        </w:tc>
        <w:tc>
          <w:tcPr>
            <w:tcW w:w="4678" w:type="dxa"/>
            <w:tcBorders>
              <w:top w:val="single" w:sz="4" w:space="0" w:color="000000"/>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Изменение остатков средств на счетах по учету средств бюджетов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7952,1</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-1488,7</w:t>
            </w:r>
          </w:p>
        </w:tc>
      </w:tr>
      <w:tr w:rsidR="00EB1E56" w:rsidRPr="00110B78" w:rsidTr="00C91708">
        <w:trPr>
          <w:trHeight w:val="49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х</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100" w:firstLine="2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увеличение остатков средств, всего</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-246455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-254184</w:t>
            </w:r>
          </w:p>
        </w:tc>
      </w:tr>
      <w:tr w:rsidR="00EB1E56" w:rsidRPr="00110B78" w:rsidTr="00C91708">
        <w:trPr>
          <w:trHeight w:val="30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lastRenderedPageBreak/>
              <w:t>000 0105000000 0000 500</w:t>
            </w:r>
          </w:p>
        </w:tc>
        <w:tc>
          <w:tcPr>
            <w:tcW w:w="4678" w:type="dxa"/>
            <w:tcBorders>
              <w:top w:val="single" w:sz="4" w:space="0" w:color="000000"/>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Увеличение остатков средств бюджетов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-246455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-254184</w:t>
            </w:r>
          </w:p>
        </w:tc>
      </w:tr>
      <w:tr w:rsidR="00EB1E56" w:rsidRPr="00110B78" w:rsidTr="00C91708">
        <w:trPr>
          <w:trHeight w:val="30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000 0105020000 0000 500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Увеличение прочих остатков средств бюджетов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-246455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-254184</w:t>
            </w:r>
          </w:p>
        </w:tc>
      </w:tr>
      <w:tr w:rsidR="00EB1E56" w:rsidRPr="00110B78" w:rsidTr="00C91708">
        <w:trPr>
          <w:trHeight w:val="4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000 0105020100 0000 510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Увеличение прочих остатков денежных средств бюджетов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-246455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-254184</w:t>
            </w:r>
          </w:p>
        </w:tc>
      </w:tr>
      <w:tr w:rsidR="00EB1E56" w:rsidRPr="00110B78" w:rsidTr="00C91708">
        <w:trPr>
          <w:trHeight w:val="4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000 0105020105 0000 510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Увеличение прочих остатков денежных средств бюджетов муниципальных районов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-246455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-254184</w:t>
            </w:r>
          </w:p>
        </w:tc>
      </w:tr>
      <w:tr w:rsidR="00EB1E56" w:rsidRPr="00110B78" w:rsidTr="00C91708">
        <w:trPr>
          <w:trHeight w:val="4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000 0105020110 0000 510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Увеличение прочих остатков денежных средств бюджетов сельских поселений</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p>
        </w:tc>
      </w:tr>
      <w:tr w:rsidR="00EB1E56" w:rsidRPr="00110B78" w:rsidTr="00C91708">
        <w:trPr>
          <w:trHeight w:val="49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х</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100" w:firstLine="2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уменьшение остатков средств, всего</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254407,5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252695,6</w:t>
            </w:r>
          </w:p>
        </w:tc>
      </w:tr>
      <w:tr w:rsidR="00EB1E56" w:rsidRPr="00110B78" w:rsidTr="00C91708">
        <w:trPr>
          <w:trHeight w:val="30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000 0105000000 0000 600</w:t>
            </w:r>
          </w:p>
        </w:tc>
        <w:tc>
          <w:tcPr>
            <w:tcW w:w="4678" w:type="dxa"/>
            <w:tcBorders>
              <w:top w:val="single" w:sz="4" w:space="0" w:color="000000"/>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Уменьшение остатков средств бюджетов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254407,5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252695,6</w:t>
            </w:r>
          </w:p>
        </w:tc>
      </w:tr>
      <w:tr w:rsidR="00EB1E56" w:rsidRPr="00110B78" w:rsidTr="00C91708">
        <w:trPr>
          <w:trHeight w:val="300"/>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000 0105020000 0000 600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Уменьшение прочих остатков средств бюджетов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254407,5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252695,6</w:t>
            </w:r>
          </w:p>
        </w:tc>
      </w:tr>
      <w:tr w:rsidR="00EB1E56" w:rsidRPr="00110B78" w:rsidTr="00C91708">
        <w:trPr>
          <w:trHeight w:val="4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000 0105020100 0000 610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Уменьшение прочих остатков денежных средств бюджетов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254407,5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252695,6</w:t>
            </w:r>
          </w:p>
        </w:tc>
      </w:tr>
      <w:tr w:rsidR="00EB1E56" w:rsidRPr="00110B78" w:rsidTr="00C91708">
        <w:trPr>
          <w:trHeight w:val="465"/>
        </w:trPr>
        <w:tc>
          <w:tcPr>
            <w:tcW w:w="2410" w:type="dxa"/>
            <w:tcBorders>
              <w:top w:val="nil"/>
              <w:left w:val="single" w:sz="4" w:space="0" w:color="000000"/>
              <w:bottom w:val="single" w:sz="4" w:space="0" w:color="000000"/>
              <w:right w:val="single" w:sz="4" w:space="0" w:color="000000"/>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000 0105020105 0000 610</w:t>
            </w:r>
          </w:p>
        </w:tc>
        <w:tc>
          <w:tcPr>
            <w:tcW w:w="4678" w:type="dxa"/>
            <w:tcBorders>
              <w:top w:val="nil"/>
              <w:left w:val="nil"/>
              <w:bottom w:val="single" w:sz="4" w:space="0" w:color="000000"/>
              <w:right w:val="single" w:sz="8" w:space="0" w:color="000000"/>
            </w:tcBorders>
            <w:shd w:val="clear" w:color="auto" w:fill="auto"/>
            <w:vAlign w:val="bottom"/>
            <w:hideMark/>
          </w:tcPr>
          <w:p w:rsidR="00EB1E56" w:rsidRPr="00110B78" w:rsidRDefault="00EB1E56" w:rsidP="00EB1E56">
            <w:pPr>
              <w:spacing w:after="0" w:line="240" w:lineRule="auto"/>
              <w:ind w:firstLineChars="200" w:firstLine="400"/>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Уменьшение прочих остатков денежных средств бюджетов муниципальных районов</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color w:val="000000"/>
                <w:sz w:val="20"/>
                <w:szCs w:val="20"/>
              </w:rPr>
            </w:pPr>
            <w:r w:rsidRPr="00110B78">
              <w:rPr>
                <w:rFonts w:ascii="Times New Roman" w:eastAsia="Times New Roman" w:hAnsi="Times New Roman"/>
                <w:color w:val="000000"/>
                <w:sz w:val="20"/>
                <w:szCs w:val="20"/>
              </w:rPr>
              <w:t>254407,5</w:t>
            </w:r>
          </w:p>
        </w:tc>
        <w:tc>
          <w:tcPr>
            <w:tcW w:w="1134" w:type="dxa"/>
            <w:tcBorders>
              <w:top w:val="nil"/>
              <w:left w:val="nil"/>
              <w:bottom w:val="single" w:sz="4" w:space="0" w:color="auto"/>
              <w:right w:val="single" w:sz="4" w:space="0" w:color="auto"/>
            </w:tcBorders>
            <w:shd w:val="clear" w:color="auto" w:fill="auto"/>
            <w:noWrap/>
            <w:vAlign w:val="bottom"/>
            <w:hideMark/>
          </w:tcPr>
          <w:p w:rsidR="00EB1E56" w:rsidRPr="00110B78" w:rsidRDefault="00EB1E56" w:rsidP="00B926EA">
            <w:pPr>
              <w:spacing w:after="0" w:line="240" w:lineRule="auto"/>
              <w:jc w:val="center"/>
              <w:rPr>
                <w:rFonts w:ascii="Times New Roman" w:eastAsia="Times New Roman" w:hAnsi="Times New Roman"/>
                <w:sz w:val="20"/>
                <w:szCs w:val="20"/>
              </w:rPr>
            </w:pPr>
            <w:r w:rsidRPr="00110B78">
              <w:rPr>
                <w:rFonts w:ascii="Times New Roman" w:eastAsia="Times New Roman" w:hAnsi="Times New Roman"/>
                <w:sz w:val="20"/>
                <w:szCs w:val="20"/>
              </w:rPr>
              <w:t>252695,6</w:t>
            </w:r>
          </w:p>
        </w:tc>
      </w:tr>
    </w:tbl>
    <w:p w:rsidR="00EB1E56" w:rsidRPr="00C91708" w:rsidRDefault="00EB1E56" w:rsidP="00EB1E56">
      <w:pPr>
        <w:jc w:val="center"/>
        <w:rPr>
          <w:rFonts w:ascii="Times New Roman" w:hAnsi="Times New Roman"/>
          <w:b/>
          <w:sz w:val="20"/>
          <w:szCs w:val="20"/>
        </w:rPr>
      </w:pPr>
    </w:p>
    <w:p w:rsidR="00C91708" w:rsidRPr="00C91708" w:rsidRDefault="00334A4F" w:rsidP="00C91708">
      <w:pPr>
        <w:tabs>
          <w:tab w:val="right" w:pos="10205"/>
        </w:tabs>
        <w:spacing w:after="0" w:line="240" w:lineRule="auto"/>
        <w:jc w:val="both"/>
        <w:rPr>
          <w:rFonts w:ascii="Times New Roman" w:hAnsi="Times New Roman"/>
          <w:b/>
          <w:bCs/>
          <w:sz w:val="20"/>
          <w:szCs w:val="20"/>
        </w:rPr>
      </w:pPr>
      <w:r>
        <w:rPr>
          <w:rFonts w:ascii="Times New Roman" w:hAnsi="Times New Roman"/>
          <w:b/>
          <w:sz w:val="20"/>
          <w:szCs w:val="20"/>
        </w:rPr>
        <w:t>40</w:t>
      </w:r>
      <w:r w:rsidR="00C91708">
        <w:rPr>
          <w:rFonts w:ascii="Times New Roman" w:hAnsi="Times New Roman"/>
          <w:b/>
          <w:sz w:val="20"/>
          <w:szCs w:val="20"/>
        </w:rPr>
        <w:t xml:space="preserve">. </w:t>
      </w:r>
      <w:proofErr w:type="gramStart"/>
      <w:r w:rsidR="00C91708" w:rsidRPr="00C91708">
        <w:rPr>
          <w:rFonts w:ascii="Times New Roman" w:hAnsi="Times New Roman"/>
          <w:b/>
          <w:sz w:val="20"/>
          <w:szCs w:val="20"/>
        </w:rPr>
        <w:t>Решение Совета депутатов Ельниковского муниципального района от  22.04.2024 № 146</w:t>
      </w:r>
      <w:r w:rsidR="00C91708" w:rsidRPr="00C91708">
        <w:rPr>
          <w:rFonts w:ascii="Times New Roman" w:hAnsi="Times New Roman"/>
          <w:b/>
        </w:rPr>
        <w:t xml:space="preserve"> «</w:t>
      </w:r>
      <w:r w:rsidR="00C91708" w:rsidRPr="00C91708">
        <w:rPr>
          <w:rFonts w:ascii="Times New Roman" w:hAnsi="Times New Roman"/>
          <w:b/>
          <w:sz w:val="20"/>
          <w:szCs w:val="20"/>
        </w:rPr>
        <w:t>О внесении дополнений</w:t>
      </w:r>
      <w:r w:rsidR="00C91708" w:rsidRPr="00C91708">
        <w:rPr>
          <w:rFonts w:ascii="Times New Roman" w:hAnsi="Times New Roman"/>
          <w:b/>
          <w:bCs/>
          <w:sz w:val="20"/>
          <w:szCs w:val="20"/>
        </w:rPr>
        <w:t xml:space="preserve"> в Порядок по обеспечению бесплатным  </w:t>
      </w:r>
      <w:r w:rsidR="00C91708" w:rsidRPr="00C91708">
        <w:rPr>
          <w:rFonts w:ascii="Times New Roman" w:hAnsi="Times New Roman"/>
          <w:b/>
          <w:sz w:val="20"/>
          <w:szCs w:val="20"/>
        </w:rPr>
        <w:t xml:space="preserve">двухразовым питанием </w:t>
      </w:r>
      <w:r w:rsidR="00C91708" w:rsidRPr="00C91708">
        <w:rPr>
          <w:rFonts w:ascii="Times New Roman" w:hAnsi="Times New Roman"/>
          <w:b/>
          <w:bCs/>
          <w:sz w:val="20"/>
          <w:szCs w:val="20"/>
        </w:rPr>
        <w:t xml:space="preserve">или денежной компенсацией </w:t>
      </w:r>
      <w:r w:rsidR="00C91708" w:rsidRPr="00C91708">
        <w:rPr>
          <w:rFonts w:ascii="Times New Roman" w:hAnsi="Times New Roman"/>
          <w:b/>
          <w:sz w:val="20"/>
          <w:szCs w:val="20"/>
        </w:rPr>
        <w:t xml:space="preserve">обучающихся муниципальных общеобразовательных учреждений Ельниковского муниципального района </w:t>
      </w:r>
      <w:r w:rsidR="00C91708" w:rsidRPr="00C91708">
        <w:rPr>
          <w:rFonts w:ascii="Times New Roman" w:hAnsi="Times New Roman"/>
          <w:b/>
          <w:bCs/>
          <w:sz w:val="20"/>
          <w:szCs w:val="20"/>
        </w:rPr>
        <w:t xml:space="preserve">с ограниченными возможностями здоровья и детей-инвалидов </w:t>
      </w:r>
      <w:r w:rsidR="00C91708" w:rsidRPr="00C91708">
        <w:rPr>
          <w:rFonts w:ascii="Times New Roman" w:hAnsi="Times New Roman"/>
          <w:b/>
          <w:sz w:val="20"/>
          <w:szCs w:val="20"/>
        </w:rPr>
        <w:t>за счет средств бюджета Ельниковского муниципального района, утвержденный решением Совета депутатов Ельниковского муниципального района  от 26.12.2023 № 131»</w:t>
      </w:r>
      <w:proofErr w:type="gramEnd"/>
    </w:p>
    <w:p w:rsidR="00C91708" w:rsidRDefault="00C91708" w:rsidP="00C91708">
      <w:pPr>
        <w:tabs>
          <w:tab w:val="right" w:pos="10205"/>
        </w:tabs>
        <w:spacing w:after="0" w:line="240" w:lineRule="auto"/>
        <w:jc w:val="both"/>
        <w:rPr>
          <w:rFonts w:ascii="Times New Roman" w:hAnsi="Times New Roman"/>
          <w:sz w:val="20"/>
          <w:szCs w:val="20"/>
        </w:rPr>
      </w:pPr>
    </w:p>
    <w:p w:rsidR="00C91708" w:rsidRPr="004F5F6B" w:rsidRDefault="00C91708" w:rsidP="00C91708">
      <w:pPr>
        <w:tabs>
          <w:tab w:val="right" w:pos="10205"/>
        </w:tabs>
        <w:spacing w:after="0" w:line="240" w:lineRule="auto"/>
        <w:jc w:val="both"/>
        <w:rPr>
          <w:rFonts w:ascii="Times New Roman" w:hAnsi="Times New Roman"/>
          <w:sz w:val="20"/>
          <w:szCs w:val="20"/>
        </w:rPr>
      </w:pPr>
      <w:r w:rsidRPr="004F5F6B">
        <w:rPr>
          <w:rFonts w:ascii="Times New Roman" w:hAnsi="Times New Roman"/>
          <w:sz w:val="20"/>
          <w:szCs w:val="20"/>
        </w:rPr>
        <w:t xml:space="preserve">       В  целях социальной поддержки обучающихся  муниципальных общеобразовательных учреждений Ельниковского муниципального района </w:t>
      </w:r>
      <w:r w:rsidRPr="004F5F6B">
        <w:rPr>
          <w:rFonts w:ascii="Times New Roman" w:hAnsi="Times New Roman"/>
          <w:bCs/>
          <w:sz w:val="20"/>
          <w:szCs w:val="20"/>
        </w:rPr>
        <w:t>с ограниченными возможностями здоровья и детей-инвалидов</w:t>
      </w:r>
      <w:r w:rsidRPr="004F5F6B">
        <w:rPr>
          <w:rFonts w:ascii="Times New Roman" w:hAnsi="Times New Roman"/>
          <w:sz w:val="20"/>
          <w:szCs w:val="20"/>
        </w:rPr>
        <w:t xml:space="preserve"> Совет депутатов Ельниковского муниципального района РЕШИЛ:</w:t>
      </w:r>
      <w:r w:rsidRPr="004F5F6B">
        <w:rPr>
          <w:rFonts w:ascii="Times New Roman" w:hAnsi="Times New Roman"/>
          <w:sz w:val="20"/>
          <w:szCs w:val="20"/>
        </w:rPr>
        <w:br/>
        <w:t xml:space="preserve">         1.  Внести дополнения в порядок </w:t>
      </w:r>
      <w:r w:rsidRPr="004F5F6B">
        <w:rPr>
          <w:rFonts w:ascii="Times New Roman" w:hAnsi="Times New Roman"/>
          <w:bCs/>
          <w:sz w:val="20"/>
          <w:szCs w:val="20"/>
        </w:rPr>
        <w:t xml:space="preserve">по   обеспечению бесплатным  </w:t>
      </w:r>
      <w:r w:rsidRPr="004F5F6B">
        <w:rPr>
          <w:rFonts w:ascii="Times New Roman" w:hAnsi="Times New Roman"/>
          <w:sz w:val="20"/>
          <w:szCs w:val="20"/>
        </w:rPr>
        <w:t xml:space="preserve">двухразовым питанием </w:t>
      </w:r>
      <w:r w:rsidRPr="004F5F6B">
        <w:rPr>
          <w:rFonts w:ascii="Times New Roman" w:hAnsi="Times New Roman"/>
          <w:bCs/>
          <w:sz w:val="20"/>
          <w:szCs w:val="20"/>
        </w:rPr>
        <w:t xml:space="preserve">или денежной компенсацией </w:t>
      </w:r>
      <w:r w:rsidRPr="004F5F6B">
        <w:rPr>
          <w:rFonts w:ascii="Times New Roman" w:hAnsi="Times New Roman"/>
          <w:sz w:val="20"/>
          <w:szCs w:val="20"/>
        </w:rPr>
        <w:t xml:space="preserve">обучающихся муниципальных общеобразовательных учреждений Ельниковского муниципального района </w:t>
      </w:r>
      <w:r w:rsidRPr="004F5F6B">
        <w:rPr>
          <w:rFonts w:ascii="Times New Roman" w:hAnsi="Times New Roman"/>
          <w:bCs/>
          <w:sz w:val="20"/>
          <w:szCs w:val="20"/>
        </w:rPr>
        <w:t xml:space="preserve">с ограниченными возможностями здоровья и детей-инвалидов </w:t>
      </w:r>
      <w:r w:rsidRPr="004F5F6B">
        <w:rPr>
          <w:rFonts w:ascii="Times New Roman" w:hAnsi="Times New Roman"/>
          <w:sz w:val="20"/>
          <w:szCs w:val="20"/>
        </w:rPr>
        <w:t>за счет средств бюджета Ельниковского муниципального района, изложив пункт 1.3. в следующей редакции:</w:t>
      </w:r>
    </w:p>
    <w:p w:rsidR="00C91708" w:rsidRPr="004F5F6B" w:rsidRDefault="00C91708" w:rsidP="00C91708">
      <w:pPr>
        <w:pStyle w:val="ConsPlusNormal"/>
        <w:ind w:firstLine="540"/>
        <w:jc w:val="both"/>
        <w:rPr>
          <w:sz w:val="20"/>
          <w:szCs w:val="20"/>
        </w:rPr>
      </w:pPr>
      <w:r w:rsidRPr="004F5F6B">
        <w:rPr>
          <w:sz w:val="20"/>
          <w:szCs w:val="20"/>
        </w:rPr>
        <w:t xml:space="preserve">   «1.3. </w:t>
      </w:r>
      <w:proofErr w:type="gramStart"/>
      <w:r w:rsidRPr="004F5F6B">
        <w:rPr>
          <w:sz w:val="20"/>
          <w:szCs w:val="20"/>
        </w:rPr>
        <w:t>Формой предоставления бесплатного двухразового питания обучающимся с ограниченными возможностями здоровья, осваивающим программы общего образования на дому (далее - обучающиеся на дому), является продуктовый набор либо замена его денежной компенсацией эквивалентно стоимости бесплатного двухразового питания при наличии и в пределах соответствующих бюджетных ассигнований бюджета Ельниковского муниципального района Республики Мордовия, доведенных до общеобразовательный организаций на цели обеспечения питанием обучающихся на дому.</w:t>
      </w:r>
      <w:proofErr w:type="gramEnd"/>
      <w:r w:rsidRPr="004F5F6B">
        <w:rPr>
          <w:sz w:val="20"/>
          <w:szCs w:val="20"/>
        </w:rPr>
        <w:t xml:space="preserve"> В случае посещения школы </w:t>
      </w:r>
      <w:proofErr w:type="gramStart"/>
      <w:r w:rsidRPr="004F5F6B">
        <w:rPr>
          <w:sz w:val="20"/>
          <w:szCs w:val="20"/>
        </w:rPr>
        <w:t>обучающимся</w:t>
      </w:r>
      <w:proofErr w:type="gramEnd"/>
      <w:r w:rsidRPr="004F5F6B">
        <w:rPr>
          <w:sz w:val="20"/>
          <w:szCs w:val="20"/>
        </w:rPr>
        <w:t xml:space="preserve"> в период ремиссии общеобразовательное учреждение предоставляет ему двухразовое горячее питание в школьной столовой. В дни непосещения очных занятий в школе и отсутствия надомного обучения в любой форме по причине болезни или неуважительной причине предоставление продуктовых наборов или денежной компенсации не осуществляется. За дни надомного обучения ребенок с </w:t>
      </w:r>
      <w:proofErr w:type="spellStart"/>
      <w:r w:rsidRPr="004F5F6B">
        <w:rPr>
          <w:sz w:val="20"/>
          <w:szCs w:val="20"/>
        </w:rPr>
        <w:t>ОВЗ</w:t>
      </w:r>
      <w:proofErr w:type="spellEnd"/>
      <w:r w:rsidRPr="004F5F6B">
        <w:rPr>
          <w:sz w:val="20"/>
          <w:szCs w:val="20"/>
        </w:rPr>
        <w:t xml:space="preserve"> или ребенок-инвалид получает продуктовый набор или денежную компенсацию».</w:t>
      </w:r>
    </w:p>
    <w:p w:rsidR="00C91708" w:rsidRPr="004F5F6B" w:rsidRDefault="00C91708" w:rsidP="00C91708">
      <w:pPr>
        <w:tabs>
          <w:tab w:val="right" w:pos="10205"/>
        </w:tabs>
        <w:spacing w:after="0" w:line="240" w:lineRule="auto"/>
        <w:ind w:firstLine="709"/>
        <w:jc w:val="both"/>
        <w:rPr>
          <w:rFonts w:ascii="Times New Roman" w:hAnsi="Times New Roman"/>
          <w:color w:val="000000"/>
          <w:sz w:val="20"/>
          <w:szCs w:val="20"/>
        </w:rPr>
      </w:pPr>
      <w:r w:rsidRPr="004F5F6B">
        <w:rPr>
          <w:rFonts w:ascii="Times New Roman" w:hAnsi="Times New Roman"/>
          <w:sz w:val="20"/>
          <w:szCs w:val="20"/>
        </w:rPr>
        <w:t xml:space="preserve">2. </w:t>
      </w:r>
      <w:r w:rsidRPr="004F5F6B">
        <w:rPr>
          <w:rFonts w:ascii="Times New Roman" w:hAnsi="Times New Roman"/>
          <w:color w:val="000000"/>
          <w:sz w:val="20"/>
          <w:szCs w:val="20"/>
        </w:rPr>
        <w:t>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C91708" w:rsidRDefault="00C91708" w:rsidP="00C91708">
      <w:pPr>
        <w:spacing w:after="0" w:line="240" w:lineRule="auto"/>
        <w:rPr>
          <w:rFonts w:ascii="Times New Roman" w:hAnsi="Times New Roman"/>
          <w:sz w:val="20"/>
          <w:szCs w:val="20"/>
        </w:rPr>
      </w:pPr>
      <w:proofErr w:type="spellStart"/>
      <w:r w:rsidRPr="004F5F6B">
        <w:rPr>
          <w:rFonts w:ascii="Times New Roman" w:hAnsi="Times New Roman"/>
          <w:sz w:val="20"/>
          <w:szCs w:val="20"/>
        </w:rPr>
        <w:t>И.о</w:t>
      </w:r>
      <w:proofErr w:type="spellEnd"/>
      <w:r w:rsidRPr="004F5F6B">
        <w:rPr>
          <w:rFonts w:ascii="Times New Roman" w:hAnsi="Times New Roman"/>
          <w:sz w:val="20"/>
          <w:szCs w:val="20"/>
        </w:rPr>
        <w:t>. Главы Ельниковского  муниципального района     А.В. Малоземов</w:t>
      </w:r>
      <w:r w:rsidRPr="004F5F6B">
        <w:rPr>
          <w:rFonts w:ascii="Times New Roman" w:hAnsi="Times New Roman"/>
          <w:sz w:val="20"/>
          <w:szCs w:val="20"/>
        </w:rPr>
        <w:tab/>
      </w:r>
    </w:p>
    <w:p w:rsidR="00C91708" w:rsidRPr="004F5F6B" w:rsidRDefault="00C91708" w:rsidP="00C91708">
      <w:pPr>
        <w:spacing w:after="0" w:line="240" w:lineRule="auto"/>
        <w:rPr>
          <w:rFonts w:ascii="Times New Roman" w:hAnsi="Times New Roman"/>
          <w:sz w:val="20"/>
          <w:szCs w:val="20"/>
        </w:rPr>
      </w:pPr>
      <w:r w:rsidRPr="004F5F6B">
        <w:rPr>
          <w:rFonts w:ascii="Times New Roman" w:hAnsi="Times New Roman"/>
          <w:sz w:val="20"/>
          <w:szCs w:val="20"/>
        </w:rPr>
        <w:t xml:space="preserve"> Председатель Совета депутатов  муниципального района          </w:t>
      </w:r>
      <w:proofErr w:type="spellStart"/>
      <w:r w:rsidRPr="004F5F6B">
        <w:rPr>
          <w:rFonts w:ascii="Times New Roman" w:hAnsi="Times New Roman"/>
          <w:sz w:val="20"/>
          <w:szCs w:val="20"/>
        </w:rPr>
        <w:t>Т.А</w:t>
      </w:r>
      <w:proofErr w:type="spellEnd"/>
      <w:r w:rsidRPr="004F5F6B">
        <w:rPr>
          <w:rFonts w:ascii="Times New Roman" w:hAnsi="Times New Roman"/>
          <w:sz w:val="20"/>
          <w:szCs w:val="20"/>
        </w:rPr>
        <w:t>. Шашанова</w:t>
      </w:r>
    </w:p>
    <w:p w:rsidR="00C91708" w:rsidRDefault="00C91708" w:rsidP="00C91708">
      <w:pPr>
        <w:pStyle w:val="a8"/>
        <w:jc w:val="both"/>
        <w:rPr>
          <w:rFonts w:ascii="Times New Roman" w:hAnsi="Times New Roman"/>
          <w:b/>
          <w:sz w:val="20"/>
          <w:szCs w:val="20"/>
        </w:rPr>
      </w:pPr>
    </w:p>
    <w:p w:rsidR="00C91708" w:rsidRDefault="00334A4F" w:rsidP="00C91708">
      <w:pPr>
        <w:pStyle w:val="a8"/>
        <w:jc w:val="both"/>
        <w:rPr>
          <w:rFonts w:ascii="Times New Roman" w:hAnsi="Times New Roman"/>
          <w:b/>
          <w:sz w:val="20"/>
          <w:szCs w:val="20"/>
        </w:rPr>
      </w:pPr>
      <w:r>
        <w:rPr>
          <w:rFonts w:ascii="Times New Roman" w:hAnsi="Times New Roman"/>
          <w:b/>
          <w:sz w:val="20"/>
          <w:szCs w:val="20"/>
        </w:rPr>
        <w:t>41</w:t>
      </w:r>
      <w:r w:rsidR="00C91708">
        <w:rPr>
          <w:rFonts w:ascii="Times New Roman" w:hAnsi="Times New Roman"/>
          <w:b/>
          <w:sz w:val="20"/>
          <w:szCs w:val="20"/>
        </w:rPr>
        <w:t xml:space="preserve">. </w:t>
      </w:r>
      <w:r w:rsidR="00C91708" w:rsidRPr="00C91708">
        <w:rPr>
          <w:rFonts w:ascii="Times New Roman" w:hAnsi="Times New Roman"/>
          <w:b/>
          <w:sz w:val="20"/>
          <w:szCs w:val="20"/>
        </w:rPr>
        <w:t>Решение Совета депутатов Ельниковского муниципального района от  22.04.2024 № 147</w:t>
      </w:r>
      <w:r w:rsidR="00C91708" w:rsidRPr="00C91708">
        <w:rPr>
          <w:rFonts w:ascii="Times New Roman" w:hAnsi="Times New Roman"/>
          <w:b/>
        </w:rPr>
        <w:t xml:space="preserve"> «</w:t>
      </w:r>
      <w:r w:rsidR="00C91708" w:rsidRPr="00C91708">
        <w:rPr>
          <w:rFonts w:ascii="Times New Roman" w:hAnsi="Times New Roman"/>
          <w:b/>
          <w:sz w:val="20"/>
          <w:szCs w:val="20"/>
        </w:rPr>
        <w:t>Об инициировании, назначении и проведении опроса жителей на  территории  Акчеевского сельского  поселения Ельниковского муниципального района</w:t>
      </w:r>
      <w:r>
        <w:rPr>
          <w:rFonts w:ascii="Times New Roman" w:hAnsi="Times New Roman"/>
          <w:b/>
          <w:sz w:val="20"/>
          <w:szCs w:val="20"/>
        </w:rPr>
        <w:t xml:space="preserve"> </w:t>
      </w:r>
      <w:r w:rsidR="00C91708" w:rsidRPr="00C91708">
        <w:rPr>
          <w:rFonts w:ascii="Times New Roman" w:hAnsi="Times New Roman"/>
          <w:b/>
          <w:sz w:val="20"/>
          <w:szCs w:val="20"/>
        </w:rPr>
        <w:t>Республики   Мордовия»</w:t>
      </w:r>
    </w:p>
    <w:p w:rsidR="00C91708" w:rsidRPr="007C1EEB" w:rsidRDefault="00C91708" w:rsidP="00C91708">
      <w:pPr>
        <w:tabs>
          <w:tab w:val="left" w:pos="8160"/>
        </w:tabs>
        <w:spacing w:after="0" w:line="240" w:lineRule="auto"/>
        <w:rPr>
          <w:rFonts w:ascii="Times New Roman" w:hAnsi="Times New Roman"/>
          <w:sz w:val="20"/>
          <w:szCs w:val="20"/>
        </w:rPr>
      </w:pPr>
    </w:p>
    <w:p w:rsidR="00C91708" w:rsidRPr="007C1EEB" w:rsidRDefault="00C91708" w:rsidP="00C91708">
      <w:pPr>
        <w:pStyle w:val="a8"/>
        <w:jc w:val="both"/>
        <w:rPr>
          <w:rFonts w:ascii="Times New Roman" w:hAnsi="Times New Roman"/>
          <w:bCs/>
          <w:sz w:val="20"/>
          <w:szCs w:val="20"/>
        </w:rPr>
      </w:pPr>
      <w:r w:rsidRPr="007C1EEB">
        <w:rPr>
          <w:rFonts w:ascii="Times New Roman" w:hAnsi="Times New Roman"/>
          <w:sz w:val="20"/>
          <w:szCs w:val="20"/>
        </w:rPr>
        <w:t xml:space="preserve">           </w:t>
      </w:r>
      <w:proofErr w:type="gramStart"/>
      <w:r w:rsidRPr="007C1EEB">
        <w:rPr>
          <w:rFonts w:ascii="Times New Roman" w:hAnsi="Times New Roman"/>
          <w:sz w:val="20"/>
          <w:szCs w:val="20"/>
        </w:rPr>
        <w:t xml:space="preserve">В соответствии </w:t>
      </w:r>
      <w:r w:rsidRPr="007C1EEB">
        <w:rPr>
          <w:rStyle w:val="FontStyle12"/>
          <w:sz w:val="20"/>
          <w:szCs w:val="20"/>
        </w:rPr>
        <w:t xml:space="preserve">со статьей 22 Федерального закона от 29.12.2012 № 273-ФЗ «Об образовании в Российской Федерации», </w:t>
      </w:r>
      <w:r w:rsidRPr="007C1EEB">
        <w:rPr>
          <w:rFonts w:ascii="Times New Roman" w:hAnsi="Times New Roman"/>
          <w:sz w:val="20"/>
          <w:szCs w:val="20"/>
        </w:rPr>
        <w:t xml:space="preserve">  </w:t>
      </w:r>
      <w:r w:rsidRPr="007C1EEB">
        <w:rPr>
          <w:rStyle w:val="FontStyle12"/>
          <w:sz w:val="20"/>
          <w:szCs w:val="20"/>
        </w:rPr>
        <w:t xml:space="preserve">статьей 13 </w:t>
      </w:r>
      <w:r w:rsidRPr="007C1EEB">
        <w:rPr>
          <w:rStyle w:val="FontStyle11"/>
          <w:sz w:val="20"/>
          <w:szCs w:val="20"/>
        </w:rPr>
        <w:t xml:space="preserve">Устава  Ельниковского </w:t>
      </w:r>
      <w:r w:rsidRPr="007C1EEB">
        <w:rPr>
          <w:rStyle w:val="FontStyle12"/>
          <w:sz w:val="20"/>
          <w:szCs w:val="20"/>
        </w:rPr>
        <w:t xml:space="preserve"> муниципального района Республики Мордовия,</w:t>
      </w:r>
      <w:r w:rsidRPr="007C1EEB">
        <w:rPr>
          <w:rFonts w:ascii="Times New Roman" w:hAnsi="Times New Roman"/>
          <w:bCs/>
          <w:sz w:val="20"/>
          <w:szCs w:val="20"/>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Совета депутатов Ельниковского муниципального района от 18 апреля 2018 года №121 </w:t>
      </w:r>
      <w:proofErr w:type="gramEnd"/>
    </w:p>
    <w:p w:rsidR="00C91708" w:rsidRPr="007C1EEB" w:rsidRDefault="00C91708" w:rsidP="00C91708">
      <w:pPr>
        <w:pStyle w:val="a8"/>
        <w:jc w:val="both"/>
        <w:rPr>
          <w:rFonts w:ascii="Times New Roman" w:hAnsi="Times New Roman"/>
          <w:bCs/>
          <w:sz w:val="20"/>
          <w:szCs w:val="20"/>
        </w:rPr>
      </w:pPr>
      <w:r w:rsidRPr="007C1EEB">
        <w:rPr>
          <w:rFonts w:ascii="Times New Roman" w:hAnsi="Times New Roman"/>
          <w:bCs/>
          <w:sz w:val="20"/>
          <w:szCs w:val="20"/>
        </w:rPr>
        <w:t xml:space="preserve">          Совет депутатов Ельниковского муниципального района   </w:t>
      </w:r>
      <w:proofErr w:type="gramStart"/>
      <w:r w:rsidRPr="007C1EEB">
        <w:rPr>
          <w:rFonts w:ascii="Times New Roman" w:hAnsi="Times New Roman"/>
          <w:bCs/>
          <w:sz w:val="20"/>
          <w:szCs w:val="20"/>
        </w:rPr>
        <w:t>Р</w:t>
      </w:r>
      <w:proofErr w:type="gramEnd"/>
      <w:r w:rsidRPr="007C1EEB">
        <w:rPr>
          <w:rFonts w:ascii="Times New Roman" w:hAnsi="Times New Roman"/>
          <w:bCs/>
          <w:sz w:val="20"/>
          <w:szCs w:val="20"/>
        </w:rPr>
        <w:t xml:space="preserve"> Е Ш И Л:</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1. Инициировать проведение опроса жителей Акчеевского  сельского поселения Ельниковского муниципального района с целью изучения мнения граждан Акчеевского сельского поселения Ельниковского </w:t>
      </w:r>
      <w:r w:rsidRPr="007C1EEB">
        <w:rPr>
          <w:rFonts w:ascii="Times New Roman" w:hAnsi="Times New Roman"/>
          <w:sz w:val="20"/>
          <w:szCs w:val="20"/>
        </w:rPr>
        <w:lastRenderedPageBreak/>
        <w:t>муниципального района по вопросу ликвидации Акчеевского филиала   МОУ «Стародевиченская средняя общеобразовательная школа».</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2. Провести 3 мая 2024 года опрос жителей Акчеевского сельского поселения Ельниковского муниципального района с целью изучения мнения граждан Акчеевского Ельниковского муниципального района по вопросу ликвидации Акчеевского филиала  МОУ  «Стародевиченская средняя общеобразовательная школа».</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3. Определить методом проведения опроса  жителей Акчеевского сельского поселения Ельниковского муниципального района сбор подписей в опросных листах путем поквартирного (подомового) опроса или в пунктах проведения опроса граждан, проживающих на  территории поселения.</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4. Проинформировать жителей Акчеевского сельского поселения о проведении опроса не менее чем за 10  дней до дня его проведения.</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5. Утвердить формулировку вопроса, предлагаемого при проведении опроса, согласно приложению  1 к настоящему решению.</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6. Утвердить методику проведения опроса, согласно приложению 2 к настоящему решению.</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7. Утвердить форму опросного листа, согласно приложению  3  к настоящему решению.</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8. Установить, что для признания опроса состоявшимся, минимальная численность </w:t>
      </w:r>
      <w:proofErr w:type="gramStart"/>
      <w:r w:rsidRPr="007C1EEB">
        <w:rPr>
          <w:rFonts w:ascii="Times New Roman" w:hAnsi="Times New Roman"/>
          <w:sz w:val="20"/>
          <w:szCs w:val="20"/>
        </w:rPr>
        <w:t>граждан, принявших участие в опросе составляет</w:t>
      </w:r>
      <w:proofErr w:type="gramEnd"/>
      <w:r w:rsidRPr="007C1EEB">
        <w:rPr>
          <w:rFonts w:ascii="Times New Roman" w:hAnsi="Times New Roman"/>
          <w:sz w:val="20"/>
          <w:szCs w:val="20"/>
        </w:rPr>
        <w:t xml:space="preserve"> не менее 20 человек.</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9. Создать комиссию по проведению опроса в составе:</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 Лушникова </w:t>
      </w:r>
      <w:proofErr w:type="spellStart"/>
      <w:r w:rsidRPr="007C1EEB">
        <w:rPr>
          <w:rFonts w:ascii="Times New Roman" w:hAnsi="Times New Roman"/>
          <w:sz w:val="20"/>
          <w:szCs w:val="20"/>
        </w:rPr>
        <w:t>С.А</w:t>
      </w:r>
      <w:proofErr w:type="spellEnd"/>
      <w:r w:rsidRPr="007C1EEB">
        <w:rPr>
          <w:rFonts w:ascii="Times New Roman" w:hAnsi="Times New Roman"/>
          <w:sz w:val="20"/>
          <w:szCs w:val="20"/>
        </w:rPr>
        <w:t>.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 Кузина </w:t>
      </w:r>
      <w:proofErr w:type="spellStart"/>
      <w:r w:rsidRPr="007C1EEB">
        <w:rPr>
          <w:rFonts w:ascii="Times New Roman" w:hAnsi="Times New Roman"/>
          <w:sz w:val="20"/>
          <w:szCs w:val="20"/>
        </w:rPr>
        <w:t>О.И</w:t>
      </w:r>
      <w:proofErr w:type="spellEnd"/>
      <w:r w:rsidRPr="007C1EEB">
        <w:rPr>
          <w:rFonts w:ascii="Times New Roman" w:hAnsi="Times New Roman"/>
          <w:sz w:val="20"/>
          <w:szCs w:val="20"/>
        </w:rPr>
        <w:t>.       -  заместитель начальника управления - заведующий отделом по культуре, спорту и   делам молодежи   администрации   Ельниковского                   муниципального района, заместитель председателя комиссии;</w:t>
      </w:r>
    </w:p>
    <w:p w:rsidR="00C91708" w:rsidRPr="007C1EEB" w:rsidRDefault="00C91708" w:rsidP="00C91708">
      <w:pPr>
        <w:pStyle w:val="a8"/>
        <w:jc w:val="center"/>
        <w:rPr>
          <w:rFonts w:ascii="Times New Roman" w:hAnsi="Times New Roman"/>
          <w:sz w:val="20"/>
          <w:szCs w:val="20"/>
        </w:rPr>
      </w:pPr>
      <w:r w:rsidRPr="007C1EEB">
        <w:rPr>
          <w:rFonts w:ascii="Times New Roman" w:hAnsi="Times New Roman"/>
          <w:sz w:val="20"/>
          <w:szCs w:val="20"/>
        </w:rPr>
        <w:t>члены комиссии:</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 Ямщиков </w:t>
      </w:r>
      <w:proofErr w:type="spellStart"/>
      <w:r w:rsidRPr="007C1EEB">
        <w:rPr>
          <w:rFonts w:ascii="Times New Roman" w:hAnsi="Times New Roman"/>
          <w:sz w:val="20"/>
          <w:szCs w:val="20"/>
        </w:rPr>
        <w:t>П.М</w:t>
      </w:r>
      <w:proofErr w:type="spellEnd"/>
      <w:r w:rsidRPr="007C1EEB">
        <w:rPr>
          <w:rFonts w:ascii="Times New Roman" w:hAnsi="Times New Roman"/>
          <w:sz w:val="20"/>
          <w:szCs w:val="20"/>
        </w:rPr>
        <w:t>.   – глава Акчеевского сельского поселения;</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 </w:t>
      </w:r>
      <w:proofErr w:type="spellStart"/>
      <w:r w:rsidRPr="007C1EEB">
        <w:rPr>
          <w:rFonts w:ascii="Times New Roman" w:hAnsi="Times New Roman"/>
          <w:sz w:val="20"/>
          <w:szCs w:val="20"/>
        </w:rPr>
        <w:t>Галдина</w:t>
      </w:r>
      <w:proofErr w:type="spellEnd"/>
      <w:r w:rsidRPr="007C1EEB">
        <w:rPr>
          <w:rFonts w:ascii="Times New Roman" w:hAnsi="Times New Roman"/>
          <w:sz w:val="20"/>
          <w:szCs w:val="20"/>
        </w:rPr>
        <w:t xml:space="preserve"> </w:t>
      </w:r>
      <w:proofErr w:type="spellStart"/>
      <w:r w:rsidRPr="007C1EEB">
        <w:rPr>
          <w:rFonts w:ascii="Times New Roman" w:hAnsi="Times New Roman"/>
          <w:sz w:val="20"/>
          <w:szCs w:val="20"/>
        </w:rPr>
        <w:t>С.А</w:t>
      </w:r>
      <w:proofErr w:type="spellEnd"/>
      <w:r w:rsidRPr="007C1EEB">
        <w:rPr>
          <w:rFonts w:ascii="Times New Roman" w:hAnsi="Times New Roman"/>
          <w:sz w:val="20"/>
          <w:szCs w:val="20"/>
        </w:rPr>
        <w:t xml:space="preserve">. – учитель Акчеевского филиала МОУ «Стародевиченская средняя общеобразовательная школа»; </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 </w:t>
      </w:r>
      <w:proofErr w:type="spellStart"/>
      <w:r w:rsidRPr="007C1EEB">
        <w:rPr>
          <w:rFonts w:ascii="Times New Roman" w:hAnsi="Times New Roman"/>
          <w:sz w:val="20"/>
          <w:szCs w:val="20"/>
        </w:rPr>
        <w:t>Мещеров</w:t>
      </w:r>
      <w:proofErr w:type="spellEnd"/>
      <w:r w:rsidRPr="007C1EEB">
        <w:rPr>
          <w:rFonts w:ascii="Times New Roman" w:hAnsi="Times New Roman"/>
          <w:sz w:val="20"/>
          <w:szCs w:val="20"/>
        </w:rPr>
        <w:t xml:space="preserve"> </w:t>
      </w:r>
      <w:proofErr w:type="spellStart"/>
      <w:r w:rsidRPr="007C1EEB">
        <w:rPr>
          <w:rFonts w:ascii="Times New Roman" w:hAnsi="Times New Roman"/>
          <w:sz w:val="20"/>
          <w:szCs w:val="20"/>
        </w:rPr>
        <w:t>Алим</w:t>
      </w:r>
      <w:proofErr w:type="spellEnd"/>
      <w:r w:rsidRPr="007C1EEB">
        <w:rPr>
          <w:rFonts w:ascii="Times New Roman" w:hAnsi="Times New Roman"/>
          <w:sz w:val="20"/>
          <w:szCs w:val="20"/>
        </w:rPr>
        <w:t xml:space="preserve"> </w:t>
      </w:r>
      <w:proofErr w:type="spellStart"/>
      <w:r w:rsidRPr="007C1EEB">
        <w:rPr>
          <w:rFonts w:ascii="Times New Roman" w:hAnsi="Times New Roman"/>
          <w:sz w:val="20"/>
          <w:szCs w:val="20"/>
        </w:rPr>
        <w:t>Хасянович</w:t>
      </w:r>
      <w:proofErr w:type="spellEnd"/>
      <w:r w:rsidRPr="007C1EEB">
        <w:rPr>
          <w:rFonts w:ascii="Times New Roman" w:hAnsi="Times New Roman"/>
          <w:sz w:val="20"/>
          <w:szCs w:val="20"/>
        </w:rPr>
        <w:t xml:space="preserve"> – депутат Совета депутатов Акчеевского сельского поселения.</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 xml:space="preserve">         10. Определить местонахождение комиссии по проведению  опроса: администрация Акчеевского сельского поселения.</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ab/>
        <w:t xml:space="preserve">11. </w:t>
      </w:r>
      <w:proofErr w:type="gramStart"/>
      <w:r w:rsidRPr="007C1EEB">
        <w:rPr>
          <w:rFonts w:ascii="Times New Roman" w:hAnsi="Times New Roman"/>
          <w:sz w:val="20"/>
          <w:szCs w:val="20"/>
        </w:rPr>
        <w:t>Контроль за</w:t>
      </w:r>
      <w:proofErr w:type="gramEnd"/>
      <w:r w:rsidRPr="007C1EEB">
        <w:rPr>
          <w:rFonts w:ascii="Times New Roman" w:hAnsi="Times New Roman"/>
          <w:sz w:val="20"/>
          <w:szCs w:val="20"/>
        </w:rPr>
        <w:t xml:space="preserve"> выполнением настоящего решения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w:t>
      </w:r>
      <w:proofErr w:type="spellStart"/>
      <w:r w:rsidRPr="007C1EEB">
        <w:rPr>
          <w:rFonts w:ascii="Times New Roman" w:hAnsi="Times New Roman"/>
          <w:sz w:val="20"/>
          <w:szCs w:val="20"/>
        </w:rPr>
        <w:t>С.А</w:t>
      </w:r>
      <w:proofErr w:type="spellEnd"/>
      <w:r w:rsidRPr="007C1EEB">
        <w:rPr>
          <w:rFonts w:ascii="Times New Roman" w:hAnsi="Times New Roman"/>
          <w:sz w:val="20"/>
          <w:szCs w:val="20"/>
        </w:rPr>
        <w:t>. Лушникову.</w:t>
      </w:r>
    </w:p>
    <w:p w:rsidR="00C91708" w:rsidRPr="007C1EEB" w:rsidRDefault="00C91708" w:rsidP="00C91708">
      <w:pPr>
        <w:pStyle w:val="a8"/>
        <w:jc w:val="both"/>
        <w:rPr>
          <w:rFonts w:ascii="Times New Roman" w:hAnsi="Times New Roman"/>
          <w:color w:val="000000"/>
          <w:sz w:val="20"/>
          <w:szCs w:val="20"/>
        </w:rPr>
      </w:pPr>
      <w:r w:rsidRPr="007C1EEB">
        <w:rPr>
          <w:rFonts w:ascii="Times New Roman" w:hAnsi="Times New Roman"/>
          <w:sz w:val="20"/>
          <w:szCs w:val="20"/>
        </w:rPr>
        <w:tab/>
        <w:t xml:space="preserve">12. </w:t>
      </w:r>
      <w:r w:rsidRPr="007C1EEB">
        <w:rPr>
          <w:rFonts w:ascii="Times New Roman" w:hAnsi="Times New Roman"/>
          <w:bCs/>
          <w:sz w:val="20"/>
          <w:szCs w:val="20"/>
        </w:rPr>
        <w:t xml:space="preserve"> Настоящее решение </w:t>
      </w:r>
      <w:proofErr w:type="gramStart"/>
      <w:r w:rsidRPr="007C1EEB">
        <w:rPr>
          <w:rFonts w:ascii="Times New Roman" w:hAnsi="Times New Roman"/>
          <w:bCs/>
          <w:sz w:val="20"/>
          <w:szCs w:val="20"/>
        </w:rPr>
        <w:t>вступает в силу со дня подписания и подлежит</w:t>
      </w:r>
      <w:proofErr w:type="gramEnd"/>
      <w:r w:rsidRPr="007C1EEB">
        <w:rPr>
          <w:rFonts w:ascii="Times New Roman" w:hAnsi="Times New Roman"/>
          <w:bCs/>
          <w:sz w:val="20"/>
          <w:szCs w:val="20"/>
        </w:rPr>
        <w:t xml:space="preserve">  опубликованию в информационном бюллетене Ельниковского муниципального района «Муниципальный вестник»</w:t>
      </w:r>
      <w:r w:rsidRPr="007C1EEB">
        <w:rPr>
          <w:rFonts w:ascii="Times New Roman" w:hAnsi="Times New Roman"/>
          <w:color w:val="000000"/>
          <w:sz w:val="20"/>
          <w:szCs w:val="20"/>
        </w:rPr>
        <w:t>.</w:t>
      </w:r>
    </w:p>
    <w:p w:rsidR="00C91708" w:rsidRPr="007C1EEB" w:rsidRDefault="00C91708" w:rsidP="00C91708">
      <w:pPr>
        <w:pStyle w:val="a8"/>
        <w:jc w:val="both"/>
        <w:rPr>
          <w:rFonts w:ascii="Times New Roman" w:hAnsi="Times New Roman"/>
          <w:sz w:val="20"/>
          <w:szCs w:val="20"/>
        </w:rPr>
      </w:pPr>
      <w:r w:rsidRPr="007C1EEB">
        <w:rPr>
          <w:rFonts w:ascii="Times New Roman" w:hAnsi="Times New Roman"/>
          <w:sz w:val="20"/>
          <w:szCs w:val="20"/>
        </w:rPr>
        <w:t>Председатель Совета депутатов</w:t>
      </w:r>
      <w:r>
        <w:rPr>
          <w:rFonts w:ascii="Times New Roman" w:hAnsi="Times New Roman"/>
          <w:sz w:val="20"/>
          <w:szCs w:val="20"/>
        </w:rPr>
        <w:t xml:space="preserve"> </w:t>
      </w:r>
      <w:r w:rsidRPr="007C1EEB">
        <w:rPr>
          <w:rFonts w:ascii="Times New Roman" w:hAnsi="Times New Roman"/>
          <w:sz w:val="20"/>
          <w:szCs w:val="20"/>
        </w:rPr>
        <w:t>Ельниковского муниципального района</w:t>
      </w:r>
      <w:r w:rsidRPr="007C1EEB">
        <w:rPr>
          <w:rFonts w:ascii="Times New Roman" w:hAnsi="Times New Roman"/>
          <w:sz w:val="20"/>
          <w:szCs w:val="20"/>
        </w:rPr>
        <w:tab/>
        <w:t xml:space="preserve">                             </w:t>
      </w:r>
      <w:proofErr w:type="spellStart"/>
      <w:r w:rsidRPr="007C1EEB">
        <w:rPr>
          <w:rFonts w:ascii="Times New Roman" w:hAnsi="Times New Roman"/>
          <w:sz w:val="20"/>
          <w:szCs w:val="20"/>
        </w:rPr>
        <w:t>Т.А</w:t>
      </w:r>
      <w:proofErr w:type="spellEnd"/>
      <w:r w:rsidRPr="007C1EEB">
        <w:rPr>
          <w:rFonts w:ascii="Times New Roman" w:hAnsi="Times New Roman"/>
          <w:sz w:val="20"/>
          <w:szCs w:val="20"/>
        </w:rPr>
        <w:t>. Шашанова</w:t>
      </w:r>
    </w:p>
    <w:p w:rsidR="00C91708" w:rsidRPr="007C1EEB" w:rsidRDefault="00C91708" w:rsidP="00C91708">
      <w:pPr>
        <w:pStyle w:val="a8"/>
        <w:jc w:val="both"/>
        <w:rPr>
          <w:rFonts w:ascii="Times New Roman" w:hAnsi="Times New Roman"/>
          <w:sz w:val="20"/>
          <w:szCs w:val="20"/>
        </w:rPr>
      </w:pPr>
    </w:p>
    <w:p w:rsidR="00C91708" w:rsidRPr="007C1EEB" w:rsidRDefault="00C91708" w:rsidP="00C91708">
      <w:pPr>
        <w:pStyle w:val="a8"/>
        <w:jc w:val="both"/>
        <w:rPr>
          <w:rFonts w:ascii="Times New Roman" w:hAnsi="Times New Roman"/>
          <w:sz w:val="20"/>
          <w:szCs w:val="20"/>
        </w:rPr>
      </w:pP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Приложение 1</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к решению Совета депутатов</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Ельниковского муниципального района</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от 22.04. 2024  № 147</w:t>
      </w:r>
    </w:p>
    <w:p w:rsidR="00C91708" w:rsidRPr="007C1EEB" w:rsidRDefault="00C91708" w:rsidP="00C91708">
      <w:pPr>
        <w:spacing w:after="0" w:line="240" w:lineRule="auto"/>
        <w:jc w:val="right"/>
        <w:rPr>
          <w:rFonts w:ascii="Times New Roman" w:hAnsi="Times New Roman"/>
          <w:sz w:val="20"/>
          <w:szCs w:val="20"/>
        </w:rPr>
      </w:pPr>
    </w:p>
    <w:p w:rsidR="00C91708" w:rsidRPr="007C1EEB" w:rsidRDefault="00C91708" w:rsidP="00C91708">
      <w:pPr>
        <w:spacing w:after="0" w:line="240" w:lineRule="auto"/>
        <w:jc w:val="right"/>
        <w:rPr>
          <w:rFonts w:ascii="Times New Roman" w:hAnsi="Times New Roman"/>
          <w:sz w:val="20"/>
          <w:szCs w:val="20"/>
        </w:rPr>
      </w:pPr>
    </w:p>
    <w:p w:rsidR="00C91708" w:rsidRPr="007C1EEB" w:rsidRDefault="00C91708" w:rsidP="00C91708">
      <w:pPr>
        <w:spacing w:after="0" w:line="240" w:lineRule="auto"/>
        <w:jc w:val="center"/>
        <w:rPr>
          <w:rFonts w:ascii="Times New Roman" w:hAnsi="Times New Roman"/>
          <w:b/>
          <w:sz w:val="20"/>
          <w:szCs w:val="20"/>
        </w:rPr>
      </w:pPr>
      <w:r w:rsidRPr="007C1EEB">
        <w:rPr>
          <w:rStyle w:val="FontStyle12"/>
          <w:sz w:val="20"/>
          <w:szCs w:val="20"/>
        </w:rPr>
        <w:t>Формулировка вопросов, предлагаемых при проведении опроса</w:t>
      </w:r>
    </w:p>
    <w:p w:rsidR="00C91708" w:rsidRPr="007C1EEB" w:rsidRDefault="00C91708" w:rsidP="00C91708">
      <w:pPr>
        <w:spacing w:after="0" w:line="240" w:lineRule="auto"/>
        <w:jc w:val="center"/>
        <w:rPr>
          <w:rFonts w:ascii="Times New Roman" w:hAnsi="Times New Roman"/>
          <w:b/>
          <w:sz w:val="20"/>
          <w:szCs w:val="20"/>
        </w:rPr>
      </w:pPr>
    </w:p>
    <w:p w:rsidR="00C91708" w:rsidRPr="007C1EEB" w:rsidRDefault="00C91708" w:rsidP="00C91708">
      <w:pPr>
        <w:spacing w:after="0" w:line="240" w:lineRule="auto"/>
        <w:jc w:val="both"/>
        <w:rPr>
          <w:rFonts w:ascii="Times New Roman" w:hAnsi="Times New Roman"/>
          <w:sz w:val="20"/>
          <w:szCs w:val="20"/>
        </w:rPr>
      </w:pPr>
      <w:r w:rsidRPr="007C1EEB">
        <w:rPr>
          <w:rFonts w:ascii="Times New Roman" w:hAnsi="Times New Roman"/>
          <w:sz w:val="20"/>
          <w:szCs w:val="20"/>
        </w:rPr>
        <w:t>Вопрос: Как Вы относитесь к ликвидации Акчеевского филиала Муниципального общеобразовательного учреждения «Стародевиченская средняя общеобразовательная школа»?</w:t>
      </w:r>
    </w:p>
    <w:p w:rsidR="00C91708" w:rsidRPr="007C1EEB" w:rsidRDefault="00C91708" w:rsidP="00C91708">
      <w:pPr>
        <w:spacing w:after="0" w:line="240" w:lineRule="auto"/>
        <w:jc w:val="right"/>
        <w:rPr>
          <w:rFonts w:ascii="Times New Roman" w:hAnsi="Times New Roman"/>
          <w:sz w:val="20"/>
          <w:szCs w:val="20"/>
        </w:rPr>
      </w:pP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Приложение 2</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к решению Совета депутатов</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Ельниковского муниципального района</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от 22.04.2024  № 147</w:t>
      </w:r>
    </w:p>
    <w:p w:rsidR="00C91708" w:rsidRPr="007C1EEB" w:rsidRDefault="00C91708" w:rsidP="00C91708">
      <w:pPr>
        <w:spacing w:after="0" w:line="240" w:lineRule="auto"/>
        <w:jc w:val="right"/>
        <w:rPr>
          <w:rFonts w:ascii="Times New Roman" w:hAnsi="Times New Roman"/>
          <w:sz w:val="20"/>
          <w:szCs w:val="20"/>
        </w:rPr>
      </w:pPr>
    </w:p>
    <w:p w:rsidR="00C91708" w:rsidRPr="007C1EEB" w:rsidRDefault="00C91708" w:rsidP="00C91708">
      <w:pPr>
        <w:spacing w:after="0" w:line="240" w:lineRule="auto"/>
        <w:jc w:val="center"/>
        <w:rPr>
          <w:rFonts w:ascii="Times New Roman" w:hAnsi="Times New Roman"/>
          <w:sz w:val="20"/>
          <w:szCs w:val="20"/>
        </w:rPr>
      </w:pPr>
      <w:r w:rsidRPr="007C1EEB">
        <w:rPr>
          <w:rFonts w:ascii="Times New Roman" w:hAnsi="Times New Roman"/>
          <w:sz w:val="20"/>
          <w:szCs w:val="20"/>
        </w:rPr>
        <w:t>Методика проведения опроса жителей</w:t>
      </w:r>
    </w:p>
    <w:p w:rsidR="00C91708" w:rsidRPr="007C1EEB" w:rsidRDefault="00C91708" w:rsidP="00C91708">
      <w:pPr>
        <w:spacing w:after="0" w:line="240" w:lineRule="auto"/>
        <w:jc w:val="center"/>
        <w:rPr>
          <w:rFonts w:ascii="Times New Roman" w:hAnsi="Times New Roman"/>
          <w:sz w:val="20"/>
          <w:szCs w:val="20"/>
        </w:rPr>
      </w:pPr>
      <w:r w:rsidRPr="007C1EEB">
        <w:rPr>
          <w:rFonts w:ascii="Times New Roman" w:hAnsi="Times New Roman"/>
          <w:sz w:val="20"/>
          <w:szCs w:val="20"/>
        </w:rPr>
        <w:t>Акчеевского сельского поселения по вопросу ликвидации</w:t>
      </w:r>
    </w:p>
    <w:p w:rsidR="00C91708" w:rsidRPr="007C1EEB" w:rsidRDefault="00C91708" w:rsidP="00C91708">
      <w:pPr>
        <w:spacing w:after="0" w:line="240" w:lineRule="auto"/>
        <w:jc w:val="center"/>
        <w:rPr>
          <w:rFonts w:ascii="Times New Roman" w:hAnsi="Times New Roman"/>
          <w:sz w:val="20"/>
          <w:szCs w:val="20"/>
        </w:rPr>
      </w:pPr>
      <w:r w:rsidRPr="007C1EEB">
        <w:rPr>
          <w:rFonts w:ascii="Times New Roman" w:hAnsi="Times New Roman"/>
          <w:sz w:val="20"/>
          <w:szCs w:val="20"/>
        </w:rPr>
        <w:t>Акчеевского филиала МОУ «Стародевиченская средняя общеобразовательная школа»</w:t>
      </w:r>
    </w:p>
    <w:p w:rsidR="00C91708" w:rsidRPr="007C1EEB" w:rsidRDefault="00C91708" w:rsidP="00C91708">
      <w:pPr>
        <w:spacing w:after="0" w:line="240" w:lineRule="auto"/>
        <w:jc w:val="both"/>
        <w:rPr>
          <w:rFonts w:ascii="Times New Roman" w:hAnsi="Times New Roman"/>
          <w:sz w:val="20"/>
          <w:szCs w:val="20"/>
        </w:rPr>
      </w:pPr>
    </w:p>
    <w:p w:rsidR="00C91708" w:rsidRPr="007C1EEB" w:rsidRDefault="00C91708" w:rsidP="00C91708">
      <w:pPr>
        <w:spacing w:after="0" w:line="240" w:lineRule="auto"/>
        <w:jc w:val="both"/>
        <w:rPr>
          <w:rFonts w:ascii="Times New Roman" w:hAnsi="Times New Roman"/>
          <w:bCs/>
          <w:sz w:val="20"/>
          <w:szCs w:val="20"/>
        </w:rPr>
      </w:pPr>
      <w:r w:rsidRPr="007C1EEB">
        <w:rPr>
          <w:rFonts w:ascii="Times New Roman" w:hAnsi="Times New Roman"/>
          <w:bCs/>
          <w:sz w:val="20"/>
          <w:szCs w:val="20"/>
          <w:u w:val="single"/>
        </w:rPr>
        <w:t>Цель проведения опроса:</w:t>
      </w:r>
      <w:r w:rsidRPr="007C1EEB">
        <w:rPr>
          <w:rFonts w:ascii="Times New Roman" w:hAnsi="Times New Roman"/>
          <w:bCs/>
          <w:sz w:val="20"/>
          <w:szCs w:val="20"/>
        </w:rPr>
        <w:t xml:space="preserve"> </w:t>
      </w:r>
      <w:r w:rsidRPr="007C1EEB">
        <w:rPr>
          <w:rFonts w:ascii="Times New Roman" w:hAnsi="Times New Roman"/>
          <w:sz w:val="20"/>
          <w:szCs w:val="20"/>
        </w:rPr>
        <w:t xml:space="preserve">выявление мнения жителей сельского поселения о ликвидации  Акчеевского филиала МОУ «Стародевиченская средняя общеобразовательная школа»   </w:t>
      </w:r>
    </w:p>
    <w:p w:rsidR="00C91708" w:rsidRPr="007C1EEB" w:rsidRDefault="00C91708" w:rsidP="00C91708">
      <w:pPr>
        <w:autoSpaceDE w:val="0"/>
        <w:autoSpaceDN w:val="0"/>
        <w:adjustRightInd w:val="0"/>
        <w:spacing w:before="200" w:after="0" w:line="240" w:lineRule="auto"/>
        <w:ind w:firstLine="573"/>
        <w:jc w:val="both"/>
        <w:rPr>
          <w:rFonts w:ascii="Times New Roman" w:hAnsi="Times New Roman"/>
          <w:bCs/>
          <w:sz w:val="20"/>
          <w:szCs w:val="20"/>
        </w:rPr>
      </w:pPr>
      <w:r w:rsidRPr="007C1EEB">
        <w:rPr>
          <w:rFonts w:ascii="Times New Roman" w:hAnsi="Times New Roman"/>
          <w:bCs/>
          <w:sz w:val="20"/>
          <w:szCs w:val="20"/>
          <w:u w:val="single"/>
        </w:rPr>
        <w:t>Инициатор опроса: Совет депутатов</w:t>
      </w:r>
      <w:r w:rsidRPr="007C1EEB">
        <w:rPr>
          <w:rFonts w:ascii="Times New Roman" w:hAnsi="Times New Roman"/>
          <w:bCs/>
          <w:sz w:val="20"/>
          <w:szCs w:val="20"/>
        </w:rPr>
        <w:t xml:space="preserve"> Ельниковского муниципального района.</w:t>
      </w:r>
    </w:p>
    <w:p w:rsidR="00C91708" w:rsidRPr="007C1EEB" w:rsidRDefault="00C91708" w:rsidP="00C91708">
      <w:pPr>
        <w:spacing w:before="200"/>
        <w:ind w:firstLine="567"/>
        <w:rPr>
          <w:rFonts w:ascii="Times New Roman" w:hAnsi="Times New Roman"/>
          <w:sz w:val="20"/>
          <w:szCs w:val="20"/>
        </w:rPr>
      </w:pPr>
      <w:r w:rsidRPr="007C1EEB">
        <w:rPr>
          <w:rFonts w:ascii="Times New Roman" w:hAnsi="Times New Roman"/>
          <w:bCs/>
          <w:sz w:val="20"/>
          <w:szCs w:val="20"/>
          <w:u w:val="single"/>
        </w:rPr>
        <w:t xml:space="preserve">Организатор проведения опроса: </w:t>
      </w:r>
      <w:r w:rsidRPr="007C1EEB">
        <w:rPr>
          <w:rFonts w:ascii="Times New Roman" w:hAnsi="Times New Roman"/>
          <w:sz w:val="20"/>
          <w:szCs w:val="20"/>
        </w:rPr>
        <w:t>комиссия по проведению опроса.</w:t>
      </w:r>
    </w:p>
    <w:p w:rsidR="00C91708" w:rsidRPr="007C1EEB" w:rsidRDefault="00C91708" w:rsidP="00C91708">
      <w:pPr>
        <w:ind w:firstLine="567"/>
        <w:jc w:val="both"/>
        <w:rPr>
          <w:rFonts w:ascii="Times New Roman" w:hAnsi="Times New Roman"/>
          <w:sz w:val="20"/>
          <w:szCs w:val="20"/>
        </w:rPr>
      </w:pPr>
      <w:r w:rsidRPr="007C1EEB">
        <w:rPr>
          <w:rFonts w:ascii="Times New Roman" w:hAnsi="Times New Roman"/>
          <w:bCs/>
          <w:sz w:val="20"/>
          <w:szCs w:val="20"/>
          <w:u w:val="single"/>
        </w:rPr>
        <w:lastRenderedPageBreak/>
        <w:t xml:space="preserve">Метод проведения опроса: </w:t>
      </w:r>
      <w:r w:rsidRPr="007C1EEB">
        <w:rPr>
          <w:rFonts w:ascii="Times New Roman" w:hAnsi="Times New Roman"/>
          <w:sz w:val="20"/>
          <w:szCs w:val="20"/>
        </w:rPr>
        <w:t>поименное голосование проводится по опросным листам в пунктах проведения опроса или по месту жительства участников опроса.</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sz w:val="20"/>
          <w:szCs w:val="20"/>
          <w:u w:val="single"/>
        </w:rPr>
        <w:t>Участники опроса:</w:t>
      </w:r>
      <w:r w:rsidRPr="007C1EEB">
        <w:rPr>
          <w:rFonts w:ascii="Times New Roman" w:hAnsi="Times New Roman"/>
          <w:bCs/>
          <w:sz w:val="20"/>
          <w:szCs w:val="20"/>
        </w:rPr>
        <w:t xml:space="preserve"> жители Акчеевского сельского поселения.</w:t>
      </w:r>
    </w:p>
    <w:p w:rsidR="00C91708" w:rsidRPr="007C1EEB" w:rsidRDefault="00C91708" w:rsidP="00C91708">
      <w:pPr>
        <w:autoSpaceDE w:val="0"/>
        <w:autoSpaceDN w:val="0"/>
        <w:adjustRightInd w:val="0"/>
        <w:spacing w:before="200" w:after="0" w:line="240" w:lineRule="auto"/>
        <w:ind w:firstLine="573"/>
        <w:jc w:val="both"/>
        <w:rPr>
          <w:rFonts w:ascii="Times New Roman" w:hAnsi="Times New Roman"/>
          <w:bCs/>
          <w:sz w:val="20"/>
          <w:szCs w:val="20"/>
          <w:u w:val="single"/>
        </w:rPr>
      </w:pPr>
      <w:r w:rsidRPr="007C1EEB">
        <w:rPr>
          <w:rFonts w:ascii="Times New Roman" w:hAnsi="Times New Roman"/>
          <w:bCs/>
          <w:sz w:val="20"/>
          <w:szCs w:val="20"/>
          <w:u w:val="single"/>
        </w:rPr>
        <w:t>Этапы проведения опроса:</w:t>
      </w:r>
    </w:p>
    <w:p w:rsidR="00C91708" w:rsidRPr="007C1EEB" w:rsidRDefault="00C91708" w:rsidP="00C91708">
      <w:pPr>
        <w:autoSpaceDE w:val="0"/>
        <w:autoSpaceDN w:val="0"/>
        <w:adjustRightInd w:val="0"/>
        <w:spacing w:before="120" w:after="0" w:line="240" w:lineRule="auto"/>
        <w:ind w:firstLine="573"/>
        <w:jc w:val="both"/>
        <w:rPr>
          <w:rFonts w:ascii="Times New Roman" w:hAnsi="Times New Roman"/>
          <w:bCs/>
          <w:sz w:val="20"/>
          <w:szCs w:val="20"/>
        </w:rPr>
      </w:pPr>
      <w:r w:rsidRPr="007C1EEB">
        <w:rPr>
          <w:rFonts w:ascii="Times New Roman" w:hAnsi="Times New Roman"/>
          <w:bCs/>
          <w:sz w:val="20"/>
          <w:szCs w:val="20"/>
        </w:rPr>
        <w:t>1.Организация проведения опроса.</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sz w:val="20"/>
          <w:szCs w:val="20"/>
        </w:rPr>
        <w:t xml:space="preserve">2.Установление результатов опроса. </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sz w:val="20"/>
          <w:szCs w:val="20"/>
        </w:rPr>
        <w:t>3.Информирование жителей об итогах опроса.</w:t>
      </w:r>
    </w:p>
    <w:p w:rsidR="00C91708" w:rsidRPr="007C1EEB" w:rsidRDefault="00C91708" w:rsidP="00C91708">
      <w:pPr>
        <w:autoSpaceDE w:val="0"/>
        <w:autoSpaceDN w:val="0"/>
        <w:adjustRightInd w:val="0"/>
        <w:spacing w:before="200" w:after="0" w:line="240" w:lineRule="auto"/>
        <w:ind w:firstLine="573"/>
        <w:jc w:val="both"/>
        <w:rPr>
          <w:rFonts w:ascii="Times New Roman" w:hAnsi="Times New Roman"/>
          <w:bCs/>
          <w:i/>
          <w:sz w:val="20"/>
          <w:szCs w:val="20"/>
          <w:u w:val="single"/>
        </w:rPr>
      </w:pPr>
      <w:r w:rsidRPr="007C1EEB">
        <w:rPr>
          <w:rFonts w:ascii="Times New Roman" w:hAnsi="Times New Roman"/>
          <w:bCs/>
          <w:i/>
          <w:sz w:val="20"/>
          <w:szCs w:val="20"/>
          <w:u w:val="single"/>
        </w:rPr>
        <w:t>Этап 1.Организация проведения опроса</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sz w:val="20"/>
          <w:szCs w:val="20"/>
        </w:rPr>
        <w:t xml:space="preserve">Опрос проводится путем заполнения опросных листов установленного образца </w:t>
      </w:r>
      <w:r w:rsidRPr="007C1EEB">
        <w:rPr>
          <w:rFonts w:ascii="Times New Roman" w:hAnsi="Times New Roman"/>
          <w:sz w:val="20"/>
          <w:szCs w:val="20"/>
        </w:rPr>
        <w:t xml:space="preserve">в пунктах проведения опроса или по месту жительства участников опроса. </w:t>
      </w:r>
      <w:r w:rsidRPr="007C1EEB">
        <w:rPr>
          <w:rFonts w:ascii="Times New Roman" w:hAnsi="Times New Roman"/>
          <w:bCs/>
          <w:sz w:val="20"/>
          <w:szCs w:val="20"/>
        </w:rPr>
        <w:t>Изготовление опросных листов производится путем тиражирования на бумаге формата А</w:t>
      </w:r>
      <w:proofErr w:type="gramStart"/>
      <w:r w:rsidRPr="007C1EEB">
        <w:rPr>
          <w:rFonts w:ascii="Times New Roman" w:hAnsi="Times New Roman"/>
          <w:bCs/>
          <w:sz w:val="20"/>
          <w:szCs w:val="20"/>
        </w:rPr>
        <w:t>4</w:t>
      </w:r>
      <w:proofErr w:type="gramEnd"/>
      <w:r w:rsidRPr="007C1EEB">
        <w:rPr>
          <w:rFonts w:ascii="Times New Roman" w:hAnsi="Times New Roman"/>
          <w:bCs/>
          <w:sz w:val="20"/>
          <w:szCs w:val="20"/>
        </w:rPr>
        <w:t>.</w:t>
      </w:r>
    </w:p>
    <w:p w:rsidR="00C91708" w:rsidRPr="007C1EEB" w:rsidRDefault="00C91708" w:rsidP="00C91708">
      <w:pPr>
        <w:spacing w:after="0" w:line="240" w:lineRule="auto"/>
        <w:ind w:firstLine="567"/>
        <w:jc w:val="both"/>
        <w:rPr>
          <w:rFonts w:ascii="Times New Roman" w:hAnsi="Times New Roman"/>
          <w:bCs/>
          <w:sz w:val="20"/>
          <w:szCs w:val="20"/>
        </w:rPr>
      </w:pPr>
      <w:r w:rsidRPr="007C1EEB">
        <w:rPr>
          <w:rFonts w:ascii="Times New Roman" w:hAnsi="Times New Roman"/>
          <w:bCs/>
          <w:sz w:val="20"/>
          <w:szCs w:val="20"/>
        </w:rPr>
        <w:t>Опросные листы передаются членами комиссии по проведению опроса жителям для заполнения в опросном пункте или адресно по месту жительства.</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sz w:val="20"/>
          <w:szCs w:val="20"/>
        </w:rPr>
        <w:t>Заполненные опросные листы передаются членам опросной комиссии.</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i/>
          <w:sz w:val="20"/>
          <w:szCs w:val="20"/>
          <w:u w:val="single"/>
        </w:rPr>
      </w:pPr>
    </w:p>
    <w:p w:rsidR="00C91708" w:rsidRPr="007C1EEB" w:rsidRDefault="00C91708" w:rsidP="00C91708">
      <w:pPr>
        <w:autoSpaceDE w:val="0"/>
        <w:autoSpaceDN w:val="0"/>
        <w:adjustRightInd w:val="0"/>
        <w:spacing w:after="0" w:line="240" w:lineRule="auto"/>
        <w:ind w:firstLine="570"/>
        <w:jc w:val="both"/>
        <w:rPr>
          <w:rFonts w:ascii="Times New Roman" w:hAnsi="Times New Roman"/>
          <w:bCs/>
          <w:i/>
          <w:sz w:val="20"/>
          <w:szCs w:val="20"/>
          <w:u w:val="single"/>
        </w:rPr>
      </w:pPr>
      <w:r w:rsidRPr="007C1EEB">
        <w:rPr>
          <w:rFonts w:ascii="Times New Roman" w:hAnsi="Times New Roman"/>
          <w:bCs/>
          <w:i/>
          <w:sz w:val="20"/>
          <w:szCs w:val="20"/>
          <w:u w:val="single"/>
        </w:rPr>
        <w:t>Этап 2.Установление результатов опроса</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sz w:val="20"/>
          <w:szCs w:val="20"/>
        </w:rPr>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C91708" w:rsidRPr="007C1EEB" w:rsidRDefault="00C91708" w:rsidP="00C91708">
      <w:pPr>
        <w:autoSpaceDE w:val="0"/>
        <w:autoSpaceDN w:val="0"/>
        <w:adjustRightInd w:val="0"/>
        <w:spacing w:after="0" w:line="240" w:lineRule="auto"/>
        <w:ind w:firstLine="570"/>
        <w:jc w:val="both"/>
        <w:rPr>
          <w:rFonts w:ascii="Times New Roman" w:hAnsi="Times New Roman"/>
          <w:sz w:val="20"/>
          <w:szCs w:val="20"/>
        </w:rPr>
      </w:pPr>
      <w:r w:rsidRPr="007C1EEB">
        <w:rPr>
          <w:rFonts w:ascii="Times New Roman" w:hAnsi="Times New Roman"/>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sz w:val="20"/>
          <w:szCs w:val="20"/>
        </w:rPr>
        <w:t>На основании полученных результатов  составляется протокол, в котором указываются следующие данные:</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а) общее число жителей, имеющих право на участие в опросе;</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б) число жителей, принявших участие в опросе;</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в) число опросных листов, признанных недействительными;</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г) количество голосов, поданных за позицию "За";</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д) количество голосов, поданных за позицию "Против";</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е) одно из следующих решений:</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 xml:space="preserve">- признание опроса </w:t>
      </w:r>
      <w:proofErr w:type="gramStart"/>
      <w:r w:rsidRPr="007C1EEB">
        <w:rPr>
          <w:rFonts w:ascii="Times New Roman" w:hAnsi="Times New Roman"/>
          <w:sz w:val="20"/>
          <w:szCs w:val="20"/>
        </w:rPr>
        <w:t>состоявшимся</w:t>
      </w:r>
      <w:proofErr w:type="gramEnd"/>
      <w:r w:rsidRPr="007C1EEB">
        <w:rPr>
          <w:rFonts w:ascii="Times New Roman" w:hAnsi="Times New Roman"/>
          <w:sz w:val="20"/>
          <w:szCs w:val="20"/>
        </w:rPr>
        <w:t>;</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 xml:space="preserve">- признание опроса </w:t>
      </w:r>
      <w:proofErr w:type="gramStart"/>
      <w:r w:rsidRPr="007C1EEB">
        <w:rPr>
          <w:rFonts w:ascii="Times New Roman" w:hAnsi="Times New Roman"/>
          <w:sz w:val="20"/>
          <w:szCs w:val="20"/>
        </w:rPr>
        <w:t>несостоявшимся</w:t>
      </w:r>
      <w:proofErr w:type="gramEnd"/>
      <w:r w:rsidRPr="007C1EEB">
        <w:rPr>
          <w:rFonts w:ascii="Times New Roman" w:hAnsi="Times New Roman"/>
          <w:sz w:val="20"/>
          <w:szCs w:val="20"/>
        </w:rPr>
        <w:t>;</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 xml:space="preserve">- признание опроса </w:t>
      </w:r>
      <w:proofErr w:type="gramStart"/>
      <w:r w:rsidRPr="007C1EEB">
        <w:rPr>
          <w:rFonts w:ascii="Times New Roman" w:hAnsi="Times New Roman"/>
          <w:sz w:val="20"/>
          <w:szCs w:val="20"/>
        </w:rPr>
        <w:t>недействительным</w:t>
      </w:r>
      <w:proofErr w:type="gramEnd"/>
      <w:r w:rsidRPr="007C1EEB">
        <w:rPr>
          <w:rFonts w:ascii="Times New Roman" w:hAnsi="Times New Roman"/>
          <w:sz w:val="20"/>
          <w:szCs w:val="20"/>
        </w:rPr>
        <w:t>;</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 xml:space="preserve">Протокол о результатах опроса </w:t>
      </w:r>
      <w:proofErr w:type="gramStart"/>
      <w:r w:rsidRPr="007C1EEB">
        <w:rPr>
          <w:rFonts w:ascii="Times New Roman" w:hAnsi="Times New Roman"/>
          <w:sz w:val="20"/>
          <w:szCs w:val="20"/>
        </w:rPr>
        <w:t>составляется в двух экземплярах и подписывается</w:t>
      </w:r>
      <w:proofErr w:type="gramEnd"/>
      <w:r w:rsidRPr="007C1EEB">
        <w:rPr>
          <w:rFonts w:ascii="Times New Roman" w:hAnsi="Times New Roman"/>
          <w:sz w:val="20"/>
          <w:szCs w:val="20"/>
        </w:rPr>
        <w:t xml:space="preserve">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C91708" w:rsidRPr="007C1EEB" w:rsidRDefault="00C91708" w:rsidP="00C91708">
      <w:pPr>
        <w:autoSpaceDE w:val="0"/>
        <w:autoSpaceDN w:val="0"/>
        <w:adjustRightInd w:val="0"/>
        <w:spacing w:after="0" w:line="240" w:lineRule="auto"/>
        <w:ind w:firstLine="720"/>
        <w:jc w:val="both"/>
        <w:rPr>
          <w:rFonts w:ascii="Times New Roman" w:hAnsi="Times New Roman"/>
          <w:sz w:val="20"/>
          <w:szCs w:val="20"/>
        </w:rPr>
      </w:pPr>
      <w:r w:rsidRPr="007C1EEB">
        <w:rPr>
          <w:rFonts w:ascii="Times New Roman" w:hAnsi="Times New Roman"/>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p>
    <w:p w:rsidR="00C91708" w:rsidRPr="007C1EEB" w:rsidRDefault="00C91708" w:rsidP="00C91708">
      <w:pPr>
        <w:autoSpaceDE w:val="0"/>
        <w:autoSpaceDN w:val="0"/>
        <w:adjustRightInd w:val="0"/>
        <w:spacing w:after="0" w:line="240" w:lineRule="auto"/>
        <w:ind w:firstLine="570"/>
        <w:jc w:val="both"/>
        <w:rPr>
          <w:rFonts w:ascii="Times New Roman" w:hAnsi="Times New Roman"/>
          <w:bCs/>
          <w:sz w:val="20"/>
          <w:szCs w:val="20"/>
        </w:rPr>
      </w:pPr>
      <w:r w:rsidRPr="007C1EEB">
        <w:rPr>
          <w:rFonts w:ascii="Times New Roman" w:hAnsi="Times New Roman"/>
          <w:bCs/>
          <w:i/>
          <w:sz w:val="20"/>
          <w:szCs w:val="20"/>
          <w:u w:val="single"/>
        </w:rPr>
        <w:t>Этап 3.  Информирование жителей об итогах опроса.</w:t>
      </w:r>
    </w:p>
    <w:p w:rsidR="00C91708" w:rsidRPr="007C1EEB" w:rsidRDefault="00C91708" w:rsidP="00C91708">
      <w:pPr>
        <w:autoSpaceDE w:val="0"/>
        <w:autoSpaceDN w:val="0"/>
        <w:adjustRightInd w:val="0"/>
        <w:spacing w:after="0" w:line="240" w:lineRule="auto"/>
        <w:ind w:firstLine="709"/>
        <w:jc w:val="both"/>
        <w:rPr>
          <w:rFonts w:ascii="Times New Roman" w:hAnsi="Times New Roman"/>
          <w:sz w:val="20"/>
          <w:szCs w:val="20"/>
        </w:rPr>
      </w:pPr>
      <w:r w:rsidRPr="007C1EEB">
        <w:rPr>
          <w:rFonts w:ascii="Times New Roman" w:hAnsi="Times New Roman"/>
          <w:sz w:val="20"/>
          <w:szCs w:val="20"/>
        </w:rPr>
        <w:t>Результаты опроса доводятся комиссией по проведению опроса до жителей через средства массовой информации не позднее десяти календарных дней со дня окончания проведения опроса.</w:t>
      </w:r>
    </w:p>
    <w:p w:rsidR="00C91708" w:rsidRPr="007C1EEB" w:rsidRDefault="00C91708" w:rsidP="00C91708">
      <w:pPr>
        <w:autoSpaceDE w:val="0"/>
        <w:autoSpaceDN w:val="0"/>
        <w:adjustRightInd w:val="0"/>
        <w:spacing w:after="0" w:line="240" w:lineRule="auto"/>
        <w:ind w:firstLine="709"/>
        <w:jc w:val="both"/>
        <w:rPr>
          <w:rFonts w:ascii="Times New Roman" w:hAnsi="Times New Roman"/>
          <w:bCs/>
          <w:sz w:val="20"/>
          <w:szCs w:val="20"/>
        </w:rPr>
      </w:pPr>
      <w:r w:rsidRPr="007C1EEB">
        <w:rPr>
          <w:rFonts w:ascii="Times New Roman" w:hAnsi="Times New Roman"/>
          <w:bCs/>
          <w:sz w:val="20"/>
          <w:szCs w:val="20"/>
        </w:rPr>
        <w:t>Результаты опроса подлежат размещению на сайте органов местного самоуправления Ельниковского муниципального района.</w:t>
      </w:r>
    </w:p>
    <w:p w:rsidR="00C91708" w:rsidRPr="007C1EEB" w:rsidRDefault="00C91708" w:rsidP="00C91708">
      <w:pPr>
        <w:tabs>
          <w:tab w:val="left" w:pos="780"/>
        </w:tabs>
        <w:spacing w:after="0" w:line="240" w:lineRule="auto"/>
        <w:jc w:val="right"/>
        <w:rPr>
          <w:rFonts w:ascii="Times New Roman" w:hAnsi="Times New Roman"/>
          <w:sz w:val="20"/>
          <w:szCs w:val="20"/>
        </w:rPr>
      </w:pPr>
      <w:r w:rsidRPr="007C1EEB">
        <w:rPr>
          <w:rFonts w:ascii="Times New Roman" w:hAnsi="Times New Roman"/>
          <w:sz w:val="20"/>
          <w:szCs w:val="20"/>
        </w:rPr>
        <w:t xml:space="preserve">                                                                                                                                                                                                                                                                                            Приложение 3</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к решению Совета депутатов</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Ельниковского  муниципального района</w:t>
      </w:r>
    </w:p>
    <w:p w:rsidR="00C91708" w:rsidRPr="007C1EEB" w:rsidRDefault="00C91708" w:rsidP="00C91708">
      <w:pPr>
        <w:spacing w:after="0" w:line="240" w:lineRule="auto"/>
        <w:jc w:val="right"/>
        <w:rPr>
          <w:rFonts w:ascii="Times New Roman" w:hAnsi="Times New Roman"/>
          <w:sz w:val="20"/>
          <w:szCs w:val="20"/>
        </w:rPr>
      </w:pPr>
      <w:r w:rsidRPr="007C1EEB">
        <w:rPr>
          <w:rFonts w:ascii="Times New Roman" w:hAnsi="Times New Roman"/>
          <w:sz w:val="20"/>
          <w:szCs w:val="20"/>
        </w:rPr>
        <w:t>от 22.04.2024 № 147</w:t>
      </w:r>
    </w:p>
    <w:p w:rsidR="00C91708" w:rsidRPr="007C1EEB" w:rsidRDefault="00C91708" w:rsidP="00C91708">
      <w:pPr>
        <w:spacing w:after="120" w:line="240" w:lineRule="auto"/>
        <w:jc w:val="center"/>
        <w:rPr>
          <w:rFonts w:ascii="Times New Roman" w:hAnsi="Times New Roman"/>
          <w:b/>
          <w:sz w:val="20"/>
          <w:szCs w:val="20"/>
        </w:rPr>
      </w:pPr>
      <w:r w:rsidRPr="007C1EEB">
        <w:rPr>
          <w:rFonts w:ascii="Times New Roman" w:hAnsi="Times New Roman"/>
          <w:sz w:val="20"/>
          <w:szCs w:val="20"/>
        </w:rPr>
        <w:tab/>
      </w:r>
      <w:r w:rsidRPr="007C1EEB">
        <w:rPr>
          <w:rFonts w:ascii="Times New Roman" w:hAnsi="Times New Roman"/>
          <w:b/>
          <w:sz w:val="20"/>
          <w:szCs w:val="20"/>
        </w:rPr>
        <w:t>Опросный лист</w:t>
      </w:r>
    </w:p>
    <w:p w:rsidR="00C91708" w:rsidRPr="007C1EEB" w:rsidRDefault="00C91708" w:rsidP="00C91708">
      <w:pPr>
        <w:spacing w:before="120" w:after="0" w:line="240" w:lineRule="auto"/>
        <w:jc w:val="center"/>
        <w:rPr>
          <w:rFonts w:ascii="Times New Roman" w:hAnsi="Times New Roman"/>
          <w:sz w:val="20"/>
          <w:szCs w:val="20"/>
        </w:rPr>
      </w:pPr>
      <w:r w:rsidRPr="007C1EEB">
        <w:rPr>
          <w:rFonts w:ascii="Times New Roman" w:hAnsi="Times New Roman"/>
          <w:sz w:val="20"/>
          <w:szCs w:val="20"/>
        </w:rPr>
        <w:t>Уважаемый участник опроса!</w:t>
      </w:r>
    </w:p>
    <w:p w:rsidR="00C91708" w:rsidRPr="007C1EEB" w:rsidRDefault="00C91708" w:rsidP="00C91708">
      <w:pPr>
        <w:spacing w:after="0"/>
        <w:jc w:val="both"/>
        <w:rPr>
          <w:rFonts w:ascii="Times New Roman" w:hAnsi="Times New Roman"/>
          <w:sz w:val="20"/>
          <w:szCs w:val="20"/>
        </w:rPr>
      </w:pPr>
      <w:r w:rsidRPr="007C1EEB">
        <w:rPr>
          <w:rFonts w:ascii="Times New Roman" w:hAnsi="Times New Roman"/>
          <w:sz w:val="20"/>
          <w:szCs w:val="20"/>
        </w:rPr>
        <w:t xml:space="preserve">      В связи с уменьшением численности детей школьного возраста в </w:t>
      </w:r>
      <w:proofErr w:type="spellStart"/>
      <w:r w:rsidRPr="007C1EEB">
        <w:rPr>
          <w:rFonts w:ascii="Times New Roman" w:hAnsi="Times New Roman"/>
          <w:sz w:val="20"/>
          <w:szCs w:val="20"/>
        </w:rPr>
        <w:t>Акчеевском</w:t>
      </w:r>
      <w:proofErr w:type="spellEnd"/>
      <w:r w:rsidRPr="007C1EEB">
        <w:rPr>
          <w:rFonts w:ascii="Times New Roman" w:hAnsi="Times New Roman"/>
          <w:sz w:val="20"/>
          <w:szCs w:val="20"/>
        </w:rPr>
        <w:t xml:space="preserve"> сельском поселении, необходимости повышения качества предоставляемых образовательных и воспитательных услуг, повышения качества знаний детей, более широкое вовлечение учащихся в воспитательную и внеклассную работу администрация  Ельниковского муниципального района предлагает ликвидировать </w:t>
      </w:r>
      <w:proofErr w:type="spellStart"/>
      <w:r w:rsidRPr="007C1EEB">
        <w:rPr>
          <w:rFonts w:ascii="Times New Roman" w:hAnsi="Times New Roman"/>
          <w:sz w:val="20"/>
          <w:szCs w:val="20"/>
        </w:rPr>
        <w:t>Акчеевский</w:t>
      </w:r>
      <w:proofErr w:type="spellEnd"/>
      <w:r w:rsidRPr="007C1EEB">
        <w:rPr>
          <w:rFonts w:ascii="Times New Roman" w:hAnsi="Times New Roman"/>
          <w:sz w:val="20"/>
          <w:szCs w:val="20"/>
        </w:rPr>
        <w:t xml:space="preserve"> филиал МОУ «Стародевиченская средняя общеобразовательная школа». </w:t>
      </w:r>
    </w:p>
    <w:p w:rsidR="00C91708" w:rsidRPr="007C1EEB" w:rsidRDefault="00C91708" w:rsidP="00C91708">
      <w:pPr>
        <w:spacing w:after="0"/>
        <w:ind w:firstLine="708"/>
        <w:jc w:val="both"/>
        <w:rPr>
          <w:rFonts w:ascii="Times New Roman" w:hAnsi="Times New Roman"/>
          <w:sz w:val="20"/>
          <w:szCs w:val="20"/>
        </w:rPr>
      </w:pPr>
      <w:r w:rsidRPr="007C1EEB">
        <w:rPr>
          <w:rFonts w:ascii="Times New Roman" w:hAnsi="Times New Roman"/>
          <w:sz w:val="20"/>
          <w:szCs w:val="20"/>
        </w:rPr>
        <w:lastRenderedPageBreak/>
        <w:t xml:space="preserve">Родители </w:t>
      </w:r>
      <w:proofErr w:type="gramStart"/>
      <w:r w:rsidRPr="007C1EEB">
        <w:rPr>
          <w:rFonts w:ascii="Times New Roman" w:hAnsi="Times New Roman"/>
          <w:sz w:val="20"/>
          <w:szCs w:val="20"/>
        </w:rPr>
        <w:t>обучающихся</w:t>
      </w:r>
      <w:proofErr w:type="gramEnd"/>
      <w:r w:rsidRPr="007C1EEB">
        <w:rPr>
          <w:rFonts w:ascii="Times New Roman" w:hAnsi="Times New Roman"/>
          <w:sz w:val="20"/>
          <w:szCs w:val="20"/>
        </w:rPr>
        <w:t xml:space="preserve"> имеют право выбора учебного заведения. Это МОУ «Лицей» в с. Ельники либо МОУ «Стародевиченская средняя общеобразовательная школа» в </w:t>
      </w:r>
      <w:proofErr w:type="gramStart"/>
      <w:r w:rsidRPr="007C1EEB">
        <w:rPr>
          <w:rFonts w:ascii="Times New Roman" w:hAnsi="Times New Roman"/>
          <w:sz w:val="20"/>
          <w:szCs w:val="20"/>
        </w:rPr>
        <w:t>с</w:t>
      </w:r>
      <w:proofErr w:type="gramEnd"/>
      <w:r w:rsidRPr="007C1EEB">
        <w:rPr>
          <w:rFonts w:ascii="Times New Roman" w:hAnsi="Times New Roman"/>
          <w:sz w:val="20"/>
          <w:szCs w:val="20"/>
        </w:rPr>
        <w:t xml:space="preserve">. Стародевичье. Все дети в школу будут доставляться школьным автобусом.  </w:t>
      </w:r>
    </w:p>
    <w:p w:rsidR="00C91708" w:rsidRPr="007C1EEB" w:rsidRDefault="00C91708" w:rsidP="00C91708">
      <w:pPr>
        <w:spacing w:after="0" w:line="240" w:lineRule="auto"/>
        <w:ind w:firstLine="709"/>
        <w:jc w:val="both"/>
        <w:rPr>
          <w:rFonts w:ascii="Times New Roman" w:hAnsi="Times New Roman"/>
          <w:sz w:val="20"/>
          <w:szCs w:val="20"/>
        </w:rPr>
      </w:pPr>
      <w:r w:rsidRPr="007C1EEB">
        <w:rPr>
          <w:rFonts w:ascii="Times New Roman" w:hAnsi="Times New Roman"/>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C91708" w:rsidRPr="007C1EEB" w:rsidRDefault="00C91708" w:rsidP="00C91708">
      <w:pPr>
        <w:spacing w:after="0" w:line="240" w:lineRule="auto"/>
        <w:ind w:firstLine="709"/>
        <w:jc w:val="both"/>
        <w:rPr>
          <w:rFonts w:ascii="Times New Roman" w:hAnsi="Times New Roman"/>
          <w:sz w:val="20"/>
          <w:szCs w:val="20"/>
        </w:rPr>
      </w:pPr>
      <w:r w:rsidRPr="007C1EEB">
        <w:rPr>
          <w:rFonts w:ascii="Times New Roman" w:hAnsi="Times New Roman"/>
          <w:sz w:val="20"/>
          <w:szCs w:val="20"/>
        </w:rPr>
        <w:t>ЗАРАНЕЕ БЛАГОДАРИМ ВАС ЗА УЧАСТИЕ В ОПРОСЕ!</w:t>
      </w:r>
    </w:p>
    <w:p w:rsidR="00C91708" w:rsidRPr="007C1EEB" w:rsidRDefault="00C91708" w:rsidP="00C91708">
      <w:pPr>
        <w:spacing w:after="0"/>
        <w:jc w:val="right"/>
        <w:rPr>
          <w:rFonts w:ascii="Times New Roman" w:hAnsi="Times New Roman"/>
          <w:sz w:val="20"/>
          <w:szCs w:val="20"/>
        </w:rPr>
      </w:pPr>
      <w:r w:rsidRPr="007C1EEB">
        <w:rPr>
          <w:rFonts w:ascii="Times New Roman" w:hAnsi="Times New Roman"/>
          <w:sz w:val="20"/>
          <w:szCs w:val="20"/>
        </w:rPr>
        <w:t>ЧЛЕНЫ КОМИССИИ</w:t>
      </w:r>
    </w:p>
    <w:p w:rsidR="00C91708" w:rsidRPr="007C1EEB" w:rsidRDefault="00C91708" w:rsidP="00C91708">
      <w:pPr>
        <w:spacing w:after="0"/>
        <w:jc w:val="right"/>
        <w:rPr>
          <w:rFonts w:ascii="Times New Roman" w:hAnsi="Times New Roman"/>
          <w:sz w:val="20"/>
          <w:szCs w:val="20"/>
        </w:rPr>
      </w:pPr>
      <w:r w:rsidRPr="007C1EEB">
        <w:rPr>
          <w:rFonts w:ascii="Times New Roman" w:hAnsi="Times New Roman"/>
          <w:sz w:val="20"/>
          <w:szCs w:val="20"/>
        </w:rPr>
        <w:t>_______________/_________________/</w:t>
      </w:r>
    </w:p>
    <w:p w:rsidR="00C91708" w:rsidRPr="007C1EEB" w:rsidRDefault="00C91708" w:rsidP="00C91708">
      <w:pPr>
        <w:spacing w:after="0"/>
        <w:jc w:val="right"/>
        <w:rPr>
          <w:rFonts w:ascii="Times New Roman" w:hAnsi="Times New Roman"/>
          <w:sz w:val="20"/>
          <w:szCs w:val="20"/>
        </w:rPr>
      </w:pPr>
      <w:r w:rsidRPr="007C1EEB">
        <w:rPr>
          <w:rFonts w:ascii="Times New Roman" w:hAnsi="Times New Roman"/>
          <w:sz w:val="20"/>
          <w:szCs w:val="20"/>
        </w:rPr>
        <w:t>_______________/_________________/</w:t>
      </w:r>
    </w:p>
    <w:p w:rsidR="00C91708" w:rsidRPr="007C1EEB" w:rsidRDefault="00C91708" w:rsidP="00C91708">
      <w:pPr>
        <w:spacing w:after="0" w:line="240" w:lineRule="auto"/>
        <w:ind w:firstLine="709"/>
        <w:jc w:val="both"/>
        <w:rPr>
          <w:rFonts w:ascii="Times New Roman" w:hAnsi="Times New Roman"/>
          <w:sz w:val="20"/>
          <w:szCs w:val="20"/>
        </w:rPr>
      </w:pPr>
    </w:p>
    <w:tbl>
      <w:tblPr>
        <w:tblW w:w="10246" w:type="dxa"/>
        <w:jc w:val="center"/>
        <w:tblInd w:w="9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39"/>
        <w:gridCol w:w="992"/>
        <w:gridCol w:w="1276"/>
        <w:gridCol w:w="2801"/>
        <w:gridCol w:w="1147"/>
        <w:gridCol w:w="952"/>
        <w:gridCol w:w="891"/>
        <w:gridCol w:w="748"/>
      </w:tblGrid>
      <w:tr w:rsidR="00D53C3A" w:rsidRPr="007C1EEB" w:rsidTr="00D53C3A">
        <w:trPr>
          <w:trHeight w:val="2382"/>
          <w:jc w:val="center"/>
        </w:trPr>
        <w:tc>
          <w:tcPr>
            <w:tcW w:w="1439" w:type="dxa"/>
            <w:vMerge w:val="restart"/>
            <w:tcBorders>
              <w:top w:val="single" w:sz="4" w:space="0" w:color="auto"/>
              <w:left w:val="single" w:sz="4" w:space="0" w:color="auto"/>
              <w:bottom w:val="single" w:sz="4" w:space="0" w:color="auto"/>
              <w:right w:val="single" w:sz="4" w:space="0" w:color="auto"/>
            </w:tcBorders>
            <w:hideMark/>
          </w:tcPr>
          <w:p w:rsidR="00C91708" w:rsidRPr="007C1EEB" w:rsidRDefault="00C91708" w:rsidP="00D53C3A">
            <w:pPr>
              <w:spacing w:after="0"/>
              <w:ind w:hanging="67"/>
              <w:jc w:val="center"/>
              <w:rPr>
                <w:rFonts w:ascii="Times New Roman" w:hAnsi="Times New Roman"/>
                <w:sz w:val="20"/>
                <w:szCs w:val="20"/>
              </w:rPr>
            </w:pPr>
            <w:r w:rsidRPr="007C1EEB">
              <w:rPr>
                <w:rFonts w:ascii="Times New Roman" w:hAnsi="Times New Roman"/>
                <w:sz w:val="20"/>
                <w:szCs w:val="20"/>
              </w:rPr>
              <w:t>ФИО гражданина, участвующего в опросе</w:t>
            </w:r>
          </w:p>
        </w:tc>
        <w:tc>
          <w:tcPr>
            <w:tcW w:w="992" w:type="dxa"/>
            <w:vMerge w:val="restart"/>
            <w:tcBorders>
              <w:top w:val="single" w:sz="4" w:space="0" w:color="auto"/>
              <w:left w:val="single" w:sz="4" w:space="0" w:color="auto"/>
              <w:bottom w:val="single" w:sz="4" w:space="0" w:color="auto"/>
              <w:right w:val="single" w:sz="4" w:space="0" w:color="auto"/>
            </w:tcBorders>
            <w:hideMark/>
          </w:tcPr>
          <w:p w:rsidR="00C91708" w:rsidRPr="007C1EEB" w:rsidRDefault="00C91708" w:rsidP="00334A4F">
            <w:pPr>
              <w:spacing w:after="0"/>
              <w:jc w:val="center"/>
              <w:rPr>
                <w:rFonts w:ascii="Times New Roman" w:hAnsi="Times New Roman"/>
                <w:sz w:val="20"/>
                <w:szCs w:val="20"/>
              </w:rPr>
            </w:pPr>
            <w:r w:rsidRPr="007C1EEB">
              <w:rPr>
                <w:rFonts w:ascii="Times New Roman" w:hAnsi="Times New Roman"/>
                <w:sz w:val="20"/>
                <w:szCs w:val="20"/>
              </w:rPr>
              <w:t>Дата рождения</w:t>
            </w:r>
          </w:p>
        </w:tc>
        <w:tc>
          <w:tcPr>
            <w:tcW w:w="1276" w:type="dxa"/>
            <w:vMerge w:val="restart"/>
            <w:tcBorders>
              <w:top w:val="single" w:sz="4" w:space="0" w:color="auto"/>
              <w:left w:val="single" w:sz="4" w:space="0" w:color="auto"/>
              <w:bottom w:val="single" w:sz="4" w:space="0" w:color="auto"/>
              <w:right w:val="single" w:sz="4" w:space="0" w:color="auto"/>
            </w:tcBorders>
            <w:hideMark/>
          </w:tcPr>
          <w:p w:rsidR="00C91708" w:rsidRPr="007C1EEB" w:rsidRDefault="00C91708" w:rsidP="00334A4F">
            <w:pPr>
              <w:spacing w:after="0"/>
              <w:jc w:val="center"/>
              <w:rPr>
                <w:rFonts w:ascii="Times New Roman" w:hAnsi="Times New Roman"/>
                <w:sz w:val="20"/>
                <w:szCs w:val="20"/>
              </w:rPr>
            </w:pPr>
            <w:r w:rsidRPr="007C1EEB">
              <w:rPr>
                <w:rFonts w:ascii="Times New Roman" w:hAnsi="Times New Roman"/>
                <w:sz w:val="20"/>
                <w:szCs w:val="20"/>
              </w:rPr>
              <w:t>Адрес места жительства</w:t>
            </w:r>
          </w:p>
        </w:tc>
        <w:tc>
          <w:tcPr>
            <w:tcW w:w="3948" w:type="dxa"/>
            <w:gridSpan w:val="2"/>
            <w:tcBorders>
              <w:top w:val="single" w:sz="4" w:space="0" w:color="auto"/>
              <w:left w:val="single" w:sz="4" w:space="0" w:color="auto"/>
              <w:bottom w:val="nil"/>
              <w:right w:val="single" w:sz="4" w:space="0" w:color="auto"/>
            </w:tcBorders>
            <w:hideMark/>
          </w:tcPr>
          <w:p w:rsidR="00C91708" w:rsidRPr="007C1EEB" w:rsidRDefault="00C91708" w:rsidP="00334A4F">
            <w:pPr>
              <w:spacing w:after="0" w:line="240" w:lineRule="auto"/>
              <w:jc w:val="both"/>
              <w:rPr>
                <w:rFonts w:ascii="Times New Roman" w:hAnsi="Times New Roman"/>
                <w:sz w:val="20"/>
                <w:szCs w:val="20"/>
              </w:rPr>
            </w:pPr>
            <w:r w:rsidRPr="007C1EEB">
              <w:rPr>
                <w:rFonts w:ascii="Times New Roman" w:hAnsi="Times New Roman"/>
                <w:sz w:val="20"/>
                <w:szCs w:val="20"/>
              </w:rPr>
              <w:t>Вопрос: Как Вы относитесь к ликвидации Акчеевского филиала Муниципального общеобразовательного учреждения «Стародевиченская средняя общеобразовательная школа»?</w:t>
            </w:r>
          </w:p>
          <w:p w:rsidR="00C91708" w:rsidRPr="007C1EEB" w:rsidRDefault="00C91708" w:rsidP="00334A4F">
            <w:pPr>
              <w:spacing w:after="0"/>
              <w:jc w:val="both"/>
              <w:rPr>
                <w:rFonts w:ascii="Times New Roman" w:hAnsi="Times New Roman"/>
                <w:sz w:val="20"/>
                <w:szCs w:val="20"/>
              </w:rPr>
            </w:pPr>
          </w:p>
        </w:tc>
        <w:tc>
          <w:tcPr>
            <w:tcW w:w="952" w:type="dxa"/>
            <w:vMerge w:val="restart"/>
            <w:tcBorders>
              <w:top w:val="single" w:sz="4" w:space="0" w:color="auto"/>
              <w:left w:val="single" w:sz="4" w:space="0" w:color="auto"/>
              <w:bottom w:val="single" w:sz="4" w:space="0" w:color="auto"/>
              <w:right w:val="single" w:sz="4" w:space="0" w:color="auto"/>
            </w:tcBorders>
          </w:tcPr>
          <w:p w:rsidR="00C91708" w:rsidRPr="007C1EEB" w:rsidRDefault="00C91708" w:rsidP="00334A4F">
            <w:pPr>
              <w:spacing w:after="0"/>
              <w:jc w:val="center"/>
              <w:rPr>
                <w:rFonts w:ascii="Times New Roman" w:hAnsi="Times New Roman"/>
                <w:sz w:val="20"/>
                <w:szCs w:val="20"/>
              </w:rPr>
            </w:pPr>
            <w:r w:rsidRPr="007C1EEB">
              <w:rPr>
                <w:rFonts w:ascii="Times New Roman" w:hAnsi="Times New Roman"/>
                <w:sz w:val="20"/>
                <w:szCs w:val="20"/>
              </w:rPr>
              <w:t>Дата</w:t>
            </w:r>
          </w:p>
          <w:p w:rsidR="00C91708" w:rsidRPr="007C1EEB" w:rsidRDefault="00C91708" w:rsidP="00334A4F">
            <w:pPr>
              <w:spacing w:after="0"/>
              <w:jc w:val="center"/>
              <w:rPr>
                <w:rFonts w:ascii="Times New Roman" w:hAnsi="Times New Roman"/>
                <w:sz w:val="20"/>
                <w:szCs w:val="20"/>
              </w:rPr>
            </w:pPr>
          </w:p>
        </w:tc>
        <w:tc>
          <w:tcPr>
            <w:tcW w:w="891" w:type="dxa"/>
            <w:vMerge w:val="restart"/>
            <w:tcBorders>
              <w:top w:val="single" w:sz="4" w:space="0" w:color="auto"/>
              <w:left w:val="single" w:sz="4" w:space="0" w:color="auto"/>
              <w:bottom w:val="single" w:sz="4" w:space="0" w:color="auto"/>
              <w:right w:val="single" w:sz="4" w:space="0" w:color="auto"/>
            </w:tcBorders>
            <w:hideMark/>
          </w:tcPr>
          <w:p w:rsidR="00C91708" w:rsidRPr="007C1EEB" w:rsidRDefault="00C91708" w:rsidP="00334A4F">
            <w:pPr>
              <w:spacing w:after="0"/>
              <w:jc w:val="center"/>
              <w:rPr>
                <w:rFonts w:ascii="Times New Roman" w:hAnsi="Times New Roman"/>
                <w:sz w:val="20"/>
                <w:szCs w:val="20"/>
              </w:rPr>
            </w:pPr>
            <w:r w:rsidRPr="007C1EEB">
              <w:rPr>
                <w:rFonts w:ascii="Times New Roman" w:hAnsi="Times New Roman"/>
                <w:sz w:val="20"/>
                <w:szCs w:val="20"/>
              </w:rPr>
              <w:t>Подпись гражданина, участвующего в опросе</w:t>
            </w:r>
          </w:p>
        </w:tc>
        <w:tc>
          <w:tcPr>
            <w:tcW w:w="748" w:type="dxa"/>
            <w:vMerge w:val="restart"/>
            <w:tcBorders>
              <w:top w:val="single" w:sz="4" w:space="0" w:color="auto"/>
              <w:left w:val="single" w:sz="4" w:space="0" w:color="auto"/>
              <w:bottom w:val="single" w:sz="4" w:space="0" w:color="auto"/>
              <w:right w:val="single" w:sz="4" w:space="0" w:color="auto"/>
            </w:tcBorders>
            <w:hideMark/>
          </w:tcPr>
          <w:p w:rsidR="00C91708" w:rsidRPr="007C1EEB" w:rsidRDefault="00C91708" w:rsidP="00334A4F">
            <w:pPr>
              <w:spacing w:after="0"/>
              <w:jc w:val="center"/>
              <w:rPr>
                <w:rFonts w:ascii="Times New Roman" w:hAnsi="Times New Roman"/>
                <w:sz w:val="20"/>
                <w:szCs w:val="20"/>
              </w:rPr>
            </w:pPr>
            <w:r w:rsidRPr="007C1EEB">
              <w:rPr>
                <w:rFonts w:ascii="Times New Roman" w:hAnsi="Times New Roman"/>
                <w:sz w:val="20"/>
                <w:szCs w:val="20"/>
              </w:rPr>
              <w:t>Иные сведения</w:t>
            </w:r>
          </w:p>
        </w:tc>
      </w:tr>
      <w:tr w:rsidR="00D53C3A" w:rsidRPr="007C1EEB" w:rsidTr="00D53C3A">
        <w:trPr>
          <w:trHeight w:val="70"/>
          <w:jc w:val="center"/>
        </w:trPr>
        <w:tc>
          <w:tcPr>
            <w:tcW w:w="1439" w:type="dxa"/>
            <w:vMerge/>
            <w:tcBorders>
              <w:top w:val="single" w:sz="4" w:space="0" w:color="auto"/>
              <w:left w:val="single" w:sz="4" w:space="0" w:color="auto"/>
              <w:bottom w:val="single" w:sz="4" w:space="0" w:color="auto"/>
              <w:right w:val="single" w:sz="4" w:space="0" w:color="auto"/>
            </w:tcBorders>
            <w:vAlign w:val="center"/>
            <w:hideMark/>
          </w:tcPr>
          <w:p w:rsidR="00C91708" w:rsidRPr="007C1EEB" w:rsidRDefault="00C91708" w:rsidP="00D53C3A">
            <w:pPr>
              <w:spacing w:after="0" w:line="240" w:lineRule="auto"/>
              <w:ind w:hanging="67"/>
              <w:jc w:val="center"/>
              <w:rPr>
                <w:rFonts w:ascii="Times New Roman" w:hAnsi="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708" w:rsidRPr="007C1EEB" w:rsidRDefault="00C91708" w:rsidP="00334A4F">
            <w:pPr>
              <w:spacing w:after="0" w:line="240" w:lineRule="auto"/>
              <w:rPr>
                <w:rFonts w:ascii="Times New Roman" w:hAnsi="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91708" w:rsidRPr="007C1EEB" w:rsidRDefault="00C91708" w:rsidP="00334A4F">
            <w:pPr>
              <w:spacing w:after="0" w:line="240" w:lineRule="auto"/>
              <w:rPr>
                <w:rFonts w:ascii="Times New Roman" w:hAnsi="Times New Roman"/>
                <w:sz w:val="20"/>
                <w:szCs w:val="20"/>
              </w:rPr>
            </w:pPr>
          </w:p>
        </w:tc>
        <w:tc>
          <w:tcPr>
            <w:tcW w:w="3948" w:type="dxa"/>
            <w:gridSpan w:val="2"/>
            <w:tcBorders>
              <w:top w:val="nil"/>
              <w:left w:val="single" w:sz="4" w:space="0" w:color="auto"/>
              <w:bottom w:val="single" w:sz="4" w:space="0" w:color="auto"/>
              <w:right w:val="single" w:sz="4" w:space="0" w:color="auto"/>
            </w:tcBorders>
          </w:tcPr>
          <w:p w:rsidR="00C91708" w:rsidRPr="007C1EEB" w:rsidRDefault="00C91708" w:rsidP="00334A4F">
            <w:pPr>
              <w:spacing w:after="0"/>
              <w:rPr>
                <w:rFonts w:ascii="Times New Roman" w:hAnsi="Times New Roman"/>
                <w:sz w:val="20"/>
                <w:szCs w:val="20"/>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C91708" w:rsidRPr="007C1EEB" w:rsidRDefault="00C91708" w:rsidP="00334A4F">
            <w:pPr>
              <w:spacing w:after="0" w:line="240" w:lineRule="auto"/>
              <w:rPr>
                <w:rFonts w:ascii="Times New Roman" w:hAnsi="Times New Roman"/>
                <w:sz w:val="20"/>
                <w:szCs w:val="20"/>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C91708" w:rsidRPr="007C1EEB" w:rsidRDefault="00C91708" w:rsidP="00334A4F">
            <w:pPr>
              <w:spacing w:after="0" w:line="240" w:lineRule="auto"/>
              <w:rPr>
                <w:rFonts w:ascii="Times New Roman" w:hAnsi="Times New Roman"/>
                <w:sz w:val="20"/>
                <w:szCs w:val="20"/>
              </w:rPr>
            </w:pPr>
          </w:p>
        </w:tc>
        <w:tc>
          <w:tcPr>
            <w:tcW w:w="748" w:type="dxa"/>
            <w:vMerge/>
            <w:tcBorders>
              <w:top w:val="single" w:sz="4" w:space="0" w:color="auto"/>
              <w:left w:val="single" w:sz="4" w:space="0" w:color="auto"/>
              <w:bottom w:val="single" w:sz="4" w:space="0" w:color="auto"/>
              <w:right w:val="single" w:sz="4" w:space="0" w:color="auto"/>
            </w:tcBorders>
            <w:vAlign w:val="center"/>
            <w:hideMark/>
          </w:tcPr>
          <w:p w:rsidR="00C91708" w:rsidRPr="007C1EEB" w:rsidRDefault="00C91708" w:rsidP="00334A4F">
            <w:pPr>
              <w:spacing w:after="0" w:line="240" w:lineRule="auto"/>
              <w:rPr>
                <w:rFonts w:ascii="Times New Roman" w:hAnsi="Times New Roman"/>
                <w:sz w:val="20"/>
                <w:szCs w:val="20"/>
              </w:rPr>
            </w:pPr>
          </w:p>
        </w:tc>
      </w:tr>
      <w:tr w:rsidR="00D53C3A" w:rsidRPr="007C1EEB" w:rsidTr="00D53C3A">
        <w:trPr>
          <w:trHeight w:val="767"/>
          <w:jc w:val="center"/>
        </w:trPr>
        <w:tc>
          <w:tcPr>
            <w:tcW w:w="1439" w:type="dxa"/>
            <w:tcBorders>
              <w:top w:val="single" w:sz="4" w:space="0" w:color="auto"/>
              <w:left w:val="single" w:sz="4" w:space="0" w:color="auto"/>
              <w:bottom w:val="single" w:sz="4" w:space="0" w:color="auto"/>
              <w:right w:val="single" w:sz="4" w:space="0" w:color="auto"/>
            </w:tcBorders>
          </w:tcPr>
          <w:p w:rsidR="00C91708" w:rsidRPr="007C1EEB" w:rsidRDefault="00C91708" w:rsidP="00D53C3A">
            <w:pPr>
              <w:spacing w:after="0"/>
              <w:ind w:hanging="67"/>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C91708" w:rsidRPr="007C1EEB" w:rsidRDefault="00C91708" w:rsidP="00334A4F">
            <w:pPr>
              <w:spacing w:after="0"/>
              <w:jc w:val="center"/>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C91708" w:rsidRPr="007C1EEB" w:rsidRDefault="00C91708" w:rsidP="00334A4F">
            <w:pPr>
              <w:spacing w:after="0"/>
              <w:jc w:val="center"/>
              <w:rPr>
                <w:rFonts w:ascii="Times New Roman" w:hAnsi="Times New Roman"/>
                <w:sz w:val="20"/>
                <w:szCs w:val="20"/>
              </w:rPr>
            </w:pPr>
          </w:p>
        </w:tc>
        <w:tc>
          <w:tcPr>
            <w:tcW w:w="2801" w:type="dxa"/>
            <w:tcBorders>
              <w:top w:val="single" w:sz="4" w:space="0" w:color="auto"/>
              <w:left w:val="single" w:sz="4" w:space="0" w:color="auto"/>
              <w:bottom w:val="single" w:sz="4" w:space="0" w:color="auto"/>
              <w:right w:val="single" w:sz="4" w:space="0" w:color="auto"/>
            </w:tcBorders>
            <w:hideMark/>
          </w:tcPr>
          <w:p w:rsidR="00C91708" w:rsidRPr="007C1EEB" w:rsidRDefault="00C91708" w:rsidP="00334A4F">
            <w:pPr>
              <w:spacing w:after="0"/>
              <w:jc w:val="center"/>
              <w:rPr>
                <w:rFonts w:ascii="Times New Roman" w:hAnsi="Times New Roman"/>
                <w:sz w:val="20"/>
                <w:szCs w:val="20"/>
              </w:rPr>
            </w:pPr>
            <w:r w:rsidRPr="007C1EEB">
              <w:rPr>
                <w:rFonts w:ascii="Times New Roman" w:hAnsi="Times New Roman"/>
                <w:sz w:val="20"/>
                <w:szCs w:val="20"/>
              </w:rPr>
              <w:t>ЗА</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tblGrid>
            <w:tr w:rsidR="00C91708" w:rsidRPr="007C1EEB" w:rsidTr="00334A4F">
              <w:trPr>
                <w:trHeight w:val="372"/>
                <w:jc w:val="center"/>
              </w:trPr>
              <w:tc>
                <w:tcPr>
                  <w:tcW w:w="678" w:type="dxa"/>
                  <w:tcBorders>
                    <w:top w:val="single" w:sz="4" w:space="0" w:color="auto"/>
                    <w:left w:val="single" w:sz="4" w:space="0" w:color="auto"/>
                    <w:bottom w:val="single" w:sz="4" w:space="0" w:color="auto"/>
                    <w:right w:val="single" w:sz="4" w:space="0" w:color="auto"/>
                  </w:tcBorders>
                </w:tcPr>
                <w:p w:rsidR="00C91708" w:rsidRPr="007C1EEB" w:rsidRDefault="00C91708" w:rsidP="00334A4F">
                  <w:pPr>
                    <w:spacing w:after="0"/>
                    <w:jc w:val="center"/>
                    <w:rPr>
                      <w:rFonts w:ascii="Times New Roman" w:hAnsi="Times New Roman"/>
                      <w:sz w:val="20"/>
                      <w:szCs w:val="20"/>
                    </w:rPr>
                  </w:pPr>
                </w:p>
              </w:tc>
            </w:tr>
          </w:tbl>
          <w:p w:rsidR="00C91708" w:rsidRPr="007C1EEB" w:rsidRDefault="00C91708" w:rsidP="00334A4F">
            <w:pPr>
              <w:spacing w:after="0"/>
              <w:jc w:val="center"/>
              <w:rPr>
                <w:rFonts w:ascii="Times New Roman" w:hAnsi="Times New Roman"/>
                <w:sz w:val="20"/>
                <w:szCs w:val="20"/>
              </w:rPr>
            </w:pPr>
          </w:p>
        </w:tc>
        <w:tc>
          <w:tcPr>
            <w:tcW w:w="1147" w:type="dxa"/>
            <w:tcBorders>
              <w:top w:val="single" w:sz="4" w:space="0" w:color="auto"/>
              <w:left w:val="single" w:sz="4" w:space="0" w:color="auto"/>
              <w:bottom w:val="single" w:sz="4" w:space="0" w:color="auto"/>
              <w:right w:val="single" w:sz="4" w:space="0" w:color="auto"/>
            </w:tcBorders>
            <w:hideMark/>
          </w:tcPr>
          <w:p w:rsidR="00C91708" w:rsidRPr="007C1EEB" w:rsidRDefault="00C91708" w:rsidP="00D53C3A">
            <w:pPr>
              <w:spacing w:after="0"/>
              <w:rPr>
                <w:sz w:val="20"/>
                <w:szCs w:val="20"/>
              </w:rPr>
            </w:pPr>
            <w:r w:rsidRPr="007C1EEB">
              <w:rPr>
                <w:rFonts w:ascii="Times New Roman" w:hAnsi="Times New Roman"/>
                <w:sz w:val="20"/>
                <w:szCs w:val="20"/>
              </w:rPr>
              <w:t>ПРОТИВ</w:t>
            </w:r>
          </w:p>
          <w:tbl>
            <w:tblPr>
              <w:tblW w:w="567"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tblGrid>
            <w:tr w:rsidR="00C91708" w:rsidRPr="007C1EEB" w:rsidTr="00D53C3A">
              <w:trPr>
                <w:trHeight w:val="389"/>
              </w:trPr>
              <w:tc>
                <w:tcPr>
                  <w:tcW w:w="567" w:type="dxa"/>
                  <w:tcBorders>
                    <w:top w:val="single" w:sz="4" w:space="0" w:color="auto"/>
                    <w:left w:val="single" w:sz="4" w:space="0" w:color="auto"/>
                    <w:bottom w:val="single" w:sz="4" w:space="0" w:color="auto"/>
                    <w:right w:val="single" w:sz="4" w:space="0" w:color="auto"/>
                  </w:tcBorders>
                </w:tcPr>
                <w:p w:rsidR="00C91708" w:rsidRPr="007C1EEB" w:rsidRDefault="00C91708" w:rsidP="00D53C3A">
                  <w:pPr>
                    <w:spacing w:after="0"/>
                    <w:rPr>
                      <w:rFonts w:ascii="Times New Roman" w:hAnsi="Times New Roman"/>
                      <w:sz w:val="20"/>
                      <w:szCs w:val="20"/>
                    </w:rPr>
                  </w:pPr>
                </w:p>
              </w:tc>
            </w:tr>
          </w:tbl>
          <w:p w:rsidR="00C91708" w:rsidRPr="007C1EEB" w:rsidRDefault="00C91708" w:rsidP="00334A4F">
            <w:pPr>
              <w:spacing w:after="0"/>
              <w:jc w:val="center"/>
              <w:rPr>
                <w:rFonts w:ascii="Times New Roman" w:hAnsi="Times New Roman"/>
                <w:sz w:val="20"/>
                <w:szCs w:val="20"/>
              </w:rPr>
            </w:pPr>
          </w:p>
        </w:tc>
        <w:tc>
          <w:tcPr>
            <w:tcW w:w="952" w:type="dxa"/>
            <w:tcBorders>
              <w:top w:val="single" w:sz="4" w:space="0" w:color="auto"/>
              <w:left w:val="single" w:sz="4" w:space="0" w:color="auto"/>
              <w:bottom w:val="single" w:sz="4" w:space="0" w:color="auto"/>
              <w:right w:val="single" w:sz="4" w:space="0" w:color="auto"/>
            </w:tcBorders>
          </w:tcPr>
          <w:p w:rsidR="00C91708" w:rsidRPr="007C1EEB" w:rsidRDefault="00C91708" w:rsidP="00334A4F">
            <w:pPr>
              <w:spacing w:after="0"/>
              <w:jc w:val="center"/>
              <w:rPr>
                <w:rFonts w:ascii="Times New Roman" w:hAnsi="Times New Roman"/>
                <w:sz w:val="20"/>
                <w:szCs w:val="20"/>
              </w:rPr>
            </w:pPr>
          </w:p>
        </w:tc>
        <w:tc>
          <w:tcPr>
            <w:tcW w:w="891" w:type="dxa"/>
            <w:tcBorders>
              <w:top w:val="single" w:sz="4" w:space="0" w:color="auto"/>
              <w:left w:val="single" w:sz="4" w:space="0" w:color="auto"/>
              <w:bottom w:val="single" w:sz="4" w:space="0" w:color="auto"/>
              <w:right w:val="single" w:sz="4" w:space="0" w:color="auto"/>
            </w:tcBorders>
          </w:tcPr>
          <w:p w:rsidR="00C91708" w:rsidRPr="007C1EEB" w:rsidRDefault="00C91708" w:rsidP="00334A4F">
            <w:pPr>
              <w:spacing w:after="0"/>
              <w:jc w:val="center"/>
              <w:rPr>
                <w:rFonts w:ascii="Times New Roman" w:hAnsi="Times New Roman"/>
                <w:sz w:val="20"/>
                <w:szCs w:val="20"/>
              </w:rPr>
            </w:pPr>
          </w:p>
        </w:tc>
        <w:tc>
          <w:tcPr>
            <w:tcW w:w="748" w:type="dxa"/>
            <w:tcBorders>
              <w:top w:val="single" w:sz="4" w:space="0" w:color="auto"/>
              <w:left w:val="single" w:sz="4" w:space="0" w:color="auto"/>
              <w:bottom w:val="single" w:sz="4" w:space="0" w:color="auto"/>
              <w:right w:val="single" w:sz="4" w:space="0" w:color="auto"/>
            </w:tcBorders>
          </w:tcPr>
          <w:p w:rsidR="00C91708" w:rsidRPr="007C1EEB" w:rsidRDefault="00C91708" w:rsidP="00334A4F">
            <w:pPr>
              <w:spacing w:after="0"/>
              <w:jc w:val="center"/>
              <w:rPr>
                <w:rFonts w:ascii="Times New Roman" w:hAnsi="Times New Roman"/>
                <w:sz w:val="20"/>
                <w:szCs w:val="20"/>
              </w:rPr>
            </w:pPr>
          </w:p>
        </w:tc>
      </w:tr>
    </w:tbl>
    <w:p w:rsidR="00C91708" w:rsidRPr="007C1EEB" w:rsidRDefault="00C91708" w:rsidP="00C91708">
      <w:pPr>
        <w:tabs>
          <w:tab w:val="left" w:pos="7382"/>
        </w:tabs>
        <w:spacing w:after="0" w:line="240" w:lineRule="auto"/>
        <w:rPr>
          <w:rFonts w:ascii="Times New Roman" w:hAnsi="Times New Roman"/>
          <w:sz w:val="20"/>
          <w:szCs w:val="20"/>
        </w:rPr>
      </w:pPr>
    </w:p>
    <w:p w:rsidR="00C91708" w:rsidRPr="007C1EEB" w:rsidRDefault="00C91708" w:rsidP="00C91708">
      <w:pPr>
        <w:tabs>
          <w:tab w:val="left" w:pos="7382"/>
        </w:tabs>
        <w:spacing w:after="0" w:line="240" w:lineRule="auto"/>
        <w:rPr>
          <w:rFonts w:ascii="Times New Roman" w:hAnsi="Times New Roman"/>
          <w:sz w:val="20"/>
          <w:szCs w:val="20"/>
        </w:rPr>
      </w:pPr>
    </w:p>
    <w:p w:rsidR="00C91708" w:rsidRPr="00C91708" w:rsidRDefault="00C91708" w:rsidP="00C91708">
      <w:pPr>
        <w:pStyle w:val="a8"/>
        <w:jc w:val="both"/>
        <w:rPr>
          <w:rFonts w:ascii="Times New Roman" w:hAnsi="Times New Roman"/>
          <w:b/>
          <w:sz w:val="24"/>
          <w:szCs w:val="24"/>
        </w:rPr>
      </w:pPr>
    </w:p>
    <w:p w:rsidR="00A66104" w:rsidRPr="00C91708" w:rsidRDefault="00C91708" w:rsidP="00C91708">
      <w:pPr>
        <w:spacing w:line="240" w:lineRule="auto"/>
        <w:jc w:val="both"/>
        <w:rPr>
          <w:rFonts w:ascii="Times New Roman" w:hAnsi="Times New Roman"/>
          <w:b/>
          <w:sz w:val="20"/>
          <w:szCs w:val="20"/>
        </w:rPr>
      </w:pPr>
      <w:r>
        <w:rPr>
          <w:rFonts w:ascii="Times New Roman" w:hAnsi="Times New Roman"/>
          <w:b/>
          <w:sz w:val="20"/>
          <w:szCs w:val="20"/>
        </w:rPr>
        <w:t>4</w:t>
      </w:r>
      <w:r w:rsidR="00334A4F">
        <w:rPr>
          <w:rFonts w:ascii="Times New Roman" w:hAnsi="Times New Roman"/>
          <w:b/>
          <w:sz w:val="20"/>
          <w:szCs w:val="20"/>
        </w:rPr>
        <w:t>2</w:t>
      </w:r>
      <w:r>
        <w:rPr>
          <w:rFonts w:ascii="Times New Roman" w:hAnsi="Times New Roman"/>
          <w:b/>
          <w:sz w:val="20"/>
          <w:szCs w:val="20"/>
        </w:rPr>
        <w:t xml:space="preserve">. </w:t>
      </w:r>
      <w:r w:rsidRPr="00C91708">
        <w:rPr>
          <w:rFonts w:ascii="Times New Roman" w:hAnsi="Times New Roman"/>
          <w:b/>
          <w:sz w:val="20"/>
          <w:szCs w:val="20"/>
        </w:rPr>
        <w:t>Решение Совета депутатов Ельниковского муниципального района от  22.04.2024 № 148</w:t>
      </w:r>
      <w:r w:rsidRPr="00C91708">
        <w:rPr>
          <w:rFonts w:ascii="Times New Roman" w:hAnsi="Times New Roman"/>
          <w:b/>
          <w:sz w:val="28"/>
          <w:szCs w:val="28"/>
        </w:rPr>
        <w:t xml:space="preserve"> </w:t>
      </w:r>
      <w:r w:rsidRPr="00C91708">
        <w:rPr>
          <w:rFonts w:ascii="Times New Roman" w:hAnsi="Times New Roman"/>
          <w:b/>
          <w:sz w:val="20"/>
          <w:szCs w:val="20"/>
        </w:rPr>
        <w:t>«Об инициировании, назначении и проведении опроса жителей на территории Большемордовско-Пошатского сельского поселения Ельниковского муниципального района Республики Мордовия»</w:t>
      </w:r>
    </w:p>
    <w:p w:rsidR="00424FA4" w:rsidRPr="00287990" w:rsidRDefault="00424FA4" w:rsidP="00424FA4">
      <w:pPr>
        <w:pStyle w:val="a8"/>
        <w:jc w:val="center"/>
        <w:rPr>
          <w:rFonts w:ascii="Times New Roman" w:hAnsi="Times New Roman"/>
          <w:b/>
          <w:sz w:val="20"/>
          <w:szCs w:val="20"/>
        </w:rPr>
      </w:pP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sz w:val="20"/>
          <w:szCs w:val="20"/>
        </w:rPr>
        <w:t xml:space="preserve">           </w:t>
      </w:r>
      <w:proofErr w:type="gramStart"/>
      <w:r w:rsidRPr="00287990">
        <w:rPr>
          <w:rFonts w:ascii="Times New Roman" w:hAnsi="Times New Roman"/>
          <w:sz w:val="20"/>
          <w:szCs w:val="20"/>
        </w:rPr>
        <w:t xml:space="preserve">В соответствии </w:t>
      </w:r>
      <w:r w:rsidRPr="00287990">
        <w:rPr>
          <w:rStyle w:val="FontStyle12"/>
          <w:sz w:val="20"/>
          <w:szCs w:val="20"/>
        </w:rPr>
        <w:t xml:space="preserve">со статьей 22 Федерального закона от 29.12.2012 № 273-ФЗ «Об образовании в Российской Федерации», </w:t>
      </w:r>
      <w:r w:rsidRPr="00287990">
        <w:rPr>
          <w:rFonts w:ascii="Times New Roman" w:hAnsi="Times New Roman"/>
          <w:sz w:val="20"/>
          <w:szCs w:val="20"/>
        </w:rPr>
        <w:t xml:space="preserve">  </w:t>
      </w:r>
      <w:r w:rsidRPr="00287990">
        <w:rPr>
          <w:rStyle w:val="FontStyle12"/>
          <w:sz w:val="20"/>
          <w:szCs w:val="20"/>
        </w:rPr>
        <w:t xml:space="preserve">статьей 13 </w:t>
      </w:r>
      <w:r w:rsidRPr="00287990">
        <w:rPr>
          <w:rStyle w:val="FontStyle11"/>
          <w:sz w:val="20"/>
          <w:szCs w:val="20"/>
        </w:rPr>
        <w:t xml:space="preserve">Устава  Ельниковского </w:t>
      </w:r>
      <w:r w:rsidRPr="00287990">
        <w:rPr>
          <w:rStyle w:val="FontStyle12"/>
          <w:sz w:val="20"/>
          <w:szCs w:val="20"/>
        </w:rPr>
        <w:t>муниципального района Республики Мордовия,</w:t>
      </w:r>
      <w:r w:rsidRPr="00287990">
        <w:rPr>
          <w:rFonts w:ascii="Times New Roman" w:hAnsi="Times New Roman"/>
          <w:bCs/>
          <w:sz w:val="20"/>
          <w:szCs w:val="20"/>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Совета депутатов Ельниковского муниципального района от 18 апреля 2018 года №121 </w:t>
      </w:r>
      <w:proofErr w:type="gramEnd"/>
    </w:p>
    <w:p w:rsidR="00424FA4" w:rsidRPr="00287990" w:rsidRDefault="00424FA4" w:rsidP="00424FA4">
      <w:pPr>
        <w:pStyle w:val="a8"/>
        <w:jc w:val="both"/>
        <w:rPr>
          <w:rFonts w:ascii="Times New Roman" w:hAnsi="Times New Roman"/>
          <w:b/>
          <w:bCs/>
          <w:sz w:val="20"/>
          <w:szCs w:val="20"/>
        </w:rPr>
      </w:pPr>
      <w:r w:rsidRPr="00287990">
        <w:rPr>
          <w:rFonts w:ascii="Times New Roman" w:hAnsi="Times New Roman"/>
          <w:bCs/>
          <w:sz w:val="20"/>
          <w:szCs w:val="20"/>
        </w:rPr>
        <w:t xml:space="preserve">          Совет депутатов Ельниковского муниципального района   </w:t>
      </w:r>
      <w:proofErr w:type="gramStart"/>
      <w:r w:rsidRPr="00287990">
        <w:rPr>
          <w:rFonts w:ascii="Times New Roman" w:hAnsi="Times New Roman"/>
          <w:bCs/>
          <w:sz w:val="20"/>
          <w:szCs w:val="20"/>
        </w:rPr>
        <w:t>Р</w:t>
      </w:r>
      <w:proofErr w:type="gramEnd"/>
      <w:r w:rsidRPr="00287990">
        <w:rPr>
          <w:rFonts w:ascii="Times New Roman" w:hAnsi="Times New Roman"/>
          <w:bCs/>
          <w:sz w:val="20"/>
          <w:szCs w:val="20"/>
        </w:rPr>
        <w:t xml:space="preserve"> Е Ш И Л:</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tab/>
        <w:t xml:space="preserve">1. Инициировать проведение опроса жителей  Большемордовско-Пошатского  сельского поселения Ельниковского муниципального района с целью изучения мнения жителей Большемордовско-Пошатского сельского поселения Ельниковского муниципального района по вопросу ликвидации  Муниципального общеобразовательного учреждения Мордовскопошатская средняя общеобразовательная школа имени </w:t>
      </w:r>
      <w:proofErr w:type="spellStart"/>
      <w:r w:rsidRPr="00287990">
        <w:rPr>
          <w:rFonts w:ascii="Times New Roman" w:hAnsi="Times New Roman"/>
          <w:bCs/>
          <w:sz w:val="20"/>
          <w:szCs w:val="20"/>
        </w:rPr>
        <w:t>В.В</w:t>
      </w:r>
      <w:proofErr w:type="spellEnd"/>
      <w:r w:rsidRPr="00287990">
        <w:rPr>
          <w:rFonts w:ascii="Times New Roman" w:hAnsi="Times New Roman"/>
          <w:bCs/>
          <w:sz w:val="20"/>
          <w:szCs w:val="20"/>
        </w:rPr>
        <w:t>. Кирдяшкина.</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tab/>
        <w:t xml:space="preserve">2. Провести 3 мая 2024 года опрос жителей Большемордовско-Пошатского сельского поселения Ельниковского муниципального района с целью изучения мнения жителей Большемордовско-Пошатского  сельского поселения Ельниковского муниципального района по вопросу ликвидации  Муниципального общеобразовательного учреждения Мордовскопошатская средняя общеобразовательная школа имени </w:t>
      </w:r>
      <w:proofErr w:type="spellStart"/>
      <w:r w:rsidRPr="00287990">
        <w:rPr>
          <w:rFonts w:ascii="Times New Roman" w:hAnsi="Times New Roman"/>
          <w:bCs/>
          <w:sz w:val="20"/>
          <w:szCs w:val="20"/>
        </w:rPr>
        <w:t>В.В</w:t>
      </w:r>
      <w:proofErr w:type="spellEnd"/>
      <w:r w:rsidRPr="00287990">
        <w:rPr>
          <w:rFonts w:ascii="Times New Roman" w:hAnsi="Times New Roman"/>
          <w:bCs/>
          <w:sz w:val="20"/>
          <w:szCs w:val="20"/>
        </w:rPr>
        <w:t>. Кирдяшкина.</w:t>
      </w:r>
    </w:p>
    <w:p w:rsidR="00424FA4" w:rsidRPr="00287990" w:rsidRDefault="00424FA4" w:rsidP="00424FA4">
      <w:pPr>
        <w:pStyle w:val="a8"/>
        <w:jc w:val="both"/>
        <w:rPr>
          <w:rStyle w:val="FontStyle12"/>
          <w:sz w:val="20"/>
          <w:szCs w:val="20"/>
        </w:rPr>
      </w:pPr>
      <w:r w:rsidRPr="00287990">
        <w:rPr>
          <w:rStyle w:val="FontStyle12"/>
          <w:sz w:val="20"/>
          <w:szCs w:val="20"/>
        </w:rPr>
        <w:tab/>
        <w:t>3. Определить методом проведения опроса  жителей</w:t>
      </w:r>
      <w:r w:rsidRPr="00287990">
        <w:rPr>
          <w:rFonts w:ascii="Times New Roman" w:hAnsi="Times New Roman"/>
          <w:bCs/>
          <w:sz w:val="20"/>
          <w:szCs w:val="20"/>
        </w:rPr>
        <w:t xml:space="preserve"> Большемордовско-Пошатского сельского поселения Ельниковского муниципального района </w:t>
      </w:r>
      <w:r w:rsidRPr="00287990">
        <w:rPr>
          <w:rStyle w:val="FontStyle12"/>
          <w:sz w:val="20"/>
          <w:szCs w:val="20"/>
        </w:rPr>
        <w:t>сбор подписей в опросных листах путем поквартирного (подомового) опроса или в пунктах проведения опроса жителей, проживающих на  территории поселения.</w:t>
      </w:r>
    </w:p>
    <w:p w:rsidR="00424FA4" w:rsidRPr="00287990" w:rsidRDefault="00424FA4" w:rsidP="00424FA4">
      <w:pPr>
        <w:pStyle w:val="a8"/>
        <w:jc w:val="both"/>
        <w:rPr>
          <w:rStyle w:val="FontStyle12"/>
          <w:sz w:val="20"/>
          <w:szCs w:val="20"/>
        </w:rPr>
      </w:pPr>
      <w:r w:rsidRPr="00287990">
        <w:rPr>
          <w:rStyle w:val="FontStyle12"/>
          <w:sz w:val="20"/>
          <w:szCs w:val="20"/>
        </w:rPr>
        <w:tab/>
        <w:t>4. Проинформировать жителей Большемордовско-Пошатского сельского поселения о проведении опроса не менее чем за 10  дней до дня его проведения.</w:t>
      </w:r>
    </w:p>
    <w:p w:rsidR="00424FA4" w:rsidRPr="00287990" w:rsidRDefault="00424FA4" w:rsidP="00424FA4">
      <w:pPr>
        <w:pStyle w:val="a8"/>
        <w:jc w:val="both"/>
        <w:rPr>
          <w:rStyle w:val="FontStyle12"/>
          <w:sz w:val="20"/>
          <w:szCs w:val="20"/>
        </w:rPr>
      </w:pPr>
      <w:r w:rsidRPr="00287990">
        <w:rPr>
          <w:rStyle w:val="FontStyle12"/>
          <w:sz w:val="20"/>
          <w:szCs w:val="20"/>
        </w:rPr>
        <w:tab/>
        <w:t>5. Утвердить формулировку вопроса, предлагаемого при проведении опроса, согласно приложению  1 к настоящему решению.</w:t>
      </w:r>
    </w:p>
    <w:p w:rsidR="00424FA4" w:rsidRPr="00287990" w:rsidRDefault="00424FA4" w:rsidP="00424FA4">
      <w:pPr>
        <w:pStyle w:val="a8"/>
        <w:jc w:val="both"/>
        <w:rPr>
          <w:rFonts w:ascii="Times New Roman" w:hAnsi="Times New Roman"/>
          <w:sz w:val="20"/>
          <w:szCs w:val="20"/>
        </w:rPr>
      </w:pPr>
      <w:r w:rsidRPr="00287990">
        <w:rPr>
          <w:rFonts w:ascii="Times New Roman" w:hAnsi="Times New Roman"/>
          <w:color w:val="000000"/>
          <w:sz w:val="20"/>
          <w:szCs w:val="20"/>
        </w:rPr>
        <w:tab/>
        <w:t>6. Утвердить методику проведения опроса, согласно приложению 2 к настоящему решению.</w:t>
      </w:r>
    </w:p>
    <w:p w:rsidR="00424FA4" w:rsidRPr="00287990" w:rsidRDefault="00424FA4" w:rsidP="00424FA4">
      <w:pPr>
        <w:pStyle w:val="a8"/>
        <w:jc w:val="both"/>
        <w:rPr>
          <w:rFonts w:ascii="Times New Roman" w:hAnsi="Times New Roman"/>
          <w:sz w:val="20"/>
          <w:szCs w:val="20"/>
        </w:rPr>
      </w:pPr>
      <w:r w:rsidRPr="00287990">
        <w:rPr>
          <w:rFonts w:ascii="Times New Roman" w:hAnsi="Times New Roman"/>
          <w:color w:val="000000"/>
          <w:sz w:val="20"/>
          <w:szCs w:val="20"/>
        </w:rPr>
        <w:tab/>
        <w:t>7. Утвердить форму опросного листа, согласно приложению  3 к настоящему решению.</w:t>
      </w:r>
    </w:p>
    <w:p w:rsidR="00424FA4" w:rsidRPr="00287990" w:rsidRDefault="00424FA4" w:rsidP="00424FA4">
      <w:pPr>
        <w:pStyle w:val="a8"/>
        <w:jc w:val="both"/>
        <w:rPr>
          <w:rFonts w:ascii="Times New Roman" w:hAnsi="Times New Roman"/>
          <w:sz w:val="20"/>
          <w:szCs w:val="20"/>
        </w:rPr>
      </w:pPr>
      <w:r w:rsidRPr="00287990">
        <w:rPr>
          <w:rFonts w:ascii="Times New Roman" w:hAnsi="Times New Roman"/>
          <w:color w:val="000000"/>
          <w:sz w:val="20"/>
          <w:szCs w:val="20"/>
        </w:rPr>
        <w:tab/>
        <w:t xml:space="preserve">8. Установить, что для признания опроса состоявшимся, минимальная численность </w:t>
      </w:r>
      <w:proofErr w:type="gramStart"/>
      <w:r w:rsidRPr="00287990">
        <w:rPr>
          <w:rFonts w:ascii="Times New Roman" w:hAnsi="Times New Roman"/>
          <w:color w:val="000000"/>
          <w:sz w:val="20"/>
          <w:szCs w:val="20"/>
        </w:rPr>
        <w:t>жителей, принявших участие в опросе составляет</w:t>
      </w:r>
      <w:proofErr w:type="gramEnd"/>
      <w:r w:rsidRPr="00287990">
        <w:rPr>
          <w:rFonts w:ascii="Times New Roman" w:hAnsi="Times New Roman"/>
          <w:color w:val="000000"/>
          <w:sz w:val="20"/>
          <w:szCs w:val="20"/>
        </w:rPr>
        <w:t xml:space="preserve"> не менее 20 человек.</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tab/>
        <w:t>9. Создать комиссию по проведению опроса в составе:</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lastRenderedPageBreak/>
        <w:tab/>
        <w:t xml:space="preserve">- Лушникова </w:t>
      </w:r>
      <w:proofErr w:type="spellStart"/>
      <w:r w:rsidRPr="00287990">
        <w:rPr>
          <w:rFonts w:ascii="Times New Roman" w:hAnsi="Times New Roman"/>
          <w:bCs/>
          <w:sz w:val="20"/>
          <w:szCs w:val="20"/>
        </w:rPr>
        <w:t>С.А</w:t>
      </w:r>
      <w:proofErr w:type="spellEnd"/>
      <w:r w:rsidRPr="00287990">
        <w:rPr>
          <w:rFonts w:ascii="Times New Roman" w:hAnsi="Times New Roman"/>
          <w:bCs/>
          <w:sz w:val="20"/>
          <w:szCs w:val="20"/>
        </w:rPr>
        <w:t>.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tab/>
        <w:t xml:space="preserve">- Кузина </w:t>
      </w:r>
      <w:proofErr w:type="spellStart"/>
      <w:r w:rsidRPr="00287990">
        <w:rPr>
          <w:rFonts w:ascii="Times New Roman" w:hAnsi="Times New Roman"/>
          <w:bCs/>
          <w:sz w:val="20"/>
          <w:szCs w:val="20"/>
        </w:rPr>
        <w:t>О.И</w:t>
      </w:r>
      <w:proofErr w:type="spellEnd"/>
      <w:r w:rsidRPr="00287990">
        <w:rPr>
          <w:rFonts w:ascii="Times New Roman" w:hAnsi="Times New Roman"/>
          <w:bCs/>
          <w:sz w:val="20"/>
          <w:szCs w:val="20"/>
        </w:rPr>
        <w:t>.       -  заместитель начальника управления - заведующий отделом по культуре, спорту и   делам молодежи   администрации   Ельниковского                   муниципального района, заместитель председателя комиссии;</w:t>
      </w:r>
    </w:p>
    <w:p w:rsidR="00424FA4" w:rsidRPr="00287990" w:rsidRDefault="00424FA4" w:rsidP="00424FA4">
      <w:pPr>
        <w:pStyle w:val="a8"/>
        <w:jc w:val="center"/>
        <w:rPr>
          <w:rFonts w:ascii="Times New Roman" w:hAnsi="Times New Roman"/>
          <w:bCs/>
          <w:sz w:val="20"/>
          <w:szCs w:val="20"/>
        </w:rPr>
      </w:pPr>
      <w:r w:rsidRPr="00287990">
        <w:rPr>
          <w:rFonts w:ascii="Times New Roman" w:hAnsi="Times New Roman"/>
          <w:bCs/>
          <w:sz w:val="20"/>
          <w:szCs w:val="20"/>
        </w:rPr>
        <w:t>члены комиссии:</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tab/>
        <w:t xml:space="preserve">- </w:t>
      </w:r>
      <w:proofErr w:type="spellStart"/>
      <w:r w:rsidRPr="00287990">
        <w:rPr>
          <w:rFonts w:ascii="Times New Roman" w:hAnsi="Times New Roman"/>
          <w:bCs/>
          <w:sz w:val="20"/>
          <w:szCs w:val="20"/>
        </w:rPr>
        <w:t>Кремчеев</w:t>
      </w:r>
      <w:proofErr w:type="spellEnd"/>
      <w:r w:rsidRPr="00287990">
        <w:rPr>
          <w:rFonts w:ascii="Times New Roman" w:hAnsi="Times New Roman"/>
          <w:bCs/>
          <w:sz w:val="20"/>
          <w:szCs w:val="20"/>
        </w:rPr>
        <w:t xml:space="preserve"> </w:t>
      </w:r>
      <w:proofErr w:type="spellStart"/>
      <w:r w:rsidRPr="00287990">
        <w:rPr>
          <w:rFonts w:ascii="Times New Roman" w:hAnsi="Times New Roman"/>
          <w:bCs/>
          <w:sz w:val="20"/>
          <w:szCs w:val="20"/>
        </w:rPr>
        <w:t>Р.А</w:t>
      </w:r>
      <w:proofErr w:type="spellEnd"/>
      <w:r w:rsidRPr="00287990">
        <w:rPr>
          <w:rFonts w:ascii="Times New Roman" w:hAnsi="Times New Roman"/>
          <w:bCs/>
          <w:sz w:val="20"/>
          <w:szCs w:val="20"/>
        </w:rPr>
        <w:t>. – глава Большемордовско-Пошатского сельского поселения;</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shd w:val="clear" w:color="auto" w:fill="FFFFFF" w:themeFill="background1"/>
        </w:rPr>
        <w:tab/>
        <w:t xml:space="preserve">- </w:t>
      </w:r>
      <w:proofErr w:type="spellStart"/>
      <w:r w:rsidRPr="00287990">
        <w:rPr>
          <w:rFonts w:ascii="Times New Roman" w:hAnsi="Times New Roman"/>
          <w:bCs/>
          <w:sz w:val="20"/>
          <w:szCs w:val="20"/>
          <w:shd w:val="clear" w:color="auto" w:fill="FFFFFF" w:themeFill="background1"/>
        </w:rPr>
        <w:t>Ц</w:t>
      </w:r>
      <w:r w:rsidRPr="00287990">
        <w:rPr>
          <w:rFonts w:ascii="Times New Roman" w:hAnsi="Times New Roman"/>
          <w:bCs/>
          <w:sz w:val="20"/>
          <w:szCs w:val="20"/>
        </w:rPr>
        <w:t>ыбизова</w:t>
      </w:r>
      <w:proofErr w:type="spellEnd"/>
      <w:r w:rsidRPr="00287990">
        <w:rPr>
          <w:rFonts w:ascii="Times New Roman" w:hAnsi="Times New Roman"/>
          <w:bCs/>
          <w:sz w:val="20"/>
          <w:szCs w:val="20"/>
        </w:rPr>
        <w:t xml:space="preserve"> </w:t>
      </w:r>
      <w:proofErr w:type="spellStart"/>
      <w:r w:rsidRPr="00287990">
        <w:rPr>
          <w:rFonts w:ascii="Times New Roman" w:hAnsi="Times New Roman"/>
          <w:bCs/>
          <w:sz w:val="20"/>
          <w:szCs w:val="20"/>
        </w:rPr>
        <w:t>Н.И</w:t>
      </w:r>
      <w:proofErr w:type="spellEnd"/>
      <w:r w:rsidRPr="00287990">
        <w:rPr>
          <w:rFonts w:ascii="Times New Roman" w:hAnsi="Times New Roman"/>
          <w:bCs/>
          <w:sz w:val="20"/>
          <w:szCs w:val="20"/>
        </w:rPr>
        <w:t xml:space="preserve">. – учитель МОУ Мордовскопошатская средняя общеобразовательная школа имени </w:t>
      </w:r>
      <w:proofErr w:type="spellStart"/>
      <w:r w:rsidRPr="00287990">
        <w:rPr>
          <w:rFonts w:ascii="Times New Roman" w:hAnsi="Times New Roman"/>
          <w:bCs/>
          <w:sz w:val="20"/>
          <w:szCs w:val="20"/>
        </w:rPr>
        <w:t>В.В</w:t>
      </w:r>
      <w:proofErr w:type="spellEnd"/>
      <w:r w:rsidRPr="00287990">
        <w:rPr>
          <w:rFonts w:ascii="Times New Roman" w:hAnsi="Times New Roman"/>
          <w:bCs/>
          <w:sz w:val="20"/>
          <w:szCs w:val="20"/>
        </w:rPr>
        <w:t>. Кирдяшкина;</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tab/>
        <w:t xml:space="preserve">- </w:t>
      </w:r>
      <w:proofErr w:type="spellStart"/>
      <w:r w:rsidRPr="00287990">
        <w:rPr>
          <w:rFonts w:ascii="Times New Roman" w:hAnsi="Times New Roman"/>
          <w:bCs/>
          <w:sz w:val="20"/>
          <w:szCs w:val="20"/>
        </w:rPr>
        <w:t>Чуваткина</w:t>
      </w:r>
      <w:proofErr w:type="spellEnd"/>
      <w:r w:rsidRPr="00287990">
        <w:rPr>
          <w:rFonts w:ascii="Times New Roman" w:hAnsi="Times New Roman"/>
          <w:bCs/>
          <w:sz w:val="20"/>
          <w:szCs w:val="20"/>
        </w:rPr>
        <w:t xml:space="preserve"> </w:t>
      </w:r>
      <w:proofErr w:type="spellStart"/>
      <w:r w:rsidRPr="00287990">
        <w:rPr>
          <w:rFonts w:ascii="Times New Roman" w:hAnsi="Times New Roman"/>
          <w:bCs/>
          <w:sz w:val="20"/>
          <w:szCs w:val="20"/>
        </w:rPr>
        <w:t>О.Н</w:t>
      </w:r>
      <w:proofErr w:type="spellEnd"/>
      <w:r w:rsidRPr="00287990">
        <w:rPr>
          <w:rFonts w:ascii="Times New Roman" w:hAnsi="Times New Roman"/>
          <w:bCs/>
          <w:sz w:val="20"/>
          <w:szCs w:val="20"/>
        </w:rPr>
        <w:t>. – депутат Совета депутатов Большемордовско-Пошатского сельского поселения.</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sz w:val="20"/>
          <w:szCs w:val="20"/>
        </w:rPr>
        <w:tab/>
        <w:t>10. Определить местонахождение комиссии</w:t>
      </w:r>
      <w:r w:rsidRPr="00287990">
        <w:rPr>
          <w:rFonts w:ascii="Times New Roman" w:hAnsi="Times New Roman"/>
          <w:color w:val="000000"/>
          <w:sz w:val="20"/>
          <w:szCs w:val="20"/>
        </w:rPr>
        <w:t xml:space="preserve"> по проведению  опроса: администрация Большемордовско-Пошатского сельского поселения.</w:t>
      </w:r>
    </w:p>
    <w:p w:rsidR="00424FA4" w:rsidRPr="00287990" w:rsidRDefault="00424FA4" w:rsidP="00424FA4">
      <w:pPr>
        <w:pStyle w:val="a8"/>
        <w:jc w:val="both"/>
        <w:rPr>
          <w:rFonts w:ascii="Times New Roman" w:hAnsi="Times New Roman"/>
          <w:bCs/>
          <w:sz w:val="20"/>
          <w:szCs w:val="20"/>
        </w:rPr>
      </w:pPr>
      <w:r w:rsidRPr="00287990">
        <w:rPr>
          <w:rFonts w:ascii="Times New Roman" w:hAnsi="Times New Roman"/>
          <w:bCs/>
          <w:sz w:val="20"/>
          <w:szCs w:val="20"/>
        </w:rPr>
        <w:tab/>
        <w:t xml:space="preserve">11. </w:t>
      </w:r>
      <w:proofErr w:type="gramStart"/>
      <w:r w:rsidRPr="00287990">
        <w:rPr>
          <w:rFonts w:ascii="Times New Roman" w:hAnsi="Times New Roman"/>
          <w:bCs/>
          <w:sz w:val="20"/>
          <w:szCs w:val="20"/>
        </w:rPr>
        <w:t>Контроль за</w:t>
      </w:r>
      <w:proofErr w:type="gramEnd"/>
      <w:r w:rsidRPr="00287990">
        <w:rPr>
          <w:rFonts w:ascii="Times New Roman" w:hAnsi="Times New Roman"/>
          <w:bCs/>
          <w:sz w:val="20"/>
          <w:szCs w:val="20"/>
        </w:rPr>
        <w:t xml:space="preserve"> выполнением настоящего решения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w:t>
      </w:r>
      <w:proofErr w:type="spellStart"/>
      <w:r w:rsidRPr="00287990">
        <w:rPr>
          <w:rFonts w:ascii="Times New Roman" w:hAnsi="Times New Roman"/>
          <w:bCs/>
          <w:sz w:val="20"/>
          <w:szCs w:val="20"/>
        </w:rPr>
        <w:t>С.А</w:t>
      </w:r>
      <w:proofErr w:type="spellEnd"/>
      <w:r w:rsidRPr="00287990">
        <w:rPr>
          <w:rFonts w:ascii="Times New Roman" w:hAnsi="Times New Roman"/>
          <w:bCs/>
          <w:sz w:val="20"/>
          <w:szCs w:val="20"/>
        </w:rPr>
        <w:t>. Лушникову.</w:t>
      </w:r>
    </w:p>
    <w:p w:rsidR="00424FA4" w:rsidRPr="00287990" w:rsidRDefault="00424FA4" w:rsidP="00424FA4">
      <w:pPr>
        <w:pStyle w:val="a8"/>
        <w:jc w:val="both"/>
        <w:rPr>
          <w:rFonts w:ascii="Times New Roman" w:hAnsi="Times New Roman"/>
          <w:color w:val="000000"/>
          <w:sz w:val="20"/>
          <w:szCs w:val="20"/>
        </w:rPr>
      </w:pPr>
      <w:r w:rsidRPr="00287990">
        <w:rPr>
          <w:rFonts w:ascii="Times New Roman" w:hAnsi="Times New Roman"/>
          <w:bCs/>
          <w:sz w:val="20"/>
          <w:szCs w:val="20"/>
        </w:rPr>
        <w:tab/>
        <w:t xml:space="preserve">12. Настоящее решение </w:t>
      </w:r>
      <w:proofErr w:type="gramStart"/>
      <w:r w:rsidRPr="00287990">
        <w:rPr>
          <w:rFonts w:ascii="Times New Roman" w:hAnsi="Times New Roman"/>
          <w:bCs/>
          <w:sz w:val="20"/>
          <w:szCs w:val="20"/>
        </w:rPr>
        <w:t>вступает в силу со дня подписания и подлежит</w:t>
      </w:r>
      <w:proofErr w:type="gramEnd"/>
      <w:r w:rsidRPr="00287990">
        <w:rPr>
          <w:rFonts w:ascii="Times New Roman" w:hAnsi="Times New Roman"/>
          <w:bCs/>
          <w:sz w:val="20"/>
          <w:szCs w:val="20"/>
        </w:rPr>
        <w:t xml:space="preserve">  опубликованию в информационном бюллетене Ельниковского муниципального района «Муниципальный вестник»</w:t>
      </w:r>
      <w:r w:rsidRPr="00287990">
        <w:rPr>
          <w:rFonts w:ascii="Times New Roman" w:hAnsi="Times New Roman"/>
          <w:color w:val="000000"/>
          <w:sz w:val="20"/>
          <w:szCs w:val="20"/>
        </w:rPr>
        <w:t>.</w:t>
      </w:r>
    </w:p>
    <w:p w:rsidR="00424FA4" w:rsidRPr="00287990" w:rsidRDefault="00424FA4" w:rsidP="00424FA4">
      <w:pPr>
        <w:spacing w:after="0" w:line="240" w:lineRule="auto"/>
        <w:rPr>
          <w:rFonts w:ascii="Times New Roman" w:hAnsi="Times New Roman"/>
          <w:sz w:val="20"/>
          <w:szCs w:val="20"/>
        </w:rPr>
      </w:pPr>
      <w:r w:rsidRPr="00287990">
        <w:rPr>
          <w:rFonts w:ascii="Times New Roman" w:hAnsi="Times New Roman"/>
          <w:sz w:val="20"/>
          <w:szCs w:val="20"/>
        </w:rPr>
        <w:t>Председатель Совета  депутатов</w:t>
      </w:r>
      <w:r>
        <w:rPr>
          <w:rFonts w:ascii="Times New Roman" w:hAnsi="Times New Roman"/>
          <w:sz w:val="20"/>
          <w:szCs w:val="20"/>
        </w:rPr>
        <w:t xml:space="preserve"> </w:t>
      </w:r>
      <w:r w:rsidRPr="00287990">
        <w:rPr>
          <w:rFonts w:ascii="Times New Roman" w:hAnsi="Times New Roman"/>
          <w:sz w:val="20"/>
          <w:szCs w:val="20"/>
        </w:rPr>
        <w:t>Ельниковского муниципального района</w:t>
      </w:r>
      <w:r w:rsidRPr="00287990">
        <w:rPr>
          <w:rFonts w:ascii="Times New Roman" w:hAnsi="Times New Roman"/>
          <w:sz w:val="20"/>
          <w:szCs w:val="20"/>
        </w:rPr>
        <w:tab/>
      </w:r>
      <w:proofErr w:type="spellStart"/>
      <w:r w:rsidRPr="00287990">
        <w:rPr>
          <w:rFonts w:ascii="Times New Roman" w:hAnsi="Times New Roman"/>
          <w:sz w:val="20"/>
          <w:szCs w:val="20"/>
        </w:rPr>
        <w:t>Т.А</w:t>
      </w:r>
      <w:proofErr w:type="spellEnd"/>
      <w:r w:rsidRPr="00287990">
        <w:rPr>
          <w:rFonts w:ascii="Times New Roman" w:hAnsi="Times New Roman"/>
          <w:sz w:val="20"/>
          <w:szCs w:val="20"/>
        </w:rPr>
        <w:t>. Шашанова</w:t>
      </w:r>
    </w:p>
    <w:p w:rsidR="00424FA4" w:rsidRPr="00287990" w:rsidRDefault="00424FA4" w:rsidP="00424FA4">
      <w:pPr>
        <w:tabs>
          <w:tab w:val="left" w:pos="7382"/>
        </w:tabs>
        <w:spacing w:after="0" w:line="240" w:lineRule="auto"/>
        <w:rPr>
          <w:rFonts w:ascii="Times New Roman" w:hAnsi="Times New Roman"/>
          <w:sz w:val="20"/>
          <w:szCs w:val="20"/>
        </w:rPr>
      </w:pP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Приложение 1</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к решению  Совета депутатов</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Ельниковского муниципального района</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от 22.04. 2024  № 148</w:t>
      </w:r>
    </w:p>
    <w:p w:rsidR="00424FA4" w:rsidRPr="00287990" w:rsidRDefault="00424FA4" w:rsidP="00424FA4">
      <w:pPr>
        <w:spacing w:after="0" w:line="240" w:lineRule="auto"/>
        <w:jc w:val="right"/>
        <w:rPr>
          <w:rFonts w:ascii="Times New Roman" w:hAnsi="Times New Roman"/>
          <w:sz w:val="20"/>
          <w:szCs w:val="20"/>
        </w:rPr>
      </w:pPr>
    </w:p>
    <w:p w:rsidR="00424FA4" w:rsidRPr="00287990" w:rsidRDefault="00424FA4" w:rsidP="00424FA4">
      <w:pPr>
        <w:spacing w:after="0" w:line="240" w:lineRule="auto"/>
        <w:jc w:val="right"/>
        <w:rPr>
          <w:rFonts w:ascii="Times New Roman" w:hAnsi="Times New Roman"/>
          <w:sz w:val="20"/>
          <w:szCs w:val="20"/>
        </w:rPr>
      </w:pPr>
    </w:p>
    <w:p w:rsidR="00424FA4" w:rsidRPr="00287990" w:rsidRDefault="00424FA4" w:rsidP="00424FA4">
      <w:pPr>
        <w:spacing w:after="0" w:line="240" w:lineRule="auto"/>
        <w:jc w:val="center"/>
        <w:rPr>
          <w:rFonts w:ascii="Times New Roman" w:hAnsi="Times New Roman"/>
          <w:b/>
          <w:sz w:val="20"/>
          <w:szCs w:val="20"/>
        </w:rPr>
      </w:pPr>
      <w:r w:rsidRPr="00287990">
        <w:rPr>
          <w:rStyle w:val="FontStyle12"/>
          <w:sz w:val="20"/>
          <w:szCs w:val="20"/>
        </w:rPr>
        <w:t>Формулировка вопросов, предлагаемых при проведении опроса</w:t>
      </w:r>
    </w:p>
    <w:p w:rsidR="00424FA4" w:rsidRPr="00287990" w:rsidRDefault="00424FA4" w:rsidP="00424FA4">
      <w:pPr>
        <w:spacing w:after="0" w:line="240" w:lineRule="auto"/>
        <w:jc w:val="center"/>
        <w:rPr>
          <w:rFonts w:ascii="Times New Roman" w:hAnsi="Times New Roman"/>
          <w:b/>
          <w:sz w:val="20"/>
          <w:szCs w:val="20"/>
        </w:rPr>
      </w:pPr>
    </w:p>
    <w:p w:rsidR="00424FA4" w:rsidRPr="00287990" w:rsidRDefault="00424FA4" w:rsidP="00424FA4">
      <w:pPr>
        <w:spacing w:after="0" w:line="240" w:lineRule="auto"/>
        <w:jc w:val="both"/>
        <w:rPr>
          <w:rFonts w:ascii="Times New Roman" w:hAnsi="Times New Roman"/>
          <w:sz w:val="20"/>
          <w:szCs w:val="20"/>
        </w:rPr>
      </w:pPr>
      <w:r w:rsidRPr="00287990">
        <w:rPr>
          <w:rFonts w:ascii="Times New Roman" w:hAnsi="Times New Roman"/>
          <w:sz w:val="20"/>
          <w:szCs w:val="20"/>
        </w:rPr>
        <w:t xml:space="preserve">Вопрос: Как Вы относитесь к ликвидации Муниципального общеобразовательного учреждения Мордовскопошатская средняя общеобразовательная школа имени </w:t>
      </w:r>
      <w:proofErr w:type="spellStart"/>
      <w:r w:rsidRPr="00287990">
        <w:rPr>
          <w:rFonts w:ascii="Times New Roman" w:hAnsi="Times New Roman"/>
          <w:sz w:val="20"/>
          <w:szCs w:val="20"/>
        </w:rPr>
        <w:t>В.В</w:t>
      </w:r>
      <w:proofErr w:type="spellEnd"/>
      <w:r w:rsidRPr="00287990">
        <w:rPr>
          <w:rFonts w:ascii="Times New Roman" w:hAnsi="Times New Roman"/>
          <w:sz w:val="20"/>
          <w:szCs w:val="20"/>
        </w:rPr>
        <w:t>. Кирдяшкина?</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Приложение 2</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к решению  Совета депутатов</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Ельниковского муниципального района</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от 22.04. 2024  № 148</w:t>
      </w:r>
    </w:p>
    <w:p w:rsidR="00424FA4" w:rsidRPr="00287990" w:rsidRDefault="00424FA4" w:rsidP="00424FA4">
      <w:pPr>
        <w:spacing w:after="0" w:line="240" w:lineRule="auto"/>
        <w:jc w:val="right"/>
        <w:rPr>
          <w:rFonts w:ascii="Times New Roman" w:hAnsi="Times New Roman"/>
          <w:sz w:val="20"/>
          <w:szCs w:val="20"/>
        </w:rPr>
      </w:pPr>
    </w:p>
    <w:p w:rsidR="00424FA4" w:rsidRPr="00287990" w:rsidRDefault="00424FA4" w:rsidP="00424FA4">
      <w:pPr>
        <w:spacing w:after="0" w:line="240" w:lineRule="auto"/>
        <w:jc w:val="center"/>
        <w:rPr>
          <w:rFonts w:ascii="Times New Roman" w:hAnsi="Times New Roman"/>
          <w:sz w:val="20"/>
          <w:szCs w:val="20"/>
        </w:rPr>
      </w:pPr>
      <w:r w:rsidRPr="00287990">
        <w:rPr>
          <w:rFonts w:ascii="Times New Roman" w:hAnsi="Times New Roman"/>
          <w:sz w:val="20"/>
          <w:szCs w:val="20"/>
        </w:rPr>
        <w:t>Методика проведения опроса жителей</w:t>
      </w:r>
    </w:p>
    <w:p w:rsidR="00424FA4" w:rsidRPr="00287990" w:rsidRDefault="00424FA4" w:rsidP="00424FA4">
      <w:pPr>
        <w:spacing w:after="0" w:line="240" w:lineRule="auto"/>
        <w:jc w:val="center"/>
        <w:rPr>
          <w:rFonts w:ascii="Times New Roman" w:hAnsi="Times New Roman"/>
          <w:sz w:val="20"/>
          <w:szCs w:val="20"/>
        </w:rPr>
      </w:pPr>
      <w:r w:rsidRPr="00287990">
        <w:rPr>
          <w:rFonts w:ascii="Times New Roman" w:hAnsi="Times New Roman"/>
          <w:sz w:val="20"/>
          <w:szCs w:val="20"/>
        </w:rPr>
        <w:t xml:space="preserve"> Большемордовско-Пошатского сельского поселения по вопросу ликвидации</w:t>
      </w:r>
    </w:p>
    <w:p w:rsidR="00424FA4" w:rsidRPr="00287990" w:rsidRDefault="00424FA4" w:rsidP="00424FA4">
      <w:pPr>
        <w:spacing w:after="0" w:line="240" w:lineRule="auto"/>
        <w:jc w:val="center"/>
        <w:rPr>
          <w:rFonts w:ascii="Times New Roman" w:hAnsi="Times New Roman"/>
          <w:sz w:val="20"/>
          <w:szCs w:val="20"/>
        </w:rPr>
      </w:pPr>
      <w:r w:rsidRPr="00287990">
        <w:rPr>
          <w:rFonts w:ascii="Times New Roman" w:hAnsi="Times New Roman"/>
          <w:sz w:val="20"/>
          <w:szCs w:val="20"/>
        </w:rPr>
        <w:t xml:space="preserve"> МОУ Мордовскопошатская средняя общеобразовательная школа имени </w:t>
      </w:r>
      <w:proofErr w:type="spellStart"/>
      <w:r w:rsidRPr="00287990">
        <w:rPr>
          <w:rFonts w:ascii="Times New Roman" w:hAnsi="Times New Roman"/>
          <w:sz w:val="20"/>
          <w:szCs w:val="20"/>
        </w:rPr>
        <w:t>В.В</w:t>
      </w:r>
      <w:proofErr w:type="spellEnd"/>
      <w:r w:rsidRPr="00287990">
        <w:rPr>
          <w:rFonts w:ascii="Times New Roman" w:hAnsi="Times New Roman"/>
          <w:sz w:val="20"/>
          <w:szCs w:val="20"/>
        </w:rPr>
        <w:t>. Кирдяшкина</w:t>
      </w:r>
    </w:p>
    <w:p w:rsidR="00424FA4" w:rsidRPr="00287990" w:rsidRDefault="00424FA4" w:rsidP="00424FA4">
      <w:pPr>
        <w:spacing w:after="0" w:line="240" w:lineRule="auto"/>
        <w:jc w:val="both"/>
        <w:rPr>
          <w:rFonts w:ascii="Times New Roman" w:hAnsi="Times New Roman"/>
          <w:sz w:val="20"/>
          <w:szCs w:val="20"/>
        </w:rPr>
      </w:pPr>
    </w:p>
    <w:p w:rsidR="00424FA4" w:rsidRPr="00287990" w:rsidRDefault="00424FA4" w:rsidP="00424FA4">
      <w:pPr>
        <w:spacing w:after="0" w:line="240" w:lineRule="auto"/>
        <w:jc w:val="both"/>
        <w:rPr>
          <w:rFonts w:ascii="Times New Roman" w:hAnsi="Times New Roman"/>
          <w:bCs/>
          <w:sz w:val="20"/>
          <w:szCs w:val="20"/>
        </w:rPr>
      </w:pPr>
      <w:r w:rsidRPr="00287990">
        <w:rPr>
          <w:rFonts w:ascii="Times New Roman" w:hAnsi="Times New Roman"/>
          <w:bCs/>
          <w:sz w:val="20"/>
          <w:szCs w:val="20"/>
          <w:u w:val="single"/>
        </w:rPr>
        <w:t>Цель проведения опроса:</w:t>
      </w:r>
      <w:r w:rsidRPr="00287990">
        <w:rPr>
          <w:rFonts w:ascii="Times New Roman" w:hAnsi="Times New Roman"/>
          <w:bCs/>
          <w:sz w:val="20"/>
          <w:szCs w:val="20"/>
        </w:rPr>
        <w:t xml:space="preserve"> </w:t>
      </w:r>
      <w:r w:rsidRPr="00287990">
        <w:rPr>
          <w:rFonts w:ascii="Times New Roman" w:hAnsi="Times New Roman"/>
          <w:sz w:val="20"/>
          <w:szCs w:val="20"/>
        </w:rPr>
        <w:t xml:space="preserve">выявление мнения жителей сельского поселения о ликвидации   МОУ Мордовскопошатская средняя общеобразовательная школа имени </w:t>
      </w:r>
      <w:proofErr w:type="spellStart"/>
      <w:r w:rsidRPr="00287990">
        <w:rPr>
          <w:rFonts w:ascii="Times New Roman" w:hAnsi="Times New Roman"/>
          <w:sz w:val="20"/>
          <w:szCs w:val="20"/>
        </w:rPr>
        <w:t>В.В</w:t>
      </w:r>
      <w:proofErr w:type="spellEnd"/>
      <w:r w:rsidRPr="00287990">
        <w:rPr>
          <w:rFonts w:ascii="Times New Roman" w:hAnsi="Times New Roman"/>
          <w:sz w:val="20"/>
          <w:szCs w:val="20"/>
        </w:rPr>
        <w:t xml:space="preserve">. Кирдяшкина.   </w:t>
      </w:r>
    </w:p>
    <w:p w:rsidR="00424FA4" w:rsidRPr="00287990" w:rsidRDefault="00424FA4" w:rsidP="00424FA4">
      <w:pPr>
        <w:autoSpaceDE w:val="0"/>
        <w:autoSpaceDN w:val="0"/>
        <w:adjustRightInd w:val="0"/>
        <w:spacing w:before="200" w:after="0" w:line="240" w:lineRule="auto"/>
        <w:ind w:firstLine="573"/>
        <w:jc w:val="both"/>
        <w:rPr>
          <w:rFonts w:ascii="Times New Roman" w:hAnsi="Times New Roman"/>
          <w:bCs/>
          <w:sz w:val="20"/>
          <w:szCs w:val="20"/>
        </w:rPr>
      </w:pPr>
      <w:r w:rsidRPr="00287990">
        <w:rPr>
          <w:rFonts w:ascii="Times New Roman" w:hAnsi="Times New Roman"/>
          <w:bCs/>
          <w:sz w:val="20"/>
          <w:szCs w:val="20"/>
          <w:u w:val="single"/>
        </w:rPr>
        <w:t>Инициатор опроса: Совет депутатов</w:t>
      </w:r>
      <w:r w:rsidRPr="00287990">
        <w:rPr>
          <w:rFonts w:ascii="Times New Roman" w:hAnsi="Times New Roman"/>
          <w:bCs/>
          <w:sz w:val="20"/>
          <w:szCs w:val="20"/>
        </w:rPr>
        <w:t xml:space="preserve"> Ельниковского муниципального района.</w:t>
      </w:r>
    </w:p>
    <w:p w:rsidR="00424FA4" w:rsidRPr="00287990" w:rsidRDefault="00424FA4" w:rsidP="00424FA4">
      <w:pPr>
        <w:spacing w:before="200"/>
        <w:ind w:firstLine="567"/>
        <w:rPr>
          <w:rFonts w:ascii="Times New Roman" w:hAnsi="Times New Roman"/>
          <w:sz w:val="20"/>
          <w:szCs w:val="20"/>
        </w:rPr>
      </w:pPr>
      <w:r w:rsidRPr="00287990">
        <w:rPr>
          <w:rFonts w:ascii="Times New Roman" w:hAnsi="Times New Roman"/>
          <w:bCs/>
          <w:sz w:val="20"/>
          <w:szCs w:val="20"/>
          <w:u w:val="single"/>
        </w:rPr>
        <w:t xml:space="preserve">Организатор проведения опроса: </w:t>
      </w:r>
      <w:r w:rsidRPr="00287990">
        <w:rPr>
          <w:rFonts w:ascii="Times New Roman" w:hAnsi="Times New Roman"/>
          <w:sz w:val="20"/>
          <w:szCs w:val="20"/>
        </w:rPr>
        <w:t>комиссия по проведению опроса.</w:t>
      </w:r>
    </w:p>
    <w:p w:rsidR="00424FA4" w:rsidRPr="00287990" w:rsidRDefault="00424FA4" w:rsidP="00424FA4">
      <w:pPr>
        <w:ind w:firstLine="567"/>
        <w:jc w:val="both"/>
        <w:rPr>
          <w:rFonts w:ascii="Times New Roman" w:hAnsi="Times New Roman"/>
          <w:sz w:val="20"/>
          <w:szCs w:val="20"/>
        </w:rPr>
      </w:pPr>
      <w:r w:rsidRPr="00287990">
        <w:rPr>
          <w:rFonts w:ascii="Times New Roman" w:hAnsi="Times New Roman"/>
          <w:bCs/>
          <w:sz w:val="20"/>
          <w:szCs w:val="20"/>
          <w:u w:val="single"/>
        </w:rPr>
        <w:t xml:space="preserve">Метод проведения опроса: </w:t>
      </w:r>
      <w:r w:rsidRPr="00287990">
        <w:rPr>
          <w:rFonts w:ascii="Times New Roman" w:hAnsi="Times New Roman"/>
          <w:sz w:val="20"/>
          <w:szCs w:val="20"/>
        </w:rPr>
        <w:t>поименное голосование проводится по опросным листам в пунктах проведения опроса или по месту жительства участников опроса.</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sz w:val="20"/>
          <w:szCs w:val="20"/>
          <w:u w:val="single"/>
        </w:rPr>
        <w:t>Участники опроса:</w:t>
      </w:r>
      <w:r w:rsidRPr="00287990">
        <w:rPr>
          <w:rFonts w:ascii="Times New Roman" w:hAnsi="Times New Roman"/>
          <w:bCs/>
          <w:sz w:val="20"/>
          <w:szCs w:val="20"/>
        </w:rPr>
        <w:t xml:space="preserve"> жители Большемордовско-Пошатского сельского поселения.</w:t>
      </w:r>
    </w:p>
    <w:p w:rsidR="00424FA4" w:rsidRPr="00287990" w:rsidRDefault="00424FA4" w:rsidP="00424FA4">
      <w:pPr>
        <w:autoSpaceDE w:val="0"/>
        <w:autoSpaceDN w:val="0"/>
        <w:adjustRightInd w:val="0"/>
        <w:spacing w:before="200" w:after="0" w:line="240" w:lineRule="auto"/>
        <w:ind w:firstLine="573"/>
        <w:jc w:val="both"/>
        <w:rPr>
          <w:rFonts w:ascii="Times New Roman" w:hAnsi="Times New Roman"/>
          <w:bCs/>
          <w:sz w:val="20"/>
          <w:szCs w:val="20"/>
          <w:u w:val="single"/>
        </w:rPr>
      </w:pPr>
      <w:r w:rsidRPr="00287990">
        <w:rPr>
          <w:rFonts w:ascii="Times New Roman" w:hAnsi="Times New Roman"/>
          <w:bCs/>
          <w:sz w:val="20"/>
          <w:szCs w:val="20"/>
          <w:u w:val="single"/>
        </w:rPr>
        <w:t>Этапы проведения опроса:</w:t>
      </w:r>
    </w:p>
    <w:p w:rsidR="00424FA4" w:rsidRPr="00287990" w:rsidRDefault="00424FA4" w:rsidP="00424FA4">
      <w:pPr>
        <w:autoSpaceDE w:val="0"/>
        <w:autoSpaceDN w:val="0"/>
        <w:adjustRightInd w:val="0"/>
        <w:spacing w:before="120" w:after="0" w:line="240" w:lineRule="auto"/>
        <w:ind w:firstLine="573"/>
        <w:jc w:val="both"/>
        <w:rPr>
          <w:rFonts w:ascii="Times New Roman" w:hAnsi="Times New Roman"/>
          <w:bCs/>
          <w:sz w:val="20"/>
          <w:szCs w:val="20"/>
        </w:rPr>
      </w:pPr>
      <w:r w:rsidRPr="00287990">
        <w:rPr>
          <w:rFonts w:ascii="Times New Roman" w:hAnsi="Times New Roman"/>
          <w:bCs/>
          <w:sz w:val="20"/>
          <w:szCs w:val="20"/>
        </w:rPr>
        <w:t>1.Организация проведения опроса.</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sz w:val="20"/>
          <w:szCs w:val="20"/>
        </w:rPr>
        <w:t xml:space="preserve">2.Установление результатов опроса. </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sz w:val="20"/>
          <w:szCs w:val="20"/>
        </w:rPr>
        <w:t>3.Информирование жителей об итогах опроса.</w:t>
      </w:r>
    </w:p>
    <w:p w:rsidR="00424FA4" w:rsidRPr="00287990" w:rsidRDefault="00424FA4" w:rsidP="00424FA4">
      <w:pPr>
        <w:autoSpaceDE w:val="0"/>
        <w:autoSpaceDN w:val="0"/>
        <w:adjustRightInd w:val="0"/>
        <w:spacing w:before="200" w:after="0" w:line="240" w:lineRule="auto"/>
        <w:ind w:firstLine="573"/>
        <w:jc w:val="both"/>
        <w:rPr>
          <w:rFonts w:ascii="Times New Roman" w:hAnsi="Times New Roman"/>
          <w:bCs/>
          <w:i/>
          <w:sz w:val="20"/>
          <w:szCs w:val="20"/>
          <w:u w:val="single"/>
        </w:rPr>
      </w:pPr>
      <w:r w:rsidRPr="00287990">
        <w:rPr>
          <w:rFonts w:ascii="Times New Roman" w:hAnsi="Times New Roman"/>
          <w:bCs/>
          <w:i/>
          <w:sz w:val="20"/>
          <w:szCs w:val="20"/>
          <w:u w:val="single"/>
        </w:rPr>
        <w:t>Этап 1.Организация проведения опроса</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sz w:val="20"/>
          <w:szCs w:val="20"/>
        </w:rPr>
        <w:t xml:space="preserve">Опрос проводится путем заполнения опросных листов установленного образца </w:t>
      </w:r>
      <w:r w:rsidRPr="00287990">
        <w:rPr>
          <w:rFonts w:ascii="Times New Roman" w:hAnsi="Times New Roman"/>
          <w:sz w:val="20"/>
          <w:szCs w:val="20"/>
        </w:rPr>
        <w:t xml:space="preserve">в пунктах проведения опроса или по месту жительства участников опроса. </w:t>
      </w:r>
      <w:r w:rsidRPr="00287990">
        <w:rPr>
          <w:rFonts w:ascii="Times New Roman" w:hAnsi="Times New Roman"/>
          <w:bCs/>
          <w:sz w:val="20"/>
          <w:szCs w:val="20"/>
        </w:rPr>
        <w:t>Изготовление опросных листов производится путем тиражирования на бумаге формата А</w:t>
      </w:r>
      <w:proofErr w:type="gramStart"/>
      <w:r w:rsidRPr="00287990">
        <w:rPr>
          <w:rFonts w:ascii="Times New Roman" w:hAnsi="Times New Roman"/>
          <w:bCs/>
          <w:sz w:val="20"/>
          <w:szCs w:val="20"/>
        </w:rPr>
        <w:t>4</w:t>
      </w:r>
      <w:proofErr w:type="gramEnd"/>
      <w:r w:rsidRPr="00287990">
        <w:rPr>
          <w:rFonts w:ascii="Times New Roman" w:hAnsi="Times New Roman"/>
          <w:bCs/>
          <w:sz w:val="20"/>
          <w:szCs w:val="20"/>
        </w:rPr>
        <w:t>.</w:t>
      </w:r>
    </w:p>
    <w:p w:rsidR="00424FA4" w:rsidRPr="00287990" w:rsidRDefault="00424FA4" w:rsidP="00424FA4">
      <w:pPr>
        <w:spacing w:after="0" w:line="240" w:lineRule="auto"/>
        <w:ind w:firstLine="567"/>
        <w:jc w:val="both"/>
        <w:rPr>
          <w:rFonts w:ascii="Times New Roman" w:hAnsi="Times New Roman"/>
          <w:bCs/>
          <w:sz w:val="20"/>
          <w:szCs w:val="20"/>
        </w:rPr>
      </w:pPr>
      <w:r w:rsidRPr="00287990">
        <w:rPr>
          <w:rFonts w:ascii="Times New Roman" w:hAnsi="Times New Roman"/>
          <w:bCs/>
          <w:sz w:val="20"/>
          <w:szCs w:val="20"/>
        </w:rPr>
        <w:t>Опросные листы передаются членами комиссии по проведению опроса жителям для заполнения в опросном пункте или адресно по месту жительства.</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sz w:val="20"/>
          <w:szCs w:val="20"/>
        </w:rPr>
        <w:t>Заполненные опросные листы передаются членам опросной комиссии.</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i/>
          <w:sz w:val="20"/>
          <w:szCs w:val="20"/>
          <w:u w:val="single"/>
        </w:rPr>
      </w:pPr>
    </w:p>
    <w:p w:rsidR="00424FA4" w:rsidRPr="00287990" w:rsidRDefault="00424FA4" w:rsidP="00424FA4">
      <w:pPr>
        <w:autoSpaceDE w:val="0"/>
        <w:autoSpaceDN w:val="0"/>
        <w:adjustRightInd w:val="0"/>
        <w:spacing w:after="0" w:line="240" w:lineRule="auto"/>
        <w:ind w:firstLine="570"/>
        <w:jc w:val="both"/>
        <w:rPr>
          <w:rFonts w:ascii="Times New Roman" w:hAnsi="Times New Roman"/>
          <w:bCs/>
          <w:i/>
          <w:sz w:val="20"/>
          <w:szCs w:val="20"/>
          <w:u w:val="single"/>
        </w:rPr>
      </w:pPr>
      <w:r w:rsidRPr="00287990">
        <w:rPr>
          <w:rFonts w:ascii="Times New Roman" w:hAnsi="Times New Roman"/>
          <w:bCs/>
          <w:i/>
          <w:sz w:val="20"/>
          <w:szCs w:val="20"/>
          <w:u w:val="single"/>
        </w:rPr>
        <w:t>Этап 2.Установление результатов опроса</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sz w:val="20"/>
          <w:szCs w:val="20"/>
        </w:rPr>
        <w:lastRenderedPageBreak/>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424FA4" w:rsidRPr="00287990" w:rsidRDefault="00424FA4" w:rsidP="00424FA4">
      <w:pPr>
        <w:autoSpaceDE w:val="0"/>
        <w:autoSpaceDN w:val="0"/>
        <w:adjustRightInd w:val="0"/>
        <w:spacing w:after="0" w:line="240" w:lineRule="auto"/>
        <w:ind w:firstLine="570"/>
        <w:jc w:val="both"/>
        <w:rPr>
          <w:rFonts w:ascii="Times New Roman" w:hAnsi="Times New Roman"/>
          <w:sz w:val="20"/>
          <w:szCs w:val="20"/>
        </w:rPr>
      </w:pPr>
      <w:r w:rsidRPr="00287990">
        <w:rPr>
          <w:rFonts w:ascii="Times New Roman" w:hAnsi="Times New Roman"/>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sz w:val="20"/>
          <w:szCs w:val="20"/>
        </w:rPr>
        <w:t>На основании полученных результатов  составляется протокол, в котором указываются следующие данные:</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а) общее число жителей, имеющих право на участие в опросе;</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б) число жителей, принявших участие в опросе;</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в) число опросных листов, признанных недействительными;</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г) количество голосов, поданных за позицию "За";</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д) количество голосов, поданных за позицию "Против";</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е) одно из следующих решений:</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 xml:space="preserve">- признание опроса </w:t>
      </w:r>
      <w:proofErr w:type="gramStart"/>
      <w:r w:rsidRPr="00287990">
        <w:rPr>
          <w:rFonts w:ascii="Times New Roman" w:hAnsi="Times New Roman"/>
          <w:sz w:val="20"/>
          <w:szCs w:val="20"/>
        </w:rPr>
        <w:t>состоявшимся</w:t>
      </w:r>
      <w:proofErr w:type="gramEnd"/>
      <w:r w:rsidRPr="00287990">
        <w:rPr>
          <w:rFonts w:ascii="Times New Roman" w:hAnsi="Times New Roman"/>
          <w:sz w:val="20"/>
          <w:szCs w:val="20"/>
        </w:rPr>
        <w:t>;</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 xml:space="preserve">- признание опроса </w:t>
      </w:r>
      <w:proofErr w:type="gramStart"/>
      <w:r w:rsidRPr="00287990">
        <w:rPr>
          <w:rFonts w:ascii="Times New Roman" w:hAnsi="Times New Roman"/>
          <w:sz w:val="20"/>
          <w:szCs w:val="20"/>
        </w:rPr>
        <w:t>несостоявшимся</w:t>
      </w:r>
      <w:proofErr w:type="gramEnd"/>
      <w:r w:rsidRPr="00287990">
        <w:rPr>
          <w:rFonts w:ascii="Times New Roman" w:hAnsi="Times New Roman"/>
          <w:sz w:val="20"/>
          <w:szCs w:val="20"/>
        </w:rPr>
        <w:t>;</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 xml:space="preserve">- признание опроса </w:t>
      </w:r>
      <w:proofErr w:type="gramStart"/>
      <w:r w:rsidRPr="00287990">
        <w:rPr>
          <w:rFonts w:ascii="Times New Roman" w:hAnsi="Times New Roman"/>
          <w:sz w:val="20"/>
          <w:szCs w:val="20"/>
        </w:rPr>
        <w:t>недействительным</w:t>
      </w:r>
      <w:proofErr w:type="gramEnd"/>
      <w:r w:rsidRPr="00287990">
        <w:rPr>
          <w:rFonts w:ascii="Times New Roman" w:hAnsi="Times New Roman"/>
          <w:sz w:val="20"/>
          <w:szCs w:val="20"/>
        </w:rPr>
        <w:t>;</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 xml:space="preserve">Протокол о результатах опроса </w:t>
      </w:r>
      <w:proofErr w:type="gramStart"/>
      <w:r w:rsidRPr="00287990">
        <w:rPr>
          <w:rFonts w:ascii="Times New Roman" w:hAnsi="Times New Roman"/>
          <w:sz w:val="20"/>
          <w:szCs w:val="20"/>
        </w:rPr>
        <w:t>составляется в двух экземплярах и подписывается</w:t>
      </w:r>
      <w:proofErr w:type="gramEnd"/>
      <w:r w:rsidRPr="00287990">
        <w:rPr>
          <w:rFonts w:ascii="Times New Roman" w:hAnsi="Times New Roman"/>
          <w:sz w:val="20"/>
          <w:szCs w:val="20"/>
        </w:rPr>
        <w:t xml:space="preserve">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424FA4" w:rsidRPr="00287990" w:rsidRDefault="00424FA4" w:rsidP="00424FA4">
      <w:pPr>
        <w:autoSpaceDE w:val="0"/>
        <w:autoSpaceDN w:val="0"/>
        <w:adjustRightInd w:val="0"/>
        <w:spacing w:after="0" w:line="240" w:lineRule="auto"/>
        <w:ind w:firstLine="720"/>
        <w:jc w:val="both"/>
        <w:rPr>
          <w:rFonts w:ascii="Times New Roman" w:hAnsi="Times New Roman"/>
          <w:sz w:val="20"/>
          <w:szCs w:val="20"/>
        </w:rPr>
      </w:pPr>
      <w:r w:rsidRPr="00287990">
        <w:rPr>
          <w:rFonts w:ascii="Times New Roman" w:hAnsi="Times New Roman"/>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r w:rsidRPr="00287990">
        <w:rPr>
          <w:rFonts w:ascii="Times New Roman" w:hAnsi="Times New Roman"/>
          <w:bCs/>
          <w:i/>
          <w:sz w:val="20"/>
          <w:szCs w:val="20"/>
          <w:u w:val="single"/>
        </w:rPr>
        <w:t>Этап 3.  Информирование жителей об итогах опроса.</w:t>
      </w:r>
    </w:p>
    <w:p w:rsidR="00424FA4" w:rsidRPr="00287990" w:rsidRDefault="00424FA4" w:rsidP="00424FA4">
      <w:pPr>
        <w:autoSpaceDE w:val="0"/>
        <w:autoSpaceDN w:val="0"/>
        <w:adjustRightInd w:val="0"/>
        <w:spacing w:after="0" w:line="240" w:lineRule="auto"/>
        <w:ind w:firstLine="709"/>
        <w:jc w:val="both"/>
        <w:rPr>
          <w:rFonts w:ascii="Times New Roman" w:hAnsi="Times New Roman"/>
          <w:sz w:val="20"/>
          <w:szCs w:val="20"/>
        </w:rPr>
      </w:pPr>
      <w:r w:rsidRPr="00287990">
        <w:rPr>
          <w:rFonts w:ascii="Times New Roman" w:hAnsi="Times New Roman"/>
          <w:sz w:val="20"/>
          <w:szCs w:val="20"/>
        </w:rPr>
        <w:t>Результаты опроса доводятся комиссией по проведению опроса до жителей через средства массовой информации не позднее десяти календарных дней со дня окончания проведения опроса.</w:t>
      </w:r>
    </w:p>
    <w:p w:rsidR="00424FA4" w:rsidRPr="00287990" w:rsidRDefault="00424FA4" w:rsidP="00424FA4">
      <w:pPr>
        <w:autoSpaceDE w:val="0"/>
        <w:autoSpaceDN w:val="0"/>
        <w:adjustRightInd w:val="0"/>
        <w:spacing w:after="0" w:line="240" w:lineRule="auto"/>
        <w:ind w:firstLine="709"/>
        <w:jc w:val="both"/>
        <w:rPr>
          <w:rFonts w:ascii="Times New Roman" w:hAnsi="Times New Roman"/>
          <w:bCs/>
          <w:sz w:val="20"/>
          <w:szCs w:val="20"/>
        </w:rPr>
      </w:pPr>
      <w:r w:rsidRPr="00287990">
        <w:rPr>
          <w:rFonts w:ascii="Times New Roman" w:hAnsi="Times New Roman"/>
          <w:bCs/>
          <w:sz w:val="20"/>
          <w:szCs w:val="20"/>
        </w:rPr>
        <w:t>Результаты опроса подлежат размещению на сайте органов местного самоуправления Ельниковского муниципального района.</w:t>
      </w:r>
    </w:p>
    <w:p w:rsidR="00424FA4" w:rsidRPr="00287990" w:rsidRDefault="00424FA4" w:rsidP="00424FA4">
      <w:pPr>
        <w:autoSpaceDE w:val="0"/>
        <w:autoSpaceDN w:val="0"/>
        <w:adjustRightInd w:val="0"/>
        <w:spacing w:after="0" w:line="240" w:lineRule="auto"/>
        <w:ind w:firstLine="570"/>
        <w:jc w:val="both"/>
        <w:rPr>
          <w:rFonts w:ascii="Times New Roman" w:hAnsi="Times New Roman"/>
          <w:bCs/>
          <w:sz w:val="20"/>
          <w:szCs w:val="20"/>
        </w:rPr>
      </w:pPr>
    </w:p>
    <w:p w:rsidR="00424FA4" w:rsidRPr="00287990" w:rsidRDefault="00424FA4" w:rsidP="00424FA4">
      <w:pPr>
        <w:rPr>
          <w:rFonts w:ascii="Times New Roman" w:hAnsi="Times New Roman"/>
          <w:sz w:val="20"/>
          <w:szCs w:val="20"/>
        </w:rPr>
      </w:pPr>
    </w:p>
    <w:p w:rsidR="00424FA4" w:rsidRPr="00287990" w:rsidRDefault="00424FA4" w:rsidP="00424FA4">
      <w:pPr>
        <w:rPr>
          <w:rFonts w:ascii="Times New Roman" w:hAnsi="Times New Roman"/>
          <w:sz w:val="20"/>
          <w:szCs w:val="20"/>
        </w:rPr>
      </w:pPr>
    </w:p>
    <w:p w:rsidR="00424FA4" w:rsidRPr="00287990" w:rsidRDefault="00424FA4" w:rsidP="00424FA4">
      <w:pPr>
        <w:rPr>
          <w:sz w:val="20"/>
          <w:szCs w:val="20"/>
        </w:rPr>
      </w:pPr>
    </w:p>
    <w:p w:rsidR="00424FA4" w:rsidRPr="00287990" w:rsidRDefault="00424FA4" w:rsidP="00424FA4">
      <w:pPr>
        <w:rPr>
          <w:sz w:val="20"/>
          <w:szCs w:val="20"/>
        </w:rPr>
      </w:pPr>
    </w:p>
    <w:p w:rsidR="00424FA4" w:rsidRPr="00287990" w:rsidRDefault="00424FA4" w:rsidP="00424FA4">
      <w:pPr>
        <w:rPr>
          <w:sz w:val="20"/>
          <w:szCs w:val="20"/>
        </w:rPr>
      </w:pPr>
    </w:p>
    <w:p w:rsidR="00424FA4" w:rsidRPr="00287990" w:rsidRDefault="00424FA4" w:rsidP="00424FA4">
      <w:pPr>
        <w:rPr>
          <w:sz w:val="20"/>
          <w:szCs w:val="20"/>
        </w:rPr>
      </w:pPr>
    </w:p>
    <w:p w:rsidR="00424FA4" w:rsidRPr="00287990" w:rsidRDefault="00424FA4" w:rsidP="00424FA4">
      <w:pPr>
        <w:autoSpaceDE w:val="0"/>
        <w:autoSpaceDN w:val="0"/>
        <w:adjustRightInd w:val="0"/>
        <w:spacing w:after="0" w:line="240" w:lineRule="auto"/>
        <w:rPr>
          <w:rFonts w:ascii="Times New Roman" w:hAnsi="Times New Roman"/>
          <w:bCs/>
          <w:sz w:val="20"/>
          <w:szCs w:val="20"/>
        </w:rPr>
        <w:sectPr w:rsidR="00424FA4" w:rsidRPr="00287990" w:rsidSect="00334A4F">
          <w:headerReference w:type="default" r:id="rId9"/>
          <w:pgSz w:w="11906" w:h="16838"/>
          <w:pgMar w:top="567" w:right="850" w:bottom="567" w:left="1701" w:header="708" w:footer="708" w:gutter="0"/>
          <w:cols w:space="708"/>
          <w:titlePg/>
          <w:docGrid w:linePitch="360"/>
        </w:sectPr>
      </w:pPr>
    </w:p>
    <w:p w:rsidR="00424FA4" w:rsidRPr="00287990" w:rsidRDefault="00424FA4" w:rsidP="00424FA4">
      <w:pPr>
        <w:tabs>
          <w:tab w:val="left" w:pos="780"/>
        </w:tabs>
        <w:spacing w:after="0" w:line="240" w:lineRule="auto"/>
        <w:jc w:val="right"/>
        <w:rPr>
          <w:rFonts w:ascii="Times New Roman" w:hAnsi="Times New Roman"/>
          <w:sz w:val="20"/>
          <w:szCs w:val="20"/>
        </w:rPr>
      </w:pPr>
      <w:r w:rsidRPr="00287990">
        <w:rPr>
          <w:rFonts w:ascii="Times New Roman" w:hAnsi="Times New Roman"/>
          <w:sz w:val="20"/>
          <w:szCs w:val="20"/>
        </w:rPr>
        <w:lastRenderedPageBreak/>
        <w:t xml:space="preserve">                                                                                                                                                                                                                                                                                            Приложение 3</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к решению Совета депутатов</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Ельниковского  муниципального района</w:t>
      </w:r>
    </w:p>
    <w:p w:rsidR="00424FA4" w:rsidRPr="00287990" w:rsidRDefault="00424FA4" w:rsidP="00424FA4">
      <w:pPr>
        <w:spacing w:after="0" w:line="240" w:lineRule="auto"/>
        <w:jc w:val="right"/>
        <w:rPr>
          <w:rFonts w:ascii="Times New Roman" w:hAnsi="Times New Roman"/>
          <w:sz w:val="20"/>
          <w:szCs w:val="20"/>
        </w:rPr>
      </w:pPr>
      <w:r w:rsidRPr="00287990">
        <w:rPr>
          <w:rFonts w:ascii="Times New Roman" w:hAnsi="Times New Roman"/>
          <w:sz w:val="20"/>
          <w:szCs w:val="20"/>
        </w:rPr>
        <w:t>от 22.04.2024 № 148</w:t>
      </w:r>
    </w:p>
    <w:p w:rsidR="00424FA4" w:rsidRPr="00287990" w:rsidRDefault="00424FA4" w:rsidP="00424FA4">
      <w:pPr>
        <w:spacing w:after="120" w:line="240" w:lineRule="auto"/>
        <w:jc w:val="center"/>
        <w:rPr>
          <w:rFonts w:ascii="Times New Roman" w:hAnsi="Times New Roman"/>
          <w:b/>
          <w:sz w:val="20"/>
          <w:szCs w:val="20"/>
        </w:rPr>
      </w:pPr>
      <w:r w:rsidRPr="00287990">
        <w:rPr>
          <w:rFonts w:ascii="Times New Roman" w:hAnsi="Times New Roman"/>
          <w:sz w:val="20"/>
          <w:szCs w:val="20"/>
        </w:rPr>
        <w:tab/>
      </w:r>
      <w:r w:rsidRPr="00287990">
        <w:rPr>
          <w:rFonts w:ascii="Times New Roman" w:hAnsi="Times New Roman"/>
          <w:b/>
          <w:sz w:val="20"/>
          <w:szCs w:val="20"/>
        </w:rPr>
        <w:t>Опросный лист</w:t>
      </w:r>
    </w:p>
    <w:p w:rsidR="00424FA4" w:rsidRPr="00287990" w:rsidRDefault="00424FA4" w:rsidP="00424FA4">
      <w:pPr>
        <w:spacing w:before="120" w:after="0" w:line="240" w:lineRule="auto"/>
        <w:jc w:val="center"/>
        <w:rPr>
          <w:rFonts w:ascii="Times New Roman" w:hAnsi="Times New Roman"/>
          <w:sz w:val="20"/>
          <w:szCs w:val="20"/>
        </w:rPr>
      </w:pPr>
      <w:r w:rsidRPr="00287990">
        <w:rPr>
          <w:rFonts w:ascii="Times New Roman" w:hAnsi="Times New Roman"/>
          <w:sz w:val="20"/>
          <w:szCs w:val="20"/>
        </w:rPr>
        <w:t>Уважаемый участник опроса!</w:t>
      </w:r>
    </w:p>
    <w:p w:rsidR="00424FA4" w:rsidRPr="00287990" w:rsidRDefault="00424FA4" w:rsidP="00424FA4">
      <w:pPr>
        <w:spacing w:after="0"/>
        <w:jc w:val="both"/>
        <w:rPr>
          <w:rFonts w:ascii="Times New Roman" w:hAnsi="Times New Roman"/>
          <w:sz w:val="20"/>
          <w:szCs w:val="20"/>
        </w:rPr>
      </w:pPr>
      <w:r w:rsidRPr="00287990">
        <w:rPr>
          <w:rFonts w:ascii="Times New Roman" w:hAnsi="Times New Roman"/>
          <w:sz w:val="20"/>
          <w:szCs w:val="20"/>
        </w:rPr>
        <w:t xml:space="preserve">      В связи с уменьшением численности детей школьного возраста в </w:t>
      </w:r>
      <w:proofErr w:type="spellStart"/>
      <w:r w:rsidRPr="00287990">
        <w:rPr>
          <w:rFonts w:ascii="Times New Roman" w:hAnsi="Times New Roman"/>
          <w:sz w:val="20"/>
          <w:szCs w:val="20"/>
        </w:rPr>
        <w:t>Большемордовско-Пошатском</w:t>
      </w:r>
      <w:proofErr w:type="spellEnd"/>
      <w:r w:rsidRPr="00287990">
        <w:rPr>
          <w:rFonts w:ascii="Times New Roman" w:hAnsi="Times New Roman"/>
          <w:sz w:val="20"/>
          <w:szCs w:val="20"/>
        </w:rPr>
        <w:t xml:space="preserve">  сельском поселении, необходимости повышения качества предоставляемых образовательных и воспитательных услуг, повышения качества знаний детей, более широкое вовлечение учащихся в воспитательную и внеклассную работу администрация  Ельниковского муниципального района предлагает ликвидировать  МОУ Мордовскопошатская средняя общеобразовательная школа имени </w:t>
      </w:r>
      <w:proofErr w:type="spellStart"/>
      <w:r w:rsidRPr="00287990">
        <w:rPr>
          <w:rFonts w:ascii="Times New Roman" w:hAnsi="Times New Roman"/>
          <w:sz w:val="20"/>
          <w:szCs w:val="20"/>
        </w:rPr>
        <w:t>В.В</w:t>
      </w:r>
      <w:proofErr w:type="spellEnd"/>
      <w:r w:rsidRPr="00287990">
        <w:rPr>
          <w:rFonts w:ascii="Times New Roman" w:hAnsi="Times New Roman"/>
          <w:sz w:val="20"/>
          <w:szCs w:val="20"/>
        </w:rPr>
        <w:t xml:space="preserve">. Кирдяшкина. </w:t>
      </w:r>
    </w:p>
    <w:p w:rsidR="00424FA4" w:rsidRPr="00287990" w:rsidRDefault="00424FA4" w:rsidP="00424FA4">
      <w:pPr>
        <w:spacing w:after="0"/>
        <w:ind w:firstLine="708"/>
        <w:jc w:val="both"/>
        <w:rPr>
          <w:rFonts w:ascii="Times New Roman" w:hAnsi="Times New Roman"/>
          <w:sz w:val="20"/>
          <w:szCs w:val="20"/>
        </w:rPr>
      </w:pPr>
      <w:r w:rsidRPr="00287990">
        <w:rPr>
          <w:rFonts w:ascii="Times New Roman" w:hAnsi="Times New Roman"/>
          <w:sz w:val="20"/>
          <w:szCs w:val="20"/>
        </w:rPr>
        <w:t xml:space="preserve">Всех детей школьного возраста предлагается перевести на обучение в МОУ  «Стародевиченская  средняя   общеобразовательная школа»          в </w:t>
      </w:r>
      <w:proofErr w:type="gramStart"/>
      <w:r w:rsidRPr="00287990">
        <w:rPr>
          <w:rFonts w:ascii="Times New Roman" w:hAnsi="Times New Roman"/>
          <w:sz w:val="20"/>
          <w:szCs w:val="20"/>
        </w:rPr>
        <w:t>с</w:t>
      </w:r>
      <w:proofErr w:type="gramEnd"/>
      <w:r w:rsidRPr="00287990">
        <w:rPr>
          <w:rFonts w:ascii="Times New Roman" w:hAnsi="Times New Roman"/>
          <w:sz w:val="20"/>
          <w:szCs w:val="20"/>
        </w:rPr>
        <w:t xml:space="preserve">. Стародевичье. Все дети в школу будут доставляться школьным автобусом.  </w:t>
      </w:r>
    </w:p>
    <w:p w:rsidR="00424FA4" w:rsidRPr="00287990" w:rsidRDefault="00424FA4" w:rsidP="00424FA4">
      <w:pPr>
        <w:spacing w:after="0" w:line="240" w:lineRule="auto"/>
        <w:ind w:firstLine="709"/>
        <w:jc w:val="both"/>
        <w:rPr>
          <w:rFonts w:ascii="Times New Roman" w:hAnsi="Times New Roman"/>
          <w:sz w:val="20"/>
          <w:szCs w:val="20"/>
        </w:rPr>
      </w:pPr>
      <w:r w:rsidRPr="00287990">
        <w:rPr>
          <w:rFonts w:ascii="Times New Roman" w:hAnsi="Times New Roman"/>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424FA4" w:rsidRPr="00287990" w:rsidRDefault="00424FA4" w:rsidP="00424FA4">
      <w:pPr>
        <w:spacing w:after="0" w:line="240" w:lineRule="auto"/>
        <w:ind w:firstLine="709"/>
        <w:jc w:val="both"/>
        <w:rPr>
          <w:rFonts w:ascii="Times New Roman" w:hAnsi="Times New Roman"/>
          <w:sz w:val="20"/>
          <w:szCs w:val="20"/>
        </w:rPr>
      </w:pPr>
      <w:r w:rsidRPr="00287990">
        <w:rPr>
          <w:rFonts w:ascii="Times New Roman" w:hAnsi="Times New Roman"/>
          <w:sz w:val="20"/>
          <w:szCs w:val="20"/>
        </w:rPr>
        <w:t>ЗАРАНЕЕ БЛАГОДАРИМ ВАС ЗА УЧАСТИЕ В ОПРОСЕ!</w:t>
      </w:r>
    </w:p>
    <w:p w:rsidR="00424FA4" w:rsidRPr="00287990" w:rsidRDefault="00424FA4" w:rsidP="00424FA4">
      <w:pPr>
        <w:spacing w:after="0"/>
        <w:jc w:val="right"/>
        <w:rPr>
          <w:rFonts w:ascii="Times New Roman" w:hAnsi="Times New Roman"/>
          <w:sz w:val="20"/>
          <w:szCs w:val="20"/>
        </w:rPr>
      </w:pPr>
      <w:r w:rsidRPr="00287990">
        <w:rPr>
          <w:rFonts w:ascii="Times New Roman" w:hAnsi="Times New Roman"/>
          <w:sz w:val="20"/>
          <w:szCs w:val="20"/>
        </w:rPr>
        <w:t>ЧЛЕНЫ КОМИССИИ</w:t>
      </w:r>
    </w:p>
    <w:p w:rsidR="00424FA4" w:rsidRPr="00287990" w:rsidRDefault="00424FA4" w:rsidP="00424FA4">
      <w:pPr>
        <w:spacing w:after="0"/>
        <w:jc w:val="right"/>
        <w:rPr>
          <w:rFonts w:ascii="Times New Roman" w:hAnsi="Times New Roman"/>
          <w:sz w:val="20"/>
          <w:szCs w:val="20"/>
        </w:rPr>
      </w:pPr>
      <w:r w:rsidRPr="00287990">
        <w:rPr>
          <w:rFonts w:ascii="Times New Roman" w:hAnsi="Times New Roman"/>
          <w:sz w:val="20"/>
          <w:szCs w:val="20"/>
        </w:rPr>
        <w:t>_______________/_________________/</w:t>
      </w:r>
    </w:p>
    <w:p w:rsidR="00424FA4" w:rsidRPr="00287990" w:rsidRDefault="00424FA4" w:rsidP="00424FA4">
      <w:pPr>
        <w:spacing w:after="0"/>
        <w:jc w:val="right"/>
        <w:rPr>
          <w:rFonts w:ascii="Times New Roman" w:hAnsi="Times New Roman"/>
          <w:sz w:val="20"/>
          <w:szCs w:val="20"/>
        </w:rPr>
      </w:pPr>
      <w:r w:rsidRPr="00287990">
        <w:rPr>
          <w:rFonts w:ascii="Times New Roman" w:hAnsi="Times New Roman"/>
          <w:sz w:val="20"/>
          <w:szCs w:val="20"/>
        </w:rPr>
        <w:t>_______________/_________________/</w:t>
      </w:r>
    </w:p>
    <w:p w:rsidR="00424FA4" w:rsidRPr="00287990" w:rsidRDefault="00424FA4" w:rsidP="00424FA4">
      <w:pPr>
        <w:spacing w:after="0" w:line="240" w:lineRule="auto"/>
        <w:ind w:firstLine="709"/>
        <w:jc w:val="both"/>
        <w:rPr>
          <w:rFonts w:ascii="Times New Roman" w:hAnsi="Times New Roman"/>
          <w:sz w:val="20"/>
          <w:szCs w:val="20"/>
        </w:rPr>
      </w:pPr>
    </w:p>
    <w:tbl>
      <w:tblPr>
        <w:tblW w:w="10571" w:type="dxa"/>
        <w:jc w:val="center"/>
        <w:tblInd w:w="1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17"/>
        <w:gridCol w:w="1081"/>
        <w:gridCol w:w="1401"/>
        <w:gridCol w:w="2920"/>
        <w:gridCol w:w="830"/>
        <w:gridCol w:w="2088"/>
        <w:gridCol w:w="1114"/>
        <w:gridCol w:w="20"/>
      </w:tblGrid>
      <w:tr w:rsidR="0043283B" w:rsidRPr="00287990" w:rsidTr="0043283B">
        <w:trPr>
          <w:trHeight w:val="290"/>
          <w:jc w:val="center"/>
        </w:trPr>
        <w:tc>
          <w:tcPr>
            <w:tcW w:w="1117" w:type="dxa"/>
            <w:vMerge w:val="restart"/>
            <w:tcBorders>
              <w:top w:val="single" w:sz="4" w:space="0" w:color="auto"/>
              <w:left w:val="single" w:sz="4" w:space="0" w:color="auto"/>
              <w:bottom w:val="single" w:sz="4" w:space="0" w:color="auto"/>
              <w:right w:val="single" w:sz="4" w:space="0" w:color="auto"/>
            </w:tcBorders>
            <w:hideMark/>
          </w:tcPr>
          <w:p w:rsidR="00424FA4" w:rsidRPr="00287990" w:rsidRDefault="00424FA4" w:rsidP="00334A4F">
            <w:pPr>
              <w:spacing w:after="0"/>
              <w:jc w:val="center"/>
              <w:rPr>
                <w:rFonts w:ascii="Times New Roman" w:hAnsi="Times New Roman"/>
                <w:sz w:val="20"/>
                <w:szCs w:val="20"/>
              </w:rPr>
            </w:pPr>
            <w:r w:rsidRPr="00287990">
              <w:rPr>
                <w:rFonts w:ascii="Times New Roman" w:hAnsi="Times New Roman"/>
                <w:sz w:val="20"/>
                <w:szCs w:val="20"/>
              </w:rPr>
              <w:t>ФИО гражданина, участвующего в опросе</w:t>
            </w:r>
          </w:p>
        </w:tc>
        <w:tc>
          <w:tcPr>
            <w:tcW w:w="1081" w:type="dxa"/>
            <w:vMerge w:val="restart"/>
            <w:tcBorders>
              <w:top w:val="single" w:sz="4" w:space="0" w:color="auto"/>
              <w:left w:val="single" w:sz="4" w:space="0" w:color="auto"/>
              <w:bottom w:val="single" w:sz="4" w:space="0" w:color="auto"/>
              <w:right w:val="single" w:sz="4" w:space="0" w:color="auto"/>
            </w:tcBorders>
            <w:hideMark/>
          </w:tcPr>
          <w:p w:rsidR="00424FA4" w:rsidRPr="00287990" w:rsidRDefault="00424FA4" w:rsidP="00334A4F">
            <w:pPr>
              <w:spacing w:after="0"/>
              <w:jc w:val="center"/>
              <w:rPr>
                <w:rFonts w:ascii="Times New Roman" w:hAnsi="Times New Roman"/>
                <w:sz w:val="20"/>
                <w:szCs w:val="20"/>
              </w:rPr>
            </w:pPr>
            <w:r w:rsidRPr="00287990">
              <w:rPr>
                <w:rFonts w:ascii="Times New Roman" w:hAnsi="Times New Roman"/>
                <w:sz w:val="20"/>
                <w:szCs w:val="20"/>
              </w:rPr>
              <w:t>Дата рождения</w:t>
            </w:r>
          </w:p>
        </w:tc>
        <w:tc>
          <w:tcPr>
            <w:tcW w:w="1401" w:type="dxa"/>
            <w:vMerge w:val="restart"/>
            <w:tcBorders>
              <w:top w:val="single" w:sz="4" w:space="0" w:color="auto"/>
              <w:left w:val="single" w:sz="4" w:space="0" w:color="auto"/>
              <w:bottom w:val="single" w:sz="4" w:space="0" w:color="auto"/>
              <w:right w:val="single" w:sz="4" w:space="0" w:color="auto"/>
            </w:tcBorders>
            <w:hideMark/>
          </w:tcPr>
          <w:p w:rsidR="00424FA4" w:rsidRPr="00287990" w:rsidRDefault="00424FA4" w:rsidP="00334A4F">
            <w:pPr>
              <w:spacing w:after="0"/>
              <w:jc w:val="center"/>
              <w:rPr>
                <w:rFonts w:ascii="Times New Roman" w:hAnsi="Times New Roman"/>
                <w:sz w:val="20"/>
                <w:szCs w:val="20"/>
              </w:rPr>
            </w:pPr>
            <w:r w:rsidRPr="00287990">
              <w:rPr>
                <w:rFonts w:ascii="Times New Roman" w:hAnsi="Times New Roman"/>
                <w:sz w:val="20"/>
                <w:szCs w:val="20"/>
              </w:rPr>
              <w:t>Адрес места жительства</w:t>
            </w:r>
          </w:p>
        </w:tc>
        <w:tc>
          <w:tcPr>
            <w:tcW w:w="2920" w:type="dxa"/>
            <w:tcBorders>
              <w:top w:val="single" w:sz="4" w:space="0" w:color="auto"/>
              <w:left w:val="single" w:sz="4" w:space="0" w:color="auto"/>
              <w:bottom w:val="nil"/>
              <w:right w:val="single" w:sz="4" w:space="0" w:color="auto"/>
            </w:tcBorders>
            <w:hideMark/>
          </w:tcPr>
          <w:p w:rsidR="00424FA4" w:rsidRPr="00287990" w:rsidRDefault="00424FA4" w:rsidP="00334A4F">
            <w:pPr>
              <w:spacing w:after="0" w:line="240" w:lineRule="auto"/>
              <w:jc w:val="both"/>
              <w:rPr>
                <w:rFonts w:ascii="Times New Roman" w:hAnsi="Times New Roman"/>
                <w:sz w:val="20"/>
                <w:szCs w:val="20"/>
              </w:rPr>
            </w:pPr>
            <w:r w:rsidRPr="00287990">
              <w:rPr>
                <w:rFonts w:ascii="Times New Roman" w:hAnsi="Times New Roman"/>
                <w:sz w:val="20"/>
                <w:szCs w:val="20"/>
              </w:rPr>
              <w:t xml:space="preserve">Вопрос: Как Вы относитесь к ликвидации Муниципального общеобразовательного учреждения Мордовскопошатская средняя общеобразовательная школа имени </w:t>
            </w:r>
            <w:proofErr w:type="spellStart"/>
            <w:r w:rsidRPr="00287990">
              <w:rPr>
                <w:rFonts w:ascii="Times New Roman" w:hAnsi="Times New Roman"/>
                <w:sz w:val="20"/>
                <w:szCs w:val="20"/>
              </w:rPr>
              <w:t>В.В</w:t>
            </w:r>
            <w:proofErr w:type="spellEnd"/>
            <w:r w:rsidRPr="00287990">
              <w:rPr>
                <w:rFonts w:ascii="Times New Roman" w:hAnsi="Times New Roman"/>
                <w:sz w:val="20"/>
                <w:szCs w:val="20"/>
              </w:rPr>
              <w:t>. Кирдяшкина?</w:t>
            </w:r>
          </w:p>
          <w:p w:rsidR="00424FA4" w:rsidRPr="00287990" w:rsidRDefault="00424FA4" w:rsidP="00334A4F">
            <w:pPr>
              <w:spacing w:after="0" w:line="240" w:lineRule="auto"/>
              <w:jc w:val="both"/>
              <w:rPr>
                <w:rFonts w:ascii="Times New Roman" w:hAnsi="Times New Roman"/>
                <w:sz w:val="20"/>
                <w:szCs w:val="20"/>
              </w:rPr>
            </w:pPr>
          </w:p>
        </w:tc>
        <w:tc>
          <w:tcPr>
            <w:tcW w:w="830" w:type="dxa"/>
            <w:vMerge w:val="restart"/>
            <w:tcBorders>
              <w:top w:val="single" w:sz="4" w:space="0" w:color="auto"/>
              <w:left w:val="single" w:sz="4" w:space="0" w:color="auto"/>
              <w:bottom w:val="single" w:sz="4" w:space="0" w:color="auto"/>
              <w:right w:val="single" w:sz="4" w:space="0" w:color="auto"/>
            </w:tcBorders>
          </w:tcPr>
          <w:p w:rsidR="00424FA4" w:rsidRPr="00287990" w:rsidRDefault="00424FA4" w:rsidP="00334A4F">
            <w:pPr>
              <w:spacing w:after="0"/>
              <w:jc w:val="center"/>
              <w:rPr>
                <w:rFonts w:ascii="Times New Roman" w:hAnsi="Times New Roman"/>
                <w:sz w:val="20"/>
                <w:szCs w:val="20"/>
              </w:rPr>
            </w:pPr>
            <w:r w:rsidRPr="00287990">
              <w:rPr>
                <w:rFonts w:ascii="Times New Roman" w:hAnsi="Times New Roman"/>
                <w:sz w:val="20"/>
                <w:szCs w:val="20"/>
              </w:rPr>
              <w:t>Дата</w:t>
            </w:r>
          </w:p>
          <w:p w:rsidR="00424FA4" w:rsidRPr="00287990" w:rsidRDefault="00424FA4" w:rsidP="00334A4F">
            <w:pPr>
              <w:spacing w:after="0"/>
              <w:jc w:val="center"/>
              <w:rPr>
                <w:rFonts w:ascii="Times New Roman" w:hAnsi="Times New Roman"/>
                <w:sz w:val="20"/>
                <w:szCs w:val="20"/>
              </w:rPr>
            </w:pPr>
          </w:p>
        </w:tc>
        <w:tc>
          <w:tcPr>
            <w:tcW w:w="2088" w:type="dxa"/>
            <w:vMerge w:val="restart"/>
            <w:tcBorders>
              <w:top w:val="single" w:sz="4" w:space="0" w:color="auto"/>
              <w:left w:val="single" w:sz="4" w:space="0" w:color="auto"/>
              <w:bottom w:val="single" w:sz="4" w:space="0" w:color="auto"/>
              <w:right w:val="single" w:sz="4" w:space="0" w:color="auto"/>
            </w:tcBorders>
            <w:hideMark/>
          </w:tcPr>
          <w:p w:rsidR="00424FA4" w:rsidRPr="00287990" w:rsidRDefault="00424FA4" w:rsidP="0043283B">
            <w:pPr>
              <w:spacing w:after="0"/>
              <w:ind w:right="-146"/>
              <w:jc w:val="center"/>
              <w:rPr>
                <w:rFonts w:ascii="Times New Roman" w:hAnsi="Times New Roman"/>
                <w:sz w:val="20"/>
                <w:szCs w:val="20"/>
              </w:rPr>
            </w:pPr>
            <w:r w:rsidRPr="00287990">
              <w:rPr>
                <w:rFonts w:ascii="Times New Roman" w:hAnsi="Times New Roman"/>
                <w:sz w:val="20"/>
                <w:szCs w:val="20"/>
              </w:rPr>
              <w:t>Подпись гражданина, участвующего в опросе</w:t>
            </w:r>
          </w:p>
        </w:tc>
        <w:tc>
          <w:tcPr>
            <w:tcW w:w="1134" w:type="dxa"/>
            <w:gridSpan w:val="2"/>
            <w:vMerge w:val="restart"/>
            <w:tcBorders>
              <w:top w:val="single" w:sz="4" w:space="0" w:color="auto"/>
              <w:left w:val="single" w:sz="4" w:space="0" w:color="auto"/>
              <w:bottom w:val="single" w:sz="4" w:space="0" w:color="auto"/>
              <w:right w:val="single" w:sz="4" w:space="0" w:color="auto"/>
            </w:tcBorders>
            <w:hideMark/>
          </w:tcPr>
          <w:p w:rsidR="00424FA4" w:rsidRPr="00287990" w:rsidRDefault="00424FA4" w:rsidP="00334A4F">
            <w:pPr>
              <w:spacing w:after="0"/>
              <w:jc w:val="center"/>
              <w:rPr>
                <w:rFonts w:ascii="Times New Roman" w:hAnsi="Times New Roman"/>
                <w:sz w:val="20"/>
                <w:szCs w:val="20"/>
              </w:rPr>
            </w:pPr>
            <w:r w:rsidRPr="00287990">
              <w:rPr>
                <w:rFonts w:ascii="Times New Roman" w:hAnsi="Times New Roman"/>
                <w:sz w:val="20"/>
                <w:szCs w:val="20"/>
              </w:rPr>
              <w:t>Иные сведения</w:t>
            </w:r>
          </w:p>
        </w:tc>
      </w:tr>
      <w:tr w:rsidR="0043283B" w:rsidRPr="00287990" w:rsidTr="0043283B">
        <w:trPr>
          <w:trHeight w:val="9"/>
          <w:jc w:val="center"/>
        </w:trPr>
        <w:tc>
          <w:tcPr>
            <w:tcW w:w="1117" w:type="dxa"/>
            <w:vMerge/>
            <w:tcBorders>
              <w:top w:val="single" w:sz="4" w:space="0" w:color="auto"/>
              <w:left w:val="single" w:sz="4" w:space="0" w:color="auto"/>
              <w:bottom w:val="single" w:sz="4" w:space="0" w:color="auto"/>
              <w:right w:val="single" w:sz="4" w:space="0" w:color="auto"/>
            </w:tcBorders>
            <w:vAlign w:val="center"/>
            <w:hideMark/>
          </w:tcPr>
          <w:p w:rsidR="00424FA4" w:rsidRPr="00287990" w:rsidRDefault="00424FA4" w:rsidP="00334A4F">
            <w:pPr>
              <w:spacing w:after="0" w:line="240" w:lineRule="auto"/>
              <w:rPr>
                <w:rFonts w:ascii="Times New Roman" w:hAnsi="Times New Roman"/>
                <w:sz w:val="20"/>
                <w:szCs w:val="20"/>
              </w:rPr>
            </w:pPr>
          </w:p>
        </w:tc>
        <w:tc>
          <w:tcPr>
            <w:tcW w:w="1081" w:type="dxa"/>
            <w:vMerge/>
            <w:tcBorders>
              <w:top w:val="single" w:sz="4" w:space="0" w:color="auto"/>
              <w:left w:val="single" w:sz="4" w:space="0" w:color="auto"/>
              <w:bottom w:val="single" w:sz="4" w:space="0" w:color="auto"/>
              <w:right w:val="single" w:sz="4" w:space="0" w:color="auto"/>
            </w:tcBorders>
            <w:vAlign w:val="center"/>
            <w:hideMark/>
          </w:tcPr>
          <w:p w:rsidR="00424FA4" w:rsidRPr="00287990" w:rsidRDefault="00424FA4" w:rsidP="00334A4F">
            <w:pPr>
              <w:spacing w:after="0" w:line="240" w:lineRule="auto"/>
              <w:rPr>
                <w:rFonts w:ascii="Times New Roman" w:hAnsi="Times New Roman"/>
                <w:sz w:val="20"/>
                <w:szCs w:val="20"/>
              </w:rPr>
            </w:pPr>
          </w:p>
        </w:tc>
        <w:tc>
          <w:tcPr>
            <w:tcW w:w="1401" w:type="dxa"/>
            <w:vMerge/>
            <w:tcBorders>
              <w:top w:val="single" w:sz="4" w:space="0" w:color="auto"/>
              <w:left w:val="single" w:sz="4" w:space="0" w:color="auto"/>
              <w:bottom w:val="single" w:sz="4" w:space="0" w:color="auto"/>
              <w:right w:val="single" w:sz="4" w:space="0" w:color="auto"/>
            </w:tcBorders>
            <w:vAlign w:val="center"/>
            <w:hideMark/>
          </w:tcPr>
          <w:p w:rsidR="00424FA4" w:rsidRPr="00287990" w:rsidRDefault="00424FA4" w:rsidP="00334A4F">
            <w:pPr>
              <w:spacing w:after="0" w:line="240" w:lineRule="auto"/>
              <w:rPr>
                <w:rFonts w:ascii="Times New Roman" w:hAnsi="Times New Roman"/>
                <w:sz w:val="20"/>
                <w:szCs w:val="20"/>
              </w:rPr>
            </w:pPr>
          </w:p>
        </w:tc>
        <w:tc>
          <w:tcPr>
            <w:tcW w:w="2920" w:type="dxa"/>
            <w:tcBorders>
              <w:top w:val="nil"/>
              <w:left w:val="single" w:sz="4" w:space="0" w:color="auto"/>
              <w:bottom w:val="single" w:sz="4" w:space="0" w:color="auto"/>
              <w:right w:val="single" w:sz="4" w:space="0" w:color="auto"/>
            </w:tcBorders>
          </w:tcPr>
          <w:p w:rsidR="00424FA4" w:rsidRPr="00287990" w:rsidRDefault="00424FA4" w:rsidP="00334A4F">
            <w:pPr>
              <w:spacing w:after="0"/>
              <w:rPr>
                <w:rFonts w:ascii="Times New Roman" w:hAnsi="Times New Roman"/>
                <w:sz w:val="20"/>
                <w:szCs w:val="20"/>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rsidR="00424FA4" w:rsidRPr="00287990" w:rsidRDefault="00424FA4" w:rsidP="00334A4F">
            <w:pPr>
              <w:spacing w:after="0" w:line="240" w:lineRule="auto"/>
              <w:rPr>
                <w:rFonts w:ascii="Times New Roman" w:hAnsi="Times New Roman"/>
                <w:sz w:val="20"/>
                <w:szCs w:val="20"/>
              </w:rPr>
            </w:pPr>
          </w:p>
        </w:tc>
        <w:tc>
          <w:tcPr>
            <w:tcW w:w="2088" w:type="dxa"/>
            <w:vMerge/>
            <w:tcBorders>
              <w:top w:val="single" w:sz="4" w:space="0" w:color="auto"/>
              <w:left w:val="single" w:sz="4" w:space="0" w:color="auto"/>
              <w:bottom w:val="single" w:sz="4" w:space="0" w:color="auto"/>
              <w:right w:val="single" w:sz="4" w:space="0" w:color="auto"/>
            </w:tcBorders>
            <w:vAlign w:val="center"/>
            <w:hideMark/>
          </w:tcPr>
          <w:p w:rsidR="00424FA4" w:rsidRPr="00287990" w:rsidRDefault="00424FA4" w:rsidP="00334A4F">
            <w:pPr>
              <w:spacing w:after="0" w:line="240" w:lineRule="auto"/>
              <w:rPr>
                <w:rFonts w:ascii="Times New Roman" w:hAnsi="Times New Roman"/>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424FA4" w:rsidRPr="00287990" w:rsidRDefault="00424FA4" w:rsidP="00334A4F">
            <w:pPr>
              <w:spacing w:after="0" w:line="240" w:lineRule="auto"/>
              <w:rPr>
                <w:rFonts w:ascii="Times New Roman" w:hAnsi="Times New Roman"/>
                <w:sz w:val="20"/>
                <w:szCs w:val="20"/>
              </w:rPr>
            </w:pPr>
          </w:p>
        </w:tc>
      </w:tr>
      <w:tr w:rsidR="0043283B" w:rsidRPr="00287990" w:rsidTr="0043283B">
        <w:trPr>
          <w:gridAfter w:val="1"/>
          <w:wAfter w:w="20" w:type="dxa"/>
          <w:trHeight w:val="93"/>
          <w:jc w:val="center"/>
        </w:trPr>
        <w:tc>
          <w:tcPr>
            <w:tcW w:w="1117" w:type="dxa"/>
            <w:tcBorders>
              <w:top w:val="single" w:sz="4" w:space="0" w:color="auto"/>
              <w:left w:val="single" w:sz="4" w:space="0" w:color="auto"/>
              <w:bottom w:val="single" w:sz="4" w:space="0" w:color="auto"/>
              <w:right w:val="single" w:sz="4" w:space="0" w:color="auto"/>
            </w:tcBorders>
          </w:tcPr>
          <w:p w:rsidR="0043283B" w:rsidRPr="00287990" w:rsidRDefault="0043283B" w:rsidP="00334A4F">
            <w:pPr>
              <w:spacing w:after="0"/>
              <w:jc w:val="center"/>
              <w:rPr>
                <w:rFonts w:ascii="Times New Roman" w:hAnsi="Times New Roman"/>
                <w:sz w:val="20"/>
                <w:szCs w:val="20"/>
              </w:rPr>
            </w:pPr>
          </w:p>
        </w:tc>
        <w:tc>
          <w:tcPr>
            <w:tcW w:w="1081" w:type="dxa"/>
            <w:tcBorders>
              <w:top w:val="single" w:sz="4" w:space="0" w:color="auto"/>
              <w:left w:val="single" w:sz="4" w:space="0" w:color="auto"/>
              <w:bottom w:val="single" w:sz="4" w:space="0" w:color="auto"/>
              <w:right w:val="single" w:sz="4" w:space="0" w:color="auto"/>
            </w:tcBorders>
          </w:tcPr>
          <w:p w:rsidR="0043283B" w:rsidRPr="00287990" w:rsidRDefault="0043283B" w:rsidP="00334A4F">
            <w:pPr>
              <w:spacing w:after="0"/>
              <w:jc w:val="center"/>
              <w:rPr>
                <w:rFonts w:ascii="Times New Roman" w:hAnsi="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rsidR="0043283B" w:rsidRPr="00287990" w:rsidRDefault="0043283B" w:rsidP="00334A4F">
            <w:pPr>
              <w:spacing w:after="0"/>
              <w:jc w:val="center"/>
              <w:rPr>
                <w:rFonts w:ascii="Times New Roman" w:hAnsi="Times New Roman"/>
                <w:sz w:val="20"/>
                <w:szCs w:val="20"/>
              </w:rPr>
            </w:pPr>
          </w:p>
        </w:tc>
        <w:tc>
          <w:tcPr>
            <w:tcW w:w="3750" w:type="dxa"/>
            <w:gridSpan w:val="2"/>
            <w:tcBorders>
              <w:top w:val="single" w:sz="4" w:space="0" w:color="auto"/>
              <w:left w:val="single" w:sz="4" w:space="0" w:color="auto"/>
              <w:bottom w:val="single" w:sz="4" w:space="0" w:color="auto"/>
              <w:right w:val="single" w:sz="4" w:space="0" w:color="auto"/>
            </w:tcBorders>
            <w:hideMark/>
          </w:tcPr>
          <w:tbl>
            <w:tblPr>
              <w:tblpPr w:leftFromText="180" w:rightFromText="180" w:vertAnchor="text" w:horzAnchor="margin" w:tblpY="-114"/>
              <w:tblOverlap w:val="never"/>
              <w:tblW w:w="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tblGrid>
            <w:tr w:rsidR="0043283B" w:rsidRPr="00287990" w:rsidTr="0043283B">
              <w:trPr>
                <w:trHeight w:val="322"/>
              </w:trPr>
              <w:tc>
                <w:tcPr>
                  <w:tcW w:w="809" w:type="dxa"/>
                  <w:tcBorders>
                    <w:top w:val="single" w:sz="4" w:space="0" w:color="auto"/>
                    <w:left w:val="single" w:sz="4" w:space="0" w:color="auto"/>
                    <w:bottom w:val="single" w:sz="4" w:space="0" w:color="auto"/>
                    <w:right w:val="single" w:sz="4" w:space="0" w:color="auto"/>
                  </w:tcBorders>
                </w:tcPr>
                <w:p w:rsidR="0043283B" w:rsidRPr="00287990" w:rsidRDefault="0043283B" w:rsidP="00334A4F">
                  <w:pPr>
                    <w:spacing w:after="0"/>
                    <w:jc w:val="center"/>
                    <w:rPr>
                      <w:rFonts w:ascii="Times New Roman" w:hAnsi="Times New Roman"/>
                      <w:sz w:val="20"/>
                      <w:szCs w:val="20"/>
                    </w:rPr>
                  </w:pPr>
                  <w:r w:rsidRPr="00287990">
                    <w:rPr>
                      <w:rFonts w:ascii="Times New Roman" w:hAnsi="Times New Roman"/>
                      <w:sz w:val="20"/>
                      <w:szCs w:val="20"/>
                    </w:rPr>
                    <w:t>ЗА</w:t>
                  </w:r>
                </w:p>
              </w:tc>
            </w:tr>
          </w:tbl>
          <w:p w:rsidR="0043283B" w:rsidRPr="00287990" w:rsidRDefault="0043283B" w:rsidP="00334A4F">
            <w:pPr>
              <w:spacing w:after="0"/>
              <w:jc w:val="center"/>
              <w:rPr>
                <w:rFonts w:ascii="Times New Roman" w:hAnsi="Times New Roman"/>
                <w:sz w:val="20"/>
                <w:szCs w:val="20"/>
              </w:rPr>
            </w:pPr>
          </w:p>
          <w:tbl>
            <w:tblPr>
              <w:tblW w:w="0" w:type="auto"/>
              <w:jc w:val="center"/>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2"/>
            </w:tblGrid>
            <w:tr w:rsidR="0043283B" w:rsidRPr="00287990" w:rsidTr="0043283B">
              <w:trPr>
                <w:trHeight w:val="21"/>
                <w:jc w:val="center"/>
              </w:trPr>
              <w:tc>
                <w:tcPr>
                  <w:tcW w:w="2162" w:type="dxa"/>
                  <w:tcBorders>
                    <w:top w:val="single" w:sz="4" w:space="0" w:color="auto"/>
                    <w:left w:val="single" w:sz="4" w:space="0" w:color="auto"/>
                    <w:bottom w:val="single" w:sz="4" w:space="0" w:color="auto"/>
                    <w:right w:val="single" w:sz="4" w:space="0" w:color="auto"/>
                  </w:tcBorders>
                </w:tcPr>
                <w:p w:rsidR="0043283B" w:rsidRPr="00287990" w:rsidRDefault="0043283B" w:rsidP="0043283B">
                  <w:pPr>
                    <w:spacing w:after="0"/>
                    <w:jc w:val="center"/>
                    <w:rPr>
                      <w:sz w:val="20"/>
                      <w:szCs w:val="20"/>
                    </w:rPr>
                  </w:pPr>
                  <w:r w:rsidRPr="00287990">
                    <w:rPr>
                      <w:rFonts w:ascii="Times New Roman" w:hAnsi="Times New Roman"/>
                      <w:sz w:val="20"/>
                      <w:szCs w:val="20"/>
                    </w:rPr>
                    <w:t>ПРОТИВ</w:t>
                  </w:r>
                </w:p>
                <w:p w:rsidR="0043283B" w:rsidRPr="00287990" w:rsidRDefault="0043283B" w:rsidP="00334A4F">
                  <w:pPr>
                    <w:spacing w:after="0"/>
                    <w:jc w:val="center"/>
                    <w:rPr>
                      <w:rFonts w:ascii="Times New Roman" w:hAnsi="Times New Roman"/>
                      <w:sz w:val="20"/>
                      <w:szCs w:val="20"/>
                    </w:rPr>
                  </w:pPr>
                </w:p>
              </w:tc>
            </w:tr>
          </w:tbl>
          <w:p w:rsidR="0043283B" w:rsidRPr="00287990" w:rsidRDefault="0043283B" w:rsidP="00334A4F">
            <w:pPr>
              <w:spacing w:after="0"/>
              <w:jc w:val="center"/>
              <w:rPr>
                <w:rFonts w:ascii="Times New Roman" w:hAnsi="Times New Roman"/>
                <w:sz w:val="20"/>
                <w:szCs w:val="20"/>
              </w:rPr>
            </w:pPr>
          </w:p>
        </w:tc>
        <w:tc>
          <w:tcPr>
            <w:tcW w:w="2088" w:type="dxa"/>
            <w:tcBorders>
              <w:top w:val="single" w:sz="4" w:space="0" w:color="auto"/>
              <w:left w:val="single" w:sz="4" w:space="0" w:color="auto"/>
              <w:bottom w:val="single" w:sz="4" w:space="0" w:color="auto"/>
              <w:right w:val="single" w:sz="4" w:space="0" w:color="auto"/>
            </w:tcBorders>
            <w:hideMark/>
          </w:tcPr>
          <w:p w:rsidR="0043283B" w:rsidRPr="00287990" w:rsidRDefault="0043283B" w:rsidP="00334A4F">
            <w:pPr>
              <w:spacing w:after="0"/>
              <w:jc w:val="center"/>
              <w:rPr>
                <w:rFonts w:ascii="Times New Roman" w:hAnsi="Times New Roman"/>
                <w:sz w:val="20"/>
                <w:szCs w:val="20"/>
              </w:rPr>
            </w:pPr>
          </w:p>
        </w:tc>
        <w:tc>
          <w:tcPr>
            <w:tcW w:w="1114" w:type="dxa"/>
            <w:tcBorders>
              <w:top w:val="single" w:sz="4" w:space="0" w:color="auto"/>
              <w:left w:val="single" w:sz="4" w:space="0" w:color="auto"/>
              <w:bottom w:val="single" w:sz="4" w:space="0" w:color="auto"/>
              <w:right w:val="single" w:sz="4" w:space="0" w:color="auto"/>
            </w:tcBorders>
          </w:tcPr>
          <w:p w:rsidR="0043283B" w:rsidRPr="00287990" w:rsidRDefault="0043283B" w:rsidP="00334A4F">
            <w:pPr>
              <w:spacing w:after="0"/>
              <w:jc w:val="center"/>
              <w:rPr>
                <w:rFonts w:ascii="Times New Roman" w:hAnsi="Times New Roman"/>
                <w:sz w:val="20"/>
                <w:szCs w:val="20"/>
              </w:rPr>
            </w:pPr>
          </w:p>
        </w:tc>
      </w:tr>
    </w:tbl>
    <w:p w:rsidR="00424FA4" w:rsidRPr="00287990" w:rsidRDefault="00424FA4" w:rsidP="00424FA4">
      <w:pPr>
        <w:tabs>
          <w:tab w:val="left" w:pos="7382"/>
        </w:tabs>
        <w:spacing w:after="0" w:line="240" w:lineRule="auto"/>
        <w:rPr>
          <w:rFonts w:ascii="Times New Roman" w:hAnsi="Times New Roman"/>
          <w:sz w:val="20"/>
          <w:szCs w:val="20"/>
        </w:rPr>
      </w:pPr>
    </w:p>
    <w:p w:rsidR="005365F1" w:rsidRDefault="005365F1" w:rsidP="00C91708">
      <w:pPr>
        <w:spacing w:line="240" w:lineRule="auto"/>
        <w:jc w:val="both"/>
        <w:rPr>
          <w:rFonts w:ascii="Times New Roman" w:hAnsi="Times New Roman"/>
          <w:b/>
          <w:sz w:val="20"/>
          <w:szCs w:val="20"/>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4222B6" w:rsidRDefault="004222B6"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p>
    <w:p w:rsidR="00334A4F" w:rsidRDefault="00334A4F" w:rsidP="00334A4F">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ВТОРОЙ</w:t>
      </w:r>
    </w:p>
    <w:p w:rsidR="0043283B" w:rsidRDefault="0043283B" w:rsidP="00C91708">
      <w:pPr>
        <w:spacing w:line="240" w:lineRule="auto"/>
        <w:jc w:val="both"/>
        <w:rPr>
          <w:rFonts w:ascii="Times New Roman" w:hAnsi="Times New Roman"/>
          <w:b/>
          <w:sz w:val="20"/>
          <w:szCs w:val="20"/>
        </w:rPr>
      </w:pPr>
    </w:p>
    <w:p w:rsidR="00334A4F" w:rsidRDefault="004222B6" w:rsidP="00334A4F">
      <w:pPr>
        <w:spacing w:after="0" w:line="240" w:lineRule="auto"/>
        <w:rPr>
          <w:rFonts w:ascii="Times New Roman" w:hAnsi="Times New Roman"/>
          <w:b/>
          <w:sz w:val="20"/>
          <w:szCs w:val="20"/>
        </w:rPr>
      </w:pPr>
      <w:r>
        <w:rPr>
          <w:rFonts w:ascii="Times New Roman" w:hAnsi="Times New Roman"/>
          <w:b/>
          <w:sz w:val="20"/>
          <w:szCs w:val="20"/>
        </w:rPr>
        <w:t xml:space="preserve">43. </w:t>
      </w:r>
      <w:r w:rsidR="00334A4F" w:rsidRPr="00741D1E">
        <w:rPr>
          <w:rFonts w:ascii="Times New Roman" w:hAnsi="Times New Roman"/>
          <w:b/>
          <w:sz w:val="20"/>
          <w:szCs w:val="20"/>
        </w:rPr>
        <w:t>Постановление администрации Ельниковского муниципального района от 03.04.2024 № 116 «О внесении изменений в постановление администрации Ельниковского муниципального района Республики Мордовия № 477 от 31.12.2019 «Об определении должностных лиц уполномоченных составлять протоколы об административных правонарушениях»</w:t>
      </w:r>
    </w:p>
    <w:p w:rsidR="00334A4F" w:rsidRDefault="00334A4F" w:rsidP="00334A4F">
      <w:pPr>
        <w:spacing w:after="0" w:line="240" w:lineRule="auto"/>
        <w:rPr>
          <w:rFonts w:ascii="Times New Roman" w:hAnsi="Times New Roman"/>
          <w:b/>
          <w:sz w:val="20"/>
          <w:szCs w:val="20"/>
        </w:rPr>
      </w:pPr>
    </w:p>
    <w:p w:rsidR="00334A4F" w:rsidRPr="00741D1E" w:rsidRDefault="00334A4F" w:rsidP="00334A4F">
      <w:pPr>
        <w:spacing w:after="0" w:line="240" w:lineRule="auto"/>
        <w:ind w:firstLine="567"/>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В соответствии с Законом Республики Мордовия от 16.10.2023 №66-З «О внесении изменений в Закон Республики Мордовия «Об административной ответственности на территории Республики Мордовия»» администрация Ельниковского муниципального района Республики Мордовия </w:t>
      </w:r>
      <w:proofErr w:type="gramStart"/>
      <w:r w:rsidRPr="00741D1E">
        <w:rPr>
          <w:rFonts w:ascii="Times New Roman" w:eastAsia="Times New Roman" w:hAnsi="Times New Roman"/>
          <w:b/>
          <w:sz w:val="20"/>
          <w:szCs w:val="20"/>
          <w:lang w:eastAsia="ru-RU"/>
        </w:rPr>
        <w:t>п</w:t>
      </w:r>
      <w:proofErr w:type="gramEnd"/>
      <w:r w:rsidRPr="00741D1E">
        <w:rPr>
          <w:rFonts w:ascii="Times New Roman" w:eastAsia="Times New Roman" w:hAnsi="Times New Roman"/>
          <w:b/>
          <w:sz w:val="20"/>
          <w:szCs w:val="20"/>
          <w:lang w:eastAsia="ru-RU"/>
        </w:rPr>
        <w:t xml:space="preserve"> о с т а н о в л я е т</w:t>
      </w:r>
      <w:r w:rsidRPr="00741D1E">
        <w:rPr>
          <w:rFonts w:ascii="Times New Roman" w:eastAsia="Times New Roman" w:hAnsi="Times New Roman"/>
          <w:sz w:val="20"/>
          <w:szCs w:val="20"/>
          <w:lang w:eastAsia="ru-RU"/>
        </w:rPr>
        <w:t>:</w:t>
      </w:r>
    </w:p>
    <w:p w:rsidR="00334A4F" w:rsidRPr="00741D1E" w:rsidRDefault="00334A4F" w:rsidP="00334A4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1. Пункт 1 постановления администрации Ельниковского муниципального района Республики Мордовия от 31.12.2019 № 477 «Об определении должностных лиц уполномоченных составлять протоколы об административных правонарушениях» (с изменениями от 03.10.2023 №370, от 07.11.2023 №424) (далее – постановление) изложить в новой редакции:</w:t>
      </w:r>
    </w:p>
    <w:p w:rsidR="00334A4F" w:rsidRPr="00741D1E" w:rsidRDefault="00334A4F" w:rsidP="00334A4F">
      <w:pPr>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       «1. </w:t>
      </w:r>
      <w:proofErr w:type="gramStart"/>
      <w:r w:rsidRPr="00741D1E">
        <w:rPr>
          <w:rFonts w:ascii="Times New Roman" w:eastAsia="Times New Roman" w:hAnsi="Times New Roman"/>
          <w:sz w:val="20"/>
          <w:szCs w:val="20"/>
          <w:lang w:eastAsia="ru-RU"/>
        </w:rPr>
        <w:t xml:space="preserve">Определить перечень должностных лиц уполномоченных составлять протоколы об административных правонарушениях, предусмотренных пунктами 1 и 2 статьи 3 (в части нарушения тишины в дневное время) пунктом 3 статьи 3, </w:t>
      </w:r>
      <w:hyperlink r:id="rId10" w:anchor="/document/9062516/entry/204" w:history="1">
        <w:r w:rsidRPr="00741D1E">
          <w:rPr>
            <w:rFonts w:ascii="Times New Roman" w:eastAsia="Times New Roman" w:hAnsi="Times New Roman"/>
            <w:sz w:val="20"/>
            <w:szCs w:val="20"/>
            <w:shd w:val="clear" w:color="auto" w:fill="F3F1E9"/>
            <w:lang w:eastAsia="ru-RU"/>
          </w:rPr>
          <w:t>статьями 4</w:t>
        </w:r>
      </w:hyperlink>
      <w:r w:rsidRPr="00741D1E">
        <w:rPr>
          <w:rFonts w:ascii="Times New Roman" w:eastAsia="Times New Roman" w:hAnsi="Times New Roman"/>
          <w:sz w:val="20"/>
          <w:szCs w:val="20"/>
          <w:shd w:val="clear" w:color="auto" w:fill="F3F1E9"/>
          <w:lang w:eastAsia="ru-RU"/>
        </w:rPr>
        <w:t>, </w:t>
      </w:r>
      <w:hyperlink r:id="rId11" w:anchor="/document/9062516/entry/206" w:history="1">
        <w:r w:rsidRPr="00741D1E">
          <w:rPr>
            <w:rFonts w:ascii="Times New Roman" w:eastAsia="Times New Roman" w:hAnsi="Times New Roman"/>
            <w:sz w:val="20"/>
            <w:szCs w:val="20"/>
            <w:shd w:val="clear" w:color="auto" w:fill="F3F1E9"/>
            <w:lang w:eastAsia="ru-RU"/>
          </w:rPr>
          <w:t>6</w:t>
        </w:r>
      </w:hyperlink>
      <w:r w:rsidRPr="00741D1E">
        <w:rPr>
          <w:rFonts w:ascii="Times New Roman" w:eastAsia="Times New Roman" w:hAnsi="Times New Roman"/>
          <w:sz w:val="20"/>
          <w:szCs w:val="20"/>
          <w:shd w:val="clear" w:color="auto" w:fill="F3F1E9"/>
          <w:lang w:eastAsia="ru-RU"/>
        </w:rPr>
        <w:t>, </w:t>
      </w:r>
      <w:hyperlink r:id="rId12" w:anchor="/document/9062516/entry/261" w:history="1">
        <w:r w:rsidRPr="00741D1E">
          <w:rPr>
            <w:rFonts w:ascii="Times New Roman" w:eastAsia="Times New Roman" w:hAnsi="Times New Roman"/>
            <w:sz w:val="20"/>
            <w:szCs w:val="20"/>
            <w:shd w:val="clear" w:color="auto" w:fill="F3F1E9"/>
            <w:lang w:eastAsia="ru-RU"/>
          </w:rPr>
          <w:t>6.1</w:t>
        </w:r>
      </w:hyperlink>
      <w:r w:rsidRPr="00741D1E">
        <w:rPr>
          <w:rFonts w:ascii="Times New Roman" w:eastAsia="Times New Roman" w:hAnsi="Times New Roman"/>
          <w:sz w:val="20"/>
          <w:szCs w:val="20"/>
          <w:shd w:val="clear" w:color="auto" w:fill="F3F1E9"/>
          <w:lang w:eastAsia="ru-RU"/>
        </w:rPr>
        <w:t>, </w:t>
      </w:r>
      <w:hyperlink r:id="rId13" w:anchor="/document/9062516/entry/207" w:history="1">
        <w:r w:rsidRPr="00741D1E">
          <w:rPr>
            <w:rFonts w:ascii="Times New Roman" w:eastAsia="Times New Roman" w:hAnsi="Times New Roman"/>
            <w:sz w:val="20"/>
            <w:szCs w:val="20"/>
            <w:shd w:val="clear" w:color="auto" w:fill="F3F1E9"/>
            <w:lang w:eastAsia="ru-RU"/>
          </w:rPr>
          <w:t>7</w:t>
        </w:r>
      </w:hyperlink>
      <w:r w:rsidRPr="00741D1E">
        <w:rPr>
          <w:rFonts w:ascii="Times New Roman" w:eastAsia="Times New Roman" w:hAnsi="Times New Roman"/>
          <w:sz w:val="20"/>
          <w:szCs w:val="20"/>
          <w:shd w:val="clear" w:color="auto" w:fill="F3F1E9"/>
          <w:lang w:eastAsia="ru-RU"/>
        </w:rPr>
        <w:t xml:space="preserve">, 8.1, </w:t>
      </w:r>
      <w:hyperlink r:id="rId14" w:anchor="/document/9062516/entry/209" w:history="1">
        <w:r w:rsidRPr="00741D1E">
          <w:rPr>
            <w:rFonts w:ascii="Times New Roman" w:eastAsia="Times New Roman" w:hAnsi="Times New Roman"/>
            <w:sz w:val="20"/>
            <w:szCs w:val="20"/>
            <w:shd w:val="clear" w:color="auto" w:fill="F3F1E9"/>
            <w:lang w:eastAsia="ru-RU"/>
          </w:rPr>
          <w:t>9</w:t>
        </w:r>
      </w:hyperlink>
      <w:r w:rsidRPr="00741D1E">
        <w:rPr>
          <w:rFonts w:ascii="Times New Roman" w:eastAsia="Times New Roman" w:hAnsi="Times New Roman"/>
          <w:sz w:val="20"/>
          <w:szCs w:val="20"/>
          <w:shd w:val="clear" w:color="auto" w:fill="F3F1E9"/>
          <w:lang w:eastAsia="ru-RU"/>
        </w:rPr>
        <w:t xml:space="preserve"> (за исключением пункта 17) </w:t>
      </w:r>
      <w:r w:rsidRPr="00741D1E">
        <w:rPr>
          <w:rFonts w:ascii="Times New Roman" w:eastAsia="Times New Roman" w:hAnsi="Times New Roman"/>
          <w:sz w:val="20"/>
          <w:szCs w:val="20"/>
          <w:lang w:eastAsia="ru-RU"/>
        </w:rPr>
        <w:t>Закона Республики Мордовия от 15.06.2015 №38-З «Об административной ответственности на территории Республики Мордовия» в следующем составе:</w:t>
      </w:r>
      <w:proofErr w:type="gramEnd"/>
    </w:p>
    <w:p w:rsidR="00334A4F" w:rsidRPr="00741D1E" w:rsidRDefault="00334A4F" w:rsidP="00334A4F">
      <w:pPr>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Ванюшкина Татьяна Ивановна – начальник управления по работе с территорией Ельниковского сельского поселения администрации Ельниковского муниципального района Республики Мордовия;</w:t>
      </w:r>
    </w:p>
    <w:p w:rsidR="00334A4F" w:rsidRPr="00741D1E" w:rsidRDefault="00334A4F" w:rsidP="00334A4F">
      <w:pPr>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 </w:t>
      </w:r>
      <w:proofErr w:type="spellStart"/>
      <w:r w:rsidRPr="00741D1E">
        <w:rPr>
          <w:rFonts w:ascii="Times New Roman" w:eastAsia="Times New Roman" w:hAnsi="Times New Roman"/>
          <w:sz w:val="20"/>
          <w:szCs w:val="20"/>
          <w:lang w:eastAsia="ru-RU"/>
        </w:rPr>
        <w:t>Надеева</w:t>
      </w:r>
      <w:proofErr w:type="spellEnd"/>
      <w:r w:rsidRPr="00741D1E">
        <w:rPr>
          <w:rFonts w:ascii="Times New Roman" w:eastAsia="Times New Roman" w:hAnsi="Times New Roman"/>
          <w:sz w:val="20"/>
          <w:szCs w:val="20"/>
          <w:lang w:eastAsia="ru-RU"/>
        </w:rPr>
        <w:t xml:space="preserve"> Юлия Юрьевна – главный специалист отдела по работе с населенными пунктами управления по работе с территорией Ельниковского сельского поселения администрации   Ельниковского муниципального района Республики Мордовия:</w:t>
      </w:r>
    </w:p>
    <w:p w:rsidR="00334A4F" w:rsidRPr="00741D1E" w:rsidRDefault="00334A4F" w:rsidP="00334A4F">
      <w:pPr>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 </w:t>
      </w:r>
      <w:proofErr w:type="spellStart"/>
      <w:r w:rsidRPr="00741D1E">
        <w:rPr>
          <w:rFonts w:ascii="Times New Roman" w:eastAsia="Times New Roman" w:hAnsi="Times New Roman"/>
          <w:sz w:val="20"/>
          <w:szCs w:val="20"/>
          <w:lang w:eastAsia="ru-RU"/>
        </w:rPr>
        <w:t>Паршева</w:t>
      </w:r>
      <w:proofErr w:type="spellEnd"/>
      <w:r w:rsidRPr="00741D1E">
        <w:rPr>
          <w:rFonts w:ascii="Times New Roman" w:eastAsia="Times New Roman" w:hAnsi="Times New Roman"/>
          <w:sz w:val="20"/>
          <w:szCs w:val="20"/>
          <w:lang w:eastAsia="ru-RU"/>
        </w:rPr>
        <w:t xml:space="preserve"> Кристина Ивановна – заведующая отделом по работе с населенными пунктами управления по работе с территорией Ельниковского сельского поселения администрации   Ельниковского муниципального района Республики Мордовия.</w:t>
      </w:r>
    </w:p>
    <w:p w:rsidR="00334A4F" w:rsidRPr="00741D1E" w:rsidRDefault="00334A4F" w:rsidP="00334A4F">
      <w:pPr>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2. Настоящее постановление вступает в силу со дня его опубликования.</w:t>
      </w:r>
    </w:p>
    <w:p w:rsidR="00334A4F" w:rsidRPr="00741D1E" w:rsidRDefault="00334A4F" w:rsidP="00334A4F">
      <w:pPr>
        <w:spacing w:after="0" w:line="240" w:lineRule="auto"/>
        <w:rPr>
          <w:rFonts w:ascii="Times New Roman" w:eastAsia="Times New Roman" w:hAnsi="Times New Roman"/>
          <w:sz w:val="20"/>
          <w:szCs w:val="20"/>
          <w:lang w:eastAsia="ru-RU"/>
        </w:rPr>
      </w:pPr>
    </w:p>
    <w:p w:rsidR="00334A4F" w:rsidRPr="00741D1E" w:rsidRDefault="00334A4F" w:rsidP="00334A4F">
      <w:pPr>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741D1E">
        <w:rPr>
          <w:rFonts w:ascii="Times New Roman" w:eastAsia="Times New Roman" w:hAnsi="Times New Roman"/>
          <w:sz w:val="20"/>
          <w:szCs w:val="20"/>
          <w:lang w:eastAsia="ru-RU"/>
        </w:rPr>
        <w:t xml:space="preserve">муниципального района                                                               </w:t>
      </w:r>
      <w:proofErr w:type="spellStart"/>
      <w:r w:rsidRPr="00741D1E">
        <w:rPr>
          <w:rFonts w:ascii="Times New Roman" w:eastAsia="Times New Roman" w:hAnsi="Times New Roman"/>
          <w:sz w:val="20"/>
          <w:szCs w:val="20"/>
          <w:lang w:eastAsia="ru-RU"/>
        </w:rPr>
        <w:t>Ю.А</w:t>
      </w:r>
      <w:proofErr w:type="spellEnd"/>
      <w:r w:rsidRPr="00741D1E">
        <w:rPr>
          <w:rFonts w:ascii="Times New Roman" w:eastAsia="Times New Roman" w:hAnsi="Times New Roman"/>
          <w:sz w:val="20"/>
          <w:szCs w:val="20"/>
          <w:lang w:eastAsia="ru-RU"/>
        </w:rPr>
        <w:t>. Бекешев</w:t>
      </w:r>
    </w:p>
    <w:p w:rsidR="00334A4F" w:rsidRDefault="00334A4F" w:rsidP="00334A4F">
      <w:pPr>
        <w:spacing w:after="0" w:line="240" w:lineRule="auto"/>
        <w:rPr>
          <w:rFonts w:ascii="Times New Roman" w:hAnsi="Times New Roman"/>
          <w:b/>
          <w:sz w:val="20"/>
          <w:szCs w:val="20"/>
        </w:rPr>
      </w:pPr>
    </w:p>
    <w:p w:rsidR="00334A4F" w:rsidRDefault="004222B6" w:rsidP="00334A4F">
      <w:pPr>
        <w:spacing w:after="0" w:line="240" w:lineRule="auto"/>
        <w:jc w:val="both"/>
        <w:rPr>
          <w:rFonts w:ascii="Times New Roman" w:hAnsi="Times New Roman"/>
          <w:b/>
          <w:sz w:val="20"/>
          <w:szCs w:val="20"/>
        </w:rPr>
      </w:pPr>
      <w:r>
        <w:rPr>
          <w:rFonts w:ascii="Times New Roman" w:hAnsi="Times New Roman"/>
          <w:b/>
          <w:sz w:val="20"/>
          <w:szCs w:val="20"/>
        </w:rPr>
        <w:t xml:space="preserve">44. </w:t>
      </w:r>
      <w:r w:rsidR="00334A4F" w:rsidRPr="00741D1E">
        <w:rPr>
          <w:rFonts w:ascii="Times New Roman" w:hAnsi="Times New Roman"/>
          <w:b/>
          <w:sz w:val="20"/>
          <w:szCs w:val="20"/>
        </w:rPr>
        <w:t>Постановление администрации Ельниковского муниципального района от 05.04.2024 № 117 «Об отмене постановления администрации Ельниковского муниципального района Республики Мордовия от 22.02.2024 № 71«Об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p w:rsidR="00334A4F" w:rsidRDefault="00334A4F" w:rsidP="00334A4F">
      <w:pPr>
        <w:spacing w:after="0" w:line="240" w:lineRule="auto"/>
        <w:rPr>
          <w:rFonts w:ascii="Times New Roman" w:hAnsi="Times New Roman"/>
          <w:b/>
          <w:sz w:val="20"/>
          <w:szCs w:val="20"/>
        </w:rPr>
      </w:pPr>
    </w:p>
    <w:p w:rsidR="00334A4F" w:rsidRPr="00741D1E" w:rsidRDefault="00334A4F" w:rsidP="00334A4F">
      <w:pPr>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proofErr w:type="gramStart"/>
      <w:r w:rsidRPr="00741D1E">
        <w:rPr>
          <w:rFonts w:ascii="Times New Roman" w:eastAsia="Times New Roman" w:hAnsi="Times New Roman"/>
          <w:b/>
          <w:sz w:val="20"/>
          <w:szCs w:val="20"/>
          <w:lang w:eastAsia="ru-RU"/>
        </w:rPr>
        <w:t>п</w:t>
      </w:r>
      <w:proofErr w:type="gramEnd"/>
      <w:r w:rsidRPr="00741D1E">
        <w:rPr>
          <w:rFonts w:ascii="Times New Roman" w:eastAsia="Times New Roman" w:hAnsi="Times New Roman"/>
          <w:b/>
          <w:sz w:val="20"/>
          <w:szCs w:val="20"/>
          <w:lang w:eastAsia="ru-RU"/>
        </w:rPr>
        <w:t xml:space="preserve"> о с т а н о в л я е т</w:t>
      </w:r>
      <w:r w:rsidRPr="00741D1E">
        <w:rPr>
          <w:rFonts w:ascii="Times New Roman" w:eastAsia="Times New Roman" w:hAnsi="Times New Roman"/>
          <w:sz w:val="20"/>
          <w:szCs w:val="20"/>
          <w:lang w:eastAsia="ru-RU"/>
        </w:rPr>
        <w:t>:</w:t>
      </w:r>
    </w:p>
    <w:p w:rsidR="00334A4F" w:rsidRPr="00741D1E" w:rsidRDefault="00334A4F" w:rsidP="00334A4F">
      <w:pPr>
        <w:spacing w:after="0" w:line="240" w:lineRule="auto"/>
        <w:ind w:firstLine="567"/>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1. Признать  утратившим силу:</w:t>
      </w:r>
    </w:p>
    <w:p w:rsidR="00334A4F" w:rsidRPr="00741D1E" w:rsidRDefault="00334A4F" w:rsidP="00334A4F">
      <w:pPr>
        <w:spacing w:after="0" w:line="240" w:lineRule="auto"/>
        <w:ind w:firstLine="708"/>
        <w:jc w:val="both"/>
        <w:rPr>
          <w:rFonts w:ascii="Times New Roman" w:eastAsia="Times New Roman" w:hAnsi="Times New Roman"/>
          <w:b/>
          <w:sz w:val="20"/>
          <w:szCs w:val="20"/>
          <w:lang w:eastAsia="ru-RU"/>
        </w:rPr>
      </w:pPr>
      <w:r w:rsidRPr="00741D1E">
        <w:rPr>
          <w:rFonts w:ascii="Times New Roman" w:eastAsia="Times New Roman" w:hAnsi="Times New Roman"/>
          <w:sz w:val="20"/>
          <w:szCs w:val="20"/>
          <w:lang w:eastAsia="ru-RU"/>
        </w:rPr>
        <w:t xml:space="preserve"> постановление администрации  Ельниковского муниципального района  от 22.02.2024 № 71 «Об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p w:rsidR="00334A4F" w:rsidRPr="00741D1E" w:rsidRDefault="00334A4F" w:rsidP="00334A4F">
      <w:pPr>
        <w:tabs>
          <w:tab w:val="left" w:pos="709"/>
        </w:tabs>
        <w:spacing w:after="0" w:line="240" w:lineRule="auto"/>
        <w:ind w:firstLine="567"/>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 2. Настоящее постановление  вступает в силу со дня его официального  опубликования.</w:t>
      </w:r>
    </w:p>
    <w:p w:rsidR="00334A4F" w:rsidRPr="00741D1E" w:rsidRDefault="00334A4F" w:rsidP="00334A4F">
      <w:pPr>
        <w:spacing w:after="0" w:line="240" w:lineRule="auto"/>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ab/>
      </w:r>
    </w:p>
    <w:p w:rsidR="00334A4F" w:rsidRPr="00741D1E" w:rsidRDefault="00334A4F" w:rsidP="00334A4F">
      <w:pPr>
        <w:autoSpaceDE w:val="0"/>
        <w:autoSpaceDN w:val="0"/>
        <w:adjustRightInd w:val="0"/>
        <w:spacing w:after="0" w:line="240" w:lineRule="auto"/>
        <w:rPr>
          <w:rFonts w:ascii="Times New Roman" w:eastAsia="Times New Roman" w:hAnsi="Times New Roman"/>
          <w:bCs/>
          <w:sz w:val="20"/>
          <w:szCs w:val="20"/>
          <w:lang w:eastAsia="ru-RU"/>
        </w:rPr>
      </w:pPr>
      <w:r w:rsidRPr="00741D1E">
        <w:rPr>
          <w:rFonts w:ascii="Times New Roman" w:eastAsia="Times New Roman" w:hAnsi="Times New Roman"/>
          <w:bCs/>
          <w:sz w:val="20"/>
          <w:szCs w:val="20"/>
          <w:lang w:eastAsia="ru-RU"/>
        </w:rPr>
        <w:t xml:space="preserve">Глава   Ельниковского муниципального района                  </w:t>
      </w:r>
      <w:r>
        <w:rPr>
          <w:rFonts w:ascii="Times New Roman" w:eastAsia="Times New Roman" w:hAnsi="Times New Roman"/>
          <w:bCs/>
          <w:sz w:val="20"/>
          <w:szCs w:val="20"/>
          <w:lang w:eastAsia="ru-RU"/>
        </w:rPr>
        <w:t xml:space="preserve">                                          </w:t>
      </w:r>
      <w:r w:rsidRPr="00741D1E">
        <w:rPr>
          <w:rFonts w:ascii="Times New Roman" w:eastAsia="Times New Roman" w:hAnsi="Times New Roman"/>
          <w:bCs/>
          <w:sz w:val="20"/>
          <w:szCs w:val="20"/>
          <w:lang w:eastAsia="ru-RU"/>
        </w:rPr>
        <w:t xml:space="preserve">         </w:t>
      </w:r>
      <w:proofErr w:type="spellStart"/>
      <w:r w:rsidRPr="00741D1E">
        <w:rPr>
          <w:rFonts w:ascii="Times New Roman" w:eastAsia="Times New Roman" w:hAnsi="Times New Roman"/>
          <w:bCs/>
          <w:sz w:val="20"/>
          <w:szCs w:val="20"/>
          <w:lang w:eastAsia="ru-RU"/>
        </w:rPr>
        <w:t>Ю.А</w:t>
      </w:r>
      <w:proofErr w:type="spellEnd"/>
      <w:r w:rsidRPr="00741D1E">
        <w:rPr>
          <w:rFonts w:ascii="Times New Roman" w:eastAsia="Times New Roman" w:hAnsi="Times New Roman"/>
          <w:bCs/>
          <w:sz w:val="20"/>
          <w:szCs w:val="20"/>
          <w:lang w:eastAsia="ru-RU"/>
        </w:rPr>
        <w:t>. Бекешев</w:t>
      </w:r>
    </w:p>
    <w:p w:rsidR="00334A4F" w:rsidRDefault="00334A4F" w:rsidP="00334A4F">
      <w:pPr>
        <w:spacing w:after="0" w:line="240" w:lineRule="auto"/>
        <w:rPr>
          <w:rFonts w:ascii="Times New Roman" w:hAnsi="Times New Roman"/>
          <w:b/>
          <w:sz w:val="20"/>
          <w:szCs w:val="20"/>
        </w:rPr>
      </w:pPr>
    </w:p>
    <w:p w:rsidR="00334A4F" w:rsidRDefault="004222B6" w:rsidP="00334A4F">
      <w:pPr>
        <w:spacing w:after="0" w:line="240" w:lineRule="auto"/>
        <w:jc w:val="both"/>
        <w:rPr>
          <w:rFonts w:ascii="Times New Roman" w:hAnsi="Times New Roman"/>
          <w:b/>
          <w:sz w:val="20"/>
          <w:szCs w:val="20"/>
        </w:rPr>
      </w:pPr>
      <w:r>
        <w:rPr>
          <w:rFonts w:ascii="Times New Roman" w:hAnsi="Times New Roman"/>
          <w:b/>
          <w:sz w:val="20"/>
          <w:szCs w:val="20"/>
        </w:rPr>
        <w:t xml:space="preserve">45. </w:t>
      </w:r>
      <w:r w:rsidR="00334A4F" w:rsidRPr="00741D1E">
        <w:rPr>
          <w:rFonts w:ascii="Times New Roman" w:hAnsi="Times New Roman"/>
          <w:b/>
          <w:sz w:val="20"/>
          <w:szCs w:val="20"/>
        </w:rPr>
        <w:t>Постановление администрации Ельниковского муниципального района от 05.04.2024 № 118 «Об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p w:rsidR="00334A4F" w:rsidRDefault="00334A4F" w:rsidP="00334A4F">
      <w:pPr>
        <w:spacing w:after="0" w:line="240" w:lineRule="auto"/>
        <w:rPr>
          <w:rFonts w:ascii="Times New Roman" w:hAnsi="Times New Roman"/>
          <w:b/>
          <w:sz w:val="20"/>
          <w:szCs w:val="20"/>
        </w:rPr>
      </w:pPr>
    </w:p>
    <w:p w:rsidR="00334A4F" w:rsidRPr="00741D1E" w:rsidRDefault="00334A4F" w:rsidP="00334A4F">
      <w:pPr>
        <w:widowControl w:val="0"/>
        <w:autoSpaceDE w:val="0"/>
        <w:autoSpaceDN w:val="0"/>
        <w:adjustRightInd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proofErr w:type="gramStart"/>
      <w:r w:rsidRPr="00741D1E">
        <w:rPr>
          <w:rFonts w:ascii="Times New Roman" w:eastAsia="Times New Roman" w:hAnsi="Times New Roman"/>
          <w:b/>
          <w:sz w:val="20"/>
          <w:szCs w:val="20"/>
          <w:lang w:eastAsia="ru-RU"/>
        </w:rPr>
        <w:t>п</w:t>
      </w:r>
      <w:proofErr w:type="gramEnd"/>
      <w:r w:rsidRPr="00741D1E">
        <w:rPr>
          <w:rFonts w:ascii="Times New Roman" w:eastAsia="Times New Roman" w:hAnsi="Times New Roman"/>
          <w:b/>
          <w:sz w:val="20"/>
          <w:szCs w:val="20"/>
          <w:lang w:eastAsia="ru-RU"/>
        </w:rPr>
        <w:t xml:space="preserve"> о с т а н о в л я е т:</w:t>
      </w:r>
      <w:r w:rsidRPr="00741D1E">
        <w:rPr>
          <w:rFonts w:ascii="Times New Roman" w:eastAsia="Times New Roman" w:hAnsi="Times New Roman"/>
          <w:sz w:val="20"/>
          <w:szCs w:val="20"/>
          <w:lang w:eastAsia="ru-RU"/>
        </w:rPr>
        <w:br/>
      </w:r>
    </w:p>
    <w:p w:rsidR="00334A4F" w:rsidRPr="00741D1E" w:rsidRDefault="00334A4F" w:rsidP="00334A4F">
      <w:pPr>
        <w:widowControl w:val="0"/>
        <w:numPr>
          <w:ilvl w:val="0"/>
          <w:numId w:val="10"/>
        </w:numPr>
        <w:autoSpaceDE w:val="0"/>
        <w:autoSpaceDN w:val="0"/>
        <w:adjustRightInd w:val="0"/>
        <w:spacing w:after="0" w:line="240" w:lineRule="auto"/>
        <w:ind w:left="0" w:firstLine="284"/>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Утвердить прилагаемый План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p w:rsidR="00334A4F" w:rsidRPr="00741D1E" w:rsidRDefault="00334A4F" w:rsidP="00334A4F">
      <w:pPr>
        <w:widowControl w:val="0"/>
        <w:numPr>
          <w:ilvl w:val="0"/>
          <w:numId w:val="10"/>
        </w:numPr>
        <w:autoSpaceDE w:val="0"/>
        <w:autoSpaceDN w:val="0"/>
        <w:adjustRightInd w:val="0"/>
        <w:spacing w:after="0" w:line="240" w:lineRule="auto"/>
        <w:ind w:left="0" w:firstLine="284"/>
        <w:contextualSpacing/>
        <w:jc w:val="both"/>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p>
    <w:p w:rsidR="00334A4F" w:rsidRPr="00741D1E"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334A4F" w:rsidRPr="00741D1E" w:rsidRDefault="00334A4F" w:rsidP="00334A4F">
      <w:pPr>
        <w:widowControl w:val="0"/>
        <w:autoSpaceDE w:val="0"/>
        <w:autoSpaceDN w:val="0"/>
        <w:adjustRightInd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741D1E">
        <w:rPr>
          <w:rFonts w:ascii="Times New Roman" w:eastAsia="Times New Roman" w:hAnsi="Times New Roman"/>
          <w:sz w:val="20"/>
          <w:szCs w:val="20"/>
          <w:lang w:eastAsia="ru-RU"/>
        </w:rPr>
        <w:t xml:space="preserve">муниципального района                                         </w:t>
      </w:r>
      <w:proofErr w:type="spellStart"/>
      <w:r w:rsidRPr="00741D1E">
        <w:rPr>
          <w:rFonts w:ascii="Times New Roman" w:eastAsia="Times New Roman" w:hAnsi="Times New Roman"/>
          <w:sz w:val="20"/>
          <w:szCs w:val="20"/>
          <w:lang w:eastAsia="ru-RU"/>
        </w:rPr>
        <w:t>Ю.А</w:t>
      </w:r>
      <w:proofErr w:type="spellEnd"/>
      <w:r w:rsidRPr="00741D1E">
        <w:rPr>
          <w:rFonts w:ascii="Times New Roman" w:eastAsia="Times New Roman" w:hAnsi="Times New Roman"/>
          <w:sz w:val="20"/>
          <w:szCs w:val="20"/>
          <w:lang w:eastAsia="ru-RU"/>
        </w:rPr>
        <w:t>. Бекешев</w:t>
      </w:r>
    </w:p>
    <w:p w:rsidR="00334A4F" w:rsidRPr="00741D1E" w:rsidRDefault="00334A4F" w:rsidP="00334A4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УТВЕРЖДЕН</w:t>
      </w:r>
    </w:p>
    <w:p w:rsidR="00334A4F" w:rsidRPr="00741D1E" w:rsidRDefault="00334A4F" w:rsidP="00334A4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lastRenderedPageBreak/>
        <w:t xml:space="preserve">постановлением  администрации </w:t>
      </w:r>
    </w:p>
    <w:p w:rsidR="00334A4F" w:rsidRPr="00741D1E" w:rsidRDefault="00334A4F" w:rsidP="00334A4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Ельниковского муниципального района</w:t>
      </w:r>
    </w:p>
    <w:p w:rsidR="00334A4F" w:rsidRPr="00741D1E" w:rsidRDefault="00334A4F" w:rsidP="00334A4F">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                                                            от 05.04.2024№ 118</w:t>
      </w:r>
    </w:p>
    <w:p w:rsidR="00334A4F" w:rsidRPr="00741D1E" w:rsidRDefault="00334A4F" w:rsidP="00334A4F">
      <w:pPr>
        <w:widowControl w:val="0"/>
        <w:spacing w:after="0" w:line="240" w:lineRule="auto"/>
        <w:ind w:left="4380"/>
        <w:rPr>
          <w:rFonts w:ascii="Times New Roman" w:eastAsia="Times New Roman" w:hAnsi="Times New Roman"/>
          <w:b/>
          <w:bCs/>
          <w:sz w:val="20"/>
          <w:szCs w:val="20"/>
          <w:lang w:eastAsia="ru-RU"/>
        </w:rPr>
      </w:pPr>
      <w:r w:rsidRPr="00741D1E">
        <w:rPr>
          <w:rFonts w:ascii="Times New Roman" w:eastAsia="Times New Roman" w:hAnsi="Times New Roman"/>
          <w:b/>
          <w:bCs/>
          <w:sz w:val="20"/>
          <w:szCs w:val="20"/>
          <w:lang w:eastAsia="ru-RU"/>
        </w:rPr>
        <w:t>План</w:t>
      </w:r>
    </w:p>
    <w:p w:rsidR="00334A4F" w:rsidRPr="00741D1E" w:rsidRDefault="00334A4F" w:rsidP="00334A4F">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2024-2026 годы</w:t>
      </w:r>
    </w:p>
    <w:p w:rsidR="00334A4F" w:rsidRPr="00741D1E" w:rsidRDefault="00334A4F" w:rsidP="00334A4F">
      <w:pPr>
        <w:widowControl w:val="0"/>
        <w:spacing w:after="0" w:line="240" w:lineRule="auto"/>
        <w:ind w:left="4380"/>
        <w:rPr>
          <w:rFonts w:ascii="Times New Roman" w:eastAsia="Times New Roman" w:hAnsi="Times New Roman"/>
          <w:b/>
          <w:bCs/>
          <w:sz w:val="20"/>
          <w:szCs w:val="20"/>
          <w:lang w:eastAsia="ru-RU"/>
        </w:rPr>
      </w:pPr>
    </w:p>
    <w:tbl>
      <w:tblPr>
        <w:tblOverlap w:val="never"/>
        <w:tblW w:w="9533" w:type="dxa"/>
        <w:jc w:val="center"/>
        <w:tblLayout w:type="fixed"/>
        <w:tblCellMar>
          <w:left w:w="10" w:type="dxa"/>
          <w:right w:w="10" w:type="dxa"/>
        </w:tblCellMar>
        <w:tblLook w:val="0000" w:firstRow="0" w:lastRow="0" w:firstColumn="0" w:lastColumn="0" w:noHBand="0" w:noVBand="0"/>
      </w:tblPr>
      <w:tblGrid>
        <w:gridCol w:w="569"/>
        <w:gridCol w:w="10"/>
        <w:gridCol w:w="3297"/>
        <w:gridCol w:w="179"/>
        <w:gridCol w:w="9"/>
        <w:gridCol w:w="2355"/>
        <w:gridCol w:w="46"/>
        <w:gridCol w:w="11"/>
        <w:gridCol w:w="3001"/>
        <w:gridCol w:w="56"/>
      </w:tblGrid>
      <w:tr w:rsidR="00334A4F" w:rsidRPr="00741D1E" w:rsidTr="00334A4F">
        <w:trPr>
          <w:trHeight w:hRule="exact" w:val="612"/>
          <w:jc w:val="center"/>
        </w:trPr>
        <w:tc>
          <w:tcPr>
            <w:tcW w:w="579"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120" w:line="240" w:lineRule="auto"/>
              <w:ind w:left="12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w:t>
            </w:r>
          </w:p>
          <w:p w:rsidR="00334A4F" w:rsidRPr="00741D1E" w:rsidRDefault="00334A4F" w:rsidP="00334A4F">
            <w:pPr>
              <w:widowControl w:val="0"/>
              <w:spacing w:before="120" w:after="0" w:line="240" w:lineRule="auto"/>
              <w:ind w:left="120"/>
              <w:jc w:val="both"/>
              <w:rPr>
                <w:rFonts w:ascii="Times New Roman" w:eastAsia="Times New Roman" w:hAnsi="Times New Roman"/>
                <w:sz w:val="20"/>
                <w:szCs w:val="20"/>
                <w:lang w:eastAsia="ru-RU"/>
              </w:rPr>
            </w:pPr>
            <w:proofErr w:type="gramStart"/>
            <w:r w:rsidRPr="00741D1E">
              <w:rPr>
                <w:rFonts w:ascii="Times New Roman" w:eastAsia="Times New Roman" w:hAnsi="Times New Roman"/>
                <w:sz w:val="20"/>
                <w:szCs w:val="20"/>
                <w:lang w:eastAsia="ru-RU"/>
              </w:rPr>
              <w:t>п</w:t>
            </w:r>
            <w:proofErr w:type="gramEnd"/>
            <w:r w:rsidRPr="00741D1E">
              <w:rPr>
                <w:rFonts w:ascii="Times New Roman" w:eastAsia="Times New Roman" w:hAnsi="Times New Roman"/>
                <w:sz w:val="20"/>
                <w:szCs w:val="20"/>
                <w:lang w:eastAsia="ru-RU"/>
              </w:rPr>
              <w:t>/п</w:t>
            </w:r>
          </w:p>
        </w:tc>
        <w:tc>
          <w:tcPr>
            <w:tcW w:w="3297" w:type="dxa"/>
            <w:tcBorders>
              <w:top w:val="single" w:sz="4" w:space="0" w:color="auto"/>
              <w:left w:val="single" w:sz="4" w:space="0" w:color="auto"/>
            </w:tcBorders>
            <w:shd w:val="clear" w:color="auto" w:fill="FFFFFF"/>
          </w:tcPr>
          <w:p w:rsidR="00334A4F" w:rsidRPr="00741D1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41D1E">
              <w:rPr>
                <w:rFonts w:ascii="Times New Roman" w:eastAsia="Times New Roman" w:hAnsi="Times New Roman"/>
                <w:b/>
                <w:bCs/>
                <w:color w:val="000000"/>
                <w:sz w:val="20"/>
                <w:szCs w:val="20"/>
                <w:shd w:val="clear" w:color="auto" w:fill="FFFFFF"/>
                <w:lang w:eastAsia="ru-RU"/>
              </w:rPr>
              <w:t>Наименование</w:t>
            </w:r>
          </w:p>
          <w:p w:rsidR="00334A4F" w:rsidRPr="00741D1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41D1E">
              <w:rPr>
                <w:rFonts w:ascii="Times New Roman" w:eastAsia="Times New Roman" w:hAnsi="Times New Roman"/>
                <w:b/>
                <w:bCs/>
                <w:color w:val="000000"/>
                <w:sz w:val="20"/>
                <w:szCs w:val="20"/>
                <w:shd w:val="clear" w:color="auto" w:fill="FFFFFF"/>
                <w:lang w:eastAsia="ru-RU"/>
              </w:rPr>
              <w:t>мероприятия</w:t>
            </w:r>
          </w:p>
        </w:tc>
        <w:tc>
          <w:tcPr>
            <w:tcW w:w="2543"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jc w:val="center"/>
              <w:rPr>
                <w:rFonts w:ascii="Times New Roman" w:eastAsia="Times New Roman" w:hAnsi="Times New Roman"/>
                <w:sz w:val="20"/>
                <w:szCs w:val="20"/>
                <w:lang w:eastAsia="ru-RU"/>
              </w:rPr>
            </w:pPr>
            <w:r w:rsidRPr="00741D1E">
              <w:rPr>
                <w:rFonts w:ascii="Times New Roman" w:eastAsia="Times New Roman" w:hAnsi="Times New Roman"/>
                <w:b/>
                <w:bCs/>
                <w:color w:val="000000"/>
                <w:sz w:val="20"/>
                <w:szCs w:val="20"/>
                <w:shd w:val="clear" w:color="auto" w:fill="FFFFFF"/>
                <w:lang w:eastAsia="ru-RU"/>
              </w:rPr>
              <w:t>Срок исполнения</w:t>
            </w:r>
          </w:p>
        </w:tc>
        <w:tc>
          <w:tcPr>
            <w:tcW w:w="3114" w:type="dxa"/>
            <w:gridSpan w:val="4"/>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jc w:val="center"/>
              <w:rPr>
                <w:rFonts w:ascii="Times New Roman" w:eastAsia="Times New Roman" w:hAnsi="Times New Roman"/>
                <w:sz w:val="20"/>
                <w:szCs w:val="20"/>
                <w:lang w:eastAsia="ru-RU"/>
              </w:rPr>
            </w:pPr>
            <w:r w:rsidRPr="00741D1E">
              <w:rPr>
                <w:rFonts w:ascii="Times New Roman" w:eastAsia="Times New Roman" w:hAnsi="Times New Roman"/>
                <w:b/>
                <w:bCs/>
                <w:color w:val="000000"/>
                <w:sz w:val="20"/>
                <w:szCs w:val="20"/>
                <w:shd w:val="clear" w:color="auto" w:fill="FFFFFF"/>
                <w:lang w:eastAsia="ru-RU"/>
              </w:rPr>
              <w:t>Исполнитель</w:t>
            </w:r>
          </w:p>
        </w:tc>
      </w:tr>
      <w:tr w:rsidR="00334A4F" w:rsidRPr="00741D1E" w:rsidTr="00334A4F">
        <w:trPr>
          <w:trHeight w:hRule="exact" w:val="565"/>
          <w:jc w:val="center"/>
        </w:trPr>
        <w:tc>
          <w:tcPr>
            <w:tcW w:w="9533" w:type="dxa"/>
            <w:gridSpan w:val="10"/>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jc w:val="center"/>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I. Анализ состояния просроченной кредиторской задолженности </w:t>
            </w:r>
            <w:r w:rsidRPr="00741D1E">
              <w:rPr>
                <w:rFonts w:ascii="Times New Roman" w:eastAsia="Times New Roman" w:hAnsi="Times New Roman"/>
                <w:sz w:val="20"/>
                <w:szCs w:val="20"/>
                <w:lang w:eastAsia="ru-RU"/>
              </w:rPr>
              <w:t xml:space="preserve"> бюджета Ельниковского муниципального района Республики Мордовия</w:t>
            </w:r>
          </w:p>
        </w:tc>
      </w:tr>
      <w:tr w:rsidR="00334A4F" w:rsidRPr="00741D1E" w:rsidTr="00334A4F">
        <w:trPr>
          <w:trHeight w:hRule="exact" w:val="559"/>
          <w:jc w:val="center"/>
        </w:trPr>
        <w:tc>
          <w:tcPr>
            <w:tcW w:w="579"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200"/>
              <w:jc w:val="both"/>
              <w:rPr>
                <w:rFonts w:ascii="Times New Roman" w:eastAsia="Times New Roman" w:hAnsi="Times New Roman"/>
                <w:sz w:val="20"/>
                <w:szCs w:val="20"/>
                <w:lang w:eastAsia="ru-RU"/>
              </w:rPr>
            </w:pPr>
            <w:r w:rsidRPr="00741D1E">
              <w:rPr>
                <w:rFonts w:ascii="Times New Roman" w:eastAsia="Times New Roman" w:hAnsi="Times New Roman"/>
                <w:bCs/>
                <w:color w:val="000000"/>
                <w:sz w:val="20"/>
                <w:szCs w:val="20"/>
                <w:shd w:val="clear" w:color="auto" w:fill="FFFFFF"/>
                <w:lang w:eastAsia="ru-RU"/>
              </w:rPr>
              <w:t>1</w:t>
            </w:r>
            <w:r w:rsidRPr="00741D1E">
              <w:rPr>
                <w:rFonts w:ascii="Times New Roman" w:eastAsia="Times New Roman" w:hAnsi="Times New Roman"/>
                <w:b/>
                <w:bCs/>
                <w:color w:val="000000"/>
                <w:sz w:val="20"/>
                <w:szCs w:val="20"/>
                <w:shd w:val="clear" w:color="auto" w:fill="FFFFFF"/>
                <w:lang w:eastAsia="ru-RU"/>
              </w:rPr>
              <w:t>.</w:t>
            </w:r>
          </w:p>
        </w:tc>
        <w:tc>
          <w:tcPr>
            <w:tcW w:w="3297" w:type="dxa"/>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Проведение</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инвентаризации</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кредиторской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задолженности</w:t>
            </w:r>
          </w:p>
        </w:tc>
        <w:tc>
          <w:tcPr>
            <w:tcW w:w="2543"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ежеквартально</w:t>
            </w:r>
          </w:p>
        </w:tc>
        <w:tc>
          <w:tcPr>
            <w:tcW w:w="3114" w:type="dxa"/>
            <w:gridSpan w:val="4"/>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бюджетные и казенные учреждения </w:t>
            </w:r>
          </w:p>
        </w:tc>
      </w:tr>
      <w:tr w:rsidR="00334A4F" w:rsidRPr="00741D1E" w:rsidTr="00334A4F">
        <w:trPr>
          <w:trHeight w:hRule="exact" w:val="698"/>
          <w:jc w:val="center"/>
        </w:trPr>
        <w:tc>
          <w:tcPr>
            <w:tcW w:w="579"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2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2.</w:t>
            </w:r>
          </w:p>
        </w:tc>
        <w:tc>
          <w:tcPr>
            <w:tcW w:w="3297" w:type="dxa"/>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Составление актов сверки просроченной кредиторской задолженности</w:t>
            </w:r>
          </w:p>
        </w:tc>
        <w:tc>
          <w:tcPr>
            <w:tcW w:w="2543"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ежеквартально</w:t>
            </w:r>
          </w:p>
        </w:tc>
        <w:tc>
          <w:tcPr>
            <w:tcW w:w="3114" w:type="dxa"/>
            <w:gridSpan w:val="4"/>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бюджетные и казенные учреждения</w:t>
            </w:r>
          </w:p>
        </w:tc>
      </w:tr>
      <w:tr w:rsidR="00334A4F" w:rsidRPr="00741D1E" w:rsidTr="00334A4F">
        <w:trPr>
          <w:trHeight w:hRule="exact" w:val="1423"/>
          <w:jc w:val="center"/>
        </w:trPr>
        <w:tc>
          <w:tcPr>
            <w:tcW w:w="579"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2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3.</w:t>
            </w:r>
          </w:p>
        </w:tc>
        <w:tc>
          <w:tcPr>
            <w:tcW w:w="3297" w:type="dxa"/>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Получение от</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бюджетных и казенных учреждений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 </w:t>
            </w:r>
            <w:r w:rsidRPr="00741D1E">
              <w:rPr>
                <w:rFonts w:ascii="Times New Roman" w:eastAsia="Times New Roman" w:hAnsi="Times New Roman"/>
                <w:color w:val="000000"/>
                <w:sz w:val="20"/>
                <w:szCs w:val="20"/>
                <w:shd w:val="clear" w:color="auto" w:fill="FFFFFF"/>
                <w:lang w:eastAsia="ru-RU"/>
              </w:rPr>
              <w:t xml:space="preserve">  сведений о просроченной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кредиторской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задолженности</w:t>
            </w:r>
          </w:p>
        </w:tc>
        <w:tc>
          <w:tcPr>
            <w:tcW w:w="2543"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ежемесячно до 3 числа месяца, следующего за </w:t>
            </w:r>
            <w:proofErr w:type="gramStart"/>
            <w:r w:rsidRPr="00741D1E">
              <w:rPr>
                <w:rFonts w:ascii="Times New Roman" w:eastAsia="Times New Roman" w:hAnsi="Times New Roman"/>
                <w:color w:val="000000"/>
                <w:sz w:val="20"/>
                <w:szCs w:val="20"/>
                <w:shd w:val="clear" w:color="auto" w:fill="FFFFFF"/>
                <w:lang w:eastAsia="ru-RU"/>
              </w:rPr>
              <w:t>отчетным</w:t>
            </w:r>
            <w:proofErr w:type="gramEnd"/>
          </w:p>
        </w:tc>
        <w:tc>
          <w:tcPr>
            <w:tcW w:w="3114" w:type="dxa"/>
            <w:gridSpan w:val="4"/>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color w:val="000000"/>
                <w:sz w:val="20"/>
                <w:szCs w:val="20"/>
                <w:shd w:val="clear" w:color="auto" w:fill="FFFFFF"/>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Республики Мордовия </w:t>
            </w:r>
            <w:r w:rsidRPr="00741D1E">
              <w:rPr>
                <w:rFonts w:ascii="Times New Roman" w:eastAsia="Times New Roman" w:hAnsi="Times New Roman"/>
                <w:color w:val="000000"/>
                <w:sz w:val="20"/>
                <w:szCs w:val="20"/>
                <w:shd w:val="clear" w:color="auto" w:fill="FFFFFF"/>
                <w:lang w:eastAsia="ru-RU"/>
              </w:rPr>
              <w:t xml:space="preserve">   </w:t>
            </w:r>
          </w:p>
        </w:tc>
      </w:tr>
      <w:tr w:rsidR="00334A4F" w:rsidRPr="00741D1E" w:rsidTr="00334A4F">
        <w:trPr>
          <w:trHeight w:hRule="exact" w:val="1415"/>
          <w:jc w:val="center"/>
        </w:trPr>
        <w:tc>
          <w:tcPr>
            <w:tcW w:w="579"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2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4.</w:t>
            </w:r>
          </w:p>
        </w:tc>
        <w:tc>
          <w:tcPr>
            <w:tcW w:w="3297" w:type="dxa"/>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Получение от главных распорядителей средств  Ельниковского муниципального района </w:t>
            </w:r>
            <w:r w:rsidRPr="00741D1E">
              <w:rPr>
                <w:rFonts w:ascii="Times New Roman" w:eastAsia="Times New Roman" w:hAnsi="Times New Roman"/>
                <w:sz w:val="20"/>
                <w:szCs w:val="20"/>
                <w:lang w:eastAsia="ru-RU"/>
              </w:rPr>
              <w:t xml:space="preserve"> Республики Мордовия </w:t>
            </w:r>
            <w:r w:rsidRPr="00741D1E">
              <w:rPr>
                <w:rFonts w:ascii="Times New Roman" w:eastAsia="Times New Roman" w:hAnsi="Times New Roman"/>
                <w:color w:val="000000"/>
                <w:sz w:val="20"/>
                <w:szCs w:val="20"/>
                <w:shd w:val="clear" w:color="auto" w:fill="FFFFFF"/>
                <w:lang w:eastAsia="ru-RU"/>
              </w:rPr>
              <w:t xml:space="preserve"> сведений о просроченной кредиторской задолженности</w:t>
            </w:r>
          </w:p>
        </w:tc>
        <w:tc>
          <w:tcPr>
            <w:tcW w:w="2543"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ежемесячно до 5 числа месяца, следующего за </w:t>
            </w:r>
            <w:proofErr w:type="gramStart"/>
            <w:r w:rsidRPr="00741D1E">
              <w:rPr>
                <w:rFonts w:ascii="Times New Roman" w:eastAsia="Times New Roman" w:hAnsi="Times New Roman"/>
                <w:color w:val="000000"/>
                <w:sz w:val="20"/>
                <w:szCs w:val="20"/>
                <w:shd w:val="clear" w:color="auto" w:fill="FFFFFF"/>
                <w:lang w:eastAsia="ru-RU"/>
              </w:rPr>
              <w:t>отчетным</w:t>
            </w:r>
            <w:proofErr w:type="gramEnd"/>
          </w:p>
        </w:tc>
        <w:tc>
          <w:tcPr>
            <w:tcW w:w="3114" w:type="dxa"/>
            <w:gridSpan w:val="4"/>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финансовое управление администрации Ельниковского муниципального района Республики Мордовия</w:t>
            </w:r>
          </w:p>
        </w:tc>
      </w:tr>
      <w:tr w:rsidR="00334A4F" w:rsidRPr="00741D1E" w:rsidTr="00334A4F">
        <w:trPr>
          <w:trHeight w:val="2543"/>
          <w:jc w:val="center"/>
        </w:trPr>
        <w:tc>
          <w:tcPr>
            <w:tcW w:w="579"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20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5.</w:t>
            </w:r>
          </w:p>
        </w:tc>
        <w:tc>
          <w:tcPr>
            <w:tcW w:w="3297" w:type="dxa"/>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Проведение проверки представленных</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подведомственными  бюджетными  и казенными учреждениями Ельниковского муниципального района Республики Мордовия   документов на предмет обоснованности возникновения просроченной кредиторской задолженности и достоверности отражения ее в отчетности</w:t>
            </w:r>
          </w:p>
        </w:tc>
        <w:tc>
          <w:tcPr>
            <w:tcW w:w="2543"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ежеквартально до 20 числа месяца,</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следующего за отчетным кварталом</w:t>
            </w:r>
          </w:p>
        </w:tc>
        <w:tc>
          <w:tcPr>
            <w:tcW w:w="3114" w:type="dxa"/>
            <w:gridSpan w:val="4"/>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 xml:space="preserve">бюджета Ельниковского муниципального района Республики Мордовия    </w:t>
            </w:r>
          </w:p>
        </w:tc>
      </w:tr>
      <w:tr w:rsidR="00334A4F" w:rsidRPr="00741D1E" w:rsidTr="00334A4F">
        <w:trPr>
          <w:gridAfter w:val="1"/>
          <w:wAfter w:w="56" w:type="dxa"/>
          <w:trHeight w:hRule="exact" w:val="549"/>
          <w:jc w:val="center"/>
        </w:trPr>
        <w:tc>
          <w:tcPr>
            <w:tcW w:w="9477" w:type="dxa"/>
            <w:gridSpan w:val="9"/>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jc w:val="center"/>
              <w:rPr>
                <w:rFonts w:ascii="Times New Roman" w:eastAsia="Times New Roman" w:hAnsi="Times New Roman"/>
                <w:sz w:val="20"/>
                <w:szCs w:val="20"/>
                <w:lang w:eastAsia="ru-RU"/>
              </w:rPr>
            </w:pPr>
            <w:proofErr w:type="spellStart"/>
            <w:r w:rsidRPr="00741D1E">
              <w:rPr>
                <w:rFonts w:ascii="Times New Roman" w:eastAsia="Times New Roman" w:hAnsi="Times New Roman"/>
                <w:color w:val="000000"/>
                <w:sz w:val="20"/>
                <w:szCs w:val="20"/>
                <w:shd w:val="clear" w:color="auto" w:fill="FFFFFF"/>
                <w:lang w:eastAsia="ru-RU"/>
              </w:rPr>
              <w:t>II</w:t>
            </w:r>
            <w:proofErr w:type="spellEnd"/>
            <w:r w:rsidRPr="00741D1E">
              <w:rPr>
                <w:rFonts w:ascii="Times New Roman" w:eastAsia="Times New Roman" w:hAnsi="Times New Roman"/>
                <w:color w:val="000000"/>
                <w:sz w:val="20"/>
                <w:szCs w:val="20"/>
                <w:shd w:val="clear" w:color="auto" w:fill="FFFFFF"/>
                <w:lang w:eastAsia="ru-RU"/>
              </w:rPr>
              <w:t xml:space="preserve">. Мероприятия, направленные на предупреждение образования просроченной кредиторской задолженности учреждений Ельниковского муниципального района </w:t>
            </w:r>
            <w:r w:rsidRPr="00741D1E">
              <w:rPr>
                <w:rFonts w:ascii="Times New Roman" w:eastAsia="Times New Roman" w:hAnsi="Times New Roman"/>
                <w:sz w:val="20"/>
                <w:szCs w:val="20"/>
                <w:lang w:eastAsia="ru-RU"/>
              </w:rPr>
              <w:t xml:space="preserve"> Республики Мордовия</w:t>
            </w:r>
          </w:p>
        </w:tc>
      </w:tr>
      <w:tr w:rsidR="00334A4F" w:rsidRPr="00741D1E" w:rsidTr="00334A4F">
        <w:trPr>
          <w:gridAfter w:val="1"/>
          <w:wAfter w:w="56" w:type="dxa"/>
          <w:trHeight w:hRule="exact" w:val="1852"/>
          <w:jc w:val="center"/>
        </w:trPr>
        <w:tc>
          <w:tcPr>
            <w:tcW w:w="579" w:type="dxa"/>
            <w:gridSpan w:val="2"/>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2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6.</w:t>
            </w:r>
          </w:p>
        </w:tc>
        <w:tc>
          <w:tcPr>
            <w:tcW w:w="3485"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Подготовка предложений о мерах, направленных на снижение или ликвидацию просроченной кредиторской задолженности для каждого</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подведомственного бюджетного и казенного учреждения  Ельниковского муниципального района</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sz w:val="20"/>
                <w:szCs w:val="20"/>
                <w:lang w:eastAsia="ru-RU"/>
              </w:rPr>
              <w:t xml:space="preserve">Республики Мордовия </w:t>
            </w:r>
            <w:r w:rsidRPr="00741D1E">
              <w:rPr>
                <w:rFonts w:ascii="Times New Roman" w:eastAsia="Times New Roman" w:hAnsi="Times New Roman"/>
                <w:color w:val="000000"/>
                <w:sz w:val="20"/>
                <w:szCs w:val="20"/>
                <w:shd w:val="clear" w:color="auto" w:fill="FFFFFF"/>
                <w:lang w:eastAsia="ru-RU"/>
              </w:rPr>
              <w:t xml:space="preserve">  </w:t>
            </w:r>
          </w:p>
        </w:tc>
        <w:tc>
          <w:tcPr>
            <w:tcW w:w="2412"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 ежеквартально до 30 числа месяца,</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следующего за</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отчетным</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кварталом</w:t>
            </w:r>
          </w:p>
        </w:tc>
        <w:tc>
          <w:tcPr>
            <w:tcW w:w="3001" w:type="dxa"/>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 </w:t>
            </w:r>
            <w:r w:rsidRPr="00741D1E">
              <w:rPr>
                <w:rFonts w:ascii="Times New Roman" w:eastAsia="Times New Roman" w:hAnsi="Times New Roman"/>
                <w:color w:val="000000"/>
                <w:sz w:val="20"/>
                <w:szCs w:val="20"/>
                <w:shd w:val="clear" w:color="auto" w:fill="FFFFFF"/>
                <w:lang w:eastAsia="ru-RU"/>
              </w:rPr>
              <w:t xml:space="preserve">   </w:t>
            </w:r>
          </w:p>
        </w:tc>
      </w:tr>
      <w:tr w:rsidR="00334A4F" w:rsidRPr="00741D1E" w:rsidTr="00334A4F">
        <w:trPr>
          <w:gridAfter w:val="1"/>
          <w:wAfter w:w="56" w:type="dxa"/>
          <w:trHeight w:hRule="exact" w:val="1695"/>
          <w:jc w:val="center"/>
        </w:trPr>
        <w:tc>
          <w:tcPr>
            <w:tcW w:w="579" w:type="dxa"/>
            <w:gridSpan w:val="2"/>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2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7.</w:t>
            </w:r>
          </w:p>
        </w:tc>
        <w:tc>
          <w:tcPr>
            <w:tcW w:w="3485" w:type="dxa"/>
            <w:gridSpan w:val="3"/>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Представление в</w:t>
            </w:r>
            <w:r w:rsidRPr="00741D1E">
              <w:rPr>
                <w:rFonts w:ascii="Times New Roman" w:eastAsia="Times New Roman" w:hAnsi="Times New Roman"/>
                <w:sz w:val="20"/>
                <w:szCs w:val="20"/>
                <w:lang w:eastAsia="ru-RU"/>
              </w:rPr>
              <w:t xml:space="preserve"> финансовое управление администрации Ельниковского муниципального района Республики Мордовия</w:t>
            </w:r>
            <w:r>
              <w:rPr>
                <w:rFonts w:ascii="Times New Roman" w:eastAsia="Times New Roman" w:hAnsi="Times New Roman"/>
                <w:sz w:val="20"/>
                <w:szCs w:val="20"/>
                <w:lang w:eastAsia="ru-RU"/>
              </w:rPr>
              <w:t xml:space="preserve"> </w:t>
            </w:r>
            <w:r w:rsidRPr="00741D1E">
              <w:rPr>
                <w:rFonts w:ascii="Times New Roman" w:eastAsia="Times New Roman" w:hAnsi="Times New Roman"/>
                <w:color w:val="000000"/>
                <w:sz w:val="20"/>
                <w:szCs w:val="20"/>
                <w:shd w:val="clear" w:color="auto" w:fill="FFFFFF"/>
                <w:lang w:eastAsia="ru-RU"/>
              </w:rPr>
              <w:t>сведений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о просроченной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кредиторской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задолженности,</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прошедшей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процедуру проверки</w:t>
            </w:r>
          </w:p>
        </w:tc>
        <w:tc>
          <w:tcPr>
            <w:tcW w:w="2412" w:type="dxa"/>
            <w:gridSpan w:val="3"/>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 ежеквартально до 30 числа месяца, следующего за отчетным кварталом</w:t>
            </w:r>
          </w:p>
        </w:tc>
        <w:tc>
          <w:tcPr>
            <w:tcW w:w="3001" w:type="dxa"/>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 </w:t>
            </w:r>
            <w:r w:rsidRPr="00741D1E">
              <w:rPr>
                <w:rFonts w:ascii="Times New Roman" w:eastAsia="Times New Roman" w:hAnsi="Times New Roman"/>
                <w:color w:val="000000"/>
                <w:sz w:val="20"/>
                <w:szCs w:val="20"/>
                <w:shd w:val="clear" w:color="auto" w:fill="FFFFFF"/>
                <w:lang w:eastAsia="ru-RU"/>
              </w:rPr>
              <w:t xml:space="preserve">   </w:t>
            </w:r>
          </w:p>
        </w:tc>
      </w:tr>
      <w:tr w:rsidR="00334A4F" w:rsidRPr="00741D1E" w:rsidTr="00334A4F">
        <w:trPr>
          <w:gridAfter w:val="1"/>
          <w:wAfter w:w="56" w:type="dxa"/>
          <w:trHeight w:hRule="exact" w:val="1005"/>
          <w:jc w:val="center"/>
        </w:trPr>
        <w:tc>
          <w:tcPr>
            <w:tcW w:w="579" w:type="dxa"/>
            <w:gridSpan w:val="2"/>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2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8.</w:t>
            </w:r>
          </w:p>
        </w:tc>
        <w:tc>
          <w:tcPr>
            <w:tcW w:w="3485"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Проведение анализа просроченной кредиторской задолженности, причин ее возникновения</w:t>
            </w:r>
          </w:p>
        </w:tc>
        <w:tc>
          <w:tcPr>
            <w:tcW w:w="2412"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в 20-дневный срок со дня получения сведений о задолженности</w:t>
            </w:r>
          </w:p>
        </w:tc>
        <w:tc>
          <w:tcPr>
            <w:tcW w:w="3001" w:type="dxa"/>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color w:val="000000"/>
                <w:sz w:val="20"/>
                <w:szCs w:val="20"/>
                <w:shd w:val="clear" w:color="auto" w:fill="FFFFFF"/>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Республики Мордовия </w:t>
            </w:r>
            <w:r w:rsidRPr="00741D1E">
              <w:rPr>
                <w:rFonts w:ascii="Times New Roman" w:eastAsia="Times New Roman" w:hAnsi="Times New Roman"/>
                <w:color w:val="000000"/>
                <w:sz w:val="20"/>
                <w:szCs w:val="20"/>
                <w:shd w:val="clear" w:color="auto" w:fill="FFFFFF"/>
                <w:lang w:eastAsia="ru-RU"/>
              </w:rPr>
              <w:t xml:space="preserve">   </w:t>
            </w:r>
          </w:p>
        </w:tc>
      </w:tr>
      <w:tr w:rsidR="00334A4F" w:rsidRPr="00741D1E" w:rsidTr="00334A4F">
        <w:trPr>
          <w:gridAfter w:val="1"/>
          <w:wAfter w:w="56" w:type="dxa"/>
          <w:trHeight w:hRule="exact" w:val="579"/>
          <w:jc w:val="center"/>
        </w:trPr>
        <w:tc>
          <w:tcPr>
            <w:tcW w:w="9477" w:type="dxa"/>
            <w:gridSpan w:val="9"/>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jc w:val="center"/>
              <w:rPr>
                <w:rFonts w:ascii="Times New Roman" w:eastAsia="Times New Roman" w:hAnsi="Times New Roman"/>
                <w:sz w:val="20"/>
                <w:szCs w:val="20"/>
                <w:lang w:eastAsia="ru-RU"/>
              </w:rPr>
            </w:pPr>
            <w:proofErr w:type="spellStart"/>
            <w:r w:rsidRPr="00741D1E">
              <w:rPr>
                <w:rFonts w:ascii="Times New Roman" w:eastAsia="Times New Roman" w:hAnsi="Times New Roman"/>
                <w:color w:val="000000"/>
                <w:sz w:val="20"/>
                <w:szCs w:val="20"/>
                <w:shd w:val="clear" w:color="auto" w:fill="FFFFFF"/>
                <w:lang w:eastAsia="ru-RU"/>
              </w:rPr>
              <w:lastRenderedPageBreak/>
              <w:t>III</w:t>
            </w:r>
            <w:proofErr w:type="spellEnd"/>
            <w:r w:rsidRPr="00741D1E">
              <w:rPr>
                <w:rFonts w:ascii="Times New Roman" w:eastAsia="Times New Roman" w:hAnsi="Times New Roman"/>
                <w:color w:val="000000"/>
                <w:sz w:val="20"/>
                <w:szCs w:val="20"/>
                <w:shd w:val="clear" w:color="auto" w:fill="FFFFFF"/>
                <w:lang w:eastAsia="ru-RU"/>
              </w:rPr>
              <w:t xml:space="preserve">. Мероприятия, направленные на погашение (сокращение) просроченной кредиторской задолженности учреждений  Ельниковского муниципального района </w:t>
            </w:r>
            <w:r w:rsidRPr="00741D1E">
              <w:rPr>
                <w:rFonts w:ascii="Times New Roman" w:eastAsia="Times New Roman" w:hAnsi="Times New Roman"/>
                <w:sz w:val="20"/>
                <w:szCs w:val="20"/>
                <w:lang w:eastAsia="ru-RU"/>
              </w:rPr>
              <w:t xml:space="preserve"> Республики Мордовия</w:t>
            </w:r>
          </w:p>
        </w:tc>
      </w:tr>
      <w:tr w:rsidR="00334A4F" w:rsidRPr="00741D1E" w:rsidTr="00334A4F">
        <w:trPr>
          <w:gridAfter w:val="1"/>
          <w:wAfter w:w="56" w:type="dxa"/>
          <w:trHeight w:hRule="exact" w:val="1714"/>
          <w:jc w:val="center"/>
        </w:trPr>
        <w:tc>
          <w:tcPr>
            <w:tcW w:w="579"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8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9.</w:t>
            </w:r>
          </w:p>
        </w:tc>
        <w:tc>
          <w:tcPr>
            <w:tcW w:w="3476" w:type="dxa"/>
            <w:gridSpan w:val="2"/>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Погашение просроченной кредиторской задолженности в пределах ассигнований, предусмотренных в бюджете Ельниковского муниципального района </w:t>
            </w:r>
            <w:r w:rsidRPr="00741D1E">
              <w:rPr>
                <w:rFonts w:ascii="Times New Roman" w:eastAsia="Times New Roman" w:hAnsi="Times New Roman"/>
                <w:sz w:val="20"/>
                <w:szCs w:val="20"/>
                <w:lang w:eastAsia="ru-RU"/>
              </w:rPr>
              <w:t xml:space="preserve"> Республики Мордовия </w:t>
            </w:r>
            <w:r w:rsidRPr="00741D1E">
              <w:rPr>
                <w:rFonts w:ascii="Times New Roman" w:eastAsia="Times New Roman" w:hAnsi="Times New Roman"/>
                <w:color w:val="000000"/>
                <w:sz w:val="20"/>
                <w:szCs w:val="20"/>
                <w:shd w:val="clear" w:color="auto" w:fill="FFFFFF"/>
                <w:lang w:eastAsia="ru-RU"/>
              </w:rPr>
              <w:t xml:space="preserve">   на текущий финансовый год</w:t>
            </w:r>
          </w:p>
        </w:tc>
        <w:tc>
          <w:tcPr>
            <w:tcW w:w="2410"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постоянно</w:t>
            </w:r>
          </w:p>
        </w:tc>
        <w:tc>
          <w:tcPr>
            <w:tcW w:w="3012" w:type="dxa"/>
            <w:gridSpan w:val="2"/>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color w:val="000000"/>
                <w:sz w:val="20"/>
                <w:szCs w:val="20"/>
                <w:shd w:val="clear" w:color="auto" w:fill="FFFFFF"/>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Республики Мордовия </w:t>
            </w:r>
            <w:r w:rsidRPr="00741D1E">
              <w:rPr>
                <w:rFonts w:ascii="Times New Roman" w:eastAsia="Times New Roman" w:hAnsi="Times New Roman"/>
                <w:color w:val="000000"/>
                <w:sz w:val="20"/>
                <w:szCs w:val="20"/>
                <w:shd w:val="clear" w:color="auto" w:fill="FFFFFF"/>
                <w:lang w:eastAsia="ru-RU"/>
              </w:rPr>
              <w:t xml:space="preserve">   </w:t>
            </w:r>
          </w:p>
        </w:tc>
      </w:tr>
      <w:tr w:rsidR="00334A4F" w:rsidRPr="00741D1E" w:rsidTr="00334A4F">
        <w:trPr>
          <w:gridAfter w:val="1"/>
          <w:wAfter w:w="56" w:type="dxa"/>
          <w:trHeight w:hRule="exact" w:val="1411"/>
          <w:jc w:val="center"/>
        </w:trPr>
        <w:tc>
          <w:tcPr>
            <w:tcW w:w="579" w:type="dxa"/>
            <w:gridSpan w:val="2"/>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8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10.</w:t>
            </w:r>
          </w:p>
        </w:tc>
        <w:tc>
          <w:tcPr>
            <w:tcW w:w="3476" w:type="dxa"/>
            <w:gridSpan w:val="2"/>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Координация работы</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учреждений с</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кредиторами по</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реструктуризации</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просроченной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кредиторской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задолженности, если такая</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реструктуризация</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допускается</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законодательством</w:t>
            </w:r>
          </w:p>
        </w:tc>
        <w:tc>
          <w:tcPr>
            <w:tcW w:w="2410"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постоянно</w:t>
            </w:r>
          </w:p>
        </w:tc>
        <w:tc>
          <w:tcPr>
            <w:tcW w:w="3012" w:type="dxa"/>
            <w:gridSpan w:val="2"/>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color w:val="000000"/>
                <w:sz w:val="20"/>
                <w:szCs w:val="20"/>
                <w:shd w:val="clear" w:color="auto" w:fill="FFFFFF"/>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 xml:space="preserve">Республики Мордовия </w:t>
            </w:r>
            <w:r w:rsidRPr="00741D1E">
              <w:rPr>
                <w:rFonts w:ascii="Times New Roman" w:eastAsia="Times New Roman" w:hAnsi="Times New Roman"/>
                <w:color w:val="000000"/>
                <w:sz w:val="20"/>
                <w:szCs w:val="20"/>
                <w:shd w:val="clear" w:color="auto" w:fill="FFFFFF"/>
                <w:lang w:eastAsia="ru-RU"/>
              </w:rPr>
              <w:t xml:space="preserve">   </w:t>
            </w:r>
          </w:p>
        </w:tc>
      </w:tr>
      <w:tr w:rsidR="00334A4F" w:rsidRPr="00741D1E" w:rsidTr="00334A4F">
        <w:trPr>
          <w:gridAfter w:val="1"/>
          <w:wAfter w:w="56" w:type="dxa"/>
          <w:trHeight w:hRule="exact" w:val="1430"/>
          <w:jc w:val="center"/>
        </w:trPr>
        <w:tc>
          <w:tcPr>
            <w:tcW w:w="579" w:type="dxa"/>
            <w:gridSpan w:val="2"/>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8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11.</w:t>
            </w:r>
          </w:p>
        </w:tc>
        <w:tc>
          <w:tcPr>
            <w:tcW w:w="3476" w:type="dxa"/>
            <w:gridSpan w:val="2"/>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 xml:space="preserve">Списание просроченной кредиторской </w:t>
            </w:r>
            <w:proofErr w:type="gramStart"/>
            <w:r w:rsidRPr="00741D1E">
              <w:rPr>
                <w:rFonts w:ascii="Times New Roman" w:eastAsia="Times New Roman" w:hAnsi="Times New Roman"/>
                <w:color w:val="000000"/>
                <w:sz w:val="20"/>
                <w:szCs w:val="20"/>
                <w:shd w:val="clear" w:color="auto" w:fill="FFFFFF"/>
                <w:lang w:eastAsia="ru-RU"/>
              </w:rPr>
              <w:t>задолженности</w:t>
            </w:r>
            <w:proofErr w:type="gramEnd"/>
            <w:r w:rsidRPr="00741D1E">
              <w:rPr>
                <w:rFonts w:ascii="Times New Roman" w:eastAsia="Times New Roman" w:hAnsi="Times New Roman"/>
                <w:color w:val="000000"/>
                <w:sz w:val="20"/>
                <w:szCs w:val="20"/>
                <w:shd w:val="clear" w:color="auto" w:fill="FFFFFF"/>
                <w:lang w:eastAsia="ru-RU"/>
              </w:rPr>
              <w:t xml:space="preserve"> не востребованной кредиторами по истечении срока исковой давности</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по результатам</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инвентаризации в</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соответствии с</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бюджетным</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законодательством</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Российской</w:t>
            </w:r>
            <w:r>
              <w:rPr>
                <w:rFonts w:ascii="Times New Roman" w:eastAsia="Times New Roman" w:hAnsi="Times New Roman"/>
                <w:color w:val="000000"/>
                <w:sz w:val="20"/>
                <w:szCs w:val="20"/>
                <w:shd w:val="clear" w:color="auto" w:fill="FFFFFF"/>
                <w:lang w:eastAsia="ru-RU"/>
              </w:rPr>
              <w:t xml:space="preserve"> </w:t>
            </w:r>
            <w:r w:rsidRPr="00741D1E">
              <w:rPr>
                <w:rFonts w:ascii="Times New Roman" w:eastAsia="Times New Roman" w:hAnsi="Times New Roman"/>
                <w:color w:val="000000"/>
                <w:sz w:val="20"/>
                <w:szCs w:val="20"/>
                <w:shd w:val="clear" w:color="auto" w:fill="FFFFFF"/>
                <w:lang w:eastAsia="ru-RU"/>
              </w:rPr>
              <w:t>Федерации</w:t>
            </w:r>
          </w:p>
        </w:tc>
        <w:tc>
          <w:tcPr>
            <w:tcW w:w="3012" w:type="dxa"/>
            <w:gridSpan w:val="2"/>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w:t>
            </w:r>
            <w:r>
              <w:rPr>
                <w:rFonts w:ascii="Times New Roman" w:eastAsia="Times New Roman" w:hAnsi="Times New Roman"/>
                <w:sz w:val="20"/>
                <w:szCs w:val="20"/>
                <w:lang w:eastAsia="ru-RU"/>
              </w:rPr>
              <w:t xml:space="preserve"> </w:t>
            </w:r>
            <w:r w:rsidRPr="00741D1E">
              <w:rPr>
                <w:rFonts w:ascii="Times New Roman" w:eastAsia="Times New Roman" w:hAnsi="Times New Roman"/>
                <w:color w:val="000000"/>
                <w:sz w:val="20"/>
                <w:szCs w:val="20"/>
                <w:shd w:val="clear" w:color="auto" w:fill="FFFFFF"/>
                <w:lang w:eastAsia="ru-RU"/>
              </w:rPr>
              <w:t xml:space="preserve">бюджетные и казенные учреждения    </w:t>
            </w:r>
          </w:p>
        </w:tc>
      </w:tr>
      <w:tr w:rsidR="00334A4F" w:rsidRPr="00741D1E" w:rsidTr="00334A4F">
        <w:trPr>
          <w:gridAfter w:val="1"/>
          <w:wAfter w:w="56" w:type="dxa"/>
          <w:trHeight w:hRule="exact" w:val="1409"/>
          <w:jc w:val="center"/>
        </w:trPr>
        <w:tc>
          <w:tcPr>
            <w:tcW w:w="579" w:type="dxa"/>
            <w:gridSpan w:val="2"/>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80"/>
              <w:jc w:val="both"/>
              <w:rPr>
                <w:rFonts w:ascii="Times New Roman" w:eastAsia="Times New Roman" w:hAnsi="Times New Roman"/>
                <w:sz w:val="20"/>
                <w:szCs w:val="20"/>
                <w:lang w:eastAsia="ru-RU"/>
              </w:rPr>
            </w:pPr>
            <w:r w:rsidRPr="00741D1E">
              <w:rPr>
                <w:rFonts w:ascii="Times New Roman" w:eastAsia="Times New Roman" w:hAnsi="Times New Roman"/>
                <w:sz w:val="20"/>
                <w:szCs w:val="20"/>
                <w:shd w:val="clear" w:color="auto" w:fill="FFFFFF"/>
                <w:lang w:eastAsia="ru-RU"/>
              </w:rPr>
              <w:t>12.</w:t>
            </w:r>
          </w:p>
        </w:tc>
        <w:tc>
          <w:tcPr>
            <w:tcW w:w="3476" w:type="dxa"/>
            <w:gridSpan w:val="2"/>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shd w:val="clear" w:color="auto" w:fill="FFFFFF"/>
                <w:lang w:eastAsia="ru-RU"/>
              </w:rPr>
              <w:t xml:space="preserve">Осуществление текущего </w:t>
            </w:r>
            <w:proofErr w:type="gramStart"/>
            <w:r w:rsidRPr="00741D1E">
              <w:rPr>
                <w:rFonts w:ascii="Times New Roman" w:eastAsia="Times New Roman" w:hAnsi="Times New Roman"/>
                <w:sz w:val="20"/>
                <w:szCs w:val="20"/>
                <w:shd w:val="clear" w:color="auto" w:fill="FFFFFF"/>
                <w:lang w:eastAsia="ru-RU"/>
              </w:rPr>
              <w:t>контроля за</w:t>
            </w:r>
            <w:proofErr w:type="gramEnd"/>
            <w:r w:rsidRPr="00741D1E">
              <w:rPr>
                <w:rFonts w:ascii="Times New Roman" w:eastAsia="Times New Roman" w:hAnsi="Times New Roman"/>
                <w:sz w:val="20"/>
                <w:szCs w:val="20"/>
                <w:shd w:val="clear" w:color="auto" w:fill="FFFFFF"/>
                <w:lang w:eastAsia="ru-RU"/>
              </w:rPr>
              <w:t xml:space="preserve"> обязательствами бюджетных и казенных учреждений, подлежащих исполнению за счет</w:t>
            </w:r>
            <w:r>
              <w:rPr>
                <w:rFonts w:ascii="Times New Roman" w:eastAsia="Times New Roman" w:hAnsi="Times New Roman"/>
                <w:sz w:val="20"/>
                <w:szCs w:val="20"/>
                <w:shd w:val="clear" w:color="auto" w:fill="FFFFFF"/>
                <w:lang w:eastAsia="ru-RU"/>
              </w:rPr>
              <w:t xml:space="preserve"> </w:t>
            </w:r>
            <w:r w:rsidRPr="00741D1E">
              <w:rPr>
                <w:rFonts w:ascii="Times New Roman" w:eastAsia="Times New Roman" w:hAnsi="Times New Roman"/>
                <w:sz w:val="20"/>
                <w:szCs w:val="20"/>
                <w:shd w:val="clear" w:color="auto" w:fill="FFFFFF"/>
                <w:lang w:eastAsia="ru-RU"/>
              </w:rPr>
              <w:t>средств бюджета Ельниковского муниципального района</w:t>
            </w:r>
            <w:r w:rsidRPr="00741D1E">
              <w:rPr>
                <w:rFonts w:ascii="Times New Roman" w:eastAsia="Times New Roman" w:hAnsi="Times New Roman"/>
                <w:sz w:val="20"/>
                <w:szCs w:val="20"/>
                <w:lang w:eastAsia="ru-RU"/>
              </w:rPr>
              <w:t xml:space="preserve"> </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Республики Мордовия</w:t>
            </w:r>
            <w:r>
              <w:rPr>
                <w:rFonts w:ascii="Times New Roman" w:eastAsia="Times New Roman" w:hAnsi="Times New Roman"/>
                <w:sz w:val="20"/>
                <w:szCs w:val="20"/>
                <w:lang w:eastAsia="ru-RU"/>
              </w:rPr>
              <w:t xml:space="preserve"> </w:t>
            </w:r>
          </w:p>
        </w:tc>
        <w:tc>
          <w:tcPr>
            <w:tcW w:w="2410"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shd w:val="clear" w:color="auto" w:fill="FFFFFF"/>
                <w:lang w:eastAsia="ru-RU"/>
              </w:rPr>
              <w:t>постоянно</w:t>
            </w:r>
          </w:p>
        </w:tc>
        <w:tc>
          <w:tcPr>
            <w:tcW w:w="3012" w:type="dxa"/>
            <w:gridSpan w:val="2"/>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shd w:val="clear" w:color="auto" w:fill="FFFFFF"/>
                <w:lang w:eastAsia="ru-RU"/>
              </w:rPr>
              <w:t>главные распорядители средств бюджета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w:t>
            </w:r>
          </w:p>
        </w:tc>
      </w:tr>
      <w:tr w:rsidR="00334A4F" w:rsidRPr="00741D1E" w:rsidTr="00334A4F">
        <w:trPr>
          <w:gridAfter w:val="1"/>
          <w:wAfter w:w="56" w:type="dxa"/>
          <w:trHeight w:hRule="exact" w:val="1983"/>
          <w:jc w:val="center"/>
        </w:trPr>
        <w:tc>
          <w:tcPr>
            <w:tcW w:w="569" w:type="dxa"/>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1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13.</w:t>
            </w:r>
          </w:p>
        </w:tc>
        <w:tc>
          <w:tcPr>
            <w:tcW w:w="3486"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lang w:eastAsia="ru-RU"/>
              </w:rPr>
              <w:t xml:space="preserve">Соблюдение доли просроченной кредиторской задолженности  бюджета </w:t>
            </w:r>
            <w:r w:rsidRPr="00741D1E">
              <w:rPr>
                <w:rFonts w:ascii="Times New Roman" w:eastAsia="Times New Roman" w:hAnsi="Times New Roman"/>
                <w:sz w:val="20"/>
                <w:szCs w:val="20"/>
                <w:shd w:val="clear" w:color="auto" w:fill="FFFFFF"/>
                <w:lang w:eastAsia="ru-RU"/>
              </w:rPr>
              <w:t>Ельниковского муниципального района</w:t>
            </w:r>
            <w:r w:rsidRPr="00741D1E">
              <w:rPr>
                <w:rFonts w:ascii="Times New Roman" w:eastAsia="Times New Roman" w:hAnsi="Times New Roman"/>
                <w:sz w:val="20"/>
                <w:szCs w:val="20"/>
                <w:lang w:eastAsia="ru-RU"/>
              </w:rPr>
              <w:t xml:space="preserve"> </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Республики Мордовия</w:t>
            </w:r>
            <w:r>
              <w:rPr>
                <w:rFonts w:ascii="Times New Roman" w:eastAsia="Times New Roman" w:hAnsi="Times New Roman"/>
                <w:sz w:val="20"/>
                <w:szCs w:val="20"/>
                <w:lang w:eastAsia="ru-RU"/>
              </w:rPr>
              <w:t xml:space="preserve"> </w:t>
            </w:r>
            <w:r w:rsidRPr="00741D1E">
              <w:rPr>
                <w:rFonts w:ascii="Times New Roman" w:eastAsia="Times New Roman" w:hAnsi="Times New Roman"/>
                <w:color w:val="000000"/>
                <w:sz w:val="20"/>
                <w:szCs w:val="20"/>
                <w:lang w:eastAsia="ru-RU"/>
              </w:rPr>
              <w:t xml:space="preserve"> в расходах консолидированного бюджета</w:t>
            </w:r>
            <w:r w:rsidRPr="00741D1E">
              <w:rPr>
                <w:rFonts w:ascii="Times New Roman" w:eastAsia="Times New Roman" w:hAnsi="Times New Roman"/>
                <w:sz w:val="20"/>
                <w:szCs w:val="20"/>
                <w:shd w:val="clear" w:color="auto" w:fill="FFFFFF"/>
                <w:lang w:eastAsia="ru-RU"/>
              </w:rPr>
              <w:t xml:space="preserve"> Ельниковского муниципального района</w:t>
            </w:r>
            <w:r w:rsidRPr="00741D1E">
              <w:rPr>
                <w:rFonts w:ascii="Times New Roman" w:eastAsia="Times New Roman" w:hAnsi="Times New Roman"/>
                <w:sz w:val="20"/>
                <w:szCs w:val="20"/>
                <w:lang w:eastAsia="ru-RU"/>
              </w:rPr>
              <w:t xml:space="preserve"> </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Республики Мордовия</w:t>
            </w:r>
            <w:r>
              <w:rPr>
                <w:rFonts w:ascii="Times New Roman" w:eastAsia="Times New Roman" w:hAnsi="Times New Roman"/>
                <w:sz w:val="20"/>
                <w:szCs w:val="20"/>
                <w:lang w:eastAsia="ru-RU"/>
              </w:rPr>
              <w:t xml:space="preserve"> </w:t>
            </w:r>
            <w:r w:rsidRPr="00741D1E">
              <w:rPr>
                <w:rFonts w:ascii="Times New Roman" w:eastAsia="Times New Roman" w:hAnsi="Times New Roman"/>
                <w:color w:val="000000"/>
                <w:sz w:val="20"/>
                <w:szCs w:val="20"/>
                <w:lang w:eastAsia="ru-RU"/>
              </w:rPr>
              <w:t xml:space="preserve"> % (2024 год –  1;  2025 год- 0,9;</w:t>
            </w:r>
            <w:r>
              <w:rPr>
                <w:rFonts w:ascii="Times New Roman" w:eastAsia="Times New Roman" w:hAnsi="Times New Roman"/>
                <w:color w:val="000000"/>
                <w:sz w:val="20"/>
                <w:szCs w:val="20"/>
                <w:lang w:eastAsia="ru-RU"/>
              </w:rPr>
              <w:t xml:space="preserve"> </w:t>
            </w:r>
            <w:r w:rsidRPr="00741D1E">
              <w:rPr>
                <w:rFonts w:ascii="Times New Roman" w:eastAsia="Times New Roman" w:hAnsi="Times New Roman"/>
                <w:color w:val="000000"/>
                <w:sz w:val="20"/>
                <w:szCs w:val="20"/>
                <w:lang w:eastAsia="ru-RU"/>
              </w:rPr>
              <w:t>2026 год – 0,8)</w:t>
            </w:r>
          </w:p>
        </w:tc>
        <w:tc>
          <w:tcPr>
            <w:tcW w:w="2410" w:type="dxa"/>
            <w:gridSpan w:val="3"/>
            <w:tcBorders>
              <w:top w:val="single" w:sz="4" w:space="0" w:color="auto"/>
              <w:left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ежеквартально</w:t>
            </w:r>
          </w:p>
        </w:tc>
        <w:tc>
          <w:tcPr>
            <w:tcW w:w="3012" w:type="dxa"/>
            <w:gridSpan w:val="2"/>
            <w:tcBorders>
              <w:top w:val="single" w:sz="4" w:space="0" w:color="auto"/>
              <w:left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w:t>
            </w:r>
            <w:r>
              <w:rPr>
                <w:rFonts w:ascii="Times New Roman" w:eastAsia="Times New Roman" w:hAnsi="Times New Roman"/>
                <w:sz w:val="20"/>
                <w:szCs w:val="20"/>
                <w:lang w:eastAsia="ru-RU"/>
              </w:rPr>
              <w:t xml:space="preserve"> </w:t>
            </w:r>
            <w:r w:rsidRPr="00741D1E">
              <w:rPr>
                <w:rFonts w:ascii="Times New Roman" w:eastAsia="Times New Roman" w:hAnsi="Times New Roman"/>
                <w:sz w:val="20"/>
                <w:szCs w:val="20"/>
                <w:lang w:eastAsia="ru-RU"/>
              </w:rPr>
              <w:t>финансовое управление администрации Ельниковского муниципального района Республики Мордовия</w:t>
            </w:r>
          </w:p>
        </w:tc>
      </w:tr>
      <w:tr w:rsidR="00334A4F" w:rsidRPr="00741D1E" w:rsidTr="00334A4F">
        <w:trPr>
          <w:gridAfter w:val="1"/>
          <w:wAfter w:w="56" w:type="dxa"/>
          <w:trHeight w:hRule="exact" w:val="1854"/>
          <w:jc w:val="center"/>
        </w:trPr>
        <w:tc>
          <w:tcPr>
            <w:tcW w:w="569" w:type="dxa"/>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100"/>
              <w:jc w:val="both"/>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14.</w:t>
            </w:r>
          </w:p>
        </w:tc>
        <w:tc>
          <w:tcPr>
            <w:tcW w:w="3486"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r w:rsidRPr="00741D1E">
              <w:rPr>
                <w:rFonts w:ascii="Times New Roman" w:eastAsia="Times New Roman" w:hAnsi="Times New Roman"/>
                <w:color w:val="000000"/>
                <w:sz w:val="20"/>
                <w:szCs w:val="20"/>
                <w:shd w:val="clear" w:color="auto" w:fill="FFFFFF"/>
                <w:lang w:eastAsia="ru-RU"/>
              </w:rPr>
              <w:t>Проведение проверок бюджетных и казенных учреждений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 </w:t>
            </w:r>
            <w:r w:rsidRPr="00741D1E">
              <w:rPr>
                <w:rFonts w:ascii="Times New Roman" w:eastAsia="Times New Roman" w:hAnsi="Times New Roman"/>
                <w:color w:val="000000"/>
                <w:sz w:val="20"/>
                <w:szCs w:val="20"/>
                <w:shd w:val="clear" w:color="auto" w:fill="FFFFFF"/>
                <w:lang w:eastAsia="ru-RU"/>
              </w:rPr>
              <w:t xml:space="preserve">  по вопросам принятия обязательств, подлежащих исполнению за счет средств бюджета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w:t>
            </w:r>
          </w:p>
        </w:tc>
        <w:tc>
          <w:tcPr>
            <w:tcW w:w="2410" w:type="dxa"/>
            <w:gridSpan w:val="3"/>
            <w:tcBorders>
              <w:top w:val="single" w:sz="4" w:space="0" w:color="auto"/>
              <w:left w:val="single" w:sz="4" w:space="0" w:color="auto"/>
              <w:bottom w:val="single" w:sz="4" w:space="0" w:color="auto"/>
            </w:tcBorders>
            <w:shd w:val="clear" w:color="auto" w:fill="FFFFFF"/>
          </w:tcPr>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proofErr w:type="gramStart"/>
            <w:r w:rsidRPr="00741D1E">
              <w:rPr>
                <w:rFonts w:ascii="Times New Roman" w:eastAsia="Times New Roman" w:hAnsi="Times New Roman"/>
                <w:color w:val="000000"/>
                <w:sz w:val="20"/>
                <w:szCs w:val="20"/>
                <w:shd w:val="clear" w:color="auto" w:fill="FFFFFF"/>
                <w:lang w:eastAsia="ru-RU"/>
              </w:rPr>
              <w:t>не реже одного раза в год (по отношению к каждому</w:t>
            </w:r>
            <w:proofErr w:type="gramEnd"/>
          </w:p>
          <w:p w:rsidR="00334A4F" w:rsidRPr="00741D1E" w:rsidRDefault="00334A4F" w:rsidP="00334A4F">
            <w:pPr>
              <w:widowControl w:val="0"/>
              <w:spacing w:after="0" w:line="240" w:lineRule="auto"/>
              <w:ind w:left="60"/>
              <w:rPr>
                <w:rFonts w:ascii="Times New Roman" w:eastAsia="Times New Roman" w:hAnsi="Times New Roman"/>
                <w:sz w:val="20"/>
                <w:szCs w:val="20"/>
                <w:lang w:eastAsia="ru-RU"/>
              </w:rPr>
            </w:pPr>
            <w:r w:rsidRPr="00741D1E">
              <w:rPr>
                <w:rFonts w:ascii="Times New Roman" w:eastAsia="Times New Roman" w:hAnsi="Times New Roman"/>
                <w:sz w:val="20"/>
                <w:szCs w:val="20"/>
                <w:lang w:eastAsia="ru-RU"/>
              </w:rPr>
              <w:t>бюджетному и казенному учреждению</w:t>
            </w:r>
          </w:p>
        </w:tc>
        <w:tc>
          <w:tcPr>
            <w:tcW w:w="3012" w:type="dxa"/>
            <w:gridSpan w:val="2"/>
            <w:tcBorders>
              <w:top w:val="single" w:sz="4" w:space="0" w:color="auto"/>
              <w:left w:val="single" w:sz="4" w:space="0" w:color="auto"/>
              <w:bottom w:val="single" w:sz="4" w:space="0" w:color="auto"/>
              <w:right w:val="single" w:sz="4" w:space="0" w:color="auto"/>
            </w:tcBorders>
            <w:shd w:val="clear" w:color="auto" w:fill="FFFFFF"/>
          </w:tcPr>
          <w:p w:rsidR="00334A4F" w:rsidRPr="00741D1E" w:rsidRDefault="00334A4F" w:rsidP="00334A4F">
            <w:pPr>
              <w:widowControl w:val="0"/>
              <w:spacing w:after="0" w:line="240" w:lineRule="auto"/>
              <w:ind w:left="40"/>
              <w:rPr>
                <w:rFonts w:ascii="Times New Roman" w:eastAsia="Times New Roman" w:hAnsi="Times New Roman"/>
                <w:color w:val="000000"/>
                <w:sz w:val="20"/>
                <w:szCs w:val="20"/>
                <w:shd w:val="clear" w:color="auto" w:fill="FFFFFF"/>
                <w:lang w:eastAsia="ru-RU"/>
              </w:rPr>
            </w:pPr>
            <w:r w:rsidRPr="00741D1E">
              <w:rPr>
                <w:rFonts w:ascii="Times New Roman" w:eastAsia="Times New Roman" w:hAnsi="Times New Roman"/>
                <w:color w:val="000000"/>
                <w:sz w:val="20"/>
                <w:szCs w:val="20"/>
                <w:shd w:val="clear" w:color="auto" w:fill="FFFFFF"/>
                <w:lang w:eastAsia="ru-RU"/>
              </w:rPr>
              <w:t>главные распорядители средств бюджета Ельниковского муниципального района</w:t>
            </w:r>
            <w:r w:rsidRPr="00741D1E">
              <w:rPr>
                <w:rFonts w:ascii="Times New Roman" w:eastAsia="Times New Roman" w:hAnsi="Times New Roman"/>
                <w:sz w:val="20"/>
                <w:szCs w:val="20"/>
                <w:lang w:eastAsia="ru-RU"/>
              </w:rPr>
              <w:t xml:space="preserve"> Республики Мордовия</w:t>
            </w:r>
          </w:p>
          <w:p w:rsidR="00334A4F" w:rsidRPr="00741D1E" w:rsidRDefault="00334A4F" w:rsidP="00334A4F">
            <w:pPr>
              <w:widowControl w:val="0"/>
              <w:spacing w:after="0" w:line="240" w:lineRule="auto"/>
              <w:ind w:left="40"/>
              <w:rPr>
                <w:rFonts w:ascii="Times New Roman" w:eastAsia="Times New Roman" w:hAnsi="Times New Roman"/>
                <w:sz w:val="20"/>
                <w:szCs w:val="20"/>
                <w:lang w:eastAsia="ru-RU"/>
              </w:rPr>
            </w:pPr>
          </w:p>
        </w:tc>
      </w:tr>
    </w:tbl>
    <w:p w:rsidR="00334A4F" w:rsidRDefault="00334A4F" w:rsidP="00334A4F">
      <w:pPr>
        <w:spacing w:after="0" w:line="240" w:lineRule="auto"/>
        <w:rPr>
          <w:rFonts w:ascii="Times New Roman" w:hAnsi="Times New Roman"/>
          <w:b/>
          <w:sz w:val="20"/>
          <w:szCs w:val="20"/>
        </w:rPr>
      </w:pPr>
    </w:p>
    <w:p w:rsidR="00334A4F" w:rsidRDefault="004222B6" w:rsidP="00334A4F">
      <w:pPr>
        <w:spacing w:after="0" w:line="240" w:lineRule="auto"/>
        <w:jc w:val="both"/>
        <w:rPr>
          <w:rFonts w:ascii="Times New Roman" w:hAnsi="Times New Roman"/>
          <w:b/>
          <w:sz w:val="20"/>
          <w:szCs w:val="20"/>
        </w:rPr>
      </w:pPr>
      <w:r>
        <w:rPr>
          <w:rFonts w:ascii="Times New Roman" w:hAnsi="Times New Roman"/>
          <w:b/>
          <w:sz w:val="20"/>
          <w:szCs w:val="20"/>
        </w:rPr>
        <w:t xml:space="preserve">46. </w:t>
      </w:r>
      <w:r w:rsidR="00334A4F" w:rsidRPr="000D44EF">
        <w:rPr>
          <w:rFonts w:ascii="Times New Roman" w:hAnsi="Times New Roman"/>
          <w:b/>
          <w:sz w:val="20"/>
          <w:szCs w:val="20"/>
        </w:rPr>
        <w:t>Постановление администрации Ельниковского муниципального района от 08.04.2024 № 120 «О внесении изменении в состав комиссии по делам несовершеннолетних и защите их прав»</w:t>
      </w:r>
    </w:p>
    <w:p w:rsidR="00334A4F" w:rsidRDefault="00334A4F" w:rsidP="00334A4F">
      <w:pPr>
        <w:spacing w:after="0" w:line="240" w:lineRule="auto"/>
        <w:jc w:val="both"/>
        <w:rPr>
          <w:rFonts w:ascii="Times New Roman" w:hAnsi="Times New Roman"/>
          <w:b/>
          <w:sz w:val="20"/>
          <w:szCs w:val="20"/>
        </w:rPr>
      </w:pPr>
    </w:p>
    <w:p w:rsidR="00334A4F" w:rsidRPr="000D44EF" w:rsidRDefault="00334A4F" w:rsidP="00334A4F">
      <w:pPr>
        <w:spacing w:after="0" w:line="240" w:lineRule="auto"/>
        <w:jc w:val="both"/>
        <w:rPr>
          <w:rFonts w:ascii="Times New Roman" w:eastAsia="Times New Roman" w:hAnsi="Times New Roman"/>
          <w:b/>
          <w:sz w:val="20"/>
          <w:szCs w:val="20"/>
          <w:lang w:eastAsia="ru-RU"/>
        </w:rPr>
      </w:pPr>
      <w:r w:rsidRPr="000D44EF">
        <w:rPr>
          <w:rFonts w:ascii="Times New Roman" w:eastAsia="Times New Roman" w:hAnsi="Times New Roman"/>
          <w:sz w:val="20"/>
          <w:szCs w:val="20"/>
          <w:lang w:eastAsia="ru-RU"/>
        </w:rPr>
        <w:t>Администрация Ельниковского муниципального района     Республики Мордовия</w:t>
      </w:r>
      <w:r w:rsidRPr="000D44EF">
        <w:rPr>
          <w:rFonts w:ascii="Times New Roman" w:eastAsia="Times New Roman" w:hAnsi="Times New Roman"/>
          <w:b/>
          <w:sz w:val="20"/>
          <w:szCs w:val="20"/>
          <w:lang w:eastAsia="ru-RU"/>
        </w:rPr>
        <w:t xml:space="preserve"> </w:t>
      </w:r>
      <w:proofErr w:type="gramStart"/>
      <w:r w:rsidRPr="000D44EF">
        <w:rPr>
          <w:rFonts w:ascii="Times New Roman" w:eastAsia="Times New Roman" w:hAnsi="Times New Roman"/>
          <w:b/>
          <w:sz w:val="20"/>
          <w:szCs w:val="20"/>
          <w:lang w:eastAsia="ru-RU"/>
        </w:rPr>
        <w:t>п</w:t>
      </w:r>
      <w:proofErr w:type="gramEnd"/>
      <w:r w:rsidRPr="000D44EF">
        <w:rPr>
          <w:rFonts w:ascii="Times New Roman" w:eastAsia="Times New Roman" w:hAnsi="Times New Roman"/>
          <w:b/>
          <w:sz w:val="20"/>
          <w:szCs w:val="20"/>
          <w:lang w:eastAsia="ru-RU"/>
        </w:rPr>
        <w:t xml:space="preserve"> о с т а н о в л я е т:</w:t>
      </w:r>
    </w:p>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b/>
          <w:sz w:val="20"/>
          <w:szCs w:val="20"/>
          <w:lang w:eastAsia="ru-RU"/>
        </w:rPr>
        <w:t xml:space="preserve">  </w:t>
      </w:r>
      <w:r w:rsidRPr="000D44EF">
        <w:rPr>
          <w:rFonts w:ascii="Times New Roman" w:eastAsia="Times New Roman" w:hAnsi="Times New Roman"/>
          <w:sz w:val="20"/>
          <w:szCs w:val="20"/>
          <w:lang w:eastAsia="ru-RU"/>
        </w:rPr>
        <w:t xml:space="preserve">  </w:t>
      </w:r>
      <w:r w:rsidRPr="000D44EF">
        <w:rPr>
          <w:rFonts w:ascii="Times New Roman" w:eastAsia="Times New Roman" w:hAnsi="Times New Roman"/>
          <w:sz w:val="20"/>
          <w:szCs w:val="20"/>
          <w:lang w:eastAsia="ru-RU"/>
        </w:rPr>
        <w:tab/>
      </w:r>
      <w:proofErr w:type="gramStart"/>
      <w:r w:rsidRPr="000D44EF">
        <w:rPr>
          <w:rFonts w:ascii="Times New Roman" w:eastAsia="Times New Roman" w:hAnsi="Times New Roman"/>
          <w:sz w:val="20"/>
          <w:szCs w:val="20"/>
          <w:lang w:eastAsia="ru-RU"/>
        </w:rPr>
        <w:t>Внести изменения в состав комиссии по делам несовершеннолетних и защите их прав Ельниковского муниципального района, утвержденный постановлением главы администрации Ельниковского муниципального района от 30.06.2006 № 62 «О комиссии по делам несовершеннолетних и защите их прав в Ельниковском районе» (с изменениями, внесенными распоряжениями главы администрации Ельниковского муниципального района от 30.01.2007 № 49, 18.05.2007 № 305, постановлениями администрации Ельниковского муниципального района от 01.07.2009 № 281, 24.11.2010</w:t>
      </w:r>
      <w:proofErr w:type="gramEnd"/>
      <w:r w:rsidRPr="000D44EF">
        <w:rPr>
          <w:rFonts w:ascii="Times New Roman" w:eastAsia="Times New Roman" w:hAnsi="Times New Roman"/>
          <w:sz w:val="20"/>
          <w:szCs w:val="20"/>
          <w:lang w:eastAsia="ru-RU"/>
        </w:rPr>
        <w:t xml:space="preserve"> № </w:t>
      </w:r>
      <w:proofErr w:type="gramStart"/>
      <w:r w:rsidRPr="000D44EF">
        <w:rPr>
          <w:rFonts w:ascii="Times New Roman" w:eastAsia="Times New Roman" w:hAnsi="Times New Roman"/>
          <w:sz w:val="20"/>
          <w:szCs w:val="20"/>
          <w:lang w:eastAsia="ru-RU"/>
        </w:rPr>
        <w:t>862, 12.10.2011 № 602,  28.09.2012 № 535, 14.11.2012 № 628, 09.04.2013 № 213, 28.05.2013 № 327, 25.06.2013 № 412, 04.09.2013 № 561, 01.11.2013 № 704, 24.02.2014 № 121, 02.10.2014 № 745, 01.12.2014 № 911, 03.04.2015 № 172, 23.12.2015 № 732, 05.09.2016 №424, 03.04.2017 № 179, 27.04.2017 № 207, 14.06.2017 № 307, 26.06.2017 № 328, 27.07.2017 № 370, 09.04.2018 № 170, 03.05.2018 № 222, 08.06.2018 № 268, 13.07.2018 № 313, 01.11.2018 № 465, 15.02.2019 № 57, 21.03.2019 № 110, 03.12.2019 № 418, 12.02.2020 № 54, 20.02.2020 № 73, 14.08.2020</w:t>
      </w:r>
      <w:proofErr w:type="gramEnd"/>
      <w:r w:rsidRPr="000D44EF">
        <w:rPr>
          <w:rFonts w:ascii="Times New Roman" w:eastAsia="Times New Roman" w:hAnsi="Times New Roman"/>
          <w:sz w:val="20"/>
          <w:szCs w:val="20"/>
          <w:lang w:eastAsia="ru-RU"/>
        </w:rPr>
        <w:t xml:space="preserve"> № </w:t>
      </w:r>
      <w:proofErr w:type="gramStart"/>
      <w:r w:rsidRPr="000D44EF">
        <w:rPr>
          <w:rFonts w:ascii="Times New Roman" w:eastAsia="Times New Roman" w:hAnsi="Times New Roman"/>
          <w:sz w:val="20"/>
          <w:szCs w:val="20"/>
          <w:lang w:eastAsia="ru-RU"/>
        </w:rPr>
        <w:t xml:space="preserve">287, 31.03.2021 № 112, 30.04.2021 №160, 23.07.2021 №242, 31.08.2021 №286, 27.12.2021 </w:t>
      </w:r>
      <w:r w:rsidRPr="000D44EF">
        <w:rPr>
          <w:rFonts w:ascii="Times New Roman" w:eastAsia="Times New Roman" w:hAnsi="Times New Roman"/>
          <w:sz w:val="20"/>
          <w:szCs w:val="20"/>
          <w:lang w:eastAsia="ru-RU"/>
        </w:rPr>
        <w:lastRenderedPageBreak/>
        <w:t>№478, 02.02.2022 №45, 11.05.2022 №176; 09.12.2022 №471, 03.03.2023 №85, 25.12.2023, 01.04.2024 №111), изложив его в следующей редакции:</w:t>
      </w:r>
      <w:proofErr w:type="gramEnd"/>
    </w:p>
    <w:p w:rsidR="00334A4F" w:rsidRPr="000D44EF" w:rsidRDefault="00334A4F" w:rsidP="00334A4F">
      <w:pPr>
        <w:spacing w:after="0" w:line="240" w:lineRule="auto"/>
        <w:jc w:val="center"/>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«Состав комиссии по делам несовершеннолетних и защите их прав</w:t>
      </w:r>
    </w:p>
    <w:p w:rsidR="00334A4F" w:rsidRPr="000D44EF" w:rsidRDefault="00334A4F" w:rsidP="00334A4F">
      <w:pPr>
        <w:spacing w:after="0" w:line="240" w:lineRule="auto"/>
        <w:jc w:val="center"/>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Ельниковского муниципального района»</w:t>
      </w:r>
    </w:p>
    <w:p w:rsidR="00334A4F" w:rsidRPr="000D44EF" w:rsidRDefault="00334A4F" w:rsidP="00334A4F">
      <w:pPr>
        <w:spacing w:after="0" w:line="240" w:lineRule="auto"/>
        <w:jc w:val="center"/>
        <w:rPr>
          <w:rFonts w:ascii="Times New Roman" w:eastAsia="Times New Roman" w:hAnsi="Times New Roman"/>
          <w:sz w:val="20"/>
          <w:szCs w:val="20"/>
          <w:lang w:eastAsia="ru-RU"/>
        </w:rPr>
      </w:pPr>
    </w:p>
    <w:tbl>
      <w:tblPr>
        <w:tblW w:w="10055" w:type="dxa"/>
        <w:tblLook w:val="04A0" w:firstRow="1" w:lastRow="0" w:firstColumn="1" w:lastColumn="0" w:noHBand="0" w:noVBand="1"/>
      </w:tblPr>
      <w:tblGrid>
        <w:gridCol w:w="2624"/>
        <w:gridCol w:w="7431"/>
      </w:tblGrid>
      <w:tr w:rsidR="00334A4F" w:rsidRPr="000D44EF" w:rsidTr="00334A4F">
        <w:trPr>
          <w:trHeight w:val="651"/>
        </w:trPr>
        <w:tc>
          <w:tcPr>
            <w:tcW w:w="2624" w:type="dxa"/>
            <w:hideMark/>
          </w:tcPr>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Лушникова </w:t>
            </w:r>
            <w:proofErr w:type="spellStart"/>
            <w:r w:rsidRPr="000D44EF">
              <w:rPr>
                <w:rFonts w:ascii="Times New Roman" w:eastAsia="Times New Roman" w:hAnsi="Times New Roman"/>
                <w:sz w:val="20"/>
                <w:szCs w:val="20"/>
                <w:lang w:eastAsia="ru-RU"/>
              </w:rPr>
              <w:t>С.А</w:t>
            </w:r>
            <w:proofErr w:type="spellEnd"/>
            <w:r w:rsidRPr="000D44EF">
              <w:rPr>
                <w:rFonts w:ascii="Times New Roman" w:eastAsia="Times New Roman" w:hAnsi="Times New Roman"/>
                <w:sz w:val="20"/>
                <w:szCs w:val="20"/>
                <w:lang w:eastAsia="ru-RU"/>
              </w:rPr>
              <w:t xml:space="preserve">.  -   </w:t>
            </w:r>
          </w:p>
        </w:tc>
        <w:tc>
          <w:tcPr>
            <w:tcW w:w="7431" w:type="dxa"/>
            <w:hideMark/>
          </w:tcPr>
          <w:p w:rsidR="00334A4F" w:rsidRPr="000D44EF" w:rsidRDefault="00334A4F" w:rsidP="00334A4F">
            <w:pPr>
              <w:spacing w:after="0" w:line="240" w:lineRule="auto"/>
              <w:ind w:right="484"/>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tc>
      </w:tr>
      <w:tr w:rsidR="00334A4F" w:rsidRPr="000D44EF" w:rsidTr="00334A4F">
        <w:trPr>
          <w:trHeight w:val="959"/>
        </w:trPr>
        <w:tc>
          <w:tcPr>
            <w:tcW w:w="2624" w:type="dxa"/>
            <w:hideMark/>
          </w:tcPr>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Кузина </w:t>
            </w:r>
            <w:proofErr w:type="spellStart"/>
            <w:r w:rsidRPr="000D44EF">
              <w:rPr>
                <w:rFonts w:ascii="Times New Roman" w:eastAsia="Times New Roman" w:hAnsi="Times New Roman"/>
                <w:sz w:val="20"/>
                <w:szCs w:val="20"/>
                <w:lang w:eastAsia="ru-RU"/>
              </w:rPr>
              <w:t>О.И</w:t>
            </w:r>
            <w:proofErr w:type="spellEnd"/>
            <w:r w:rsidRPr="000D44EF">
              <w:rPr>
                <w:rFonts w:ascii="Times New Roman" w:eastAsia="Times New Roman" w:hAnsi="Times New Roman"/>
                <w:sz w:val="20"/>
                <w:szCs w:val="20"/>
                <w:lang w:eastAsia="ru-RU"/>
              </w:rPr>
              <w:t>.          -</w:t>
            </w:r>
          </w:p>
        </w:tc>
        <w:tc>
          <w:tcPr>
            <w:tcW w:w="7431" w:type="dxa"/>
            <w:hideMark/>
          </w:tcPr>
          <w:p w:rsidR="00334A4F" w:rsidRPr="000D44EF" w:rsidRDefault="00334A4F" w:rsidP="00334A4F">
            <w:pPr>
              <w:spacing w:after="0" w:line="240" w:lineRule="auto"/>
              <w:ind w:right="484"/>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заместитель   начальника     управления  –    заведующая отделом     по   культуре,   спорту    и    делам    молодежи управления     по    социальной     работе   администрации Ельниковского    муниципального     района,  заместитель председателя  комиссии;</w:t>
            </w:r>
          </w:p>
        </w:tc>
      </w:tr>
      <w:tr w:rsidR="00334A4F" w:rsidRPr="000D44EF" w:rsidTr="00334A4F">
        <w:trPr>
          <w:trHeight w:val="716"/>
        </w:trPr>
        <w:tc>
          <w:tcPr>
            <w:tcW w:w="2624" w:type="dxa"/>
            <w:hideMark/>
          </w:tcPr>
          <w:p w:rsidR="00334A4F" w:rsidRPr="000D44EF" w:rsidRDefault="00334A4F" w:rsidP="00334A4F">
            <w:pPr>
              <w:spacing w:after="0" w:line="240" w:lineRule="auto"/>
              <w:rPr>
                <w:rFonts w:ascii="Times New Roman" w:eastAsia="Times New Roman" w:hAnsi="Times New Roman"/>
                <w:sz w:val="20"/>
                <w:szCs w:val="20"/>
                <w:lang w:eastAsia="ru-RU"/>
              </w:rPr>
            </w:pPr>
            <w:proofErr w:type="spellStart"/>
            <w:r w:rsidRPr="000D44EF">
              <w:rPr>
                <w:rFonts w:ascii="Times New Roman" w:eastAsia="Times New Roman" w:hAnsi="Times New Roman"/>
                <w:sz w:val="20"/>
                <w:szCs w:val="20"/>
                <w:lang w:eastAsia="ru-RU"/>
              </w:rPr>
              <w:t>Архишина</w:t>
            </w:r>
            <w:proofErr w:type="spell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Ю.В</w:t>
            </w:r>
            <w:proofErr w:type="spellEnd"/>
            <w:r w:rsidRPr="000D44EF">
              <w:rPr>
                <w:rFonts w:ascii="Times New Roman" w:eastAsia="Times New Roman" w:hAnsi="Times New Roman"/>
                <w:sz w:val="20"/>
                <w:szCs w:val="20"/>
                <w:lang w:eastAsia="ru-RU"/>
              </w:rPr>
              <w:t xml:space="preserve">.   -         </w:t>
            </w:r>
          </w:p>
        </w:tc>
        <w:tc>
          <w:tcPr>
            <w:tcW w:w="7431" w:type="dxa"/>
            <w:hideMark/>
          </w:tcPr>
          <w:p w:rsidR="00334A4F" w:rsidRPr="000D44EF" w:rsidRDefault="00334A4F" w:rsidP="00334A4F">
            <w:pPr>
              <w:spacing w:after="0" w:line="240" w:lineRule="auto"/>
              <w:ind w:right="484"/>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и. о. ответственного секретаря комиссии по делам несовершеннолетних и защите их прав Ельниковского муниципального района.</w:t>
            </w:r>
          </w:p>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                             Члены комиссии:</w:t>
            </w:r>
          </w:p>
          <w:p w:rsidR="00334A4F" w:rsidRPr="000D44EF" w:rsidRDefault="00334A4F" w:rsidP="00334A4F">
            <w:pPr>
              <w:spacing w:after="0" w:line="240" w:lineRule="auto"/>
              <w:jc w:val="both"/>
              <w:rPr>
                <w:rFonts w:ascii="Times New Roman" w:eastAsia="Times New Roman" w:hAnsi="Times New Roman"/>
                <w:sz w:val="20"/>
                <w:szCs w:val="20"/>
                <w:lang w:eastAsia="ru-RU"/>
              </w:rPr>
            </w:pPr>
          </w:p>
        </w:tc>
      </w:tr>
      <w:tr w:rsidR="00334A4F" w:rsidRPr="000D44EF" w:rsidTr="00334A4F">
        <w:trPr>
          <w:trHeight w:val="303"/>
        </w:trPr>
        <w:tc>
          <w:tcPr>
            <w:tcW w:w="2624" w:type="dxa"/>
            <w:hideMark/>
          </w:tcPr>
          <w:p w:rsidR="00334A4F" w:rsidRPr="000D44EF" w:rsidRDefault="00334A4F" w:rsidP="00334A4F">
            <w:pPr>
              <w:spacing w:after="0" w:line="240" w:lineRule="auto"/>
              <w:rPr>
                <w:rFonts w:ascii="Times New Roman" w:eastAsia="Times New Roman" w:hAnsi="Times New Roman"/>
                <w:sz w:val="20"/>
                <w:szCs w:val="20"/>
                <w:lang w:eastAsia="ru-RU"/>
              </w:rPr>
            </w:pPr>
            <w:proofErr w:type="spellStart"/>
            <w:r w:rsidRPr="000D44EF">
              <w:rPr>
                <w:rFonts w:ascii="Times New Roman" w:eastAsia="Times New Roman" w:hAnsi="Times New Roman"/>
                <w:sz w:val="20"/>
                <w:szCs w:val="20"/>
                <w:lang w:eastAsia="ru-RU"/>
              </w:rPr>
              <w:t>Кашуркина</w:t>
            </w:r>
            <w:proofErr w:type="spell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В.В</w:t>
            </w:r>
            <w:proofErr w:type="spellEnd"/>
            <w:r w:rsidRPr="000D44EF">
              <w:rPr>
                <w:rFonts w:ascii="Times New Roman" w:eastAsia="Times New Roman" w:hAnsi="Times New Roman"/>
                <w:sz w:val="20"/>
                <w:szCs w:val="20"/>
                <w:lang w:eastAsia="ru-RU"/>
              </w:rPr>
              <w:t>.    -</w:t>
            </w:r>
          </w:p>
        </w:tc>
        <w:tc>
          <w:tcPr>
            <w:tcW w:w="7431" w:type="dxa"/>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врач-нарколог </w:t>
            </w:r>
            <w:proofErr w:type="spellStart"/>
            <w:r w:rsidRPr="000D44EF">
              <w:rPr>
                <w:rFonts w:ascii="Times New Roman" w:eastAsia="Times New Roman" w:hAnsi="Times New Roman"/>
                <w:sz w:val="20"/>
                <w:szCs w:val="20"/>
                <w:lang w:eastAsia="ru-RU"/>
              </w:rPr>
              <w:t>ГБУЗ</w:t>
            </w:r>
            <w:proofErr w:type="spellEnd"/>
            <w:r w:rsidRPr="000D44EF">
              <w:rPr>
                <w:rFonts w:ascii="Times New Roman" w:eastAsia="Times New Roman" w:hAnsi="Times New Roman"/>
                <w:sz w:val="20"/>
                <w:szCs w:val="20"/>
                <w:lang w:eastAsia="ru-RU"/>
              </w:rPr>
              <w:t xml:space="preserve"> РМ «Краснослободская центральная  районная  больница»;</w:t>
            </w:r>
          </w:p>
        </w:tc>
      </w:tr>
      <w:tr w:rsidR="00334A4F" w:rsidRPr="000D44EF" w:rsidTr="00334A4F">
        <w:trPr>
          <w:trHeight w:val="479"/>
        </w:trPr>
        <w:tc>
          <w:tcPr>
            <w:tcW w:w="2624" w:type="dxa"/>
            <w:hideMark/>
          </w:tcPr>
          <w:p w:rsidR="00334A4F" w:rsidRPr="000D44EF" w:rsidRDefault="00334A4F" w:rsidP="00334A4F">
            <w:pPr>
              <w:tabs>
                <w:tab w:val="left" w:pos="1680"/>
                <w:tab w:val="left" w:pos="1845"/>
                <w:tab w:val="left" w:pos="1995"/>
              </w:tabs>
              <w:spacing w:after="0" w:line="240" w:lineRule="auto"/>
              <w:rPr>
                <w:rFonts w:ascii="Times New Roman" w:eastAsia="Times New Roman" w:hAnsi="Times New Roman"/>
                <w:sz w:val="20"/>
                <w:szCs w:val="20"/>
                <w:lang w:eastAsia="ru-RU"/>
              </w:rPr>
            </w:pPr>
            <w:proofErr w:type="spellStart"/>
            <w:r w:rsidRPr="000D44EF">
              <w:rPr>
                <w:rFonts w:ascii="Times New Roman" w:eastAsia="Times New Roman" w:hAnsi="Times New Roman"/>
                <w:sz w:val="20"/>
                <w:szCs w:val="20"/>
                <w:lang w:eastAsia="ru-RU"/>
              </w:rPr>
              <w:t>Кулькова</w:t>
            </w:r>
            <w:proofErr w:type="spell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Л.А</w:t>
            </w:r>
            <w:proofErr w:type="spellEnd"/>
            <w:r w:rsidRPr="000D44EF">
              <w:rPr>
                <w:rFonts w:ascii="Times New Roman" w:eastAsia="Times New Roman" w:hAnsi="Times New Roman"/>
                <w:sz w:val="20"/>
                <w:szCs w:val="20"/>
                <w:lang w:eastAsia="ru-RU"/>
              </w:rPr>
              <w:t xml:space="preserve">.      -     </w:t>
            </w:r>
          </w:p>
        </w:tc>
        <w:tc>
          <w:tcPr>
            <w:tcW w:w="7431" w:type="dxa"/>
            <w:hideMark/>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руководитель аппарата - начальник  управления делами          администрации Ельниковского муниципального   района;</w:t>
            </w:r>
          </w:p>
        </w:tc>
      </w:tr>
      <w:tr w:rsidR="00334A4F" w:rsidRPr="000D44EF" w:rsidTr="00334A4F">
        <w:trPr>
          <w:trHeight w:val="430"/>
        </w:trPr>
        <w:tc>
          <w:tcPr>
            <w:tcW w:w="2624" w:type="dxa"/>
            <w:hideMark/>
          </w:tcPr>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Харитонов </w:t>
            </w:r>
            <w:proofErr w:type="spellStart"/>
            <w:r w:rsidRPr="000D44EF">
              <w:rPr>
                <w:rFonts w:ascii="Times New Roman" w:eastAsia="Times New Roman" w:hAnsi="Times New Roman"/>
                <w:sz w:val="20"/>
                <w:szCs w:val="20"/>
                <w:lang w:eastAsia="ru-RU"/>
              </w:rPr>
              <w:t>И.В</w:t>
            </w:r>
            <w:proofErr w:type="spellEnd"/>
            <w:r w:rsidRPr="000D44EF">
              <w:rPr>
                <w:rFonts w:ascii="Times New Roman" w:eastAsia="Times New Roman" w:hAnsi="Times New Roman"/>
                <w:sz w:val="20"/>
                <w:szCs w:val="20"/>
                <w:lang w:eastAsia="ru-RU"/>
              </w:rPr>
              <w:t>.     -</w:t>
            </w:r>
          </w:p>
        </w:tc>
        <w:tc>
          <w:tcPr>
            <w:tcW w:w="7431" w:type="dxa"/>
            <w:hideMark/>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начальник МКУ «Управление образования Ельниковского муниципального района»;</w:t>
            </w:r>
          </w:p>
        </w:tc>
      </w:tr>
      <w:tr w:rsidR="00334A4F" w:rsidRPr="000D44EF" w:rsidTr="00334A4F">
        <w:trPr>
          <w:trHeight w:val="676"/>
        </w:trPr>
        <w:tc>
          <w:tcPr>
            <w:tcW w:w="2624" w:type="dxa"/>
            <w:hideMark/>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Петрушкова </w:t>
            </w:r>
            <w:proofErr w:type="spellStart"/>
            <w:r w:rsidRPr="000D44EF">
              <w:rPr>
                <w:rFonts w:ascii="Times New Roman" w:eastAsia="Times New Roman" w:hAnsi="Times New Roman"/>
                <w:sz w:val="20"/>
                <w:szCs w:val="20"/>
                <w:lang w:eastAsia="ru-RU"/>
              </w:rPr>
              <w:t>Е.И</w:t>
            </w:r>
            <w:proofErr w:type="spellEnd"/>
            <w:r w:rsidRPr="000D44EF">
              <w:rPr>
                <w:rFonts w:ascii="Times New Roman" w:eastAsia="Times New Roman" w:hAnsi="Times New Roman"/>
                <w:sz w:val="20"/>
                <w:szCs w:val="20"/>
                <w:lang w:eastAsia="ru-RU"/>
              </w:rPr>
              <w:t>.  -</w:t>
            </w:r>
          </w:p>
        </w:tc>
        <w:tc>
          <w:tcPr>
            <w:tcW w:w="7431" w:type="dxa"/>
            <w:hideMark/>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заведующая отделением социальной помощи семье и детям </w:t>
            </w:r>
            <w:proofErr w:type="spellStart"/>
            <w:r w:rsidRPr="000D44EF">
              <w:rPr>
                <w:rFonts w:ascii="Times New Roman" w:eastAsia="Times New Roman" w:hAnsi="Times New Roman"/>
                <w:sz w:val="20"/>
                <w:szCs w:val="20"/>
                <w:lang w:eastAsia="ru-RU"/>
              </w:rPr>
              <w:t>ГКУ</w:t>
            </w:r>
            <w:proofErr w:type="spellEnd"/>
            <w:r w:rsidRPr="000D44EF">
              <w:rPr>
                <w:rFonts w:ascii="Times New Roman" w:eastAsia="Times New Roman" w:hAnsi="Times New Roman"/>
                <w:sz w:val="20"/>
                <w:szCs w:val="20"/>
                <w:lang w:eastAsia="ru-RU"/>
              </w:rPr>
              <w:t xml:space="preserve"> «Социальная защита населения» по Ельниковскому району Республики Мордовия» (по согласованию);</w:t>
            </w:r>
          </w:p>
        </w:tc>
      </w:tr>
      <w:tr w:rsidR="00334A4F" w:rsidRPr="000D44EF" w:rsidTr="00334A4F">
        <w:trPr>
          <w:trHeight w:val="606"/>
        </w:trPr>
        <w:tc>
          <w:tcPr>
            <w:tcW w:w="2624" w:type="dxa"/>
            <w:hideMark/>
          </w:tcPr>
          <w:p w:rsidR="00334A4F" w:rsidRPr="000D44EF" w:rsidRDefault="00334A4F" w:rsidP="00334A4F">
            <w:pPr>
              <w:spacing w:after="0" w:line="240" w:lineRule="auto"/>
              <w:jc w:val="both"/>
              <w:rPr>
                <w:rFonts w:ascii="Times New Roman" w:eastAsia="Times New Roman" w:hAnsi="Times New Roman"/>
                <w:sz w:val="20"/>
                <w:szCs w:val="20"/>
                <w:lang w:eastAsia="ru-RU"/>
              </w:rPr>
            </w:pPr>
            <w:proofErr w:type="spellStart"/>
            <w:r w:rsidRPr="000D44EF">
              <w:rPr>
                <w:rFonts w:ascii="Times New Roman" w:eastAsia="Times New Roman" w:hAnsi="Times New Roman"/>
                <w:sz w:val="20"/>
                <w:szCs w:val="20"/>
                <w:lang w:eastAsia="ru-RU"/>
              </w:rPr>
              <w:t>Архишина</w:t>
            </w:r>
            <w:proofErr w:type="spell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Ю.В</w:t>
            </w:r>
            <w:proofErr w:type="spellEnd"/>
            <w:r w:rsidRPr="000D44EF">
              <w:rPr>
                <w:rFonts w:ascii="Times New Roman" w:eastAsia="Times New Roman" w:hAnsi="Times New Roman"/>
                <w:sz w:val="20"/>
                <w:szCs w:val="20"/>
                <w:lang w:eastAsia="ru-RU"/>
              </w:rPr>
              <w:t xml:space="preserve">.    -     </w:t>
            </w:r>
          </w:p>
        </w:tc>
        <w:tc>
          <w:tcPr>
            <w:tcW w:w="7431" w:type="dxa"/>
            <w:hideMark/>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консультант   отдела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w:t>
            </w:r>
          </w:p>
        </w:tc>
      </w:tr>
      <w:tr w:rsidR="00334A4F" w:rsidRPr="000D44EF" w:rsidTr="00334A4F">
        <w:trPr>
          <w:trHeight w:val="255"/>
        </w:trPr>
        <w:tc>
          <w:tcPr>
            <w:tcW w:w="2624" w:type="dxa"/>
            <w:hideMark/>
          </w:tcPr>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Романова </w:t>
            </w:r>
            <w:proofErr w:type="spellStart"/>
            <w:r w:rsidRPr="000D44EF">
              <w:rPr>
                <w:rFonts w:ascii="Times New Roman" w:eastAsia="Times New Roman" w:hAnsi="Times New Roman"/>
                <w:sz w:val="20"/>
                <w:szCs w:val="20"/>
                <w:lang w:eastAsia="ru-RU"/>
              </w:rPr>
              <w:t>Л.В</w:t>
            </w:r>
            <w:proofErr w:type="spellEnd"/>
            <w:r w:rsidRPr="000D44EF">
              <w:rPr>
                <w:rFonts w:ascii="Times New Roman" w:eastAsia="Times New Roman" w:hAnsi="Times New Roman"/>
                <w:sz w:val="20"/>
                <w:szCs w:val="20"/>
                <w:lang w:eastAsia="ru-RU"/>
              </w:rPr>
              <w:t>.       -</w:t>
            </w:r>
          </w:p>
        </w:tc>
        <w:tc>
          <w:tcPr>
            <w:tcW w:w="7431" w:type="dxa"/>
            <w:hideMark/>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заместитель директора – начальник отдела содействия занятости населения по Ельниковскому району </w:t>
            </w:r>
            <w:proofErr w:type="spellStart"/>
            <w:r w:rsidRPr="000D44EF">
              <w:rPr>
                <w:rFonts w:ascii="Times New Roman" w:eastAsia="Times New Roman" w:hAnsi="Times New Roman"/>
                <w:sz w:val="20"/>
                <w:szCs w:val="20"/>
                <w:lang w:eastAsia="ru-RU"/>
              </w:rPr>
              <w:t>ГКУ</w:t>
            </w:r>
            <w:proofErr w:type="spell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ЦЗН</w:t>
            </w:r>
            <w:proofErr w:type="spellEnd"/>
            <w:r w:rsidRPr="000D44EF">
              <w:rPr>
                <w:rFonts w:ascii="Times New Roman" w:eastAsia="Times New Roman" w:hAnsi="Times New Roman"/>
                <w:sz w:val="20"/>
                <w:szCs w:val="20"/>
                <w:lang w:eastAsia="ru-RU"/>
              </w:rPr>
              <w:t xml:space="preserve"> Краснослободский»  (по согласованию);</w:t>
            </w:r>
          </w:p>
        </w:tc>
      </w:tr>
      <w:tr w:rsidR="00334A4F" w:rsidRPr="000D44EF" w:rsidTr="00334A4F">
        <w:trPr>
          <w:trHeight w:val="3303"/>
        </w:trPr>
        <w:tc>
          <w:tcPr>
            <w:tcW w:w="2624" w:type="dxa"/>
          </w:tcPr>
          <w:p w:rsidR="00334A4F" w:rsidRPr="000D44EF" w:rsidRDefault="00334A4F" w:rsidP="00334A4F">
            <w:pPr>
              <w:spacing w:after="0" w:line="240" w:lineRule="auto"/>
              <w:rPr>
                <w:rFonts w:ascii="Times New Roman" w:eastAsia="Times New Roman" w:hAnsi="Times New Roman"/>
                <w:sz w:val="20"/>
                <w:szCs w:val="20"/>
                <w:lang w:eastAsia="ru-RU"/>
              </w:rPr>
            </w:pPr>
            <w:proofErr w:type="spellStart"/>
            <w:r w:rsidRPr="000D44EF">
              <w:rPr>
                <w:rFonts w:ascii="Times New Roman" w:eastAsia="Times New Roman" w:hAnsi="Times New Roman"/>
                <w:sz w:val="20"/>
                <w:szCs w:val="20"/>
                <w:lang w:eastAsia="ru-RU"/>
              </w:rPr>
              <w:t>Салина</w:t>
            </w:r>
            <w:proofErr w:type="spell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Н.П</w:t>
            </w:r>
            <w:proofErr w:type="spellEnd"/>
            <w:r w:rsidRPr="000D44EF">
              <w:rPr>
                <w:rFonts w:ascii="Times New Roman" w:eastAsia="Times New Roman" w:hAnsi="Times New Roman"/>
                <w:sz w:val="20"/>
                <w:szCs w:val="20"/>
                <w:lang w:eastAsia="ru-RU"/>
              </w:rPr>
              <w:t>.          -</w:t>
            </w:r>
          </w:p>
          <w:p w:rsidR="00334A4F" w:rsidRPr="000D44EF" w:rsidRDefault="00334A4F" w:rsidP="00334A4F">
            <w:pPr>
              <w:spacing w:after="0" w:line="240" w:lineRule="auto"/>
              <w:rPr>
                <w:rFonts w:ascii="Times New Roman" w:eastAsia="Times New Roman" w:hAnsi="Times New Roman"/>
                <w:sz w:val="20"/>
                <w:szCs w:val="20"/>
                <w:lang w:eastAsia="ru-RU"/>
              </w:rPr>
            </w:pPr>
          </w:p>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Тумкина </w:t>
            </w:r>
            <w:proofErr w:type="spellStart"/>
            <w:r w:rsidRPr="000D44EF">
              <w:rPr>
                <w:rFonts w:ascii="Times New Roman" w:eastAsia="Times New Roman" w:hAnsi="Times New Roman"/>
                <w:sz w:val="20"/>
                <w:szCs w:val="20"/>
                <w:lang w:eastAsia="ru-RU"/>
              </w:rPr>
              <w:t>Н.С</w:t>
            </w:r>
            <w:proofErr w:type="spellEnd"/>
            <w:r w:rsidRPr="000D44EF">
              <w:rPr>
                <w:rFonts w:ascii="Times New Roman" w:eastAsia="Times New Roman" w:hAnsi="Times New Roman"/>
                <w:sz w:val="20"/>
                <w:szCs w:val="20"/>
                <w:lang w:eastAsia="ru-RU"/>
              </w:rPr>
              <w:t>.       -</w:t>
            </w:r>
          </w:p>
          <w:p w:rsidR="00334A4F" w:rsidRPr="000D44EF" w:rsidRDefault="00334A4F" w:rsidP="00334A4F">
            <w:pPr>
              <w:spacing w:after="0" w:line="240" w:lineRule="auto"/>
              <w:rPr>
                <w:rFonts w:ascii="Times New Roman" w:eastAsia="Times New Roman" w:hAnsi="Times New Roman"/>
                <w:sz w:val="20"/>
                <w:szCs w:val="20"/>
                <w:lang w:eastAsia="ru-RU"/>
              </w:rPr>
            </w:pPr>
          </w:p>
          <w:p w:rsidR="00334A4F" w:rsidRPr="000D44EF" w:rsidRDefault="00334A4F" w:rsidP="00334A4F">
            <w:pPr>
              <w:spacing w:after="0" w:line="240" w:lineRule="auto"/>
              <w:rPr>
                <w:rFonts w:ascii="Times New Roman" w:eastAsia="Times New Roman" w:hAnsi="Times New Roman"/>
                <w:sz w:val="20"/>
                <w:szCs w:val="20"/>
                <w:lang w:eastAsia="ru-RU"/>
              </w:rPr>
            </w:pPr>
            <w:proofErr w:type="spellStart"/>
            <w:r w:rsidRPr="000D44EF">
              <w:rPr>
                <w:rFonts w:ascii="Times New Roman" w:eastAsia="Times New Roman" w:hAnsi="Times New Roman"/>
                <w:sz w:val="20"/>
                <w:szCs w:val="20"/>
                <w:lang w:eastAsia="ru-RU"/>
              </w:rPr>
              <w:t>Абдрахманова</w:t>
            </w:r>
            <w:proofErr w:type="spell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Л.А</w:t>
            </w:r>
            <w:proofErr w:type="spellEnd"/>
            <w:r w:rsidRPr="000D44EF">
              <w:rPr>
                <w:rFonts w:ascii="Times New Roman" w:eastAsia="Times New Roman" w:hAnsi="Times New Roman"/>
                <w:sz w:val="20"/>
                <w:szCs w:val="20"/>
                <w:lang w:eastAsia="ru-RU"/>
              </w:rPr>
              <w:t>.  -</w:t>
            </w:r>
          </w:p>
          <w:p w:rsidR="00334A4F" w:rsidRPr="000D44EF" w:rsidRDefault="00334A4F" w:rsidP="00334A4F">
            <w:pPr>
              <w:spacing w:after="0" w:line="240" w:lineRule="auto"/>
              <w:rPr>
                <w:rFonts w:ascii="Times New Roman" w:eastAsia="Times New Roman" w:hAnsi="Times New Roman"/>
                <w:sz w:val="20"/>
                <w:szCs w:val="20"/>
                <w:lang w:eastAsia="ru-RU"/>
              </w:rPr>
            </w:pPr>
          </w:p>
          <w:p w:rsidR="00334A4F" w:rsidRPr="000D44EF" w:rsidRDefault="00334A4F" w:rsidP="00334A4F">
            <w:pPr>
              <w:spacing w:after="0" w:line="240" w:lineRule="auto"/>
              <w:rPr>
                <w:rFonts w:ascii="Times New Roman" w:eastAsia="Times New Roman" w:hAnsi="Times New Roman"/>
                <w:sz w:val="20"/>
                <w:szCs w:val="20"/>
                <w:lang w:eastAsia="ru-RU"/>
              </w:rPr>
            </w:pPr>
          </w:p>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Замотаева О.В.     –</w:t>
            </w:r>
          </w:p>
          <w:p w:rsidR="00334A4F" w:rsidRPr="000D44EF" w:rsidRDefault="00334A4F" w:rsidP="00334A4F">
            <w:pPr>
              <w:spacing w:after="0" w:line="240" w:lineRule="auto"/>
              <w:rPr>
                <w:rFonts w:ascii="Times New Roman" w:eastAsia="Times New Roman" w:hAnsi="Times New Roman"/>
                <w:sz w:val="20"/>
                <w:szCs w:val="20"/>
                <w:lang w:eastAsia="ru-RU"/>
              </w:rPr>
            </w:pPr>
          </w:p>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Малоземов </w:t>
            </w:r>
            <w:proofErr w:type="spellStart"/>
            <w:r w:rsidRPr="000D44EF">
              <w:rPr>
                <w:rFonts w:ascii="Times New Roman" w:eastAsia="Times New Roman" w:hAnsi="Times New Roman"/>
                <w:sz w:val="20"/>
                <w:szCs w:val="20"/>
                <w:lang w:eastAsia="ru-RU"/>
              </w:rPr>
              <w:t>В.Г</w:t>
            </w:r>
            <w:proofErr w:type="spellEnd"/>
            <w:r w:rsidRPr="000D44EF">
              <w:rPr>
                <w:rFonts w:ascii="Times New Roman" w:eastAsia="Times New Roman" w:hAnsi="Times New Roman"/>
                <w:sz w:val="20"/>
                <w:szCs w:val="20"/>
                <w:lang w:eastAsia="ru-RU"/>
              </w:rPr>
              <w:t>.    –</w:t>
            </w:r>
          </w:p>
          <w:p w:rsidR="00334A4F" w:rsidRDefault="00334A4F" w:rsidP="00334A4F">
            <w:pPr>
              <w:spacing w:after="0" w:line="240" w:lineRule="auto"/>
              <w:rPr>
                <w:rFonts w:ascii="Times New Roman" w:eastAsia="Times New Roman" w:hAnsi="Times New Roman"/>
                <w:sz w:val="20"/>
                <w:szCs w:val="20"/>
                <w:lang w:eastAsia="ru-RU"/>
              </w:rPr>
            </w:pPr>
          </w:p>
          <w:p w:rsidR="00334A4F" w:rsidRPr="000D44EF" w:rsidRDefault="00334A4F" w:rsidP="00334A4F">
            <w:pPr>
              <w:spacing w:after="0" w:line="240" w:lineRule="auto"/>
              <w:rPr>
                <w:rFonts w:ascii="Times New Roman" w:eastAsia="Times New Roman" w:hAnsi="Times New Roman"/>
                <w:sz w:val="20"/>
                <w:szCs w:val="20"/>
                <w:lang w:eastAsia="ru-RU"/>
              </w:rPr>
            </w:pPr>
          </w:p>
          <w:p w:rsidR="00334A4F" w:rsidRPr="000D44EF" w:rsidRDefault="00334A4F" w:rsidP="00334A4F">
            <w:pPr>
              <w:spacing w:after="0" w:line="240" w:lineRule="auto"/>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Замотаева </w:t>
            </w:r>
            <w:proofErr w:type="spellStart"/>
            <w:r w:rsidRPr="000D44EF">
              <w:rPr>
                <w:rFonts w:ascii="Times New Roman" w:eastAsia="Times New Roman" w:hAnsi="Times New Roman"/>
                <w:sz w:val="20"/>
                <w:szCs w:val="20"/>
                <w:lang w:eastAsia="ru-RU"/>
              </w:rPr>
              <w:t>Т.В</w:t>
            </w:r>
            <w:proofErr w:type="spellEnd"/>
            <w:r w:rsidRPr="000D44EF">
              <w:rPr>
                <w:rFonts w:ascii="Times New Roman" w:eastAsia="Times New Roman" w:hAnsi="Times New Roman"/>
                <w:sz w:val="20"/>
                <w:szCs w:val="20"/>
                <w:lang w:eastAsia="ru-RU"/>
              </w:rPr>
              <w:t>.     -</w:t>
            </w:r>
          </w:p>
        </w:tc>
        <w:tc>
          <w:tcPr>
            <w:tcW w:w="7431" w:type="dxa"/>
          </w:tcPr>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заместитель начальника управления по работе с территорией Ельниковского сельского поселения администрации Ельниковского муниципального района;</w:t>
            </w:r>
          </w:p>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директор </w:t>
            </w:r>
            <w:proofErr w:type="spellStart"/>
            <w:r w:rsidRPr="000D44EF">
              <w:rPr>
                <w:rFonts w:ascii="Times New Roman" w:eastAsia="Times New Roman" w:hAnsi="Times New Roman"/>
                <w:sz w:val="20"/>
                <w:szCs w:val="20"/>
                <w:lang w:eastAsia="ru-RU"/>
              </w:rPr>
              <w:t>МБООДО</w:t>
            </w:r>
            <w:proofErr w:type="spellEnd"/>
            <w:r w:rsidRPr="000D44EF">
              <w:rPr>
                <w:rFonts w:ascii="Times New Roman" w:eastAsia="Times New Roman" w:hAnsi="Times New Roman"/>
                <w:sz w:val="20"/>
                <w:szCs w:val="20"/>
                <w:lang w:eastAsia="ru-RU"/>
              </w:rPr>
              <w:t xml:space="preserve"> «Центр дополнительного образования для детей Ельниковского района»;</w:t>
            </w:r>
          </w:p>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педагог-психолог МОУ «Лицей» Ельниковского муниципального района Республики Мордовия (по согласованию);</w:t>
            </w:r>
          </w:p>
          <w:p w:rsidR="00334A4F" w:rsidRDefault="00334A4F" w:rsidP="00334A4F">
            <w:pPr>
              <w:spacing w:after="0" w:line="240" w:lineRule="auto"/>
              <w:jc w:val="both"/>
              <w:rPr>
                <w:rFonts w:ascii="Times New Roman" w:eastAsia="Times New Roman" w:hAnsi="Times New Roman"/>
                <w:sz w:val="20"/>
                <w:szCs w:val="20"/>
                <w:lang w:eastAsia="ru-RU"/>
              </w:rPr>
            </w:pPr>
          </w:p>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инспектор </w:t>
            </w:r>
            <w:proofErr w:type="spellStart"/>
            <w:r w:rsidRPr="000D44EF">
              <w:rPr>
                <w:rFonts w:ascii="Times New Roman" w:eastAsia="Times New Roman" w:hAnsi="Times New Roman"/>
                <w:sz w:val="20"/>
                <w:szCs w:val="20"/>
                <w:lang w:eastAsia="ru-RU"/>
              </w:rPr>
              <w:t>ПДН</w:t>
            </w:r>
            <w:proofErr w:type="spellEnd"/>
            <w:r w:rsidRPr="000D44EF">
              <w:rPr>
                <w:rFonts w:ascii="Times New Roman" w:eastAsia="Times New Roman" w:hAnsi="Times New Roman"/>
                <w:sz w:val="20"/>
                <w:szCs w:val="20"/>
                <w:lang w:eastAsia="ru-RU"/>
              </w:rPr>
              <w:t xml:space="preserve"> ПП №11 </w:t>
            </w:r>
            <w:proofErr w:type="spellStart"/>
            <w:r w:rsidRPr="000D44EF">
              <w:rPr>
                <w:rFonts w:ascii="Times New Roman" w:eastAsia="Times New Roman" w:hAnsi="Times New Roman"/>
                <w:sz w:val="20"/>
                <w:szCs w:val="20"/>
                <w:lang w:eastAsia="ru-RU"/>
              </w:rPr>
              <w:t>ММО</w:t>
            </w:r>
            <w:proofErr w:type="spellEnd"/>
            <w:r w:rsidRPr="000D44EF">
              <w:rPr>
                <w:rFonts w:ascii="Times New Roman" w:eastAsia="Times New Roman" w:hAnsi="Times New Roman"/>
                <w:sz w:val="20"/>
                <w:szCs w:val="20"/>
                <w:lang w:eastAsia="ru-RU"/>
              </w:rPr>
              <w:t xml:space="preserve"> МВД России «Краснослободский».</w:t>
            </w:r>
          </w:p>
          <w:p w:rsidR="00334A4F" w:rsidRDefault="00334A4F" w:rsidP="00334A4F">
            <w:pPr>
              <w:spacing w:after="0" w:line="240" w:lineRule="auto"/>
              <w:jc w:val="both"/>
              <w:rPr>
                <w:rFonts w:ascii="Times New Roman" w:eastAsia="Times New Roman" w:hAnsi="Times New Roman"/>
                <w:sz w:val="20"/>
                <w:szCs w:val="20"/>
                <w:lang w:eastAsia="ru-RU"/>
              </w:rPr>
            </w:pPr>
          </w:p>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 xml:space="preserve">Начальник отдела надзорной деятельности и профилактической работы Краснослободского, Ельниковского и Старошайговского районов </w:t>
            </w:r>
            <w:proofErr w:type="spellStart"/>
            <w:r w:rsidRPr="000D44EF">
              <w:rPr>
                <w:rFonts w:ascii="Times New Roman" w:eastAsia="Times New Roman" w:hAnsi="Times New Roman"/>
                <w:sz w:val="20"/>
                <w:szCs w:val="20"/>
                <w:lang w:eastAsia="ru-RU"/>
              </w:rPr>
              <w:t>УНД</w:t>
            </w:r>
            <w:proofErr w:type="spellEnd"/>
            <w:r w:rsidRPr="000D44EF">
              <w:rPr>
                <w:rFonts w:ascii="Times New Roman" w:eastAsia="Times New Roman" w:hAnsi="Times New Roman"/>
                <w:sz w:val="20"/>
                <w:szCs w:val="20"/>
                <w:lang w:eastAsia="ru-RU"/>
              </w:rPr>
              <w:t xml:space="preserve"> и </w:t>
            </w:r>
            <w:proofErr w:type="spellStart"/>
            <w:proofErr w:type="gramStart"/>
            <w:r w:rsidRPr="000D44EF">
              <w:rPr>
                <w:rFonts w:ascii="Times New Roman" w:eastAsia="Times New Roman" w:hAnsi="Times New Roman"/>
                <w:sz w:val="20"/>
                <w:szCs w:val="20"/>
                <w:lang w:eastAsia="ru-RU"/>
              </w:rPr>
              <w:t>ПР</w:t>
            </w:r>
            <w:proofErr w:type="spellEnd"/>
            <w:proofErr w:type="gramEnd"/>
            <w:r w:rsidRPr="000D44EF">
              <w:rPr>
                <w:rFonts w:ascii="Times New Roman" w:eastAsia="Times New Roman" w:hAnsi="Times New Roman"/>
                <w:sz w:val="20"/>
                <w:szCs w:val="20"/>
                <w:lang w:eastAsia="ru-RU"/>
              </w:rPr>
              <w:t xml:space="preserve"> </w:t>
            </w:r>
            <w:proofErr w:type="spellStart"/>
            <w:r w:rsidRPr="000D44EF">
              <w:rPr>
                <w:rFonts w:ascii="Times New Roman" w:eastAsia="Times New Roman" w:hAnsi="Times New Roman"/>
                <w:sz w:val="20"/>
                <w:szCs w:val="20"/>
                <w:lang w:eastAsia="ru-RU"/>
              </w:rPr>
              <w:t>ГУ</w:t>
            </w:r>
            <w:proofErr w:type="spellEnd"/>
            <w:r w:rsidRPr="000D44EF">
              <w:rPr>
                <w:rFonts w:ascii="Times New Roman" w:eastAsia="Times New Roman" w:hAnsi="Times New Roman"/>
                <w:sz w:val="20"/>
                <w:szCs w:val="20"/>
                <w:lang w:eastAsia="ru-RU"/>
              </w:rPr>
              <w:t xml:space="preserve"> МЧС России по Республике Мордовия подполковник внутренней службы;</w:t>
            </w:r>
          </w:p>
          <w:p w:rsidR="00334A4F" w:rsidRPr="000D44EF" w:rsidRDefault="00334A4F" w:rsidP="00334A4F">
            <w:pPr>
              <w:spacing w:after="0" w:line="240" w:lineRule="auto"/>
              <w:jc w:val="both"/>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Советник директора по воспитанию и взаимодействию с детскими общественными объединениями МОУ «Лицей» Ельниковского муниципального района.</w:t>
            </w:r>
          </w:p>
          <w:p w:rsidR="00334A4F" w:rsidRPr="000D44EF" w:rsidRDefault="00334A4F" w:rsidP="00334A4F">
            <w:pPr>
              <w:spacing w:after="0" w:line="240" w:lineRule="auto"/>
              <w:jc w:val="both"/>
              <w:rPr>
                <w:rFonts w:ascii="Times New Roman" w:eastAsia="Times New Roman" w:hAnsi="Times New Roman"/>
                <w:sz w:val="20"/>
                <w:szCs w:val="20"/>
                <w:lang w:eastAsia="ru-RU"/>
              </w:rPr>
            </w:pPr>
          </w:p>
        </w:tc>
      </w:tr>
    </w:tbl>
    <w:p w:rsidR="00334A4F" w:rsidRPr="000D44EF" w:rsidRDefault="00334A4F" w:rsidP="00334A4F">
      <w:pPr>
        <w:spacing w:after="0" w:line="240" w:lineRule="auto"/>
        <w:ind w:right="-227"/>
        <w:rPr>
          <w:rFonts w:ascii="Times New Roman" w:eastAsia="Times New Roman" w:hAnsi="Times New Roman"/>
          <w:sz w:val="20"/>
          <w:szCs w:val="20"/>
          <w:lang w:eastAsia="ru-RU"/>
        </w:rPr>
      </w:pPr>
    </w:p>
    <w:p w:rsidR="00334A4F" w:rsidRPr="000D44EF" w:rsidRDefault="00334A4F" w:rsidP="00334A4F">
      <w:pPr>
        <w:spacing w:after="0" w:line="240" w:lineRule="auto"/>
        <w:ind w:right="-227"/>
        <w:rPr>
          <w:rFonts w:ascii="Times New Roman" w:eastAsia="Times New Roman" w:hAnsi="Times New Roman"/>
          <w:sz w:val="20"/>
          <w:szCs w:val="20"/>
          <w:lang w:eastAsia="ru-RU"/>
        </w:rPr>
      </w:pPr>
      <w:r w:rsidRPr="000D44EF">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0D44EF">
        <w:rPr>
          <w:rFonts w:ascii="Times New Roman" w:eastAsia="Times New Roman" w:hAnsi="Times New Roman"/>
          <w:sz w:val="20"/>
          <w:szCs w:val="20"/>
          <w:lang w:eastAsia="ru-RU"/>
        </w:rPr>
        <w:t xml:space="preserve">муниципального района                                                                                 </w:t>
      </w:r>
      <w:proofErr w:type="spellStart"/>
      <w:r w:rsidRPr="000D44EF">
        <w:rPr>
          <w:rFonts w:ascii="Times New Roman" w:eastAsia="Times New Roman" w:hAnsi="Times New Roman"/>
          <w:sz w:val="20"/>
          <w:szCs w:val="20"/>
          <w:lang w:eastAsia="ru-RU"/>
        </w:rPr>
        <w:t>Ю.А</w:t>
      </w:r>
      <w:proofErr w:type="spellEnd"/>
      <w:r w:rsidRPr="000D44EF">
        <w:rPr>
          <w:rFonts w:ascii="Times New Roman" w:eastAsia="Times New Roman" w:hAnsi="Times New Roman"/>
          <w:sz w:val="20"/>
          <w:szCs w:val="20"/>
          <w:lang w:eastAsia="ru-RU"/>
        </w:rPr>
        <w:t>. Бекешев</w:t>
      </w:r>
    </w:p>
    <w:p w:rsidR="00334A4F" w:rsidRDefault="00334A4F" w:rsidP="00334A4F">
      <w:pPr>
        <w:spacing w:after="0" w:line="240" w:lineRule="auto"/>
        <w:jc w:val="both"/>
        <w:rPr>
          <w:rFonts w:ascii="Times New Roman" w:hAnsi="Times New Roman"/>
          <w:b/>
          <w:sz w:val="20"/>
          <w:szCs w:val="20"/>
        </w:rPr>
      </w:pPr>
    </w:p>
    <w:p w:rsidR="00334A4F" w:rsidRDefault="004222B6" w:rsidP="00334A4F">
      <w:pPr>
        <w:spacing w:after="0" w:line="240" w:lineRule="auto"/>
        <w:jc w:val="both"/>
        <w:rPr>
          <w:rFonts w:ascii="Times New Roman" w:hAnsi="Times New Roman"/>
          <w:b/>
          <w:sz w:val="20"/>
          <w:szCs w:val="20"/>
        </w:rPr>
      </w:pPr>
      <w:r>
        <w:rPr>
          <w:rFonts w:ascii="Times New Roman" w:hAnsi="Times New Roman"/>
          <w:b/>
          <w:sz w:val="20"/>
          <w:szCs w:val="20"/>
        </w:rPr>
        <w:t xml:space="preserve">47. </w:t>
      </w:r>
      <w:r w:rsidR="00334A4F" w:rsidRPr="00B374E6">
        <w:rPr>
          <w:rFonts w:ascii="Times New Roman" w:hAnsi="Times New Roman"/>
          <w:b/>
          <w:sz w:val="20"/>
          <w:szCs w:val="20"/>
        </w:rPr>
        <w:t>Постановление администрации Ельниковского муниципального района от 08.04.2024 № 121 «О внесении изменений в муниципальную программу «Энергосбережение и повышение энергетической эффективности в Ельниковском муниципальном районе Республики Мордовия» на 2018-2025 годы»</w:t>
      </w:r>
    </w:p>
    <w:p w:rsidR="00334A4F" w:rsidRDefault="00334A4F" w:rsidP="00334A4F">
      <w:pPr>
        <w:spacing w:after="0" w:line="240" w:lineRule="auto"/>
        <w:jc w:val="both"/>
        <w:rPr>
          <w:rFonts w:ascii="Times New Roman" w:hAnsi="Times New Roman"/>
          <w:b/>
          <w:sz w:val="20"/>
          <w:szCs w:val="20"/>
        </w:rPr>
      </w:pP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Администрация Ельниковского муниципального района Республики Мордовия  </w:t>
      </w:r>
      <w:proofErr w:type="gramStart"/>
      <w:r w:rsidRPr="00B374E6">
        <w:rPr>
          <w:rFonts w:ascii="Times New Roman" w:hAnsi="Times New Roman"/>
          <w:sz w:val="20"/>
          <w:szCs w:val="20"/>
        </w:rPr>
        <w:t>п</w:t>
      </w:r>
      <w:proofErr w:type="gramEnd"/>
      <w:r w:rsidRPr="00B374E6">
        <w:rPr>
          <w:rFonts w:ascii="Times New Roman" w:hAnsi="Times New Roman"/>
          <w:sz w:val="20"/>
          <w:szCs w:val="20"/>
        </w:rPr>
        <w:t xml:space="preserve"> о с т а н о в л я е т:</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1. </w:t>
      </w:r>
      <w:proofErr w:type="gramStart"/>
      <w:r w:rsidRPr="00B374E6">
        <w:rPr>
          <w:rFonts w:ascii="Times New Roman" w:hAnsi="Times New Roman"/>
          <w:sz w:val="20"/>
          <w:szCs w:val="20"/>
        </w:rPr>
        <w:t>Внести в муниципальную программу «Энергосбережение и повышение энергетической эффективности в Ельниковском муниципальном районе Республики Мордовия» на 2018-2025 годы, утвержденную постановлением администрации Ельниковского муниципального района от 27.08.2018 г. № 361 «Об утверждении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2018 - 2025 годы» (с изменениями, внесенными постановлениями администрации Ельниковского муниципального района от 28.02. 2020  № 83, от</w:t>
      </w:r>
      <w:proofErr w:type="gramEnd"/>
      <w:r w:rsidRPr="00B374E6">
        <w:rPr>
          <w:rFonts w:ascii="Times New Roman" w:hAnsi="Times New Roman"/>
          <w:sz w:val="20"/>
          <w:szCs w:val="20"/>
        </w:rPr>
        <w:t xml:space="preserve"> </w:t>
      </w:r>
      <w:proofErr w:type="gramStart"/>
      <w:r w:rsidRPr="00B374E6">
        <w:rPr>
          <w:rFonts w:ascii="Times New Roman" w:hAnsi="Times New Roman"/>
          <w:sz w:val="20"/>
          <w:szCs w:val="20"/>
        </w:rPr>
        <w:t>28.11.2022 № 445, от 16.10.2023 №398), изменение, изложив её в следующей редакции:</w:t>
      </w:r>
      <w:proofErr w:type="gramEnd"/>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
    <w:p w:rsidR="00334A4F" w:rsidRPr="00B374E6" w:rsidRDefault="00334A4F" w:rsidP="00334A4F">
      <w:pPr>
        <w:spacing w:after="0" w:line="240" w:lineRule="auto"/>
        <w:jc w:val="right"/>
        <w:rPr>
          <w:rFonts w:ascii="Times New Roman" w:hAnsi="Times New Roman"/>
          <w:sz w:val="20"/>
          <w:szCs w:val="20"/>
        </w:rPr>
      </w:pPr>
      <w:r>
        <w:rPr>
          <w:rFonts w:ascii="Times New Roman" w:hAnsi="Times New Roman"/>
          <w:sz w:val="20"/>
          <w:szCs w:val="20"/>
        </w:rPr>
        <w:t>Утверждена</w:t>
      </w:r>
    </w:p>
    <w:p w:rsidR="00334A4F" w:rsidRPr="00B374E6" w:rsidRDefault="00334A4F" w:rsidP="00334A4F">
      <w:pPr>
        <w:spacing w:after="0" w:line="240" w:lineRule="auto"/>
        <w:jc w:val="right"/>
        <w:rPr>
          <w:rFonts w:ascii="Times New Roman" w:hAnsi="Times New Roman"/>
          <w:sz w:val="20"/>
          <w:szCs w:val="20"/>
        </w:rPr>
      </w:pPr>
      <w:r w:rsidRPr="00B374E6">
        <w:rPr>
          <w:rFonts w:ascii="Times New Roman" w:hAnsi="Times New Roman"/>
          <w:sz w:val="20"/>
          <w:szCs w:val="20"/>
        </w:rPr>
        <w:t>постановлением администрации Ельниковского муниципального  района</w:t>
      </w:r>
    </w:p>
    <w:p w:rsidR="00334A4F" w:rsidRPr="00B374E6" w:rsidRDefault="00334A4F" w:rsidP="00334A4F">
      <w:pPr>
        <w:spacing w:after="0" w:line="240" w:lineRule="auto"/>
        <w:jc w:val="right"/>
        <w:rPr>
          <w:rFonts w:ascii="Times New Roman" w:hAnsi="Times New Roman"/>
          <w:sz w:val="20"/>
          <w:szCs w:val="20"/>
        </w:rPr>
      </w:pPr>
      <w:r w:rsidRPr="00B374E6">
        <w:rPr>
          <w:rFonts w:ascii="Times New Roman" w:hAnsi="Times New Roman"/>
          <w:sz w:val="20"/>
          <w:szCs w:val="20"/>
        </w:rPr>
        <w:lastRenderedPageBreak/>
        <w:t xml:space="preserve"> Республики   Мордовия  от 27.08. 2018  № 361</w:t>
      </w:r>
    </w:p>
    <w:p w:rsidR="00334A4F" w:rsidRPr="00B374E6" w:rsidRDefault="00334A4F" w:rsidP="00334A4F">
      <w:pPr>
        <w:spacing w:after="0" w:line="240" w:lineRule="auto"/>
        <w:jc w:val="right"/>
        <w:rPr>
          <w:rFonts w:ascii="Times New Roman" w:hAnsi="Times New Roman"/>
          <w:sz w:val="20"/>
          <w:szCs w:val="20"/>
        </w:rPr>
      </w:pPr>
      <w:proofErr w:type="gramStart"/>
      <w:r w:rsidRPr="00B374E6">
        <w:rPr>
          <w:rFonts w:ascii="Times New Roman" w:hAnsi="Times New Roman"/>
          <w:sz w:val="20"/>
          <w:szCs w:val="20"/>
        </w:rPr>
        <w:t>(изложена в редакции</w:t>
      </w:r>
      <w:proofErr w:type="gramEnd"/>
    </w:p>
    <w:p w:rsidR="00334A4F" w:rsidRPr="00B374E6" w:rsidRDefault="00334A4F" w:rsidP="00334A4F">
      <w:pPr>
        <w:spacing w:after="0" w:line="240" w:lineRule="auto"/>
        <w:jc w:val="right"/>
        <w:rPr>
          <w:rFonts w:ascii="Times New Roman" w:hAnsi="Times New Roman"/>
          <w:sz w:val="20"/>
          <w:szCs w:val="20"/>
        </w:rPr>
      </w:pPr>
      <w:r w:rsidRPr="00B374E6">
        <w:rPr>
          <w:rFonts w:ascii="Times New Roman" w:hAnsi="Times New Roman"/>
          <w:sz w:val="20"/>
          <w:szCs w:val="20"/>
        </w:rPr>
        <w:t>постановления администрации</w:t>
      </w:r>
    </w:p>
    <w:p w:rsidR="00334A4F" w:rsidRPr="00B374E6" w:rsidRDefault="00334A4F" w:rsidP="00334A4F">
      <w:pPr>
        <w:spacing w:after="0" w:line="240" w:lineRule="auto"/>
        <w:jc w:val="right"/>
        <w:rPr>
          <w:rFonts w:ascii="Times New Roman" w:hAnsi="Times New Roman"/>
          <w:sz w:val="20"/>
          <w:szCs w:val="20"/>
        </w:rPr>
      </w:pPr>
      <w:r w:rsidRPr="00B374E6">
        <w:rPr>
          <w:rFonts w:ascii="Times New Roman" w:hAnsi="Times New Roman"/>
          <w:sz w:val="20"/>
          <w:szCs w:val="20"/>
        </w:rPr>
        <w:t>Ельниковского муниципального района</w:t>
      </w:r>
    </w:p>
    <w:p w:rsidR="00334A4F" w:rsidRPr="00B374E6" w:rsidRDefault="00334A4F" w:rsidP="00334A4F">
      <w:pPr>
        <w:spacing w:after="0" w:line="240" w:lineRule="auto"/>
        <w:jc w:val="right"/>
        <w:rPr>
          <w:rFonts w:ascii="Times New Roman" w:hAnsi="Times New Roman"/>
          <w:sz w:val="20"/>
          <w:szCs w:val="20"/>
        </w:rPr>
      </w:pPr>
      <w:r w:rsidRPr="00B374E6">
        <w:rPr>
          <w:rFonts w:ascii="Times New Roman" w:hAnsi="Times New Roman"/>
          <w:sz w:val="20"/>
          <w:szCs w:val="20"/>
        </w:rPr>
        <w:t>от 08.04.2024   № 121)</w:t>
      </w:r>
    </w:p>
    <w:p w:rsidR="00334A4F" w:rsidRPr="00B374E6" w:rsidRDefault="00334A4F" w:rsidP="00334A4F">
      <w:pPr>
        <w:spacing w:after="0" w:line="240" w:lineRule="auto"/>
        <w:jc w:val="both"/>
        <w:rPr>
          <w:rFonts w:ascii="Times New Roman" w:hAnsi="Times New Roman"/>
          <w:sz w:val="20"/>
          <w:szCs w:val="20"/>
        </w:rPr>
      </w:pP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МУНИЦИПАЛЬНАЯ ПРОГРАММА</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«ЭНЕРГОСБЕРЕЖЕНИЕ И ПОВЫШЕНИЕ ЭНЕРГЕТИЧЕСКОЙ ЭФФЕКТИВНОСТИ В ЕЛЬНИКОВСКОМ МУНИЦИПАЛЬНОМ РАЙОНЕ РЕСПУБЛИКИ МОРДОВИЯ»</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НА 2018 – 2030 ГОДЫ</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ПАСПОРТ</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муниципальной программы  «Энергосбережение и повышение энергетической эффективности в Ельниковском муниципальном районе Республики Мордовия»  на 2018 – 2030 годы</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(далее – муниципальная программа)</w:t>
      </w:r>
    </w:p>
    <w:tbl>
      <w:tblPr>
        <w:tblW w:w="9468" w:type="dxa"/>
        <w:tblLook w:val="01E0" w:firstRow="1" w:lastRow="1" w:firstColumn="1" w:lastColumn="1" w:noHBand="0" w:noVBand="0"/>
      </w:tblPr>
      <w:tblGrid>
        <w:gridCol w:w="3348"/>
        <w:gridCol w:w="6120"/>
      </w:tblGrid>
      <w:tr w:rsidR="00334A4F" w:rsidRPr="00C660EE" w:rsidTr="00334A4F">
        <w:tc>
          <w:tcPr>
            <w:tcW w:w="3348" w:type="dxa"/>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Ответственный исполнитель муниципальной программы</w:t>
            </w:r>
          </w:p>
        </w:tc>
        <w:tc>
          <w:tcPr>
            <w:tcW w:w="6120" w:type="dxa"/>
          </w:tcPr>
          <w:p w:rsidR="00334A4F" w:rsidRPr="00C660EE" w:rsidRDefault="00334A4F" w:rsidP="00334A4F">
            <w:pPr>
              <w:spacing w:after="0" w:line="240" w:lineRule="auto"/>
              <w:ind w:firstLine="480"/>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334A4F" w:rsidRPr="00C660EE" w:rsidTr="00334A4F">
        <w:tc>
          <w:tcPr>
            <w:tcW w:w="3348" w:type="dxa"/>
          </w:tcPr>
          <w:p w:rsidR="00334A4F" w:rsidRPr="00C660EE" w:rsidRDefault="00334A4F" w:rsidP="00334A4F">
            <w:pPr>
              <w:spacing w:after="0" w:line="240" w:lineRule="auto"/>
              <w:rPr>
                <w:rFonts w:ascii="Times New Roman" w:eastAsia="Times New Roman" w:hAnsi="Times New Roman"/>
                <w:sz w:val="20"/>
                <w:szCs w:val="20"/>
                <w:highlight w:val="green"/>
                <w:lang w:eastAsia="ru-RU"/>
              </w:rPr>
            </w:pPr>
            <w:r w:rsidRPr="00C660EE">
              <w:rPr>
                <w:rFonts w:ascii="Times New Roman" w:eastAsia="Times New Roman" w:hAnsi="Times New Roman"/>
                <w:sz w:val="20"/>
                <w:szCs w:val="20"/>
                <w:lang w:eastAsia="ru-RU"/>
              </w:rPr>
              <w:t>Соисполнители муниципальной программы</w:t>
            </w:r>
            <w:r w:rsidRPr="00C660EE">
              <w:rPr>
                <w:rFonts w:ascii="Times New Roman" w:eastAsia="Times New Roman" w:hAnsi="Times New Roman"/>
                <w:sz w:val="20"/>
                <w:szCs w:val="20"/>
                <w:highlight w:val="green"/>
                <w:lang w:eastAsia="ru-RU"/>
              </w:rPr>
              <w:t xml:space="preserve"> </w:t>
            </w:r>
          </w:p>
        </w:tc>
        <w:tc>
          <w:tcPr>
            <w:tcW w:w="6120" w:type="dxa"/>
          </w:tcPr>
          <w:p w:rsidR="00334A4F" w:rsidRPr="00C660EE" w:rsidRDefault="00334A4F" w:rsidP="00334A4F">
            <w:pPr>
              <w:spacing w:after="0" w:line="240" w:lineRule="auto"/>
              <w:jc w:val="both"/>
              <w:rPr>
                <w:rFonts w:ascii="Times New Roman" w:hAnsi="Times New Roman"/>
                <w:sz w:val="20"/>
                <w:szCs w:val="20"/>
              </w:rPr>
            </w:pPr>
            <w:r w:rsidRPr="00C660EE">
              <w:rPr>
                <w:rFonts w:ascii="Times New Roman" w:hAnsi="Times New Roman"/>
                <w:sz w:val="20"/>
                <w:szCs w:val="20"/>
              </w:rPr>
              <w:t xml:space="preserve">      Министерство образования Республики Мордовия, Министерство энергетики и жилищно-коммунального хозяйства Республики Мордовия, Министерство культуры, национальной политики и архивного дела Республики Мордовия </w:t>
            </w:r>
          </w:p>
          <w:p w:rsidR="00334A4F" w:rsidRPr="00C660EE" w:rsidRDefault="00334A4F" w:rsidP="00334A4F">
            <w:pPr>
              <w:spacing w:after="0" w:line="240" w:lineRule="auto"/>
              <w:jc w:val="both"/>
              <w:rPr>
                <w:rFonts w:ascii="Times New Roman" w:eastAsia="Times New Roman" w:hAnsi="Times New Roman"/>
                <w:sz w:val="20"/>
                <w:szCs w:val="20"/>
                <w:lang w:eastAsia="ru-RU"/>
              </w:rPr>
            </w:pPr>
          </w:p>
        </w:tc>
      </w:tr>
      <w:tr w:rsidR="00334A4F" w:rsidRPr="00C660EE" w:rsidTr="00334A4F">
        <w:tc>
          <w:tcPr>
            <w:tcW w:w="3348" w:type="dxa"/>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Цель муниципальной программы</w:t>
            </w:r>
          </w:p>
        </w:tc>
        <w:tc>
          <w:tcPr>
            <w:tcW w:w="6120" w:type="dxa"/>
          </w:tcPr>
          <w:p w:rsidR="00334A4F" w:rsidRPr="00C660EE" w:rsidRDefault="00334A4F" w:rsidP="00334A4F">
            <w:pPr>
              <w:widowControl w:val="0"/>
              <w:autoSpaceDE w:val="0"/>
              <w:autoSpaceDN w:val="0"/>
              <w:adjustRightInd w:val="0"/>
              <w:spacing w:after="0" w:line="240" w:lineRule="auto"/>
              <w:ind w:left="-57" w:right="-57"/>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  обеспечение устойчивого функционирования и развития экономики района за счет эффективного использования энергетических ресурсов;</w:t>
            </w:r>
          </w:p>
          <w:p w:rsidR="00334A4F" w:rsidRPr="00C660EE" w:rsidRDefault="00334A4F" w:rsidP="00334A4F">
            <w:pPr>
              <w:widowControl w:val="0"/>
              <w:autoSpaceDE w:val="0"/>
              <w:autoSpaceDN w:val="0"/>
              <w:adjustRightInd w:val="0"/>
              <w:spacing w:after="0" w:line="240" w:lineRule="auto"/>
              <w:ind w:left="-57" w:right="-57"/>
              <w:jc w:val="both"/>
              <w:rPr>
                <w:rFonts w:ascii="Arial" w:eastAsia="Times New Roman" w:hAnsi="Arial"/>
                <w:sz w:val="20"/>
                <w:szCs w:val="20"/>
                <w:lang w:eastAsia="ru-RU"/>
              </w:rPr>
            </w:pPr>
            <w:r w:rsidRPr="00C660EE">
              <w:rPr>
                <w:rFonts w:ascii="Times New Roman" w:eastAsia="Times New Roman" w:hAnsi="Times New Roman"/>
                <w:sz w:val="20"/>
                <w:szCs w:val="20"/>
                <w:lang w:eastAsia="ru-RU"/>
              </w:rPr>
              <w:t xml:space="preserve">     снижение финансовой нагрузки на бюджет муниципального района за счет сокращения расходов на энергоресурсы, снижение платежей потребителей, в том числе бюджетных организаций за энергетические ресурсы, увеличение эффективности использования энергоресурсов за счет внедрения комплекса энергосберегающих мероприятий и проектов</w:t>
            </w:r>
          </w:p>
        </w:tc>
      </w:tr>
      <w:tr w:rsidR="00334A4F" w:rsidRPr="00C660EE" w:rsidTr="00334A4F">
        <w:tc>
          <w:tcPr>
            <w:tcW w:w="3348" w:type="dxa"/>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Задачи муниципальной программы</w:t>
            </w:r>
          </w:p>
        </w:tc>
        <w:tc>
          <w:tcPr>
            <w:tcW w:w="6120" w:type="dxa"/>
          </w:tcPr>
          <w:p w:rsidR="00334A4F" w:rsidRPr="00C660EE" w:rsidRDefault="00334A4F" w:rsidP="00334A4F">
            <w:pPr>
              <w:spacing w:after="0" w:line="240" w:lineRule="auto"/>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     выявление потенциала энергосбережения на основании обязательных энергетических обследований;</w:t>
            </w:r>
          </w:p>
          <w:p w:rsidR="00334A4F" w:rsidRPr="00C660EE" w:rsidRDefault="00334A4F" w:rsidP="00334A4F">
            <w:pPr>
              <w:spacing w:after="0" w:line="240" w:lineRule="auto"/>
              <w:ind w:left="54" w:firstLine="426"/>
              <w:contextualSpacing/>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обеспечение устойчивых темпов снижения  энергопотребления в секторах экономики района;</w:t>
            </w:r>
          </w:p>
          <w:p w:rsidR="00334A4F" w:rsidRPr="00C660EE" w:rsidRDefault="00334A4F" w:rsidP="00334A4F">
            <w:pPr>
              <w:spacing w:after="0" w:line="240" w:lineRule="auto"/>
              <w:ind w:left="54" w:firstLine="426"/>
              <w:contextualSpacing/>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сохранение и расширение потенциала доходной части бюджета за счет сокращения нерационального потребления энергии</w:t>
            </w:r>
          </w:p>
        </w:tc>
      </w:tr>
      <w:tr w:rsidR="00334A4F" w:rsidRPr="00C660EE" w:rsidTr="00334A4F">
        <w:trPr>
          <w:trHeight w:val="1146"/>
        </w:trPr>
        <w:tc>
          <w:tcPr>
            <w:tcW w:w="3348" w:type="dxa"/>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Целевые индикаторы и показатели муниципальной программы</w:t>
            </w:r>
          </w:p>
        </w:tc>
        <w:tc>
          <w:tcPr>
            <w:tcW w:w="6120" w:type="dxa"/>
          </w:tcPr>
          <w:p w:rsidR="00334A4F" w:rsidRPr="00C660EE" w:rsidRDefault="00334A4F" w:rsidP="00334A4F">
            <w:pPr>
              <w:widowControl w:val="0"/>
              <w:snapToGrid w:val="0"/>
              <w:spacing w:after="0" w:line="240" w:lineRule="auto"/>
              <w:jc w:val="both"/>
              <w:rPr>
                <w:rFonts w:ascii="Times New Roman" w:eastAsia="Lucida Sans Unicode" w:hAnsi="Times New Roman"/>
                <w:color w:val="000000"/>
                <w:kern w:val="2"/>
                <w:sz w:val="20"/>
                <w:szCs w:val="20"/>
                <w:lang w:bidi="en-US"/>
              </w:rPr>
            </w:pPr>
            <w:r w:rsidRPr="00C660EE">
              <w:rPr>
                <w:rFonts w:ascii="Times New Roman" w:eastAsia="Lucida Sans Unicode" w:hAnsi="Times New Roman"/>
                <w:color w:val="000000"/>
                <w:kern w:val="2"/>
                <w:sz w:val="20"/>
                <w:szCs w:val="20"/>
                <w:lang w:bidi="en-US"/>
              </w:rPr>
              <w:t>Ежегодное снижение удельного потребления энергоресурсов на 3 % к уровню предыдущего года;</w:t>
            </w:r>
          </w:p>
          <w:p w:rsidR="00334A4F" w:rsidRPr="00C660EE" w:rsidRDefault="00334A4F" w:rsidP="00334A4F">
            <w:pPr>
              <w:widowControl w:val="0"/>
              <w:snapToGrid w:val="0"/>
              <w:spacing w:after="0" w:line="240" w:lineRule="auto"/>
              <w:jc w:val="both"/>
              <w:rPr>
                <w:rFonts w:ascii="Times New Roman" w:eastAsia="Lucida Sans Unicode" w:hAnsi="Times New Roman"/>
                <w:color w:val="000000"/>
                <w:kern w:val="2"/>
                <w:sz w:val="20"/>
                <w:szCs w:val="20"/>
                <w:lang w:bidi="en-US"/>
              </w:rPr>
            </w:pPr>
            <w:r w:rsidRPr="00C660EE">
              <w:rPr>
                <w:rFonts w:ascii="Times New Roman" w:eastAsia="Lucida Sans Unicode" w:hAnsi="Times New Roman"/>
                <w:color w:val="000000"/>
                <w:kern w:val="2"/>
                <w:sz w:val="20"/>
                <w:szCs w:val="20"/>
                <w:lang w:bidi="en-US"/>
              </w:rPr>
              <w:t xml:space="preserve">Объем экономии топливно-энергетических  ресурсов (в тоннах условного топлива); </w:t>
            </w:r>
            <w:r w:rsidRPr="00C660EE">
              <w:rPr>
                <w:rFonts w:ascii="Times New Roman" w:eastAsia="Arial CYR" w:hAnsi="Times New Roman" w:cs="Arial CYR"/>
                <w:color w:val="000000"/>
                <w:kern w:val="2"/>
                <w:sz w:val="20"/>
                <w:szCs w:val="20"/>
                <w:lang w:bidi="en-US"/>
              </w:rPr>
              <w:t xml:space="preserve"> </w:t>
            </w:r>
          </w:p>
        </w:tc>
      </w:tr>
      <w:tr w:rsidR="00334A4F" w:rsidRPr="00C660EE" w:rsidTr="00334A4F">
        <w:tc>
          <w:tcPr>
            <w:tcW w:w="3348" w:type="dxa"/>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Этапы и сроки реализации муниципальной программы </w:t>
            </w:r>
          </w:p>
        </w:tc>
        <w:tc>
          <w:tcPr>
            <w:tcW w:w="6120" w:type="dxa"/>
          </w:tcPr>
          <w:p w:rsidR="00334A4F" w:rsidRPr="00C660EE" w:rsidRDefault="00334A4F" w:rsidP="00334A4F">
            <w:pPr>
              <w:spacing w:after="0" w:line="240" w:lineRule="auto"/>
              <w:ind w:firstLine="480"/>
              <w:jc w:val="both"/>
              <w:rPr>
                <w:rFonts w:ascii="Times New Roman" w:eastAsia="Times New Roman" w:hAnsi="Times New Roman"/>
                <w:kern w:val="2"/>
                <w:sz w:val="20"/>
                <w:szCs w:val="20"/>
                <w:lang w:eastAsia="ru-RU"/>
              </w:rPr>
            </w:pPr>
          </w:p>
          <w:p w:rsidR="00334A4F" w:rsidRPr="00C660EE" w:rsidRDefault="00334A4F" w:rsidP="00334A4F">
            <w:pPr>
              <w:spacing w:after="0" w:line="240" w:lineRule="auto"/>
              <w:ind w:firstLine="480"/>
              <w:jc w:val="both"/>
              <w:rPr>
                <w:rFonts w:ascii="Times New Roman" w:eastAsia="Times New Roman" w:hAnsi="Times New Roman"/>
                <w:sz w:val="20"/>
                <w:szCs w:val="20"/>
                <w:lang w:eastAsia="ru-RU"/>
              </w:rPr>
            </w:pPr>
            <w:r w:rsidRPr="00C660EE">
              <w:rPr>
                <w:rFonts w:ascii="Times New Roman" w:eastAsia="Times New Roman" w:hAnsi="Times New Roman"/>
                <w:kern w:val="2"/>
                <w:sz w:val="20"/>
                <w:szCs w:val="20"/>
                <w:lang w:eastAsia="ru-RU"/>
              </w:rPr>
              <w:t xml:space="preserve">2018  - 2030 годы  </w:t>
            </w:r>
          </w:p>
        </w:tc>
      </w:tr>
      <w:tr w:rsidR="00334A4F" w:rsidRPr="00C660EE" w:rsidTr="00334A4F">
        <w:tc>
          <w:tcPr>
            <w:tcW w:w="3348" w:type="dxa"/>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Объемы финансирования муниципальной программы</w:t>
            </w:r>
          </w:p>
        </w:tc>
        <w:tc>
          <w:tcPr>
            <w:tcW w:w="6120" w:type="dxa"/>
          </w:tcPr>
          <w:p w:rsidR="00334A4F" w:rsidRPr="00C660EE" w:rsidRDefault="00334A4F" w:rsidP="00334A4F">
            <w:pPr>
              <w:autoSpaceDE w:val="0"/>
              <w:autoSpaceDN w:val="0"/>
              <w:adjustRightInd w:val="0"/>
              <w:spacing w:after="0" w:line="240" w:lineRule="auto"/>
              <w:jc w:val="both"/>
              <w:rPr>
                <w:rFonts w:ascii="Times New Roman" w:hAnsi="Times New Roman"/>
                <w:sz w:val="20"/>
                <w:szCs w:val="20"/>
              </w:rPr>
            </w:pPr>
            <w:r w:rsidRPr="00C660EE">
              <w:rPr>
                <w:rFonts w:ascii="Times New Roman" w:eastAsia="Times New Roman" w:hAnsi="Times New Roman"/>
                <w:sz w:val="20"/>
                <w:szCs w:val="20"/>
                <w:lang w:eastAsia="ru-RU"/>
              </w:rPr>
              <w:t xml:space="preserve">     </w:t>
            </w:r>
            <w:r w:rsidRPr="00C660EE">
              <w:rPr>
                <w:rFonts w:ascii="Times New Roman" w:hAnsi="Times New Roman"/>
                <w:sz w:val="20"/>
                <w:szCs w:val="20"/>
              </w:rPr>
              <w:t>общий объем финансирования на реализацию муниципальной программы составляет  13802,800 тыс. рублей, из них:</w:t>
            </w:r>
          </w:p>
          <w:p w:rsidR="00334A4F" w:rsidRPr="00C660EE" w:rsidRDefault="00334A4F" w:rsidP="00334A4F">
            <w:pPr>
              <w:autoSpaceDE w:val="0"/>
              <w:autoSpaceDN w:val="0"/>
              <w:adjustRightInd w:val="0"/>
              <w:spacing w:after="0" w:line="240" w:lineRule="auto"/>
              <w:jc w:val="both"/>
              <w:rPr>
                <w:rFonts w:ascii="Times New Roman" w:hAnsi="Times New Roman"/>
                <w:sz w:val="20"/>
                <w:szCs w:val="20"/>
              </w:rPr>
            </w:pPr>
            <w:r w:rsidRPr="00C660EE">
              <w:rPr>
                <w:rFonts w:ascii="Times New Roman" w:hAnsi="Times New Roman"/>
                <w:sz w:val="20"/>
                <w:szCs w:val="20"/>
              </w:rPr>
              <w:t xml:space="preserve"> средства местного бюджета: 7550,700  тыс. рублей;</w:t>
            </w:r>
          </w:p>
          <w:p w:rsidR="00334A4F" w:rsidRPr="00C660EE" w:rsidRDefault="00334A4F" w:rsidP="00334A4F">
            <w:pPr>
              <w:autoSpaceDE w:val="0"/>
              <w:autoSpaceDN w:val="0"/>
              <w:adjustRightInd w:val="0"/>
              <w:spacing w:after="0" w:line="240" w:lineRule="auto"/>
              <w:jc w:val="both"/>
              <w:rPr>
                <w:rFonts w:ascii="Times New Roman" w:hAnsi="Times New Roman"/>
                <w:sz w:val="20"/>
                <w:szCs w:val="20"/>
              </w:rPr>
            </w:pPr>
            <w:r w:rsidRPr="00C660EE">
              <w:rPr>
                <w:rFonts w:ascii="Times New Roman" w:hAnsi="Times New Roman"/>
                <w:sz w:val="20"/>
                <w:szCs w:val="20"/>
              </w:rPr>
              <w:t xml:space="preserve">средства федерального бюджета:  0  тыс. рублей; </w:t>
            </w:r>
          </w:p>
          <w:p w:rsidR="00334A4F" w:rsidRPr="00C660EE" w:rsidRDefault="00334A4F" w:rsidP="00334A4F">
            <w:pPr>
              <w:autoSpaceDE w:val="0"/>
              <w:autoSpaceDN w:val="0"/>
              <w:adjustRightInd w:val="0"/>
              <w:spacing w:after="0" w:line="240" w:lineRule="auto"/>
              <w:jc w:val="both"/>
              <w:rPr>
                <w:rFonts w:ascii="Times New Roman" w:hAnsi="Times New Roman"/>
                <w:sz w:val="20"/>
                <w:szCs w:val="20"/>
              </w:rPr>
            </w:pPr>
            <w:r w:rsidRPr="00C660EE">
              <w:rPr>
                <w:rFonts w:ascii="Times New Roman" w:hAnsi="Times New Roman"/>
                <w:sz w:val="20"/>
                <w:szCs w:val="20"/>
              </w:rPr>
              <w:t>средства республиканского бюджета:1652,1 тыс. рублей;</w:t>
            </w:r>
          </w:p>
          <w:p w:rsidR="00334A4F" w:rsidRPr="00C660EE" w:rsidRDefault="00334A4F" w:rsidP="00334A4F">
            <w:pPr>
              <w:autoSpaceDE w:val="0"/>
              <w:autoSpaceDN w:val="0"/>
              <w:adjustRightInd w:val="0"/>
              <w:spacing w:after="0" w:line="240" w:lineRule="auto"/>
              <w:jc w:val="both"/>
              <w:rPr>
                <w:rFonts w:ascii="Times New Roman" w:hAnsi="Times New Roman"/>
                <w:sz w:val="20"/>
                <w:szCs w:val="20"/>
                <w:highlight w:val="yellow"/>
              </w:rPr>
            </w:pPr>
            <w:r w:rsidRPr="00C660EE">
              <w:rPr>
                <w:rFonts w:ascii="Times New Roman" w:hAnsi="Times New Roman"/>
                <w:sz w:val="20"/>
                <w:szCs w:val="20"/>
              </w:rPr>
              <w:t>средства внебюджетных источников: 4600,0 тыс. рублей.</w:t>
            </w:r>
          </w:p>
        </w:tc>
      </w:tr>
      <w:tr w:rsidR="00334A4F" w:rsidRPr="00C660EE" w:rsidTr="00334A4F">
        <w:trPr>
          <w:trHeight w:val="20"/>
        </w:trPr>
        <w:tc>
          <w:tcPr>
            <w:tcW w:w="3348" w:type="dxa"/>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Ожидаемые результаты реализации муниципальной программы</w:t>
            </w:r>
          </w:p>
        </w:tc>
        <w:tc>
          <w:tcPr>
            <w:tcW w:w="6120" w:type="dxa"/>
          </w:tcPr>
          <w:p w:rsidR="00334A4F" w:rsidRPr="00C660EE" w:rsidRDefault="00334A4F" w:rsidP="00334A4F">
            <w:pPr>
              <w:spacing w:after="0" w:line="240" w:lineRule="auto"/>
              <w:jc w:val="both"/>
              <w:rPr>
                <w:rFonts w:ascii="Times New Roman" w:eastAsia="Times New Roman" w:hAnsi="Times New Roman"/>
                <w:spacing w:val="-5"/>
                <w:sz w:val="20"/>
                <w:szCs w:val="20"/>
              </w:rPr>
            </w:pPr>
            <w:r w:rsidRPr="00C660EE">
              <w:rPr>
                <w:rFonts w:ascii="Times New Roman" w:eastAsia="Times New Roman" w:hAnsi="Times New Roman"/>
                <w:spacing w:val="-5"/>
                <w:sz w:val="20"/>
                <w:szCs w:val="20"/>
              </w:rPr>
              <w:t xml:space="preserve">     обеспечение достижения  за счет реализации мероприятий и проектов муниципальной программы по повышению </w:t>
            </w:r>
            <w:proofErr w:type="spellStart"/>
            <w:r w:rsidRPr="00C660EE">
              <w:rPr>
                <w:rFonts w:ascii="Times New Roman" w:eastAsia="Times New Roman" w:hAnsi="Times New Roman"/>
                <w:spacing w:val="-5"/>
                <w:sz w:val="20"/>
                <w:szCs w:val="20"/>
              </w:rPr>
              <w:t>энергоэффективности</w:t>
            </w:r>
            <w:proofErr w:type="spellEnd"/>
            <w:r w:rsidRPr="00C660EE">
              <w:rPr>
                <w:rFonts w:ascii="Times New Roman" w:eastAsia="Times New Roman" w:hAnsi="Times New Roman"/>
                <w:spacing w:val="-5"/>
                <w:sz w:val="20"/>
                <w:szCs w:val="20"/>
              </w:rPr>
              <w:t>:</w:t>
            </w:r>
          </w:p>
          <w:p w:rsidR="00334A4F" w:rsidRPr="00C660EE" w:rsidRDefault="00334A4F" w:rsidP="00334A4F">
            <w:pPr>
              <w:spacing w:after="0" w:line="240" w:lineRule="auto"/>
              <w:jc w:val="both"/>
              <w:rPr>
                <w:rFonts w:ascii="Times New Roman" w:eastAsia="Times New Roman" w:hAnsi="Times New Roman"/>
                <w:spacing w:val="-5"/>
                <w:sz w:val="20"/>
                <w:szCs w:val="20"/>
              </w:rPr>
            </w:pPr>
            <w:r w:rsidRPr="00C660EE">
              <w:rPr>
                <w:rFonts w:ascii="Times New Roman" w:eastAsia="Times New Roman" w:hAnsi="Times New Roman"/>
                <w:spacing w:val="-5"/>
                <w:sz w:val="20"/>
                <w:szCs w:val="20"/>
              </w:rPr>
              <w:t xml:space="preserve">     полный переход на приборный учет при расчетах организаций муниципальной бюджетной сферы с организациями коммунального хозяйства; </w:t>
            </w:r>
          </w:p>
          <w:p w:rsidR="00334A4F" w:rsidRPr="00C660EE" w:rsidRDefault="00334A4F" w:rsidP="00334A4F">
            <w:pPr>
              <w:widowControl w:val="0"/>
              <w:snapToGrid w:val="0"/>
              <w:spacing w:after="0" w:line="240" w:lineRule="auto"/>
              <w:jc w:val="both"/>
              <w:rPr>
                <w:rFonts w:ascii="Times New Roman" w:eastAsia="Lucida Sans Unicode" w:hAnsi="Times New Roman"/>
                <w:color w:val="000000"/>
                <w:kern w:val="2"/>
                <w:sz w:val="20"/>
                <w:szCs w:val="20"/>
                <w:lang w:bidi="en-US"/>
              </w:rPr>
            </w:pPr>
            <w:r w:rsidRPr="00C660EE">
              <w:rPr>
                <w:rFonts w:ascii="Times New Roman" w:eastAsia="Lucida Sans Unicode" w:hAnsi="Times New Roman" w:cs="Arial"/>
                <w:color w:val="000000"/>
                <w:kern w:val="2"/>
                <w:sz w:val="20"/>
                <w:szCs w:val="20"/>
                <w:lang w:bidi="en-US"/>
              </w:rPr>
              <w:t xml:space="preserve">     е</w:t>
            </w:r>
            <w:r w:rsidRPr="00C660EE">
              <w:rPr>
                <w:rFonts w:ascii="Times New Roman" w:eastAsia="Lucida Sans Unicode" w:hAnsi="Times New Roman"/>
                <w:color w:val="000000"/>
                <w:kern w:val="2"/>
                <w:sz w:val="20"/>
                <w:szCs w:val="20"/>
                <w:lang w:bidi="en-US"/>
              </w:rPr>
              <w:t xml:space="preserve">жегодное снижение удельного потребления энергоресурсов на 3 % к уровню предыдущего года. </w:t>
            </w:r>
          </w:p>
          <w:p w:rsidR="00334A4F" w:rsidRPr="00C660EE" w:rsidRDefault="00334A4F" w:rsidP="00334A4F">
            <w:pPr>
              <w:spacing w:after="0" w:line="240" w:lineRule="auto"/>
              <w:rPr>
                <w:rFonts w:ascii="Times New Roman" w:eastAsia="Times New Roman" w:hAnsi="Times New Roman"/>
                <w:spacing w:val="-5"/>
                <w:sz w:val="20"/>
                <w:szCs w:val="20"/>
              </w:rPr>
            </w:pPr>
          </w:p>
        </w:tc>
      </w:tr>
    </w:tbl>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Раздел 1. Общая характеристика сферы реализации муниципальной программы, основные проблемы в указанной сфере и прогноз ее развития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Муниципальная программа разработана в соответствии с требованиями Федерального закона от 23.11.2009  № 261 – ФЗ «Об энергосбережении </w:t>
      </w:r>
      <w:proofErr w:type="gramStart"/>
      <w:r w:rsidRPr="00B374E6">
        <w:rPr>
          <w:rFonts w:ascii="Times New Roman" w:hAnsi="Times New Roman"/>
          <w:sz w:val="20"/>
          <w:szCs w:val="20"/>
        </w:rPr>
        <w:t>и</w:t>
      </w:r>
      <w:proofErr w:type="gramEnd"/>
      <w:r w:rsidRPr="00B374E6">
        <w:rPr>
          <w:rFonts w:ascii="Times New Roman" w:hAnsi="Times New Roman"/>
          <w:sz w:val="20"/>
          <w:szCs w:val="20"/>
        </w:rPr>
        <w:t xml:space="preserve"> о повышении энергетической эффективности и о внесении изменений в отдельные законодательные акты Российской Федерации»,  государственной программы Российской Федерации «</w:t>
      </w:r>
      <w:proofErr w:type="spellStart"/>
      <w:r w:rsidRPr="00B374E6">
        <w:rPr>
          <w:rFonts w:ascii="Times New Roman" w:hAnsi="Times New Roman"/>
          <w:sz w:val="20"/>
          <w:szCs w:val="20"/>
        </w:rPr>
        <w:t>Энергоэффективность</w:t>
      </w:r>
      <w:proofErr w:type="spellEnd"/>
      <w:r w:rsidRPr="00B374E6">
        <w:rPr>
          <w:rFonts w:ascii="Times New Roman" w:hAnsi="Times New Roman"/>
          <w:sz w:val="20"/>
          <w:szCs w:val="20"/>
        </w:rPr>
        <w:t xml:space="preserve"> и развитие энергетики», утвержденной постановлением Правительства </w:t>
      </w:r>
      <w:r w:rsidRPr="00B374E6">
        <w:rPr>
          <w:rFonts w:ascii="Times New Roman" w:hAnsi="Times New Roman"/>
          <w:sz w:val="20"/>
          <w:szCs w:val="20"/>
        </w:rPr>
        <w:lastRenderedPageBreak/>
        <w:t xml:space="preserve">Российской Федерации от 15.04.2014  N 321-р,  во исполнение распоряжения Правительства Республики Мордовия от 15.07.2013 № 380-р, постановления Правительства Республики Мордовия </w:t>
      </w:r>
      <w:proofErr w:type="gramStart"/>
      <w:r w:rsidRPr="00B374E6">
        <w:rPr>
          <w:rFonts w:ascii="Times New Roman" w:hAnsi="Times New Roman"/>
          <w:sz w:val="20"/>
          <w:szCs w:val="20"/>
        </w:rPr>
        <w:t>от 27.06.2011  № 234 «Об утверждении Порядка разработки, реализации и оценки эффективности государственных программ Республики Мордовия», Закона Республики Мордовия от 26.03.2013 N 18-З "О полномочиях органов государственной власти Республики Мордовия в области энергосбережения и повышения энергетической эффективности", государственной программы Республики Мордовия «Энергосбережение и повышение энергетической эффективности в Республике Мордовия», утвержденной  постановлением Правительства Республики Мордовия от 09.08.2021 № 369, направлена на повышение энергетической</w:t>
      </w:r>
      <w:proofErr w:type="gramEnd"/>
      <w:r w:rsidRPr="00B374E6">
        <w:rPr>
          <w:rFonts w:ascii="Times New Roman" w:hAnsi="Times New Roman"/>
          <w:sz w:val="20"/>
          <w:szCs w:val="20"/>
        </w:rPr>
        <w:t xml:space="preserve"> эффективности Ельниковского муниципального района и, как следствие, рост конкурентоспособности, финансовой устойчивости, энергетической  безопасности Ельниковского муниципального района Республики Мордовия.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Основной проблемой, решению которой способствует муниципальная  программа, является преодоление энергетических барьеров экономического роста, в </w:t>
      </w:r>
      <w:proofErr w:type="spellStart"/>
      <w:r w:rsidRPr="00B374E6">
        <w:rPr>
          <w:rFonts w:ascii="Times New Roman" w:hAnsi="Times New Roman"/>
          <w:sz w:val="20"/>
          <w:szCs w:val="20"/>
        </w:rPr>
        <w:t>т.ч</w:t>
      </w:r>
      <w:proofErr w:type="spellEnd"/>
      <w:r w:rsidRPr="00B374E6">
        <w:rPr>
          <w:rFonts w:ascii="Times New Roman" w:hAnsi="Times New Roman"/>
          <w:sz w:val="20"/>
          <w:szCs w:val="20"/>
        </w:rPr>
        <w:t>. за счет экономии средств, высвобождаемых в результате реализации энергосберегающих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Мероприятия муниципальной программы сбалансированы, охватывают все отрасли экономики района, являются инструментом повышения эффективности использования энергоресурсов для дальнейшего развития экономики.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В учреждениях бюджетной сферы осуществлен перевод отопления с твердого топлива на газ, модернизированы котельные, проведена наладка гидравлических режимов </w:t>
      </w:r>
      <w:proofErr w:type="gramStart"/>
      <w:r w:rsidRPr="00B374E6">
        <w:rPr>
          <w:rFonts w:ascii="Times New Roman" w:hAnsi="Times New Roman"/>
          <w:sz w:val="20"/>
          <w:szCs w:val="20"/>
        </w:rPr>
        <w:t>систем</w:t>
      </w:r>
      <w:proofErr w:type="gramEnd"/>
      <w:r w:rsidRPr="00B374E6">
        <w:rPr>
          <w:rFonts w:ascii="Times New Roman" w:hAnsi="Times New Roman"/>
          <w:sz w:val="20"/>
          <w:szCs w:val="20"/>
        </w:rPr>
        <w:t xml:space="preserve"> теплоснабжения, внедрена система автономного отопления, установлены модульные котельные. Практически повсеместно установлены приборы учета энергоресурсов. Уровень обеспеченности приборами учета энергоресурсов в социальной сфере составляет:</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 воде – до 90%;</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 теплу – до 80%;</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 электроэнергии и газу – 100%.</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Жилищный фонд района характеризуется следующими значениями по оснащению приборами учета. Из  22 многоквартирных жилых домов </w:t>
      </w:r>
      <w:proofErr w:type="gramStart"/>
      <w:r w:rsidRPr="00B374E6">
        <w:rPr>
          <w:rFonts w:ascii="Times New Roman" w:hAnsi="Times New Roman"/>
          <w:sz w:val="20"/>
          <w:szCs w:val="20"/>
        </w:rPr>
        <w:t>оснащены</w:t>
      </w:r>
      <w:proofErr w:type="gramEnd"/>
      <w:r w:rsidRPr="00B374E6">
        <w:rPr>
          <w:rFonts w:ascii="Times New Roman" w:hAnsi="Times New Roman"/>
          <w:sz w:val="20"/>
          <w:szCs w:val="20"/>
        </w:rPr>
        <w:t xml:space="preserve"> общедомовыми приборами учета: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холодной воды – 95% (21 дом из 22, подлежащих оснащению);</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электроэнергии – 100% (22 дома из 22, подлежащих оснащению);</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природного газа – 100% (22 дома из 22, подлежащих оснащению).</w:t>
      </w:r>
    </w:p>
    <w:p w:rsidR="00334A4F" w:rsidRPr="00B374E6" w:rsidRDefault="00334A4F" w:rsidP="00334A4F">
      <w:pPr>
        <w:spacing w:after="0" w:line="240" w:lineRule="auto"/>
        <w:jc w:val="both"/>
        <w:rPr>
          <w:rFonts w:ascii="Times New Roman" w:hAnsi="Times New Roman"/>
          <w:sz w:val="20"/>
          <w:szCs w:val="20"/>
        </w:rPr>
      </w:pPr>
      <w:proofErr w:type="gramStart"/>
      <w:r w:rsidRPr="00B374E6">
        <w:rPr>
          <w:rFonts w:ascii="Times New Roman" w:hAnsi="Times New Roman"/>
          <w:sz w:val="20"/>
          <w:szCs w:val="20"/>
        </w:rPr>
        <w:t xml:space="preserve">Из  1349 жилых квартир в </w:t>
      </w:r>
      <w:proofErr w:type="spellStart"/>
      <w:r w:rsidRPr="00B374E6">
        <w:rPr>
          <w:rFonts w:ascii="Times New Roman" w:hAnsi="Times New Roman"/>
          <w:sz w:val="20"/>
          <w:szCs w:val="20"/>
        </w:rPr>
        <w:t>МКД</w:t>
      </w:r>
      <w:proofErr w:type="spellEnd"/>
      <w:r w:rsidRPr="00B374E6">
        <w:rPr>
          <w:rFonts w:ascii="Times New Roman" w:hAnsi="Times New Roman"/>
          <w:sz w:val="20"/>
          <w:szCs w:val="20"/>
        </w:rPr>
        <w:t xml:space="preserve"> и домах блокированной застройки  оснащены индивидуальными приборами учета:</w:t>
      </w:r>
      <w:proofErr w:type="gramEnd"/>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холодной воды – 65% (944 из 1349, подлежащих оснащению);</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природного газа – 100% (1349 из 1349, подлежащих оснащению);</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электроэнергии – 100% (1349 из 1349, подлежащих оснащению).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Положения Федерального закона требуют полного обеспечения приборами учета, в </w:t>
      </w:r>
      <w:proofErr w:type="spellStart"/>
      <w:r w:rsidRPr="00B374E6">
        <w:rPr>
          <w:rFonts w:ascii="Times New Roman" w:hAnsi="Times New Roman"/>
          <w:sz w:val="20"/>
          <w:szCs w:val="20"/>
        </w:rPr>
        <w:t>т.ч</w:t>
      </w:r>
      <w:proofErr w:type="spellEnd"/>
      <w:r w:rsidRPr="00B374E6">
        <w:rPr>
          <w:rFonts w:ascii="Times New Roman" w:hAnsi="Times New Roman"/>
          <w:sz w:val="20"/>
          <w:szCs w:val="20"/>
        </w:rPr>
        <w:t xml:space="preserve">. в жилищном фонде не только общедомовыми, но и, поквартирными приборами учета. Предъявляется еще целый ряд жестких требований повышения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включая проведение энергетических обследований, заключение энергосервисных контрактов, замену неэффективного оборудования.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Решение проблемы энергосбережения требует комплексного и системного подхода, в связи, с чем необходимо повысить уровень согласованности действий по ряду направлений: нормативно-правовое обеспечение, организация и управление, научное обеспечение, технические и технологические меры,  экономическое стимулирование энергосбережения, подготовка кадров.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Низкая </w:t>
      </w:r>
      <w:proofErr w:type="spellStart"/>
      <w:r w:rsidRPr="00B374E6">
        <w:rPr>
          <w:rFonts w:ascii="Times New Roman" w:hAnsi="Times New Roman"/>
          <w:sz w:val="20"/>
          <w:szCs w:val="20"/>
        </w:rPr>
        <w:t>энергоэффективность</w:t>
      </w:r>
      <w:proofErr w:type="spellEnd"/>
      <w:r w:rsidRPr="00B374E6">
        <w:rPr>
          <w:rFonts w:ascii="Times New Roman" w:hAnsi="Times New Roman"/>
          <w:sz w:val="20"/>
          <w:szCs w:val="20"/>
        </w:rPr>
        <w:t xml:space="preserve"> ЖКХ и бюджетной сферы порождает высокую нагрузку коммунальных платежей на местные, республиканский и федеральный бюджеты и снижает финансовую стабильность. Более 15 % расходов  местных бюджетов приходится на оплату в той или иной форме жилищных и коммунальных услуг.</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Реализации огромного потенциала энергосбережения мешают барьеры, которые имеют разную природу: ценовые и финансовые барьеры, связанные со структурой и организацией экономики и рынка; институциональные барьеры; социальные, культурные, поведенческие. Практически все они устранимы с помощью целевых мер политики по повышению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Решение проблемы требует применения организационно-финансовых механизмов взаимодействия, координации усилий, концентрации ресурсов субъектов экономики с учетом создаваемой единой системы управления политикой повышения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в Российской Федерации.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 Задача кардинального повышения уровня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может быть решена только программно-целевыми методами.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Решение основных задач муниципальной программы носит долгосрочный характер, что обусловлено необходимостью как изменения системы отношений на многих рынках энергоносителей, так и замены и модернизации значительной части производственной, инженерной и социальной инфраструктуры и ее развития на новой технологической базе.</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 xml:space="preserve">Раздел 2. Приоритеты государственной и муниципальной политики в сфере реализации муниципальной программы, цели, задачи и показатели (индикаторы) достижения целей и решения </w:t>
      </w:r>
      <w:r w:rsidRPr="00C660EE">
        <w:rPr>
          <w:rFonts w:ascii="Times New Roman" w:hAnsi="Times New Roman"/>
          <w:b/>
          <w:sz w:val="20"/>
          <w:szCs w:val="20"/>
        </w:rPr>
        <w:lastRenderedPageBreak/>
        <w:t>задач, описание основных ожидаемых конечных результатов муниципальной программы, сроков реализации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Одним из основных целевых ориентиров долгосрочного социально-экономического развития Республики Мордовия на период до 2025 года обозначена безопасность общества. В качестве одного из направлений системного достижения поставленной цели выбран переход экономики республики на инновационный социально ориентированный тип развития.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Необходимым условием для этого является создание инновационного и эффективного производственного сектора, вносящего необходимый вклад в социально ориентированное инновационное развитие экономики муниципальных образований и республики в целом.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Для устранения энергетических барьеров (нехватка </w:t>
      </w:r>
      <w:proofErr w:type="spellStart"/>
      <w:r w:rsidRPr="00B374E6">
        <w:rPr>
          <w:rFonts w:ascii="Times New Roman" w:hAnsi="Times New Roman"/>
          <w:sz w:val="20"/>
          <w:szCs w:val="20"/>
        </w:rPr>
        <w:t>энергомощностей</w:t>
      </w:r>
      <w:proofErr w:type="spellEnd"/>
      <w:r w:rsidRPr="00B374E6">
        <w:rPr>
          <w:rFonts w:ascii="Times New Roman" w:hAnsi="Times New Roman"/>
          <w:sz w:val="20"/>
          <w:szCs w:val="20"/>
        </w:rPr>
        <w:t>, высокий износ основных фондов и т.п.) социально-экономического развития Республики Мордовия и использования потенциала энергосбережения необходимо значительное снижение энергоемкости валового внутреннего продукта.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Основной целью муниципальной программы является снижение потребления топливно-энергетических ресурсов  путем их наиболее полного и рационального использования за счет внедрения комплекса энергосберегающих мероприятий и проектов.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Основные задачи муниципальной программы, направленные на достижение цели: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выявление потенциала энергосбережения на основании обязательных энергетических обследований;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обеспечение устойчивых темпов снижения энергопотребления в секторах экономики района;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сохранение и расширение потенциала доходной части районного бюджета  за счет сокращения нерационального потребления энергии.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Основными индикаторами и показателями выполнения муниципальной программы, позволяющими осуществлять мониторинг прогресса в достижении установленной цели муниципальной программы, являются: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сокращение удельных показателей энергопотребления экономики муниципального  образования на 3 процента ежегодно.</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Достижение цели муниципальной программы требует реализации комплекса долгосрочных взаимоувязанных по ресурсам, срокам и этапам мероприятий с использованием межотраслевого подхода (с охватом всех секторов экономики).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Основные задачи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обеспечение устойчивого процесса повышения эффективности энергопотребления, в том числе за счет запуска механизмов стимулирования энергосбережения и повышения энергетической эффективности в различных сферах экономики района, реализации типовых энергосберегающих проектов, активизирующих деятельность хозяйствующих субъектов и населения по реализации потенциала энергосбережения;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формирование целостной и эффективной системы управления процессом повышения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за счет развития новых институтов и обеспечения современного нормативно-законодательного, ресурсного, институционального и информационного обеспечения деятельности по повышению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Срок реализации муниципальной программы –     2018–2030 годы.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 окончании реализации муниципальной программы предполагается осуществить переход на </w:t>
      </w:r>
      <w:proofErr w:type="spellStart"/>
      <w:r w:rsidRPr="00B374E6">
        <w:rPr>
          <w:rFonts w:ascii="Times New Roman" w:hAnsi="Times New Roman"/>
          <w:sz w:val="20"/>
          <w:szCs w:val="20"/>
        </w:rPr>
        <w:t>энергоэффективный</w:t>
      </w:r>
      <w:proofErr w:type="spellEnd"/>
      <w:r w:rsidRPr="00B374E6">
        <w:rPr>
          <w:rFonts w:ascii="Times New Roman" w:hAnsi="Times New Roman"/>
          <w:sz w:val="20"/>
          <w:szCs w:val="20"/>
        </w:rPr>
        <w:t xml:space="preserve"> путь развития экономики Ельниковского муниципального района Республики Мордовия.</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Раздел 3. Обобщенная характеристика основных мероприятий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Специфика повышения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в отдельных секторах экономики (организация управления и принятия решений, степень и возможности регулирования) вызывает необходимость выделения следующих направлений  по реализации программных мероприятий по повышению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 организациях бюджетной сферы;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 жилищном секторе;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методическое, информационное  и кадровое обеспечение.</w:t>
      </w:r>
      <w:r w:rsidRPr="00B374E6">
        <w:rPr>
          <w:rFonts w:ascii="Times New Roman" w:hAnsi="Times New Roman"/>
          <w:sz w:val="20"/>
          <w:szCs w:val="20"/>
        </w:rPr>
        <w:tab/>
        <w:t>Объемы и источники финансирования ежегодно уточняются при формировании бюджета на соответствующий год;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технические и технологические мероприятия.</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 xml:space="preserve">Глава 1. Повышение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в организациях                     бюджетной сферы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gramStart"/>
      <w:r w:rsidRPr="00B374E6">
        <w:rPr>
          <w:rFonts w:ascii="Times New Roman" w:hAnsi="Times New Roman"/>
          <w:sz w:val="20"/>
          <w:szCs w:val="20"/>
        </w:rPr>
        <w:t xml:space="preserve">В районе  действуют  3 муниципальных общеобразовательных учреждений и 1 структурное подразделение , 1 муниципальное дошкольное общеобразовательное учреждение с 1 структурным подразделением, 1 МКУ «Управление образования Ельниковского муниципального района», 1 </w:t>
      </w:r>
      <w:proofErr w:type="spellStart"/>
      <w:r w:rsidRPr="00B374E6">
        <w:rPr>
          <w:rFonts w:ascii="Times New Roman" w:hAnsi="Times New Roman"/>
          <w:sz w:val="20"/>
          <w:szCs w:val="20"/>
        </w:rPr>
        <w:t>МБООДО</w:t>
      </w:r>
      <w:proofErr w:type="spellEnd"/>
      <w:r w:rsidRPr="00B374E6">
        <w:rPr>
          <w:rFonts w:ascii="Times New Roman" w:hAnsi="Times New Roman"/>
          <w:sz w:val="20"/>
          <w:szCs w:val="20"/>
        </w:rPr>
        <w:t xml:space="preserve"> «Дом детского творчества» с 1 структурным подразделением, 1 </w:t>
      </w:r>
      <w:proofErr w:type="spellStart"/>
      <w:r w:rsidRPr="00B374E6">
        <w:rPr>
          <w:rFonts w:ascii="Times New Roman" w:hAnsi="Times New Roman"/>
          <w:sz w:val="20"/>
          <w:szCs w:val="20"/>
        </w:rPr>
        <w:t>МУ</w:t>
      </w:r>
      <w:proofErr w:type="spellEnd"/>
      <w:r w:rsidRPr="00B374E6">
        <w:rPr>
          <w:rFonts w:ascii="Times New Roman" w:hAnsi="Times New Roman"/>
          <w:sz w:val="20"/>
          <w:szCs w:val="20"/>
        </w:rPr>
        <w:t xml:space="preserve"> «Ельниковская центральная библиотека», 1 </w:t>
      </w:r>
      <w:proofErr w:type="spellStart"/>
      <w:r w:rsidRPr="00B374E6">
        <w:rPr>
          <w:rFonts w:ascii="Times New Roman" w:hAnsi="Times New Roman"/>
          <w:sz w:val="20"/>
          <w:szCs w:val="20"/>
        </w:rPr>
        <w:t>МУ</w:t>
      </w:r>
      <w:proofErr w:type="spellEnd"/>
      <w:r w:rsidRPr="00B374E6">
        <w:rPr>
          <w:rFonts w:ascii="Times New Roman" w:hAnsi="Times New Roman"/>
          <w:sz w:val="20"/>
          <w:szCs w:val="20"/>
        </w:rPr>
        <w:t xml:space="preserve"> «Ельниковский районный Дом культуры»,  1 </w:t>
      </w:r>
      <w:proofErr w:type="spellStart"/>
      <w:r w:rsidRPr="00B374E6">
        <w:rPr>
          <w:rFonts w:ascii="Times New Roman" w:hAnsi="Times New Roman"/>
          <w:sz w:val="20"/>
          <w:szCs w:val="20"/>
        </w:rPr>
        <w:t>МБУДО</w:t>
      </w:r>
      <w:proofErr w:type="spellEnd"/>
      <w:r w:rsidRPr="00B374E6">
        <w:rPr>
          <w:rFonts w:ascii="Times New Roman" w:hAnsi="Times New Roman"/>
          <w:sz w:val="20"/>
          <w:szCs w:val="20"/>
        </w:rPr>
        <w:t xml:space="preserve"> «Ельниковская  детская  музыкальная  школа»,  1 МКУ «</w:t>
      </w:r>
      <w:proofErr w:type="spellStart"/>
      <w:r w:rsidRPr="00B374E6">
        <w:rPr>
          <w:rFonts w:ascii="Times New Roman" w:hAnsi="Times New Roman"/>
          <w:sz w:val="20"/>
          <w:szCs w:val="20"/>
        </w:rPr>
        <w:t>ЕДДС</w:t>
      </w:r>
      <w:proofErr w:type="spellEnd"/>
      <w:r w:rsidRPr="00B374E6">
        <w:rPr>
          <w:rFonts w:ascii="Times New Roman" w:hAnsi="Times New Roman"/>
          <w:sz w:val="20"/>
          <w:szCs w:val="20"/>
        </w:rPr>
        <w:t xml:space="preserve">»,   1 МБУ «Ельниковский  </w:t>
      </w:r>
      <w:proofErr w:type="spellStart"/>
      <w:r w:rsidRPr="00B374E6">
        <w:rPr>
          <w:rFonts w:ascii="Times New Roman" w:hAnsi="Times New Roman"/>
          <w:sz w:val="20"/>
          <w:szCs w:val="20"/>
        </w:rPr>
        <w:t>историко</w:t>
      </w:r>
      <w:proofErr w:type="spellEnd"/>
      <w:proofErr w:type="gramEnd"/>
      <w:r w:rsidRPr="00B374E6">
        <w:rPr>
          <w:rFonts w:ascii="Times New Roman" w:hAnsi="Times New Roman"/>
          <w:sz w:val="20"/>
          <w:szCs w:val="20"/>
        </w:rPr>
        <w:t xml:space="preserve"> - краеведческий музей»,  1 МКУ «Центр обслуживания муниципальных учреждений Ельниковского  муниципального района», 10 сельских поселений.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Высокий уровень энергоемкости организаций бюджетной сферы может привести к следующим негативным последствиям: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росту затрат бюджетных учреждений на оплату топливно-энергетических и коммунальных ресурсов;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lastRenderedPageBreak/>
        <w:t xml:space="preserve">        снижению эффективности бюджетных расходов, вызванному ростом доли затрат на оплату коммунальных услуг в общих затратах на государственное управление;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снижению качества выполняемых услуг.</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Основными организационными мероприятиями по энергосбережению и повышению энергетической эффективности в государственных учреждениях и сфере оказания услуг являются: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организация учета используемых энергетических ресурсов на объектах в соответствии с требованиями законодательства об энергосбережении </w:t>
      </w:r>
      <w:proofErr w:type="gramStart"/>
      <w:r w:rsidRPr="00B374E6">
        <w:rPr>
          <w:rFonts w:ascii="Times New Roman" w:hAnsi="Times New Roman"/>
          <w:sz w:val="20"/>
          <w:szCs w:val="20"/>
        </w:rPr>
        <w:t>и</w:t>
      </w:r>
      <w:proofErr w:type="gramEnd"/>
      <w:r w:rsidRPr="00B374E6">
        <w:rPr>
          <w:rFonts w:ascii="Times New Roman" w:hAnsi="Times New Roman"/>
          <w:sz w:val="20"/>
          <w:szCs w:val="20"/>
        </w:rPr>
        <w:t xml:space="preserve"> о повышении энергетической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проведение обязательных энергетических обследований;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 в том числе осуществления контроля за исполнением обязательных мероприятий и требований, установленных законодательством об энергосбережении </w:t>
      </w:r>
      <w:proofErr w:type="gramStart"/>
      <w:r w:rsidRPr="00B374E6">
        <w:rPr>
          <w:rFonts w:ascii="Times New Roman" w:hAnsi="Times New Roman"/>
          <w:sz w:val="20"/>
          <w:szCs w:val="20"/>
        </w:rPr>
        <w:t>и</w:t>
      </w:r>
      <w:proofErr w:type="gramEnd"/>
      <w:r w:rsidRPr="00B374E6">
        <w:rPr>
          <w:rFonts w:ascii="Times New Roman" w:hAnsi="Times New Roman"/>
          <w:sz w:val="20"/>
          <w:szCs w:val="20"/>
        </w:rPr>
        <w:t xml:space="preserve"> о повышении энергетической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содействие заключению энергосервисных договоров (контрактов) государственными учреждениями в соответствии с законодательством об энергосбережении </w:t>
      </w:r>
      <w:proofErr w:type="gramStart"/>
      <w:r w:rsidRPr="00B374E6">
        <w:rPr>
          <w:rFonts w:ascii="Times New Roman" w:hAnsi="Times New Roman"/>
          <w:sz w:val="20"/>
          <w:szCs w:val="20"/>
        </w:rPr>
        <w:t>и</w:t>
      </w:r>
      <w:proofErr w:type="gramEnd"/>
      <w:r w:rsidRPr="00B374E6">
        <w:rPr>
          <w:rFonts w:ascii="Times New Roman" w:hAnsi="Times New Roman"/>
          <w:sz w:val="20"/>
          <w:szCs w:val="20"/>
        </w:rPr>
        <w:t xml:space="preserve"> о повышении энергетической эффективности и законодательством о размещении заказов на поставки товаров, выполнение работ, оказание услуг для государственных и муниципальных нужд.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Типовые технические мероприятия, реализуемые на объектах бюджетной сферы, обеспечивают решение задачи снижения удельного расхода энергии на 1 кв. м. площади этих объектов на 12 %  за весь срок реализации муниципальной программы (2018 – 2030 годы) и включают:</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оснащение приборами учета тепловой энергии, природного газа всех объектов бюджетной сферы;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оснащение всех объектов бюджетной сферы  приборами коммерческого учета электроэнергии, позволяющими дистанционно передавать фактические показания потребления энергоресурсов,  имеющих возможность дистанционного отключения;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проведение энергетического аудита 1 раз в 5 лет на всех объектах бюджетной сферы;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повышение доли бюджетных зданий, подлежащих ежегодно комплексному капитальному ремонту;</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утепление зданий бюджетной сферы;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замену старых отопительных котлов в индивидуальных системах отопления зданий учреждений;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повышение эффективности систем освещения бюджетных зданий и зданий сферы услуг;</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закупки энергопотребляющего оборудования высоких классов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gramStart"/>
      <w:r w:rsidRPr="00B374E6">
        <w:rPr>
          <w:rFonts w:ascii="Times New Roman" w:hAnsi="Times New Roman"/>
          <w:sz w:val="20"/>
          <w:szCs w:val="20"/>
        </w:rPr>
        <w:t>В 2012 году проведены энергетические обследования  муниципальных учреждений, заменены оконные и дверные блоки в  учреждениях, утеплены  здания учреждений, осуществлена замена ламп освещения ЛОН на энергосберегающие лампы в  учреждениях, приборов учета, выработавших ресурс, на новые.</w:t>
      </w:r>
      <w:proofErr w:type="gramEnd"/>
      <w:r w:rsidRPr="00B374E6">
        <w:rPr>
          <w:rFonts w:ascii="Times New Roman" w:hAnsi="Times New Roman"/>
          <w:sz w:val="20"/>
          <w:szCs w:val="20"/>
        </w:rPr>
        <w:t xml:space="preserve"> Также проведены ремонт системы отопления в муниципальных учреждениях, ремонт котельных с заменой котлов отопления на </w:t>
      </w:r>
      <w:proofErr w:type="spellStart"/>
      <w:r w:rsidRPr="00B374E6">
        <w:rPr>
          <w:rFonts w:ascii="Times New Roman" w:hAnsi="Times New Roman"/>
          <w:sz w:val="20"/>
          <w:szCs w:val="20"/>
        </w:rPr>
        <w:t>энергоэффективные</w:t>
      </w:r>
      <w:proofErr w:type="spellEnd"/>
      <w:r w:rsidRPr="00B374E6">
        <w:rPr>
          <w:rFonts w:ascii="Times New Roman" w:hAnsi="Times New Roman"/>
          <w:sz w:val="20"/>
          <w:szCs w:val="20"/>
        </w:rPr>
        <w:t>. В результате проведенных мероприятий удалось добиться снижения удельных расходов топливно-энергетических ресурсов, что привело к значительной экономии финансовых средств.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 организациях бюджетной сферы всех уровней целесообразно направлять средства, образуемые в результате осуществления программных энергосберегающих мероприятий, для дальнейшего энергосбережения (порядка 70% стоимости экономии), оснащения приборами учета и регулирования расхода энергоресурсов (10 – 15%), поощрения участников реализации данных энергосберегающих мероприятий (15 – 20%) в течение трех лет после их осуществления.</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 xml:space="preserve">Глава 2. Повышение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в жилищном (фонде) секторе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Организационно-технические решения, направленные на достижение практических результатов по данному направлению:</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проведение паспортизации зданий;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оснащение жилых зданий, присоединенных к системам централизованного энергоснабжения, коллективными (общедомовыми) приборами учета и регулирования потребления энергии, включая установку приборов учета малоимущим гражданам. В целях стимулирования работ по обеспечению 100-процентного учета энергоресурсов, потребляемых многоквартирным жилищным фондом, разработан Порядок предоставления из республиканского бюджета Республики Мордовия бюджетам поселений  субсидий в размере 10 % от сметной стоимости работ на обеспечение жилищного фонда общедомовыми приборами учета;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установка индивидуальных приборов учета энергоресурсов с возможностью дистанционного отключения;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заключение энергосервисных контрактов в многоквартирных домах.</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Глава 3. Методическое, информационное и кадровое обеспечение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Основные мероприятия охватывают:</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lastRenderedPageBreak/>
        <w:t xml:space="preserve">       контроль выполнения требований законодательства об энергосбережении </w:t>
      </w:r>
      <w:proofErr w:type="gramStart"/>
      <w:r w:rsidRPr="00B374E6">
        <w:rPr>
          <w:rFonts w:ascii="Times New Roman" w:hAnsi="Times New Roman"/>
          <w:sz w:val="20"/>
          <w:szCs w:val="20"/>
        </w:rPr>
        <w:t>и</w:t>
      </w:r>
      <w:proofErr w:type="gramEnd"/>
      <w:r w:rsidRPr="00B374E6">
        <w:rPr>
          <w:rFonts w:ascii="Times New Roman" w:hAnsi="Times New Roman"/>
          <w:sz w:val="20"/>
          <w:szCs w:val="20"/>
        </w:rPr>
        <w:t xml:space="preserve"> о повышении энергетической эффективности по подготовке и реализации муниципальных программ в области энергосбережения и повышения энергетической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проведение обучения специалистов органов местного самоуправления Ельниковского муниципального района Республики Мордовия по вопросам повышения эффективности использования энергии;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содействие формированию бережливой модели поведения населения,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w:t>
      </w:r>
    </w:p>
    <w:p w:rsidR="00334A4F" w:rsidRPr="00B374E6" w:rsidRDefault="00334A4F" w:rsidP="00334A4F">
      <w:pPr>
        <w:spacing w:after="0" w:line="240" w:lineRule="auto"/>
        <w:jc w:val="center"/>
        <w:rPr>
          <w:rFonts w:ascii="Times New Roman" w:hAnsi="Times New Roman"/>
          <w:sz w:val="20"/>
          <w:szCs w:val="20"/>
        </w:rPr>
      </w:pPr>
      <w:r w:rsidRPr="00B374E6">
        <w:rPr>
          <w:rFonts w:ascii="Times New Roman" w:hAnsi="Times New Roman"/>
          <w:sz w:val="20"/>
          <w:szCs w:val="20"/>
        </w:rPr>
        <w:t>Глава 4. Технические и технологические мероприятия.</w:t>
      </w:r>
    </w:p>
    <w:p w:rsidR="00334A4F" w:rsidRPr="00B374E6" w:rsidRDefault="00334A4F" w:rsidP="00334A4F">
      <w:pPr>
        <w:spacing w:after="0" w:line="240" w:lineRule="auto"/>
        <w:jc w:val="both"/>
        <w:rPr>
          <w:rFonts w:ascii="Times New Roman" w:hAnsi="Times New Roman"/>
          <w:sz w:val="20"/>
          <w:szCs w:val="20"/>
        </w:rPr>
      </w:pPr>
      <w:proofErr w:type="gramStart"/>
      <w:r w:rsidRPr="00B374E6">
        <w:rPr>
          <w:rFonts w:ascii="Times New Roman" w:hAnsi="Times New Roman"/>
          <w:sz w:val="20"/>
          <w:szCs w:val="20"/>
        </w:rPr>
        <w:t xml:space="preserve">-  замена ламп в светильниках уличного освещения на энергосберегающие и светодиодные, направленная на повышение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xml:space="preserve"> объектов наружного освещения;</w:t>
      </w:r>
      <w:proofErr w:type="gramEnd"/>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мероприятия по выявлению бесхозяйных объектов недвижимого имущества, используемых для передачи электрической и тепловой энергии, воды,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мероприятия по организации порядка управления (эксплуатации) бесхозяйными объектами недвижимого имущества, используемыми для передачи электрической и тепловой энергии, воды, с момента выявления таких объектов.</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Раздел  4. Основные меры правового регулирования, направленные на  достижение целей и конечных результатов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Применение мер муниципального регулирования в сфере реализации муниципальной программы не предусмотрено.</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характеристика ответственный исполнитель муниципальной программы </w:t>
      </w:r>
      <w:proofErr w:type="gramStart"/>
      <w:r w:rsidRPr="00B374E6">
        <w:rPr>
          <w:rFonts w:ascii="Times New Roman" w:hAnsi="Times New Roman"/>
          <w:sz w:val="20"/>
          <w:szCs w:val="20"/>
        </w:rPr>
        <w:t>формирует проекты соответствующих нормативных правовых актов и в установленном порядке вносит</w:t>
      </w:r>
      <w:proofErr w:type="gramEnd"/>
      <w:r w:rsidRPr="00B374E6">
        <w:rPr>
          <w:rFonts w:ascii="Times New Roman" w:hAnsi="Times New Roman"/>
          <w:sz w:val="20"/>
          <w:szCs w:val="20"/>
        </w:rPr>
        <w:t xml:space="preserve"> и на рассмотрение в Министерство энергетики и тарифной политики Республики Мордовия.</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Раздел 5. Обоснование объема финансовых ресурсов, необходимых для реализации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Расходы муниципальной программы формируются  за счет средств республиканского бюджета Республики Мордовия, средств местного бюджета, а также средств внебюджетных источников.</w:t>
      </w:r>
    </w:p>
    <w:p w:rsidR="00334A4F" w:rsidRPr="00B374E6" w:rsidRDefault="00334A4F" w:rsidP="00334A4F">
      <w:pPr>
        <w:spacing w:after="0" w:line="240" w:lineRule="auto"/>
        <w:jc w:val="both"/>
        <w:rPr>
          <w:rFonts w:ascii="Times New Roman" w:hAnsi="Times New Roman"/>
          <w:sz w:val="20"/>
          <w:szCs w:val="20"/>
        </w:rPr>
      </w:pPr>
      <w:proofErr w:type="gramStart"/>
      <w:r w:rsidRPr="00B374E6">
        <w:rPr>
          <w:rFonts w:ascii="Times New Roman" w:hAnsi="Times New Roman"/>
          <w:sz w:val="20"/>
          <w:szCs w:val="20"/>
        </w:rPr>
        <w:t>Общий объем финансовых ресурсов, необходимый для реализации муниципальной программы, составляет 13802,800 тыс. рублей, в том числе  в  2018 году – 0,0 тыс. рублей, в 2019 году  -  0,0  тыс. рублей, в 2020 году – 0,0 тыс. рублей,  в 2021 году –  0,0  тыс. рублей, в 2022 году –    515,7 тыс. рублей, в 2023 году –  30,0  тыс. рублей, в 2024 году – 1337,1   тыс. рублей, в 2025</w:t>
      </w:r>
      <w:proofErr w:type="gramEnd"/>
      <w:r w:rsidRPr="00B374E6">
        <w:rPr>
          <w:rFonts w:ascii="Times New Roman" w:hAnsi="Times New Roman"/>
          <w:sz w:val="20"/>
          <w:szCs w:val="20"/>
        </w:rPr>
        <w:t xml:space="preserve"> году –  470,0   тыс. рублей, в 2026 году – 2070,0 </w:t>
      </w:r>
      <w:proofErr w:type="spellStart"/>
      <w:r w:rsidRPr="00B374E6">
        <w:rPr>
          <w:rFonts w:ascii="Times New Roman" w:hAnsi="Times New Roman"/>
          <w:sz w:val="20"/>
          <w:szCs w:val="20"/>
        </w:rPr>
        <w:t>тыс</w:t>
      </w:r>
      <w:proofErr w:type="gramStart"/>
      <w:r w:rsidRPr="00B374E6">
        <w:rPr>
          <w:rFonts w:ascii="Times New Roman" w:hAnsi="Times New Roman"/>
          <w:sz w:val="20"/>
          <w:szCs w:val="20"/>
        </w:rPr>
        <w:t>.р</w:t>
      </w:r>
      <w:proofErr w:type="gramEnd"/>
      <w:r w:rsidRPr="00B374E6">
        <w:rPr>
          <w:rFonts w:ascii="Times New Roman" w:hAnsi="Times New Roman"/>
          <w:sz w:val="20"/>
          <w:szCs w:val="20"/>
        </w:rPr>
        <w:t>ублей</w:t>
      </w:r>
      <w:proofErr w:type="spellEnd"/>
      <w:r w:rsidRPr="00B374E6">
        <w:rPr>
          <w:rFonts w:ascii="Times New Roman" w:hAnsi="Times New Roman"/>
          <w:sz w:val="20"/>
          <w:szCs w:val="20"/>
        </w:rPr>
        <w:t>, в 2027 году – 2070,0 тыс. рублей, в 2028 году – 2370,0 тыс. рублей, в 2029 году – 2870,0 тыс. рублей, в 2030 году – 2070,0 тыс. рублей.</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К рискам реализации муниципальной программы, которыми могут управлять ответственный исполнитель и соисполнители муниципальной программы, уменьшая вероятность их возникновения, следует отнести следующие: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1) нормативно-правовые риски, связанные с изменением действующего законодательства, регулирующего полномочия органов местного самоуправления в области энергосбережения.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Управление указанными рисками возможно посредством своевременной корректировки положений (мероприятий)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2) организационные риски, связанные с ошибками управления реализацией муниципальной программы, в том числе исполнителя или отдельных ее соисполнителей, неготовностью организационной инфраструктуры к решению задач, поставленных муниципальной программой, что может привести к нецелевому и (или) неэффективному использованию бюджетных средств, невыполнению ряда мероприятий муниципальной программы или задержке в их выполнении;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3) финансовые риски, которые связаны с финансированием муниципальной программы в неполном объеме за счет средств районного бюджета Республики Мордовия;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4) непредвиденные риски, связанные с кризисными явлениями в экономике,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Управление указанными рисками возможно посредством: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своевременной корректировки положений (мероприятий)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lastRenderedPageBreak/>
        <w:t xml:space="preserve">       координации деятельности персонала ответственного исполнителя и соисполнителей при реализации мероприятий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осуществления прогнозирования социально-экономического развития с учетом возможного ухудшения экономической ситуации.</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 xml:space="preserve">Раздел 7. Механизм реализации  и порядок </w:t>
      </w:r>
      <w:proofErr w:type="gramStart"/>
      <w:r w:rsidRPr="00C660EE">
        <w:rPr>
          <w:rFonts w:ascii="Times New Roman" w:hAnsi="Times New Roman"/>
          <w:b/>
          <w:sz w:val="20"/>
          <w:szCs w:val="20"/>
        </w:rPr>
        <w:t>контроля за</w:t>
      </w:r>
      <w:proofErr w:type="gramEnd"/>
      <w:r w:rsidRPr="00C660EE">
        <w:rPr>
          <w:rFonts w:ascii="Times New Roman" w:hAnsi="Times New Roman"/>
          <w:b/>
          <w:sz w:val="20"/>
          <w:szCs w:val="20"/>
        </w:rPr>
        <w:t xml:space="preserve"> ходом реализации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Реализация муниципальной программы обеспечивается за счет проведения программных мероприятий на следующих уровнях:</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учреждения и организации;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органы местного самоуправления.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При реализации программных мероприятий в учреждении (в организации) руководитель, с учетом содержащихся в настоящем разделе рекомендаций и специфики деятельности учреждения (организации),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 в учреждении (в организации).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Муниципальные заказчики муниципальной программы  организуют размещение информации об объемах потребления топливно-энергетических ресурсов, ходе реализации и результатах программных мероприятий на своих сайтах в сети Интернет.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Обязанности по выполнению энергосберегающих мероприятий, учету, </w:t>
      </w:r>
      <w:proofErr w:type="gramStart"/>
      <w:r w:rsidRPr="00B374E6">
        <w:rPr>
          <w:rFonts w:ascii="Times New Roman" w:hAnsi="Times New Roman"/>
          <w:sz w:val="20"/>
          <w:szCs w:val="20"/>
        </w:rPr>
        <w:t>контролю за</w:t>
      </w:r>
      <w:proofErr w:type="gramEnd"/>
      <w:r w:rsidRPr="00B374E6">
        <w:rPr>
          <w:rFonts w:ascii="Times New Roman" w:hAnsi="Times New Roman"/>
          <w:sz w:val="20"/>
          <w:szCs w:val="20"/>
        </w:rPr>
        <w:t xml:space="preserve"> их реализацией и результатами в органах местного самоуправления, муниципальных учреждениях и предприятиях должны быть установлены в должностных регламентах (инструкциях, трудовых контрактах) в течение трех месяцев с момента начала реализации муниципальной программы. Ответственность за невыполнение указанных функций устанавливается приказом руководителя или решением вышестоящего органа управления.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Муниципальные заказчики определяют по согласованию с координатором муниципальной программы  основные направления и плановые показатели деятельности по управлению энергосбережением, обеспечивают мотивацию и контроль достижения установленных отраслевых показателей </w:t>
      </w:r>
      <w:proofErr w:type="spellStart"/>
      <w:r w:rsidRPr="00B374E6">
        <w:rPr>
          <w:rFonts w:ascii="Times New Roman" w:hAnsi="Times New Roman"/>
          <w:sz w:val="20"/>
          <w:szCs w:val="20"/>
        </w:rPr>
        <w:t>энергоэффективности</w:t>
      </w:r>
      <w:proofErr w:type="spellEnd"/>
      <w:r w:rsidRPr="00B374E6">
        <w:rPr>
          <w:rFonts w:ascii="Times New Roman" w:hAnsi="Times New Roman"/>
          <w:sz w:val="20"/>
          <w:szCs w:val="20"/>
        </w:rPr>
        <w:t>, а также несут ответственность за достижение утвержденных показателей и индикаторов, позволяющих оценить ход реализации муниципальной программы  в отрасли.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 отношении муниципальных организаций: бюджетных учреждений, муниципальных предприятий, а также органов местного самоуправления, - управление муниципальной программой осуществляется в основном административными (организационно-распорядительными) методами в сочетании с использованием экономических стимулов и мер морального поощрения персонала.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Порядок финансирования программных мероприятий устанавливает администрация Ельниковского муниципального района.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Отбор исполнителей для выполнения работ по реализации программных мероприятий производится муниципальными заказчиками муниципальной программы  в установленном для размещения муниципальных заказов порядке.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Муниципальные заказчики муниципальной программы  ежеквартально до 30 числа месяца, следующего за отчетным кварталом, рассматривают ход реализации программных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Периодичность рассмотрения вопросов о выполнении программных мероприятий в муниципальных учреждениях – один раз в квартал. По итогам работы в срок до 30 числа месяца, следующего за отчетным кварталом, координатору муниципальной программы направляется отчет установленной формы.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Сроки и форму учета мероприятий и </w:t>
      </w:r>
      <w:proofErr w:type="gramStart"/>
      <w:r w:rsidRPr="00B374E6">
        <w:rPr>
          <w:rFonts w:ascii="Times New Roman" w:hAnsi="Times New Roman"/>
          <w:sz w:val="20"/>
          <w:szCs w:val="20"/>
        </w:rPr>
        <w:t>контроля за</w:t>
      </w:r>
      <w:proofErr w:type="gramEnd"/>
      <w:r w:rsidRPr="00B374E6">
        <w:rPr>
          <w:rFonts w:ascii="Times New Roman" w:hAnsi="Times New Roman"/>
          <w:sz w:val="20"/>
          <w:szCs w:val="20"/>
        </w:rPr>
        <w:t xml:space="preserve"> выполнением утвержденных показателей и индикаторов, позволяющих оценить ход реализации муниципальной программы  в коммерческом секторе экономики, муниципальных и некоммерческих организациях отрасли, устанавливает координатор муниципальной программы.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муниципальной программы.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Муниципальные заказчики программы в сроки, установленные администрацией Ельниковского муниципального района, направляют координатору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информацию о реализации программных мероприятий по формам, установленным координатором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ежегодные доклады о ходе реализации программных мероприятий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и эффективности использования финансовых средств.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Ежегодные доклады должны содержать:</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lastRenderedPageBreak/>
        <w:t>сведения о результатах реализации программных мероприятий в отрасли за отчетный год;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данные о целевом использовании и объемах средств, привлеченных из бюджетов всех уровней и внебюджетных источников;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сведения о соответствии фактических показателей реализации программы (подпрограммы) утвержденным показателям;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информацию о ходе и полноте выполнения программных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сведения о наличии, объемах и состоянии незавершенных мероприятий, в том числе по реконструкции и строительству объектов, включенных в программу;</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сведения о внедрении и эффективности инновационных проектов в сфере энергосбережения;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оценку эффективности результатов реализации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 учетом положений программы координатор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gramStart"/>
      <w:r w:rsidRPr="00B374E6">
        <w:rPr>
          <w:rFonts w:ascii="Times New Roman" w:hAnsi="Times New Roman"/>
          <w:sz w:val="20"/>
          <w:szCs w:val="20"/>
        </w:rPr>
        <w:t>обеспечивает реализацию программных мероприятий и координирует</w:t>
      </w:r>
      <w:proofErr w:type="gramEnd"/>
      <w:r w:rsidRPr="00B374E6">
        <w:rPr>
          <w:rFonts w:ascii="Times New Roman" w:hAnsi="Times New Roman"/>
          <w:sz w:val="20"/>
          <w:szCs w:val="20"/>
        </w:rPr>
        <w:t xml:space="preserve"> деятельность муниципальных заказчиков, участвующих в муниципальной программе;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производит в установленном порядке отбор исполнителей программных мероприятий, по которым координатор является муниципальным заказчиком, и финансирует в установленном порядке их проведение;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осуществляет мониторинг хода реализации муниципальной программы, в том числе сбор и анализ статистической и иной информации об эффективности использования энергетических ресурсов, организации независимой оценки показателей результативности и эффективности программных мероприятий, их соответствии целевым индикаторам и показателям;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gramStart"/>
      <w:r w:rsidRPr="00B374E6">
        <w:rPr>
          <w:rFonts w:ascii="Times New Roman" w:hAnsi="Times New Roman"/>
          <w:sz w:val="20"/>
          <w:szCs w:val="20"/>
        </w:rPr>
        <w:t>согласовывает отраслевые бюджетные заявки и составляет</w:t>
      </w:r>
      <w:proofErr w:type="gramEnd"/>
      <w:r w:rsidRPr="00B374E6">
        <w:rPr>
          <w:rFonts w:ascii="Times New Roman" w:hAnsi="Times New Roman"/>
          <w:sz w:val="20"/>
          <w:szCs w:val="20"/>
        </w:rPr>
        <w:t xml:space="preserve"> сводную заявку на финансирование программных мероприятий из местного бюджета; готовит заключения о результатах работы по энергосбережению в отраслях социальной сферы, экономики и жилищном фонде при рассмотрении этих вопросов на заседании администрации Ельниковского муниципального района;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контролирует совместно с муниципальными заказчиками муниципальной программы выполнение в установленные сроки программных мероприятий, эффективность и целевое использование выделенных на реализацию муниципальной программы бюджетных средств, а также своевременный возврат бюджетных ссуд и кредитов;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планирует совместно с другими муниципальными заказчиками муниципальной программы программные мероприятия на очередной финансовый год, </w:t>
      </w:r>
      <w:proofErr w:type="gramStart"/>
      <w:r w:rsidRPr="00B374E6">
        <w:rPr>
          <w:rFonts w:ascii="Times New Roman" w:hAnsi="Times New Roman"/>
          <w:sz w:val="20"/>
          <w:szCs w:val="20"/>
        </w:rPr>
        <w:t>готовит предложения по корректировке муниципальной программы и в установленном порядке представляет</w:t>
      </w:r>
      <w:proofErr w:type="gramEnd"/>
      <w:r w:rsidRPr="00B374E6">
        <w:rPr>
          <w:rFonts w:ascii="Times New Roman" w:hAnsi="Times New Roman"/>
          <w:sz w:val="20"/>
          <w:szCs w:val="20"/>
        </w:rPr>
        <w:t xml:space="preserve"> их на утверждение в администрацию Ельниковского муниципального района;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готовит и (или) согласовывает проекты нормативных правовых актов по вопросам энергосбережения;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публикует в средствах массовой информации не реже двух раз в год основных сведений о результатах реализации муниципальной программы, состоянии целевых показателей и индикаторов, объеме финансовых ресурсов, затраченных на выполнение муниципальной программы, а также о результатах мониторинга реализации программных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выполняет иные функции по управлению программными мероприятиями в соответствии с действующим законодательством и муниципальной программой.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Координатор муниципальной программы на основании информации муниципальных заказчиков представляет в администрацию Ельниковского муниципального района ежегодный доклад о ходе реализации муниципальной программы за отчетный год.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Доклад должен включать в себя информацию о результатах выполнения муниципальной программы  за истекший год и за весь период, в том числе достижение целей, показателей и индикаторов, позволяющих оценить ход реализации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Координатор муниципальной программы ежегодно, до 01 марта текущего года уточняет с муниципальными заказчиками и участниками муниципальной программы перечень и сроки выполнения программных мероприятий, объемы и источники финансирования на следующий год и представляет в установленном порядке эти сведения в соответствующий государственный орган исполнительной власти области.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gramStart"/>
      <w:r w:rsidRPr="00B374E6">
        <w:rPr>
          <w:rFonts w:ascii="Times New Roman" w:hAnsi="Times New Roman"/>
          <w:sz w:val="20"/>
          <w:szCs w:val="20"/>
        </w:rPr>
        <w:t>Контроль за</w:t>
      </w:r>
      <w:proofErr w:type="gramEnd"/>
      <w:r w:rsidRPr="00B374E6">
        <w:rPr>
          <w:rFonts w:ascii="Times New Roman" w:hAnsi="Times New Roman"/>
          <w:sz w:val="20"/>
          <w:szCs w:val="20"/>
        </w:rPr>
        <w:t xml:space="preserve"> ходом выполнения программных мероприятий производится координатором муниципальной программы по указанным в паспорте муниципальной программы показателям и индикаторам, позволяющим оценить ход ее реализации.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gramStart"/>
      <w:r w:rsidRPr="00B374E6">
        <w:rPr>
          <w:rFonts w:ascii="Times New Roman" w:hAnsi="Times New Roman"/>
          <w:sz w:val="20"/>
          <w:szCs w:val="20"/>
        </w:rPr>
        <w:t>Контроль за</w:t>
      </w:r>
      <w:proofErr w:type="gramEnd"/>
      <w:r w:rsidRPr="00B374E6">
        <w:rPr>
          <w:rFonts w:ascii="Times New Roman" w:hAnsi="Times New Roman"/>
          <w:sz w:val="20"/>
          <w:szCs w:val="20"/>
        </w:rPr>
        <w:t xml:space="preserve"> целевым расходованием бюджетных средств на реализацию программных мероприятий в установленном порядке осуществляют контролирующие органы.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 целях стимулирования выполнения программных мероприятий предусматривается осуществление комплекса мер, включающих систему ценообразования, льгот, дотаций, а также использования высвобождаемых энергетических ресурсов, проведение эффективной тарифной, налоговой, бюджетной и кредитной политики.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Предусмотренные муниципальной программой финансово-</w:t>
      </w:r>
      <w:proofErr w:type="gramStart"/>
      <w:r w:rsidRPr="00B374E6">
        <w:rPr>
          <w:rFonts w:ascii="Times New Roman" w:hAnsi="Times New Roman"/>
          <w:sz w:val="20"/>
          <w:szCs w:val="20"/>
        </w:rPr>
        <w:t>экономические механизмы</w:t>
      </w:r>
      <w:proofErr w:type="gramEnd"/>
      <w:r w:rsidRPr="00B374E6">
        <w:rPr>
          <w:rFonts w:ascii="Times New Roman" w:hAnsi="Times New Roman"/>
          <w:sz w:val="20"/>
          <w:szCs w:val="20"/>
        </w:rPr>
        <w:t xml:space="preserve"> и механизмы стимулирования распространяются на лиц, являющихся исполнителями программных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Финансирование энергосберегающих мероприятий за счет средств местного бюджета осуществляется в соответствии с решением Совета депутатов Ельниковского района о бюджете на соответствующий финансовый год.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lastRenderedPageBreak/>
        <w:t xml:space="preserve">        Объем и структура бюджетного финансирования муниципальной программы </w:t>
      </w:r>
      <w:proofErr w:type="gramStart"/>
      <w:r w:rsidRPr="00B374E6">
        <w:rPr>
          <w:rFonts w:ascii="Times New Roman" w:hAnsi="Times New Roman"/>
          <w:sz w:val="20"/>
          <w:szCs w:val="20"/>
        </w:rPr>
        <w:t>согласовываются с муниципальным заказчиком муниципальной программы и подлежат</w:t>
      </w:r>
      <w:proofErr w:type="gramEnd"/>
      <w:r w:rsidRPr="00B374E6">
        <w:rPr>
          <w:rFonts w:ascii="Times New Roman" w:hAnsi="Times New Roman"/>
          <w:sz w:val="20"/>
          <w:szCs w:val="20"/>
        </w:rPr>
        <w:t xml:space="preserve"> ежегодному уточнению в соответствии с возможностями бюджета и с учетом фактического выполнения программных мероприятий.</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Раздел  8. Методика оценки эффективности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Оценка эффективности выполнения муниципальной программы проводится для оценки вклада муниципальной программы в экономическое и социальное развитие Ельниковского муниципального района Республики Мордовия.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Администрация Ельниковского муниципального района  Республики Мордовия ежегодно </w:t>
      </w:r>
      <w:proofErr w:type="gramStart"/>
      <w:r w:rsidRPr="00B374E6">
        <w:rPr>
          <w:rFonts w:ascii="Times New Roman" w:hAnsi="Times New Roman"/>
          <w:sz w:val="20"/>
          <w:szCs w:val="20"/>
        </w:rPr>
        <w:t>обобщает и анализирует</w:t>
      </w:r>
      <w:proofErr w:type="gramEnd"/>
      <w:r w:rsidRPr="00B374E6">
        <w:rPr>
          <w:rFonts w:ascii="Times New Roman" w:hAnsi="Times New Roman"/>
          <w:sz w:val="20"/>
          <w:szCs w:val="20"/>
        </w:rPr>
        <w:t xml:space="preserve"> статистическую и ведомственную отчетность по использованию бюджетных средств и реализации других показателей муниципальной программы, размещает эту информацию на сайте администрации Ельниковского муниципального района.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Периодичность оценки эффективности выполнения муниципальной программы согласуется с периодичностью сбора информации при проведении мониторинга показателей (индикаторов) муниципальной программы. Предполагается ежегодная оценка эффективности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Оценка эффективности реализации муниципальной программы проводится на основе оценки: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степени достижения целей и решения задач муниципальной программы путем </w:t>
      </w:r>
      <w:proofErr w:type="gramStart"/>
      <w:r w:rsidRPr="00B374E6">
        <w:rPr>
          <w:rFonts w:ascii="Times New Roman" w:hAnsi="Times New Roman"/>
          <w:sz w:val="20"/>
          <w:szCs w:val="20"/>
        </w:rPr>
        <w:t>сопоставления</w:t>
      </w:r>
      <w:proofErr w:type="gramEnd"/>
      <w:r w:rsidRPr="00B374E6">
        <w:rPr>
          <w:rFonts w:ascii="Times New Roman" w:hAnsi="Times New Roman"/>
          <w:sz w:val="20"/>
          <w:szCs w:val="20"/>
        </w:rPr>
        <w:t xml:space="preserve"> фактически достигнутых значений индикаторов муниципальной программы и их плановых значений.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степени соответствия запланированному уровню затрат и эффективности использования средств районного бюджета Республики Мордовия и иных источников ресурсного обеспечения муниципальной программы путем сопоставления плановых и фактических объемов финансирования  мероприятий муниципальной программы, представленных в приложении 1 к муниципальной программе, по каждому источнику ресурсного обеспечения.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Степень достижения целей (решения задач) муниципальной программы (</w:t>
      </w:r>
      <w:proofErr w:type="spellStart"/>
      <w:r w:rsidRPr="00B374E6">
        <w:rPr>
          <w:rFonts w:ascii="Times New Roman" w:hAnsi="Times New Roman"/>
          <w:sz w:val="20"/>
          <w:szCs w:val="20"/>
        </w:rPr>
        <w:t>Сд</w:t>
      </w:r>
      <w:proofErr w:type="spellEnd"/>
      <w:r w:rsidRPr="00B374E6">
        <w:rPr>
          <w:rFonts w:ascii="Times New Roman" w:hAnsi="Times New Roman"/>
          <w:sz w:val="20"/>
          <w:szCs w:val="20"/>
        </w:rPr>
        <w:t>) определяется по формуле: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spellStart"/>
      <w:r w:rsidRPr="00B374E6">
        <w:rPr>
          <w:rFonts w:ascii="Times New Roman" w:hAnsi="Times New Roman"/>
          <w:sz w:val="20"/>
          <w:szCs w:val="20"/>
        </w:rPr>
        <w:t>Сд</w:t>
      </w:r>
      <w:proofErr w:type="spellEnd"/>
      <w:r w:rsidRPr="00B374E6">
        <w:rPr>
          <w:rFonts w:ascii="Times New Roman" w:hAnsi="Times New Roman"/>
          <w:sz w:val="20"/>
          <w:szCs w:val="20"/>
        </w:rPr>
        <w:t xml:space="preserve"> = </w:t>
      </w:r>
      <w:proofErr w:type="spellStart"/>
      <w:r w:rsidRPr="00B374E6">
        <w:rPr>
          <w:rFonts w:ascii="Times New Roman" w:hAnsi="Times New Roman"/>
          <w:sz w:val="20"/>
          <w:szCs w:val="20"/>
        </w:rPr>
        <w:t>Зф</w:t>
      </w:r>
      <w:proofErr w:type="spellEnd"/>
      <w:r w:rsidRPr="00B374E6">
        <w:rPr>
          <w:rFonts w:ascii="Times New Roman" w:hAnsi="Times New Roman"/>
          <w:sz w:val="20"/>
          <w:szCs w:val="20"/>
        </w:rPr>
        <w:t xml:space="preserve"> / </w:t>
      </w:r>
      <w:proofErr w:type="spellStart"/>
      <w:r w:rsidRPr="00B374E6">
        <w:rPr>
          <w:rFonts w:ascii="Times New Roman" w:hAnsi="Times New Roman"/>
          <w:sz w:val="20"/>
          <w:szCs w:val="20"/>
        </w:rPr>
        <w:t>Зп</w:t>
      </w:r>
      <w:proofErr w:type="spellEnd"/>
      <w:r w:rsidRPr="00B374E6">
        <w:rPr>
          <w:rFonts w:ascii="Times New Roman" w:hAnsi="Times New Roman"/>
          <w:sz w:val="20"/>
          <w:szCs w:val="20"/>
        </w:rPr>
        <w:t xml:space="preserve"> х 100%, где: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spellStart"/>
      <w:r w:rsidRPr="00B374E6">
        <w:rPr>
          <w:rFonts w:ascii="Times New Roman" w:hAnsi="Times New Roman"/>
          <w:sz w:val="20"/>
          <w:szCs w:val="20"/>
        </w:rPr>
        <w:t>Зф</w:t>
      </w:r>
      <w:proofErr w:type="spellEnd"/>
      <w:r w:rsidRPr="00B374E6">
        <w:rPr>
          <w:rFonts w:ascii="Times New Roman" w:hAnsi="Times New Roman"/>
          <w:sz w:val="20"/>
          <w:szCs w:val="20"/>
        </w:rPr>
        <w:t xml:space="preserve"> - фактическое значение индикатора (показателя)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spellStart"/>
      <w:r w:rsidRPr="00B374E6">
        <w:rPr>
          <w:rFonts w:ascii="Times New Roman" w:hAnsi="Times New Roman"/>
          <w:sz w:val="20"/>
          <w:szCs w:val="20"/>
        </w:rPr>
        <w:t>Зп</w:t>
      </w:r>
      <w:proofErr w:type="spellEnd"/>
      <w:r w:rsidRPr="00B374E6">
        <w:rPr>
          <w:rFonts w:ascii="Times New Roman" w:hAnsi="Times New Roman"/>
          <w:sz w:val="20"/>
          <w:szCs w:val="20"/>
        </w:rPr>
        <w:t xml:space="preserve"> - плановое значение индикатора (показателя) муниципальной  программы (для индикаторов (показателей), желаемой тенденцией развития которых является рост значений).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Уровень финансирования реализации мероприятий муниципальной  программы (Уф) определяется по формуле: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Уф = </w:t>
      </w:r>
      <w:proofErr w:type="spellStart"/>
      <w:r w:rsidRPr="00B374E6">
        <w:rPr>
          <w:rFonts w:ascii="Times New Roman" w:hAnsi="Times New Roman"/>
          <w:sz w:val="20"/>
          <w:szCs w:val="20"/>
        </w:rPr>
        <w:t>Фф</w:t>
      </w:r>
      <w:proofErr w:type="spellEnd"/>
      <w:r w:rsidRPr="00B374E6">
        <w:rPr>
          <w:rFonts w:ascii="Times New Roman" w:hAnsi="Times New Roman"/>
          <w:sz w:val="20"/>
          <w:szCs w:val="20"/>
        </w:rPr>
        <w:t xml:space="preserve"> / </w:t>
      </w:r>
      <w:proofErr w:type="spellStart"/>
      <w:r w:rsidRPr="00B374E6">
        <w:rPr>
          <w:rFonts w:ascii="Times New Roman" w:hAnsi="Times New Roman"/>
          <w:sz w:val="20"/>
          <w:szCs w:val="20"/>
        </w:rPr>
        <w:t>Фп</w:t>
      </w:r>
      <w:proofErr w:type="spellEnd"/>
      <w:r w:rsidRPr="00B374E6">
        <w:rPr>
          <w:rFonts w:ascii="Times New Roman" w:hAnsi="Times New Roman"/>
          <w:sz w:val="20"/>
          <w:szCs w:val="20"/>
        </w:rPr>
        <w:t xml:space="preserve"> х 100%, где: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spellStart"/>
      <w:r w:rsidRPr="00B374E6">
        <w:rPr>
          <w:rFonts w:ascii="Times New Roman" w:hAnsi="Times New Roman"/>
          <w:sz w:val="20"/>
          <w:szCs w:val="20"/>
        </w:rPr>
        <w:t>Фф</w:t>
      </w:r>
      <w:proofErr w:type="spellEnd"/>
      <w:r w:rsidRPr="00B374E6">
        <w:rPr>
          <w:rFonts w:ascii="Times New Roman" w:hAnsi="Times New Roman"/>
          <w:sz w:val="20"/>
          <w:szCs w:val="20"/>
        </w:rPr>
        <w:t xml:space="preserve"> - фактический объем финансовых ресурсов, направленный на реализацию мероприятий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w:t>
      </w:r>
      <w:proofErr w:type="spellStart"/>
      <w:r w:rsidRPr="00B374E6">
        <w:rPr>
          <w:rFonts w:ascii="Times New Roman" w:hAnsi="Times New Roman"/>
          <w:sz w:val="20"/>
          <w:szCs w:val="20"/>
        </w:rPr>
        <w:t>Фп</w:t>
      </w:r>
      <w:proofErr w:type="spellEnd"/>
      <w:r w:rsidRPr="00B374E6">
        <w:rPr>
          <w:rFonts w:ascii="Times New Roman" w:hAnsi="Times New Roman"/>
          <w:sz w:val="20"/>
          <w:szCs w:val="20"/>
        </w:rPr>
        <w:t xml:space="preserve"> - плановый объем финансовых ресурсов на соответствующий отчетный период.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До начала очередного года реализации муниципальной  программы администрация Ельниковского муниципального  района Республики Мордовия по каждому показателю (индикатору) реализации муниципальной программы устанавливает интервалы значений показателя, при которых реализация муниципальной  программы характеризуется: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высоким уровнем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удовлетворительным уровнем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неудовлетворительным уровнем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Нижняя граница интервала значений показателя для отнесения муниципальной программы к высокому уровню эффективности не может быть ниже 95% планового значения показателя на соответствующий год.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Нижняя граница интервала значений показателя для отнесения муниципальной программы к удовлетворительному уровню эффективности не может быть ниже 75% планового значения показателя на соответствующий год.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Оценка эффективности реализации муниципальной программы проводится ответственным исполнителем ежегодно, до 1 марта года, следующего </w:t>
      </w:r>
      <w:proofErr w:type="gramStart"/>
      <w:r w:rsidRPr="00B374E6">
        <w:rPr>
          <w:rFonts w:ascii="Times New Roman" w:hAnsi="Times New Roman"/>
          <w:sz w:val="20"/>
          <w:szCs w:val="20"/>
        </w:rPr>
        <w:t>за</w:t>
      </w:r>
      <w:proofErr w:type="gramEnd"/>
      <w:r w:rsidRPr="00B374E6">
        <w:rPr>
          <w:rFonts w:ascii="Times New Roman" w:hAnsi="Times New Roman"/>
          <w:sz w:val="20"/>
          <w:szCs w:val="20"/>
        </w:rPr>
        <w:t xml:space="preserve"> отчетным.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Муниципальная программа считается реализуемой с высоким уровнем эффективности в следующих случаях:</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значения 95%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не менее 95% мероприятий, запланированных на отчетный год, </w:t>
      </w:r>
      <w:proofErr w:type="gramStart"/>
      <w:r w:rsidRPr="00B374E6">
        <w:rPr>
          <w:rFonts w:ascii="Times New Roman" w:hAnsi="Times New Roman"/>
          <w:sz w:val="20"/>
          <w:szCs w:val="20"/>
        </w:rPr>
        <w:t>выполнены</w:t>
      </w:r>
      <w:proofErr w:type="gramEnd"/>
      <w:r w:rsidRPr="00B374E6">
        <w:rPr>
          <w:rFonts w:ascii="Times New Roman" w:hAnsi="Times New Roman"/>
          <w:sz w:val="20"/>
          <w:szCs w:val="20"/>
        </w:rPr>
        <w:t xml:space="preserve"> в полном объеме.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Муниципальная программа считается реализуемой с удовлетворительным уровнем эффективности в следующих случаях:</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значения 80%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не менее 80% мероприятий, запланированных на отчетный год, </w:t>
      </w:r>
      <w:proofErr w:type="gramStart"/>
      <w:r w:rsidRPr="00B374E6">
        <w:rPr>
          <w:rFonts w:ascii="Times New Roman" w:hAnsi="Times New Roman"/>
          <w:sz w:val="20"/>
          <w:szCs w:val="20"/>
        </w:rPr>
        <w:t>выполнены</w:t>
      </w:r>
      <w:proofErr w:type="gramEnd"/>
      <w:r w:rsidRPr="00B374E6">
        <w:rPr>
          <w:rFonts w:ascii="Times New Roman" w:hAnsi="Times New Roman"/>
          <w:sz w:val="20"/>
          <w:szCs w:val="20"/>
        </w:rPr>
        <w:t xml:space="preserve"> в полном объеме.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Если реализация муниципальной  программы не отвечает указанным критериям, то уровень эффективности ее реализации признается неудовлетворительным.</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 xml:space="preserve">Раздел 9. Организация управления муниципальной программой и </w:t>
      </w:r>
      <w:proofErr w:type="gramStart"/>
      <w:r w:rsidRPr="00C660EE">
        <w:rPr>
          <w:rFonts w:ascii="Times New Roman" w:hAnsi="Times New Roman"/>
          <w:b/>
          <w:sz w:val="20"/>
          <w:szCs w:val="20"/>
        </w:rPr>
        <w:t>контроль за</w:t>
      </w:r>
      <w:proofErr w:type="gramEnd"/>
      <w:r w:rsidRPr="00C660EE">
        <w:rPr>
          <w:rFonts w:ascii="Times New Roman" w:hAnsi="Times New Roman"/>
          <w:b/>
          <w:sz w:val="20"/>
          <w:szCs w:val="20"/>
        </w:rPr>
        <w:t xml:space="preserve"> ходом ее исполнения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lastRenderedPageBreak/>
        <w:t xml:space="preserve">        Текущее управление муниципальной программой осуществляет   Администрация Ельниковского муниципального района Республики Мордовия, которая выполняет следующие функции: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осуществляет координацию деятельности по выполнению муниципальной программы в целом;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проводит мониторинг реализации мероприятий муниципальной программы, оценку их достигнутой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обеспечивает ежеквартальную подготовку отчетов о ходе реализации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распоряжается средствами  бюджета Ельниковского муниципального района Республики Мордовия, направляемыми на конкурсной основе на реализацию общерайонных, общесистемных энергосберегающих мероприятий и проектов, включенных в муниципальную программу.</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Государственные заказчики: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Министерство энергетики и жилищно-коммунального хозяйства Республики Мордовия реализует </w:t>
      </w:r>
      <w:proofErr w:type="spellStart"/>
      <w:r w:rsidRPr="00B374E6">
        <w:rPr>
          <w:rFonts w:ascii="Times New Roman" w:hAnsi="Times New Roman"/>
          <w:sz w:val="20"/>
          <w:szCs w:val="20"/>
        </w:rPr>
        <w:t>энергоэффективную</w:t>
      </w:r>
      <w:proofErr w:type="spellEnd"/>
      <w:r w:rsidRPr="00B374E6">
        <w:rPr>
          <w:rFonts w:ascii="Times New Roman" w:hAnsi="Times New Roman"/>
          <w:sz w:val="20"/>
          <w:szCs w:val="20"/>
        </w:rPr>
        <w:t xml:space="preserve"> тарифную политику, координирует реализацию энергосберегающих проектов </w:t>
      </w:r>
      <w:proofErr w:type="spellStart"/>
      <w:r w:rsidRPr="00B374E6">
        <w:rPr>
          <w:rFonts w:ascii="Times New Roman" w:hAnsi="Times New Roman"/>
          <w:sz w:val="20"/>
          <w:szCs w:val="20"/>
        </w:rPr>
        <w:t>энергоснабжающими</w:t>
      </w:r>
      <w:proofErr w:type="spellEnd"/>
      <w:r w:rsidRPr="00B374E6">
        <w:rPr>
          <w:rFonts w:ascii="Times New Roman" w:hAnsi="Times New Roman"/>
          <w:sz w:val="20"/>
          <w:szCs w:val="20"/>
        </w:rPr>
        <w:t xml:space="preserve"> организациями, осуществляющими регулируемую деятельность;</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руководители исполнительных органов муниципальной власти несут ответственность за реализацию мероприятий муниципальной программы, осуществляют управление исполнителями, обеспечивают в соответствии с действующим законодательством эффективное и целевое использование бюджетных средств, выделяемых на реализацию данных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Администрация Ельниковского муниципального района Республики Мордовия  ежеквартально, в срок до 17 числа месяца, следующего за отчетным кварталом/годом, представляют в Министерство энергетики и жилищно-коммунального хозяйства Республики Мордовия  отчет о ходе реализации мероприятий   по муниципальной  программе.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 итогам окончания года, в срок до 17 числа месяца, следующего за отчетным годом, государственные заказчики и исполнители представляют в Министерство энергетики и жилищно-коммунального хозяйства Республики Мордовия пояснительную записку об отклонении от фактически запланированного выполнения мероприятий муниципальной программы.</w:t>
      </w:r>
    </w:p>
    <w:p w:rsidR="00334A4F" w:rsidRPr="00C660EE" w:rsidRDefault="00334A4F" w:rsidP="00334A4F">
      <w:pPr>
        <w:spacing w:after="0" w:line="240" w:lineRule="auto"/>
        <w:jc w:val="center"/>
        <w:rPr>
          <w:rFonts w:ascii="Times New Roman" w:hAnsi="Times New Roman"/>
          <w:b/>
          <w:sz w:val="20"/>
          <w:szCs w:val="20"/>
        </w:rPr>
      </w:pPr>
      <w:r w:rsidRPr="00C660EE">
        <w:rPr>
          <w:rFonts w:ascii="Times New Roman" w:hAnsi="Times New Roman"/>
          <w:b/>
          <w:sz w:val="20"/>
          <w:szCs w:val="20"/>
        </w:rPr>
        <w:t>Раздел 10. Оценка социально-экономической  эффективности реализации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В результате реализации муниципальной программы будут обеспечены снижение </w:t>
      </w:r>
      <w:proofErr w:type="spellStart"/>
      <w:r w:rsidRPr="00B374E6">
        <w:rPr>
          <w:rFonts w:ascii="Times New Roman" w:hAnsi="Times New Roman"/>
          <w:sz w:val="20"/>
          <w:szCs w:val="20"/>
        </w:rPr>
        <w:t>энергозатрат</w:t>
      </w:r>
      <w:proofErr w:type="spellEnd"/>
      <w:r w:rsidRPr="00B374E6">
        <w:rPr>
          <w:rFonts w:ascii="Times New Roman" w:hAnsi="Times New Roman"/>
          <w:sz w:val="20"/>
          <w:szCs w:val="20"/>
        </w:rPr>
        <w:t xml:space="preserve"> у потребителей в среднем на 3 % в год.</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По итогам выполнения разделов муниципальной программы ожидаются следующие результаты в социальной сфере: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будет создана система </w:t>
      </w:r>
      <w:proofErr w:type="gramStart"/>
      <w:r w:rsidRPr="00B374E6">
        <w:rPr>
          <w:rFonts w:ascii="Times New Roman" w:hAnsi="Times New Roman"/>
          <w:sz w:val="20"/>
          <w:szCs w:val="20"/>
        </w:rPr>
        <w:t>контроля за</w:t>
      </w:r>
      <w:proofErr w:type="gramEnd"/>
      <w:r w:rsidRPr="00B374E6">
        <w:rPr>
          <w:rFonts w:ascii="Times New Roman" w:hAnsi="Times New Roman"/>
          <w:sz w:val="20"/>
          <w:szCs w:val="20"/>
        </w:rPr>
        <w:t xml:space="preserve"> эффективным расходованием топливно-энергетических ресурсов на основе внедрения и поддержания государственной информационной системы в области энергосбережения;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будет организована реализация энергосберегающих мероприятий по схеме: </w:t>
      </w:r>
      <w:proofErr w:type="spellStart"/>
      <w:r w:rsidRPr="00B374E6">
        <w:rPr>
          <w:rFonts w:ascii="Times New Roman" w:hAnsi="Times New Roman"/>
          <w:sz w:val="20"/>
          <w:szCs w:val="20"/>
        </w:rPr>
        <w:t>энергоаудит</w:t>
      </w:r>
      <w:proofErr w:type="spellEnd"/>
      <w:r w:rsidRPr="00B374E6">
        <w:rPr>
          <w:rFonts w:ascii="Times New Roman" w:hAnsi="Times New Roman"/>
          <w:sz w:val="20"/>
          <w:szCs w:val="20"/>
        </w:rPr>
        <w:t xml:space="preserve"> - энергосберегающий проект с расчетом экономического эффекта в натуральном и стоимостном исчислениях - внедрение проекта на основе заключенного </w:t>
      </w:r>
      <w:proofErr w:type="spellStart"/>
      <w:r w:rsidRPr="00B374E6">
        <w:rPr>
          <w:rFonts w:ascii="Times New Roman" w:hAnsi="Times New Roman"/>
          <w:sz w:val="20"/>
          <w:szCs w:val="20"/>
        </w:rPr>
        <w:t>энергосервисного</w:t>
      </w:r>
      <w:proofErr w:type="spellEnd"/>
      <w:r w:rsidRPr="00B374E6">
        <w:rPr>
          <w:rFonts w:ascii="Times New Roman" w:hAnsi="Times New Roman"/>
          <w:sz w:val="20"/>
          <w:szCs w:val="20"/>
        </w:rPr>
        <w:t xml:space="preserve"> контракта - снижение лимитов потребления топливно-энергетических ресурсов.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За время реализации муниципальной программы должно быть обеспечено:</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снижение удельных показателей энергопотребления на 3 %;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снижение годовых бюджетных затрат на энергоснабжение (включая затраты на водоснабжение и водоотведение)  на   3 % .</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Для расчета целевых показателей муниципальной программы в области энергосбережения и повышения энергетической эффективности используются общие сведения.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Сбор информации будет производиться по специально разработанным опросным листам, которые составляются исполнителями муниципальной программы.</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Дополнительными источниками к опросным листам являются: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топливно-энергетические балансы, составленные по данным статистической отчетности;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объем производства, передачи, потребления энергоресурсов;</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существующее состояние коммунальной инфраструктуры (тепл</w:t>
      </w:r>
      <w:proofErr w:type="gramStart"/>
      <w:r w:rsidRPr="00B374E6">
        <w:rPr>
          <w:rFonts w:ascii="Times New Roman" w:hAnsi="Times New Roman"/>
          <w:sz w:val="20"/>
          <w:szCs w:val="20"/>
        </w:rPr>
        <w:t>о-</w:t>
      </w:r>
      <w:proofErr w:type="gramEnd"/>
      <w:r w:rsidRPr="00B374E6">
        <w:rPr>
          <w:rFonts w:ascii="Times New Roman" w:hAnsi="Times New Roman"/>
          <w:sz w:val="20"/>
          <w:szCs w:val="20"/>
        </w:rPr>
        <w:t>, электро-, водоснабжение);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оснащенность приборами учета энергоресурсов на источниках и у потребителей;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общее состояние объектов бюджетной сферы, жилищного фонда;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действующая нормативно-правовая база в области энергосбережения и повышения энергетической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Целевые показатели, отражающие динамику (изменение) показателей, рассчитываются по отношению к значениям соответствующих показателей в году, предшествующем году начала реализации муниципальной программы, а целевые показатели, отражающие оснащенность приборами учета энергетических ресурсов, рассчитываются в отношении объектов, подключенных к объектам энергоснабжения.</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При расчете значений целевых показателей в области энергосбережения и повышения энергетической эффективности в сопоставимых условиях должно учитываться изменение структуры и объемов потребления энергетических ресурсов, не связанных с проведением мероприятий по энергосбережению и повышению энергетической эффективности, изменением численности населения района.</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Расчет значений целевых показателей, достижение которых обеспечивается в результате реализации мероприятий муниципальной, осуществляется государственными заказчиками программных мероприятий.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lastRenderedPageBreak/>
        <w:t xml:space="preserve">        Расчет целевых показателей муниципальной программы </w:t>
      </w:r>
      <w:proofErr w:type="gramStart"/>
      <w:r w:rsidRPr="00B374E6">
        <w:rPr>
          <w:rFonts w:ascii="Times New Roman" w:hAnsi="Times New Roman"/>
          <w:sz w:val="20"/>
          <w:szCs w:val="20"/>
        </w:rPr>
        <w:t>производится после представления общих сведений и формируется</w:t>
      </w:r>
      <w:proofErr w:type="gramEnd"/>
      <w:r w:rsidRPr="00B374E6">
        <w:rPr>
          <w:rFonts w:ascii="Times New Roman" w:hAnsi="Times New Roman"/>
          <w:sz w:val="20"/>
          <w:szCs w:val="20"/>
        </w:rPr>
        <w:t xml:space="preserve"> по следующим группам:</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группа</w:t>
      </w:r>
      <w:proofErr w:type="gramStart"/>
      <w:r w:rsidRPr="00B374E6">
        <w:rPr>
          <w:rFonts w:ascii="Times New Roman" w:hAnsi="Times New Roman"/>
          <w:sz w:val="20"/>
          <w:szCs w:val="20"/>
        </w:rPr>
        <w:t xml:space="preserve"> А</w:t>
      </w:r>
      <w:proofErr w:type="gramEnd"/>
      <w:r w:rsidRPr="00B374E6">
        <w:rPr>
          <w:rFonts w:ascii="Times New Roman" w:hAnsi="Times New Roman"/>
          <w:sz w:val="20"/>
          <w:szCs w:val="20"/>
        </w:rPr>
        <w:t xml:space="preserve"> - общие целевые показатели в области энергосбережения и повышения энергетической эффективности;</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группа</w:t>
      </w:r>
      <w:proofErr w:type="gramStart"/>
      <w:r w:rsidRPr="00B374E6">
        <w:rPr>
          <w:rFonts w:ascii="Times New Roman" w:hAnsi="Times New Roman"/>
          <w:sz w:val="20"/>
          <w:szCs w:val="20"/>
        </w:rPr>
        <w:t xml:space="preserve"> В</w:t>
      </w:r>
      <w:proofErr w:type="gramEnd"/>
      <w:r w:rsidRPr="00B374E6">
        <w:rPr>
          <w:rFonts w:ascii="Times New Roman" w:hAnsi="Times New Roman"/>
          <w:sz w:val="20"/>
          <w:szCs w:val="20"/>
        </w:rPr>
        <w:t xml:space="preserve"> - целевые показатели в области энергосбережения и повышения энергетической эффективности, отражающие экономию по отдельным видам энергетических ресурсов (рассчитываются для фактических и сопоставимых условий);</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группа</w:t>
      </w:r>
      <w:proofErr w:type="gramStart"/>
      <w:r w:rsidRPr="00B374E6">
        <w:rPr>
          <w:rFonts w:ascii="Times New Roman" w:hAnsi="Times New Roman"/>
          <w:sz w:val="20"/>
          <w:szCs w:val="20"/>
        </w:rPr>
        <w:t xml:space="preserve"> С</w:t>
      </w:r>
      <w:proofErr w:type="gramEnd"/>
      <w:r w:rsidRPr="00B374E6">
        <w:rPr>
          <w:rFonts w:ascii="Times New Roman" w:hAnsi="Times New Roman"/>
          <w:sz w:val="20"/>
          <w:szCs w:val="20"/>
        </w:rPr>
        <w:t xml:space="preserve"> - целевые показатели в области энергосбережения и повышения энергетической эффективности в бюджетном секторе;</w:t>
      </w:r>
    </w:p>
    <w:p w:rsidR="00334A4F" w:rsidRPr="00B374E6" w:rsidRDefault="00334A4F" w:rsidP="00334A4F">
      <w:pPr>
        <w:spacing w:after="0" w:line="240" w:lineRule="auto"/>
        <w:jc w:val="both"/>
        <w:rPr>
          <w:rFonts w:ascii="Times New Roman" w:hAnsi="Times New Roman"/>
          <w:sz w:val="20"/>
          <w:szCs w:val="20"/>
        </w:rPr>
      </w:pPr>
      <w:r w:rsidRPr="00B374E6">
        <w:rPr>
          <w:rFonts w:ascii="Times New Roman" w:hAnsi="Times New Roman"/>
          <w:sz w:val="20"/>
          <w:szCs w:val="20"/>
        </w:rPr>
        <w:t xml:space="preserve">         группа D - целевые показатели в области энергосбережения и повышения энергетической эффективности в жилищном фонде.</w:t>
      </w:r>
    </w:p>
    <w:p w:rsidR="00334A4F" w:rsidRDefault="00334A4F" w:rsidP="00334A4F">
      <w:pPr>
        <w:spacing w:after="0" w:line="240" w:lineRule="auto"/>
        <w:rPr>
          <w:rFonts w:ascii="Times New Roman" w:hAnsi="Times New Roman"/>
          <w:b/>
          <w:sz w:val="20"/>
          <w:szCs w:val="20"/>
        </w:rPr>
      </w:pPr>
    </w:p>
    <w:p w:rsidR="00334A4F" w:rsidRDefault="00334A4F" w:rsidP="00334A4F">
      <w:pPr>
        <w:pageBreakBefore/>
        <w:spacing w:after="80" w:line="240" w:lineRule="auto"/>
        <w:jc w:val="right"/>
        <w:rPr>
          <w:rFonts w:ascii="Times New Roman" w:eastAsiaTheme="minorEastAsia" w:hAnsi="Times New Roman"/>
          <w:b/>
          <w:bCs/>
          <w:sz w:val="26"/>
          <w:szCs w:val="26"/>
          <w:lang w:eastAsia="ru-RU"/>
        </w:rPr>
        <w:sectPr w:rsidR="00334A4F" w:rsidSect="00334A4F">
          <w:headerReference w:type="default" r:id="rId15"/>
          <w:pgSz w:w="11906" w:h="16838"/>
          <w:pgMar w:top="1134" w:right="850" w:bottom="1134" w:left="1701" w:header="708" w:footer="708" w:gutter="0"/>
          <w:cols w:space="708"/>
          <w:titlePg/>
          <w:docGrid w:linePitch="360"/>
        </w:sectPr>
      </w:pPr>
    </w:p>
    <w:p w:rsidR="00334A4F" w:rsidRPr="00C660EE" w:rsidRDefault="00334A4F" w:rsidP="00334A4F">
      <w:pPr>
        <w:pageBreakBefore/>
        <w:spacing w:after="0" w:line="240" w:lineRule="auto"/>
        <w:jc w:val="right"/>
        <w:rPr>
          <w:rFonts w:ascii="Times New Roman" w:eastAsiaTheme="minorEastAsia" w:hAnsi="Times New Roman"/>
          <w:sz w:val="20"/>
          <w:szCs w:val="20"/>
          <w:lang w:eastAsia="ru-RU"/>
        </w:rPr>
      </w:pPr>
      <w:r w:rsidRPr="00C660EE">
        <w:rPr>
          <w:rFonts w:ascii="Times New Roman" w:eastAsiaTheme="minorEastAsia" w:hAnsi="Times New Roman"/>
          <w:b/>
          <w:bCs/>
          <w:sz w:val="20"/>
          <w:szCs w:val="20"/>
          <w:lang w:eastAsia="ru-RU"/>
        </w:rPr>
        <w:lastRenderedPageBreak/>
        <w:t>Приложение 1</w:t>
      </w:r>
    </w:p>
    <w:p w:rsidR="00334A4F" w:rsidRPr="00C660EE" w:rsidRDefault="00334A4F" w:rsidP="00334A4F">
      <w:pPr>
        <w:widowControl w:val="0"/>
        <w:autoSpaceDE w:val="0"/>
        <w:autoSpaceDN w:val="0"/>
        <w:adjustRightInd w:val="0"/>
        <w:spacing w:after="0" w:line="240" w:lineRule="auto"/>
        <w:ind w:left="8222"/>
        <w:jc w:val="both"/>
        <w:rPr>
          <w:rFonts w:ascii="Times New Roman" w:eastAsiaTheme="minorEastAsia" w:hAnsi="Times New Roman"/>
          <w:sz w:val="20"/>
          <w:szCs w:val="20"/>
          <w:lang w:eastAsia="ru-RU"/>
        </w:rPr>
      </w:pPr>
      <w:r w:rsidRPr="00C660EE">
        <w:rPr>
          <w:rFonts w:ascii="Times New Roman" w:eastAsiaTheme="minorEastAsia" w:hAnsi="Times New Roman"/>
          <w:bCs/>
          <w:sz w:val="20"/>
          <w:szCs w:val="20"/>
          <w:lang w:eastAsia="ru-RU"/>
        </w:rPr>
        <w:t>к муниципальной программе «Энергосбережение и повышение энергетической эффективности в Ельниковском муниципальном районе Республики Мордовия» на 2018 – 2030 годы</w:t>
      </w:r>
    </w:p>
    <w:p w:rsidR="00334A4F" w:rsidRPr="00C660EE" w:rsidRDefault="00334A4F" w:rsidP="00334A4F">
      <w:pPr>
        <w:widowControl w:val="0"/>
        <w:autoSpaceDE w:val="0"/>
        <w:autoSpaceDN w:val="0"/>
        <w:adjustRightInd w:val="0"/>
        <w:spacing w:after="0" w:line="240" w:lineRule="auto"/>
        <w:ind w:firstLine="720"/>
        <w:jc w:val="both"/>
        <w:rPr>
          <w:rFonts w:ascii="Times New Roman" w:eastAsiaTheme="minorEastAsia" w:hAnsi="Times New Roman"/>
          <w:sz w:val="20"/>
          <w:szCs w:val="20"/>
          <w:lang w:eastAsia="ru-RU"/>
        </w:rPr>
      </w:pPr>
    </w:p>
    <w:p w:rsidR="00334A4F" w:rsidRPr="00C660EE" w:rsidRDefault="00334A4F" w:rsidP="00334A4F">
      <w:pPr>
        <w:widowControl w:val="0"/>
        <w:autoSpaceDE w:val="0"/>
        <w:autoSpaceDN w:val="0"/>
        <w:adjustRightInd w:val="0"/>
        <w:spacing w:before="108" w:after="0" w:line="240" w:lineRule="auto"/>
        <w:contextualSpacing/>
        <w:jc w:val="center"/>
        <w:outlineLvl w:val="0"/>
        <w:rPr>
          <w:rFonts w:ascii="Times New Roman" w:eastAsiaTheme="minorEastAsia" w:hAnsi="Times New Roman"/>
          <w:b/>
          <w:bCs/>
          <w:sz w:val="20"/>
          <w:szCs w:val="20"/>
          <w:lang w:eastAsia="ru-RU"/>
        </w:rPr>
      </w:pPr>
      <w:r w:rsidRPr="00C660EE">
        <w:rPr>
          <w:rFonts w:ascii="Times New Roman" w:eastAsiaTheme="minorEastAsia" w:hAnsi="Times New Roman"/>
          <w:b/>
          <w:bCs/>
          <w:sz w:val="20"/>
          <w:szCs w:val="20"/>
          <w:lang w:eastAsia="ru-RU"/>
        </w:rPr>
        <w:t xml:space="preserve">Ресурсное обеспечение </w:t>
      </w:r>
    </w:p>
    <w:p w:rsidR="00334A4F" w:rsidRPr="00C660EE" w:rsidRDefault="00334A4F" w:rsidP="00334A4F">
      <w:pPr>
        <w:widowControl w:val="0"/>
        <w:autoSpaceDE w:val="0"/>
        <w:autoSpaceDN w:val="0"/>
        <w:adjustRightInd w:val="0"/>
        <w:spacing w:before="108" w:after="0" w:line="240" w:lineRule="auto"/>
        <w:contextualSpacing/>
        <w:jc w:val="center"/>
        <w:outlineLvl w:val="0"/>
        <w:rPr>
          <w:rFonts w:ascii="Times New Roman" w:eastAsiaTheme="minorEastAsia" w:hAnsi="Times New Roman"/>
          <w:bCs/>
          <w:sz w:val="20"/>
          <w:szCs w:val="20"/>
          <w:lang w:eastAsia="ru-RU"/>
        </w:rPr>
      </w:pPr>
      <w:r w:rsidRPr="00C660EE">
        <w:rPr>
          <w:rFonts w:ascii="Times New Roman" w:eastAsiaTheme="minorEastAsia" w:hAnsi="Times New Roman"/>
          <w:bCs/>
          <w:sz w:val="20"/>
          <w:szCs w:val="20"/>
          <w:lang w:eastAsia="ru-RU"/>
        </w:rPr>
        <w:t xml:space="preserve"> реализации муниципальной программы «Энергосбережение и повышение энергетической эффективности в Ельниковском муниципальном районе Республики Мордовия» </w:t>
      </w:r>
    </w:p>
    <w:p w:rsidR="00334A4F" w:rsidRPr="00C660EE" w:rsidRDefault="00334A4F" w:rsidP="00334A4F">
      <w:pPr>
        <w:widowControl w:val="0"/>
        <w:autoSpaceDE w:val="0"/>
        <w:autoSpaceDN w:val="0"/>
        <w:adjustRightInd w:val="0"/>
        <w:spacing w:before="108" w:after="0" w:line="240" w:lineRule="auto"/>
        <w:contextualSpacing/>
        <w:jc w:val="center"/>
        <w:outlineLvl w:val="0"/>
        <w:rPr>
          <w:rFonts w:ascii="Times New Roman" w:eastAsiaTheme="minorEastAsia" w:hAnsi="Times New Roman"/>
          <w:bCs/>
          <w:sz w:val="20"/>
          <w:szCs w:val="20"/>
          <w:lang w:eastAsia="ru-RU"/>
        </w:rPr>
      </w:pPr>
      <w:r w:rsidRPr="00C660EE">
        <w:rPr>
          <w:rFonts w:ascii="Times New Roman" w:eastAsiaTheme="minorEastAsia" w:hAnsi="Times New Roman"/>
          <w:bCs/>
          <w:sz w:val="20"/>
          <w:szCs w:val="20"/>
          <w:lang w:eastAsia="ru-RU"/>
        </w:rPr>
        <w:t>на 2018 – 2030 годы за счет</w:t>
      </w:r>
      <w:r>
        <w:rPr>
          <w:rFonts w:ascii="Times New Roman" w:eastAsiaTheme="minorEastAsia" w:hAnsi="Times New Roman"/>
          <w:bCs/>
          <w:sz w:val="20"/>
          <w:szCs w:val="20"/>
          <w:lang w:eastAsia="ru-RU"/>
        </w:rPr>
        <w:t xml:space="preserve"> всех источников финансирования</w:t>
      </w:r>
    </w:p>
    <w:p w:rsidR="00334A4F" w:rsidRPr="00C660EE" w:rsidRDefault="00334A4F" w:rsidP="00334A4F">
      <w:pPr>
        <w:widowControl w:val="0"/>
        <w:autoSpaceDE w:val="0"/>
        <w:autoSpaceDN w:val="0"/>
        <w:adjustRightInd w:val="0"/>
        <w:spacing w:before="108" w:after="0" w:line="240" w:lineRule="auto"/>
        <w:contextualSpacing/>
        <w:jc w:val="center"/>
        <w:outlineLvl w:val="0"/>
        <w:rPr>
          <w:rFonts w:ascii="Times New Roman" w:eastAsiaTheme="minorEastAsia" w:hAnsi="Times New Roman"/>
          <w:bCs/>
          <w:sz w:val="20"/>
          <w:szCs w:val="20"/>
          <w:lang w:eastAsia="ru-RU"/>
        </w:rPr>
      </w:pPr>
    </w:p>
    <w:tbl>
      <w:tblPr>
        <w:tblW w:w="1530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
        <w:gridCol w:w="422"/>
        <w:gridCol w:w="1705"/>
        <w:gridCol w:w="1696"/>
        <w:gridCol w:w="1006"/>
        <w:gridCol w:w="709"/>
        <w:gridCol w:w="709"/>
        <w:gridCol w:w="709"/>
        <w:gridCol w:w="708"/>
        <w:gridCol w:w="709"/>
        <w:gridCol w:w="709"/>
        <w:gridCol w:w="709"/>
        <w:gridCol w:w="702"/>
        <w:gridCol w:w="9"/>
        <w:gridCol w:w="11"/>
        <w:gridCol w:w="698"/>
        <w:gridCol w:w="11"/>
        <w:gridCol w:w="703"/>
        <w:gridCol w:w="694"/>
        <w:gridCol w:w="8"/>
        <w:gridCol w:w="7"/>
        <w:gridCol w:w="695"/>
        <w:gridCol w:w="13"/>
        <w:gridCol w:w="559"/>
        <w:gridCol w:w="1267"/>
      </w:tblGrid>
      <w:tr w:rsidR="00334A4F" w:rsidRPr="00C660EE" w:rsidTr="00334A4F">
        <w:tc>
          <w:tcPr>
            <w:tcW w:w="563" w:type="dxa"/>
            <w:gridSpan w:val="2"/>
            <w:vMerge w:val="restart"/>
            <w:tcBorders>
              <w:top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w:t>
            </w:r>
          </w:p>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proofErr w:type="gramStart"/>
            <w:r w:rsidRPr="00C660EE">
              <w:rPr>
                <w:rFonts w:ascii="Times New Roman" w:eastAsiaTheme="minorEastAsia" w:hAnsi="Times New Roman"/>
                <w:sz w:val="20"/>
                <w:szCs w:val="20"/>
                <w:lang w:eastAsia="ru-RU"/>
              </w:rPr>
              <w:t>п</w:t>
            </w:r>
            <w:proofErr w:type="gramEnd"/>
            <w:r w:rsidRPr="00C660EE">
              <w:rPr>
                <w:rFonts w:ascii="Times New Roman" w:eastAsiaTheme="minorEastAsia" w:hAnsi="Times New Roman"/>
                <w:sz w:val="20"/>
                <w:szCs w:val="20"/>
                <w:lang w:eastAsia="ru-RU"/>
              </w:rPr>
              <w:t>/п</w:t>
            </w:r>
          </w:p>
        </w:tc>
        <w:tc>
          <w:tcPr>
            <w:tcW w:w="1705" w:type="dxa"/>
            <w:vMerge w:val="restart"/>
            <w:tcBorders>
              <w:top w:val="single" w:sz="4" w:space="0" w:color="auto"/>
              <w:left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Наименование мероприятий</w:t>
            </w:r>
          </w:p>
        </w:tc>
        <w:tc>
          <w:tcPr>
            <w:tcW w:w="1696" w:type="dxa"/>
            <w:vMerge w:val="restart"/>
            <w:tcBorders>
              <w:top w:val="single" w:sz="4" w:space="0" w:color="auto"/>
              <w:left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Государственные заказчики, ответственные исполнители</w:t>
            </w:r>
          </w:p>
        </w:tc>
        <w:tc>
          <w:tcPr>
            <w:tcW w:w="10078" w:type="dxa"/>
            <w:gridSpan w:val="20"/>
            <w:tcBorders>
              <w:top w:val="single" w:sz="4" w:space="0" w:color="auto"/>
              <w:left w:val="single" w:sz="4" w:space="0" w:color="auto"/>
            </w:tcBorders>
          </w:tcPr>
          <w:p w:rsidR="00334A4F" w:rsidRPr="00C660EE" w:rsidRDefault="00334A4F" w:rsidP="00334A4F">
            <w:pPr>
              <w:widowControl w:val="0"/>
              <w:autoSpaceDE w:val="0"/>
              <w:autoSpaceDN w:val="0"/>
              <w:adjustRightInd w:val="0"/>
              <w:spacing w:after="0" w:line="240" w:lineRule="auto"/>
              <w:ind w:right="-7267"/>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                                                  Объемы  финансирования (тыс.руб.)</w:t>
            </w:r>
          </w:p>
          <w:p w:rsidR="00334A4F" w:rsidRPr="00C660EE" w:rsidRDefault="00334A4F" w:rsidP="00334A4F">
            <w:pPr>
              <w:widowControl w:val="0"/>
              <w:autoSpaceDE w:val="0"/>
              <w:autoSpaceDN w:val="0"/>
              <w:adjustRightInd w:val="0"/>
              <w:spacing w:after="0" w:line="240" w:lineRule="auto"/>
              <w:ind w:right="-7267"/>
              <w:jc w:val="center"/>
              <w:rPr>
                <w:rFonts w:ascii="Times New Roman" w:eastAsiaTheme="minorEastAsia" w:hAnsi="Times New Roman"/>
                <w:sz w:val="20"/>
                <w:szCs w:val="20"/>
                <w:lang w:eastAsia="ru-RU"/>
              </w:rPr>
            </w:pPr>
          </w:p>
        </w:tc>
        <w:tc>
          <w:tcPr>
            <w:tcW w:w="1267" w:type="dxa"/>
            <w:tcBorders>
              <w:top w:val="single" w:sz="4" w:space="0" w:color="auto"/>
              <w:left w:val="single" w:sz="4" w:space="0" w:color="auto"/>
            </w:tcBorders>
          </w:tcPr>
          <w:p w:rsidR="00334A4F" w:rsidRPr="00C660EE" w:rsidRDefault="00334A4F" w:rsidP="00334A4F">
            <w:pPr>
              <w:widowControl w:val="0"/>
              <w:autoSpaceDE w:val="0"/>
              <w:autoSpaceDN w:val="0"/>
              <w:adjustRightInd w:val="0"/>
              <w:spacing w:after="0" w:line="240" w:lineRule="auto"/>
              <w:ind w:right="-7267"/>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Источники </w:t>
            </w:r>
          </w:p>
          <w:p w:rsidR="00334A4F" w:rsidRPr="00C660EE" w:rsidRDefault="00334A4F" w:rsidP="00334A4F">
            <w:pPr>
              <w:widowControl w:val="0"/>
              <w:autoSpaceDE w:val="0"/>
              <w:autoSpaceDN w:val="0"/>
              <w:adjustRightInd w:val="0"/>
              <w:spacing w:after="0" w:line="240" w:lineRule="auto"/>
              <w:ind w:right="-7267"/>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финансирования</w:t>
            </w:r>
          </w:p>
        </w:tc>
      </w:tr>
      <w:tr w:rsidR="00334A4F" w:rsidRPr="00C660EE" w:rsidTr="00334A4F">
        <w:trPr>
          <w:trHeight w:val="355"/>
        </w:trPr>
        <w:tc>
          <w:tcPr>
            <w:tcW w:w="563" w:type="dxa"/>
            <w:gridSpan w:val="2"/>
            <w:vMerge/>
            <w:tcBorders>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p>
        </w:tc>
        <w:tc>
          <w:tcPr>
            <w:tcW w:w="1705" w:type="dxa"/>
            <w:vMerge/>
            <w:tcBorders>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
        </w:tc>
        <w:tc>
          <w:tcPr>
            <w:tcW w:w="1696" w:type="dxa"/>
            <w:vMerge/>
            <w:tcBorders>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Всего</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2018 год</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2019 год</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2020 год</w:t>
            </w:r>
          </w:p>
        </w:tc>
        <w:tc>
          <w:tcPr>
            <w:tcW w:w="708"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2021 год</w:t>
            </w:r>
          </w:p>
        </w:tc>
        <w:tc>
          <w:tcPr>
            <w:tcW w:w="709"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2022 год</w:t>
            </w:r>
          </w:p>
        </w:tc>
        <w:tc>
          <w:tcPr>
            <w:tcW w:w="709"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2023</w:t>
            </w:r>
          </w:p>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год</w:t>
            </w:r>
          </w:p>
        </w:tc>
        <w:tc>
          <w:tcPr>
            <w:tcW w:w="709"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2024 год</w:t>
            </w: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2025</w:t>
            </w:r>
          </w:p>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 год</w:t>
            </w: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2026 год</w:t>
            </w:r>
          </w:p>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2027 год</w:t>
            </w:r>
          </w:p>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2028 год</w:t>
            </w:r>
          </w:p>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2029 год</w:t>
            </w:r>
          </w:p>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2030</w:t>
            </w:r>
          </w:p>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год</w:t>
            </w:r>
          </w:p>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
        </w:tc>
        <w:tc>
          <w:tcPr>
            <w:tcW w:w="1267" w:type="dxa"/>
            <w:tcBorders>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Источники финансирования</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3</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7</w:t>
            </w:r>
          </w:p>
        </w:tc>
        <w:tc>
          <w:tcPr>
            <w:tcW w:w="708"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8</w:t>
            </w:r>
          </w:p>
        </w:tc>
        <w:tc>
          <w:tcPr>
            <w:tcW w:w="709"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9</w:t>
            </w:r>
          </w:p>
        </w:tc>
        <w:tc>
          <w:tcPr>
            <w:tcW w:w="709"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10</w:t>
            </w:r>
          </w:p>
        </w:tc>
        <w:tc>
          <w:tcPr>
            <w:tcW w:w="709"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11</w:t>
            </w: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12</w:t>
            </w: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13</w:t>
            </w: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14</w:t>
            </w: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15</w:t>
            </w: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16</w:t>
            </w:r>
          </w:p>
        </w:tc>
        <w:tc>
          <w:tcPr>
            <w:tcW w:w="559"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17</w:t>
            </w:r>
          </w:p>
        </w:tc>
        <w:tc>
          <w:tcPr>
            <w:tcW w:w="1267" w:type="dxa"/>
            <w:tcBorders>
              <w:top w:val="single" w:sz="4" w:space="0" w:color="auto"/>
              <w:left w:val="single" w:sz="4" w:space="0" w:color="auto"/>
              <w:bottom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18</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Замена оконных блоков в здании администрации района, расположенного по адресу: с. Ельники, ул. Ленина, д.16</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485,7</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485,7</w:t>
            </w: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2.</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Замена лампочек в муниципальных учреждениях района  на </w:t>
            </w:r>
            <w:proofErr w:type="gramStart"/>
            <w:r w:rsidRPr="00C660EE">
              <w:rPr>
                <w:rFonts w:ascii="Times New Roman" w:eastAsiaTheme="minorEastAsia" w:hAnsi="Times New Roman"/>
                <w:sz w:val="20"/>
                <w:szCs w:val="20"/>
                <w:lang w:eastAsia="ru-RU"/>
              </w:rPr>
              <w:t>энергосберегающие</w:t>
            </w:r>
            <w:proofErr w:type="gramEnd"/>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270,0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3.</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proofErr w:type="gramStart"/>
            <w:r w:rsidRPr="00C660EE">
              <w:rPr>
                <w:rFonts w:ascii="Times New Roman" w:eastAsia="Times New Roman" w:hAnsi="Times New Roman"/>
                <w:sz w:val="20"/>
                <w:szCs w:val="20"/>
                <w:lang w:eastAsia="ru-RU"/>
              </w:rPr>
              <w:t xml:space="preserve">Замена ламп в светильниках уличного освещения на энергосберегающие и светодиодные, направленная на </w:t>
            </w:r>
            <w:r w:rsidRPr="00C660EE">
              <w:rPr>
                <w:rFonts w:ascii="Times New Roman" w:eastAsia="Times New Roman" w:hAnsi="Times New Roman"/>
                <w:sz w:val="20"/>
                <w:szCs w:val="20"/>
                <w:lang w:eastAsia="ru-RU"/>
              </w:rPr>
              <w:lastRenderedPageBreak/>
              <w:t xml:space="preserve">повышение </w:t>
            </w:r>
            <w:proofErr w:type="spellStart"/>
            <w:r w:rsidRPr="00C660EE">
              <w:rPr>
                <w:rFonts w:ascii="Times New Roman" w:eastAsia="Times New Roman" w:hAnsi="Times New Roman"/>
                <w:sz w:val="20"/>
                <w:szCs w:val="20"/>
                <w:lang w:eastAsia="ru-RU"/>
              </w:rPr>
              <w:t>энергоэффективности</w:t>
            </w:r>
            <w:proofErr w:type="spellEnd"/>
            <w:r w:rsidRPr="00C660EE">
              <w:rPr>
                <w:rFonts w:ascii="Times New Roman" w:eastAsia="Times New Roman" w:hAnsi="Times New Roman"/>
                <w:sz w:val="20"/>
                <w:szCs w:val="20"/>
                <w:lang w:eastAsia="ru-RU"/>
              </w:rPr>
              <w:t xml:space="preserve"> объектов наружного освещения</w:t>
            </w:r>
            <w:proofErr w:type="gramEnd"/>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lastRenderedPageBreak/>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280,0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w:t>
            </w: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w:t>
            </w: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w:t>
            </w: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w:t>
            </w: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w:t>
            </w: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w:t>
            </w: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ind w:right="-100"/>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w:t>
            </w: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lastRenderedPageBreak/>
              <w:t>4.</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Оформления прав собственности на бесхозяйные объекты инженерной инфраструктуры</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Министерство энергетики и жилищно-коммунального хозяйства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352,1                         </w:t>
            </w:r>
          </w:p>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15,0</w:t>
            </w: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Бюджет Республики Мордовия</w:t>
            </w:r>
          </w:p>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5.</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Замена оконных блоков в МОУ «Мордовскопошатская </w:t>
            </w:r>
            <w:proofErr w:type="spellStart"/>
            <w:r w:rsidRPr="00C660EE">
              <w:rPr>
                <w:rFonts w:ascii="Times New Roman" w:eastAsiaTheme="minorEastAsia" w:hAnsi="Times New Roman"/>
                <w:sz w:val="20"/>
                <w:szCs w:val="20"/>
                <w:lang w:eastAsia="ru-RU"/>
              </w:rPr>
              <w:t>СОШ</w:t>
            </w:r>
            <w:proofErr w:type="spellEnd"/>
            <w:r w:rsidRPr="00C660EE">
              <w:rPr>
                <w:rFonts w:ascii="Times New Roman" w:eastAsiaTheme="minorEastAsia" w:hAnsi="Times New Roman"/>
                <w:sz w:val="20"/>
                <w:szCs w:val="20"/>
                <w:lang w:eastAsia="ru-RU"/>
              </w:rPr>
              <w:t xml:space="preserve"> им. </w:t>
            </w:r>
            <w:proofErr w:type="spellStart"/>
            <w:r w:rsidRPr="00C660EE">
              <w:rPr>
                <w:rFonts w:ascii="Times New Roman" w:eastAsiaTheme="minorEastAsia" w:hAnsi="Times New Roman"/>
                <w:sz w:val="20"/>
                <w:szCs w:val="20"/>
                <w:lang w:eastAsia="ru-RU"/>
              </w:rPr>
              <w:t>В.В</w:t>
            </w:r>
            <w:proofErr w:type="spellEnd"/>
            <w:r w:rsidRPr="00C660EE">
              <w:rPr>
                <w:rFonts w:ascii="Times New Roman" w:eastAsiaTheme="minorEastAsia" w:hAnsi="Times New Roman"/>
                <w:sz w:val="20"/>
                <w:szCs w:val="20"/>
                <w:lang w:eastAsia="ru-RU"/>
              </w:rPr>
              <w:t>. Кирдяшкина»</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500,0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400,0</w:t>
            </w: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100,0</w:t>
            </w: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Бюджет Республики Мордовия</w:t>
            </w:r>
          </w:p>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6.</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Диспетчеризация котельной в МОУ «Лицей»</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400,0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200,0</w:t>
            </w:r>
          </w:p>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200,0</w:t>
            </w: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Бюджет Республики Мордовия</w:t>
            </w:r>
          </w:p>
          <w:p w:rsidR="00334A4F" w:rsidRPr="00C660EE" w:rsidRDefault="00334A4F" w:rsidP="00334A4F">
            <w:pPr>
              <w:spacing w:after="0" w:line="240" w:lineRule="auto"/>
              <w:rPr>
                <w:rFonts w:ascii="Times New Roman" w:eastAsiaTheme="minorEastAsia" w:hAnsi="Times New Roman"/>
                <w:sz w:val="20"/>
                <w:szCs w:val="20"/>
                <w:lang w:eastAsia="ru-RU"/>
              </w:rPr>
            </w:pPr>
          </w:p>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7.</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Диспетчеризация котельной в МОУ «</w:t>
            </w:r>
            <w:proofErr w:type="spellStart"/>
            <w:r w:rsidRPr="00C660EE">
              <w:rPr>
                <w:rFonts w:ascii="Times New Roman" w:eastAsiaTheme="minorEastAsia" w:hAnsi="Times New Roman"/>
                <w:sz w:val="20"/>
                <w:szCs w:val="20"/>
                <w:lang w:eastAsia="ru-RU"/>
              </w:rPr>
              <w:t>Мордовскопошат</w:t>
            </w:r>
            <w:proofErr w:type="spellEnd"/>
            <w:r w:rsidRPr="00C660EE">
              <w:rPr>
                <w:rFonts w:ascii="Times New Roman" w:eastAsiaTheme="minorEastAsia" w:hAnsi="Times New Roman"/>
                <w:sz w:val="20"/>
                <w:szCs w:val="20"/>
                <w:lang w:eastAsia="ru-RU"/>
              </w:rPr>
              <w:t xml:space="preserve">       </w:t>
            </w:r>
            <w:proofErr w:type="spellStart"/>
            <w:r w:rsidRPr="00C660EE">
              <w:rPr>
                <w:rFonts w:ascii="Times New Roman" w:eastAsiaTheme="minorEastAsia" w:hAnsi="Times New Roman"/>
                <w:sz w:val="20"/>
                <w:szCs w:val="20"/>
                <w:lang w:eastAsia="ru-RU"/>
              </w:rPr>
              <w:t>ская</w:t>
            </w:r>
            <w:proofErr w:type="spellEnd"/>
            <w:r w:rsidRPr="00C660EE">
              <w:rPr>
                <w:rFonts w:ascii="Times New Roman" w:eastAsiaTheme="minorEastAsia" w:hAnsi="Times New Roman"/>
                <w:sz w:val="20"/>
                <w:szCs w:val="20"/>
                <w:lang w:eastAsia="ru-RU"/>
              </w:rPr>
              <w:t xml:space="preserve"> </w:t>
            </w:r>
            <w:proofErr w:type="spellStart"/>
            <w:r w:rsidRPr="00C660EE">
              <w:rPr>
                <w:rFonts w:ascii="Times New Roman" w:eastAsiaTheme="minorEastAsia" w:hAnsi="Times New Roman"/>
                <w:sz w:val="20"/>
                <w:szCs w:val="20"/>
                <w:lang w:eastAsia="ru-RU"/>
              </w:rPr>
              <w:t>СОШ</w:t>
            </w:r>
            <w:proofErr w:type="spellEnd"/>
            <w:r w:rsidRPr="00C660EE">
              <w:rPr>
                <w:rFonts w:ascii="Times New Roman" w:eastAsiaTheme="minorEastAsia" w:hAnsi="Times New Roman"/>
                <w:sz w:val="20"/>
                <w:szCs w:val="20"/>
                <w:lang w:eastAsia="ru-RU"/>
              </w:rPr>
              <w:t xml:space="preserve"> им. </w:t>
            </w:r>
            <w:proofErr w:type="spellStart"/>
            <w:r w:rsidRPr="00C660EE">
              <w:rPr>
                <w:rFonts w:ascii="Times New Roman" w:eastAsiaTheme="minorEastAsia" w:hAnsi="Times New Roman"/>
                <w:sz w:val="20"/>
                <w:szCs w:val="20"/>
                <w:lang w:eastAsia="ru-RU"/>
              </w:rPr>
              <w:t>В.В</w:t>
            </w:r>
            <w:proofErr w:type="spellEnd"/>
            <w:r w:rsidRPr="00C660EE">
              <w:rPr>
                <w:rFonts w:ascii="Times New Roman" w:eastAsiaTheme="minorEastAsia" w:hAnsi="Times New Roman"/>
                <w:sz w:val="20"/>
                <w:szCs w:val="20"/>
                <w:lang w:eastAsia="ru-RU"/>
              </w:rPr>
              <w:t>. Кирдяшкина»»</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400,0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200,0</w:t>
            </w: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200,0</w:t>
            </w: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Бюджет Республики Мордовия</w:t>
            </w:r>
          </w:p>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                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lastRenderedPageBreak/>
              <w:t>8.</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Утепление фасада здания администрации Ельниковского муниципального района, по адресу: с. Ельники, ул. Ленина, д.18</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2000,0</w:t>
            </w: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                Средства                 местного бюджета</w:t>
            </w:r>
          </w:p>
        </w:tc>
      </w:tr>
      <w:tr w:rsidR="00334A4F" w:rsidRPr="00C660EE" w:rsidTr="00334A4F">
        <w:trPr>
          <w:gridBefore w:val="1"/>
          <w:wBefore w:w="141" w:type="dxa"/>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9.</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Утепление фасада здания администрации Ельниковского муниципального района, по адресу:   с. Ельники, ул. Ленина, д.16</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2000,0</w:t>
            </w:r>
          </w:p>
        </w:tc>
        <w:tc>
          <w:tcPr>
            <w:tcW w:w="709"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                Средства                 местного бюджета</w:t>
            </w:r>
          </w:p>
        </w:tc>
      </w:tr>
      <w:tr w:rsidR="00334A4F" w:rsidRPr="00C660EE" w:rsidTr="00334A4F">
        <w:trPr>
          <w:gridBefore w:val="1"/>
          <w:wBefore w:w="141" w:type="dxa"/>
          <w:trHeight w:val="1088"/>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10.</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Установка модульной котельной в </w:t>
            </w:r>
            <w:proofErr w:type="spellStart"/>
            <w:r w:rsidRPr="00C660EE">
              <w:rPr>
                <w:rFonts w:ascii="Times New Roman" w:eastAsiaTheme="minorEastAsia" w:hAnsi="Times New Roman"/>
                <w:sz w:val="20"/>
                <w:szCs w:val="20"/>
                <w:lang w:eastAsia="ru-RU"/>
              </w:rPr>
              <w:t>Стародевиченской</w:t>
            </w:r>
            <w:proofErr w:type="spellEnd"/>
            <w:r w:rsidRPr="00C660EE">
              <w:rPr>
                <w:rFonts w:ascii="Times New Roman" w:eastAsiaTheme="minorEastAsia" w:hAnsi="Times New Roman"/>
                <w:sz w:val="20"/>
                <w:szCs w:val="20"/>
                <w:lang w:eastAsia="ru-RU"/>
              </w:rPr>
              <w:t xml:space="preserve"> </w:t>
            </w:r>
            <w:proofErr w:type="spellStart"/>
            <w:r w:rsidRPr="00C660EE">
              <w:rPr>
                <w:rFonts w:ascii="Times New Roman" w:eastAsiaTheme="minorEastAsia" w:hAnsi="Times New Roman"/>
                <w:sz w:val="20"/>
                <w:szCs w:val="20"/>
                <w:lang w:eastAsia="ru-RU"/>
              </w:rPr>
              <w:t>СОШ</w:t>
            </w:r>
            <w:proofErr w:type="spellEnd"/>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2300,0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color w:val="000000"/>
                <w:sz w:val="20"/>
                <w:szCs w:val="20"/>
                <w:lang w:eastAsia="ru-RU"/>
              </w:rPr>
              <w:t>2300,0</w:t>
            </w:r>
          </w:p>
        </w:tc>
        <w:tc>
          <w:tcPr>
            <w:tcW w:w="723"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внебюджетных источников</w:t>
            </w:r>
          </w:p>
        </w:tc>
      </w:tr>
      <w:tr w:rsidR="00334A4F" w:rsidRPr="00C660EE" w:rsidTr="00334A4F">
        <w:trPr>
          <w:gridBefore w:val="1"/>
          <w:wBefore w:w="141" w:type="dxa"/>
          <w:trHeight w:val="1088"/>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11.</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Установка модульной котельной в </w:t>
            </w:r>
            <w:proofErr w:type="spellStart"/>
            <w:r w:rsidRPr="00C660EE">
              <w:rPr>
                <w:rFonts w:ascii="Times New Roman" w:eastAsiaTheme="minorEastAsia" w:hAnsi="Times New Roman"/>
                <w:sz w:val="20"/>
                <w:szCs w:val="20"/>
                <w:lang w:eastAsia="ru-RU"/>
              </w:rPr>
              <w:t>Акчеевском</w:t>
            </w:r>
            <w:proofErr w:type="spellEnd"/>
            <w:r w:rsidRPr="00C660EE">
              <w:rPr>
                <w:rFonts w:ascii="Times New Roman" w:eastAsiaTheme="minorEastAsia" w:hAnsi="Times New Roman"/>
                <w:sz w:val="20"/>
                <w:szCs w:val="20"/>
                <w:lang w:eastAsia="ru-RU"/>
              </w:rPr>
              <w:t xml:space="preserve"> филиале </w:t>
            </w:r>
            <w:proofErr w:type="spellStart"/>
            <w:r w:rsidRPr="00C660EE">
              <w:rPr>
                <w:rFonts w:ascii="Times New Roman" w:eastAsiaTheme="minorEastAsia" w:hAnsi="Times New Roman"/>
                <w:sz w:val="20"/>
                <w:szCs w:val="20"/>
                <w:lang w:eastAsia="ru-RU"/>
              </w:rPr>
              <w:t>Стародевиченской</w:t>
            </w:r>
            <w:proofErr w:type="spellEnd"/>
            <w:r w:rsidRPr="00C660EE">
              <w:rPr>
                <w:rFonts w:ascii="Times New Roman" w:eastAsiaTheme="minorEastAsia" w:hAnsi="Times New Roman"/>
                <w:sz w:val="20"/>
                <w:szCs w:val="20"/>
                <w:lang w:eastAsia="ru-RU"/>
              </w:rPr>
              <w:t xml:space="preserve"> </w:t>
            </w:r>
            <w:proofErr w:type="spellStart"/>
            <w:r w:rsidRPr="00C660EE">
              <w:rPr>
                <w:rFonts w:ascii="Times New Roman" w:eastAsiaTheme="minorEastAsia" w:hAnsi="Times New Roman"/>
                <w:sz w:val="20"/>
                <w:szCs w:val="20"/>
                <w:lang w:eastAsia="ru-RU"/>
              </w:rPr>
              <w:t>СОШ</w:t>
            </w:r>
            <w:proofErr w:type="spellEnd"/>
            <w:r w:rsidRPr="00C660EE">
              <w:rPr>
                <w:rFonts w:ascii="Times New Roman" w:eastAsiaTheme="minorEastAsia" w:hAnsi="Times New Roman"/>
                <w:sz w:val="20"/>
                <w:szCs w:val="20"/>
                <w:lang w:eastAsia="ru-RU"/>
              </w:rPr>
              <w:t xml:space="preserve"> </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2300,0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color w:val="000000"/>
                <w:sz w:val="20"/>
                <w:szCs w:val="20"/>
                <w:lang w:eastAsia="ru-RU"/>
              </w:rPr>
              <w:t>2300,0</w:t>
            </w: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внебюджетных источников</w:t>
            </w:r>
          </w:p>
        </w:tc>
      </w:tr>
      <w:tr w:rsidR="00334A4F" w:rsidRPr="00C660EE" w:rsidTr="00334A4F">
        <w:trPr>
          <w:gridBefore w:val="1"/>
          <w:wBefore w:w="141" w:type="dxa"/>
          <w:trHeight w:val="548"/>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12.</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Замена оборудования в котельной МОУ «Лицей»</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Министерство образования Республики Мордовия, администрация Ельниковского </w:t>
            </w:r>
            <w:r w:rsidRPr="00C660EE">
              <w:rPr>
                <w:rFonts w:ascii="Times New Roman" w:eastAsia="Times New Roman" w:hAnsi="Times New Roman"/>
                <w:sz w:val="20"/>
                <w:szCs w:val="20"/>
                <w:lang w:eastAsia="ru-RU"/>
              </w:rPr>
              <w:lastRenderedPageBreak/>
              <w:t>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lastRenderedPageBreak/>
              <w:t>500,0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500,0</w:t>
            </w: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Бюджет Республики Мордовия</w:t>
            </w:r>
          </w:p>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                Средства                 местного </w:t>
            </w:r>
            <w:r w:rsidRPr="00C660EE">
              <w:rPr>
                <w:rFonts w:ascii="Times New Roman" w:eastAsiaTheme="minorEastAsia" w:hAnsi="Times New Roman"/>
                <w:sz w:val="20"/>
                <w:szCs w:val="20"/>
                <w:lang w:eastAsia="ru-RU"/>
              </w:rPr>
              <w:lastRenderedPageBreak/>
              <w:t>бюджета</w:t>
            </w:r>
          </w:p>
        </w:tc>
      </w:tr>
      <w:tr w:rsidR="00334A4F" w:rsidRPr="00C660EE" w:rsidTr="00334A4F">
        <w:trPr>
          <w:gridBefore w:val="1"/>
          <w:wBefore w:w="141" w:type="dxa"/>
          <w:trHeight w:val="1088"/>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lastRenderedPageBreak/>
              <w:t>13.</w:t>
            </w: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Утепление фасада здания МКУ «Управление образования Ельниковского муниципального района», расположенного по адресу: РМ, Ельниковский район, с. Ельники, ул. Ленина, д.20</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2000,0</w:t>
            </w: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 xml:space="preserve">                </w:t>
            </w:r>
          </w:p>
          <w:p w:rsidR="00334A4F" w:rsidRPr="00C660EE" w:rsidRDefault="00334A4F" w:rsidP="00334A4F">
            <w:pPr>
              <w:spacing w:after="0" w:line="240" w:lineRule="auto"/>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Средства                 местного бюджета</w:t>
            </w:r>
          </w:p>
        </w:tc>
      </w:tr>
      <w:tr w:rsidR="00334A4F" w:rsidRPr="00C660EE" w:rsidTr="00334A4F">
        <w:trPr>
          <w:gridBefore w:val="1"/>
          <w:wBefore w:w="141" w:type="dxa"/>
          <w:trHeight w:val="559"/>
        </w:trPr>
        <w:tc>
          <w:tcPr>
            <w:tcW w:w="422"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heme="minorEastAsia" w:hAnsi="Times New Roman"/>
                <w:sz w:val="20"/>
                <w:szCs w:val="20"/>
                <w:lang w:eastAsia="ru-RU"/>
              </w:rPr>
            </w:pPr>
          </w:p>
        </w:tc>
        <w:tc>
          <w:tcPr>
            <w:tcW w:w="170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C660EE">
              <w:rPr>
                <w:rFonts w:ascii="Times New Roman" w:eastAsiaTheme="minorEastAsia" w:hAnsi="Times New Roman"/>
                <w:sz w:val="20"/>
                <w:szCs w:val="20"/>
                <w:lang w:eastAsia="ru-RU"/>
              </w:rPr>
              <w:t>Итого:</w:t>
            </w:r>
          </w:p>
        </w:tc>
        <w:tc>
          <w:tcPr>
            <w:tcW w:w="169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p>
        </w:tc>
        <w:tc>
          <w:tcPr>
            <w:tcW w:w="1006"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ind w:left="-94" w:right="-122"/>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13802,800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0</w:t>
            </w:r>
          </w:p>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0</w:t>
            </w:r>
          </w:p>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r w:rsidRPr="00C660EE">
              <w:rPr>
                <w:rFonts w:ascii="Times New Roman" w:eastAsia="Times New Roman" w:hAnsi="Times New Roman"/>
                <w:color w:val="000000"/>
                <w:sz w:val="20"/>
                <w:szCs w:val="20"/>
                <w:lang w:eastAsia="ru-RU"/>
              </w:rPr>
              <w:t>0</w:t>
            </w:r>
          </w:p>
          <w:p w:rsidR="00334A4F" w:rsidRPr="00C660EE" w:rsidRDefault="00334A4F" w:rsidP="00334A4F">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0</w:t>
            </w:r>
          </w:p>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515,7</w:t>
            </w:r>
          </w:p>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30,0</w:t>
            </w:r>
          </w:p>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ind w:left="-94"/>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1337,1</w:t>
            </w:r>
          </w:p>
          <w:p w:rsidR="00334A4F" w:rsidRPr="00C660EE" w:rsidRDefault="00334A4F" w:rsidP="00334A4F">
            <w:pPr>
              <w:spacing w:after="0" w:line="240" w:lineRule="auto"/>
              <w:jc w:val="center"/>
              <w:rPr>
                <w:rFonts w:ascii="Times New Roman" w:eastAsia="Times New Roman" w:hAnsi="Times New Roman"/>
                <w:sz w:val="20"/>
                <w:szCs w:val="20"/>
                <w:lang w:eastAsia="ru-RU"/>
              </w:rPr>
            </w:pPr>
          </w:p>
        </w:tc>
        <w:tc>
          <w:tcPr>
            <w:tcW w:w="722" w:type="dxa"/>
            <w:gridSpan w:val="3"/>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470,0</w:t>
            </w: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ind w:left="-16" w:right="-108"/>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2070,0</w:t>
            </w: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ind w:right="-114"/>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2070,0</w:t>
            </w:r>
          </w:p>
          <w:p w:rsidR="00334A4F" w:rsidRPr="00C660EE" w:rsidRDefault="00334A4F" w:rsidP="00334A4F">
            <w:pPr>
              <w:spacing w:after="0" w:line="240" w:lineRule="auto"/>
              <w:rPr>
                <w:rFonts w:ascii="Times New Roman" w:eastAsia="Times New Roman" w:hAnsi="Times New Roman"/>
                <w:sz w:val="20"/>
                <w:szCs w:val="20"/>
                <w:lang w:eastAsia="ru-RU"/>
              </w:rPr>
            </w:pPr>
          </w:p>
        </w:tc>
        <w:tc>
          <w:tcPr>
            <w:tcW w:w="702"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ind w:right="-121"/>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2370,0</w:t>
            </w:r>
          </w:p>
        </w:tc>
        <w:tc>
          <w:tcPr>
            <w:tcW w:w="702"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ind w:right="-127"/>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2870,0</w:t>
            </w:r>
          </w:p>
        </w:tc>
        <w:tc>
          <w:tcPr>
            <w:tcW w:w="572" w:type="dxa"/>
            <w:gridSpan w:val="2"/>
            <w:tcBorders>
              <w:top w:val="single" w:sz="4" w:space="0" w:color="auto"/>
              <w:left w:val="single" w:sz="4" w:space="0" w:color="auto"/>
              <w:bottom w:val="single" w:sz="4" w:space="0" w:color="auto"/>
            </w:tcBorders>
          </w:tcPr>
          <w:p w:rsidR="00334A4F" w:rsidRPr="00C660EE" w:rsidRDefault="00334A4F" w:rsidP="00334A4F">
            <w:pPr>
              <w:spacing w:after="0" w:line="240" w:lineRule="auto"/>
              <w:ind w:right="-108"/>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2070,0</w:t>
            </w:r>
          </w:p>
        </w:tc>
        <w:tc>
          <w:tcPr>
            <w:tcW w:w="1267" w:type="dxa"/>
            <w:tcBorders>
              <w:top w:val="single" w:sz="4" w:space="0" w:color="auto"/>
              <w:left w:val="single" w:sz="4" w:space="0" w:color="auto"/>
              <w:bottom w:val="single" w:sz="4" w:space="0" w:color="auto"/>
            </w:tcBorders>
          </w:tcPr>
          <w:p w:rsidR="00334A4F" w:rsidRPr="00C660EE" w:rsidRDefault="00334A4F" w:rsidP="00334A4F">
            <w:pPr>
              <w:spacing w:after="0" w:line="240" w:lineRule="auto"/>
              <w:rPr>
                <w:rFonts w:ascii="Times New Roman" w:eastAsiaTheme="minorEastAsia" w:hAnsi="Times New Roman"/>
                <w:sz w:val="20"/>
                <w:szCs w:val="20"/>
                <w:lang w:eastAsia="ru-RU"/>
              </w:rPr>
            </w:pPr>
          </w:p>
        </w:tc>
      </w:tr>
    </w:tbl>
    <w:p w:rsidR="00334A4F" w:rsidRPr="00C660EE" w:rsidRDefault="00334A4F" w:rsidP="00334A4F">
      <w:pPr>
        <w:pageBreakBefore/>
        <w:tabs>
          <w:tab w:val="left" w:pos="720"/>
          <w:tab w:val="right" w:pos="9354"/>
        </w:tabs>
        <w:spacing w:after="0" w:line="240" w:lineRule="auto"/>
        <w:ind w:left="7371" w:right="-284"/>
        <w:jc w:val="right"/>
        <w:rPr>
          <w:rFonts w:ascii="Times New Roman" w:eastAsiaTheme="minorEastAsia" w:hAnsi="Times New Roman"/>
          <w:sz w:val="20"/>
          <w:szCs w:val="20"/>
          <w:lang w:eastAsia="ru-RU"/>
        </w:rPr>
      </w:pPr>
      <w:bookmarkStart w:id="1" w:name="sub_23000"/>
      <w:r w:rsidRPr="00C660EE">
        <w:rPr>
          <w:rFonts w:ascii="Times New Roman" w:eastAsiaTheme="minorEastAsia" w:hAnsi="Times New Roman"/>
          <w:b/>
          <w:bCs/>
          <w:sz w:val="20"/>
          <w:szCs w:val="20"/>
          <w:lang w:eastAsia="ru-RU"/>
        </w:rPr>
        <w:lastRenderedPageBreak/>
        <w:t>Приложение №2</w:t>
      </w:r>
      <w:r w:rsidRPr="00C660EE">
        <w:rPr>
          <w:rFonts w:ascii="Times New Roman" w:eastAsiaTheme="minorEastAsia" w:hAnsi="Times New Roman"/>
          <w:bCs/>
          <w:sz w:val="20"/>
          <w:szCs w:val="20"/>
          <w:lang w:eastAsia="ru-RU"/>
        </w:rPr>
        <w:t xml:space="preserve"> к муниципальной</w:t>
      </w:r>
      <w:r>
        <w:rPr>
          <w:rFonts w:ascii="Times New Roman" w:eastAsiaTheme="minorEastAsia" w:hAnsi="Times New Roman"/>
          <w:bCs/>
          <w:sz w:val="20"/>
          <w:szCs w:val="20"/>
          <w:lang w:eastAsia="ru-RU"/>
        </w:rPr>
        <w:t xml:space="preserve"> </w:t>
      </w:r>
      <w:r w:rsidRPr="00C660EE">
        <w:rPr>
          <w:rFonts w:ascii="Times New Roman" w:eastAsiaTheme="minorEastAsia" w:hAnsi="Times New Roman"/>
          <w:bCs/>
          <w:sz w:val="20"/>
          <w:szCs w:val="20"/>
          <w:lang w:eastAsia="ru-RU"/>
        </w:rPr>
        <w:t>программе</w:t>
      </w:r>
      <w:r>
        <w:rPr>
          <w:rFonts w:ascii="Times New Roman" w:eastAsia="Times New Roman" w:hAnsi="Times New Roman"/>
          <w:sz w:val="20"/>
          <w:szCs w:val="20"/>
          <w:lang w:eastAsia="ru-RU"/>
        </w:rPr>
        <w:t xml:space="preserve"> </w:t>
      </w:r>
      <w:r w:rsidRPr="00C660EE">
        <w:rPr>
          <w:rFonts w:ascii="Times New Roman" w:eastAsia="Times New Roman" w:hAnsi="Times New Roman"/>
          <w:sz w:val="20"/>
          <w:szCs w:val="20"/>
          <w:lang w:eastAsia="ru-RU"/>
        </w:rPr>
        <w:t>«Энергосбережение и повышение энергетической эффективности в Ельниковском муниципальном районе Республики Мордовия» на 2018 – 2030 годы</w:t>
      </w:r>
    </w:p>
    <w:p w:rsidR="00334A4F" w:rsidRPr="00C660EE" w:rsidRDefault="00334A4F" w:rsidP="00334A4F">
      <w:pPr>
        <w:spacing w:after="0" w:line="240" w:lineRule="auto"/>
        <w:jc w:val="center"/>
        <w:rPr>
          <w:rFonts w:ascii="Times New Roman" w:eastAsia="Times New Roman" w:hAnsi="Times New Roman"/>
          <w:b/>
          <w:sz w:val="20"/>
          <w:szCs w:val="20"/>
          <w:lang w:eastAsia="ru-RU"/>
        </w:rPr>
      </w:pPr>
      <w:r w:rsidRPr="00C660EE">
        <w:rPr>
          <w:rFonts w:ascii="Times New Roman" w:eastAsia="Times New Roman" w:hAnsi="Times New Roman"/>
          <w:b/>
          <w:sz w:val="20"/>
          <w:szCs w:val="20"/>
          <w:lang w:eastAsia="ru-RU"/>
        </w:rPr>
        <w:t>Сведения</w:t>
      </w:r>
    </w:p>
    <w:p w:rsidR="00334A4F" w:rsidRPr="00C660EE" w:rsidRDefault="00334A4F" w:rsidP="00334A4F">
      <w:pPr>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о показателях (индикаторах) муниципальной программы</w:t>
      </w:r>
    </w:p>
    <w:p w:rsidR="00334A4F" w:rsidRPr="00C660EE" w:rsidRDefault="00334A4F" w:rsidP="00334A4F">
      <w:pPr>
        <w:spacing w:after="0" w:line="240" w:lineRule="auto"/>
        <w:jc w:val="center"/>
        <w:rPr>
          <w:rFonts w:ascii="Times New Roman" w:eastAsia="Times New Roman" w:hAnsi="Times New Roman"/>
          <w:b/>
          <w:sz w:val="20"/>
          <w:szCs w:val="20"/>
          <w:lang w:eastAsia="ru-RU"/>
        </w:rPr>
      </w:pPr>
      <w:r w:rsidRPr="00C660EE">
        <w:rPr>
          <w:rFonts w:ascii="Times New Roman" w:eastAsia="Times New Roman" w:hAnsi="Times New Roman"/>
          <w:sz w:val="20"/>
          <w:szCs w:val="20"/>
          <w:lang w:eastAsia="ru-RU"/>
        </w:rPr>
        <w:t>«Энергосбережение и повышение энергетической эффективности в Ельниковском муниципальном районе Республики Мордовия» на 2018 – 2030 годы</w:t>
      </w:r>
    </w:p>
    <w:tbl>
      <w:tblPr>
        <w:tblW w:w="1573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4395"/>
        <w:gridCol w:w="141"/>
        <w:gridCol w:w="414"/>
        <w:gridCol w:w="850"/>
        <w:gridCol w:w="709"/>
        <w:gridCol w:w="710"/>
        <w:gridCol w:w="709"/>
        <w:gridCol w:w="710"/>
        <w:gridCol w:w="710"/>
        <w:gridCol w:w="710"/>
        <w:gridCol w:w="709"/>
        <w:gridCol w:w="710"/>
        <w:gridCol w:w="714"/>
        <w:gridCol w:w="709"/>
        <w:gridCol w:w="708"/>
        <w:gridCol w:w="709"/>
        <w:gridCol w:w="851"/>
      </w:tblGrid>
      <w:tr w:rsidR="00334A4F" w:rsidRPr="00C660EE" w:rsidTr="00334A4F">
        <w:trPr>
          <w:gridAfter w:val="1"/>
          <w:wAfter w:w="851" w:type="dxa"/>
        </w:trPr>
        <w:tc>
          <w:tcPr>
            <w:tcW w:w="567" w:type="dxa"/>
            <w:vMerge w:val="restart"/>
            <w:tcBorders>
              <w:top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p w:rsidR="00334A4F" w:rsidRPr="00C660EE" w:rsidRDefault="00334A4F" w:rsidP="00334A4F">
            <w:pPr>
              <w:spacing w:after="0" w:line="240" w:lineRule="auto"/>
              <w:rPr>
                <w:rFonts w:ascii="Times New Roman" w:eastAsia="Times New Roman" w:hAnsi="Times New Roman"/>
                <w:sz w:val="20"/>
                <w:szCs w:val="20"/>
                <w:lang w:eastAsia="ru-RU"/>
              </w:rPr>
            </w:pPr>
            <w:proofErr w:type="gramStart"/>
            <w:r w:rsidRPr="00C660EE">
              <w:rPr>
                <w:rFonts w:ascii="Times New Roman" w:eastAsia="Times New Roman" w:hAnsi="Times New Roman"/>
                <w:sz w:val="20"/>
                <w:szCs w:val="20"/>
                <w:lang w:eastAsia="ru-RU"/>
              </w:rPr>
              <w:t>п</w:t>
            </w:r>
            <w:proofErr w:type="gramEnd"/>
            <w:r w:rsidRPr="00C660EE">
              <w:rPr>
                <w:rFonts w:ascii="Times New Roman" w:eastAsia="Times New Roman" w:hAnsi="Times New Roman"/>
                <w:sz w:val="20"/>
                <w:szCs w:val="20"/>
                <w:lang w:eastAsia="ru-RU"/>
              </w:rPr>
              <w:t>/п</w:t>
            </w:r>
          </w:p>
        </w:tc>
        <w:tc>
          <w:tcPr>
            <w:tcW w:w="4395" w:type="dxa"/>
            <w:vMerge w:val="restart"/>
            <w:tcBorders>
              <w:top w:val="single" w:sz="4" w:space="0" w:color="auto"/>
              <w:left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Показатель (индикатор) (наименование)</w:t>
            </w:r>
          </w:p>
        </w:tc>
        <w:tc>
          <w:tcPr>
            <w:tcW w:w="555" w:type="dxa"/>
            <w:gridSpan w:val="2"/>
            <w:vMerge w:val="restart"/>
            <w:tcBorders>
              <w:top w:val="single" w:sz="4" w:space="0" w:color="auto"/>
              <w:left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Ед.</w:t>
            </w:r>
          </w:p>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изм.</w:t>
            </w:r>
          </w:p>
        </w:tc>
        <w:tc>
          <w:tcPr>
            <w:tcW w:w="9367" w:type="dxa"/>
            <w:gridSpan w:val="13"/>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Значения целевых показателей</w:t>
            </w:r>
          </w:p>
        </w:tc>
      </w:tr>
      <w:tr w:rsidR="00334A4F" w:rsidRPr="00C660EE" w:rsidTr="00334A4F">
        <w:trPr>
          <w:gridAfter w:val="1"/>
          <w:wAfter w:w="851" w:type="dxa"/>
        </w:trPr>
        <w:tc>
          <w:tcPr>
            <w:tcW w:w="567" w:type="dxa"/>
            <w:vMerge/>
            <w:tcBorders>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395" w:type="dxa"/>
            <w:vMerge/>
            <w:tcBorders>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5" w:type="dxa"/>
            <w:gridSpan w:val="2"/>
            <w:vMerge/>
            <w:tcBorders>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2018 год</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2019 год</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2020 год</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2021 год</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2022 год</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2023 год</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2024 год</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2025 год</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2026 год</w:t>
            </w: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2027 год</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2028 год</w:t>
            </w: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2029 год</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2030 год</w:t>
            </w:r>
          </w:p>
        </w:tc>
      </w:tr>
      <w:tr w:rsidR="00334A4F" w:rsidRPr="00C660EE" w:rsidTr="00334A4F">
        <w:trPr>
          <w:gridAfter w:val="1"/>
          <w:wAfter w:w="851" w:type="dxa"/>
          <w:trHeight w:val="266"/>
        </w:trPr>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w:t>
            </w:r>
          </w:p>
        </w:tc>
        <w:tc>
          <w:tcPr>
            <w:tcW w:w="439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w:t>
            </w:r>
          </w:p>
        </w:tc>
        <w:tc>
          <w:tcPr>
            <w:tcW w:w="555"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3</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5</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7</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8</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9</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11</w:t>
            </w: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12</w:t>
            </w: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13</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14</w:t>
            </w: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15</w:t>
            </w: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16</w:t>
            </w:r>
          </w:p>
        </w:tc>
      </w:tr>
      <w:tr w:rsidR="00334A4F" w:rsidRPr="00C660EE" w:rsidTr="00334A4F">
        <w:trPr>
          <w:gridAfter w:val="1"/>
          <w:wAfter w:w="851" w:type="dxa"/>
          <w:trHeight w:val="312"/>
        </w:trPr>
        <w:tc>
          <w:tcPr>
            <w:tcW w:w="14884" w:type="dxa"/>
            <w:gridSpan w:val="17"/>
            <w:tcBorders>
              <w:top w:val="single" w:sz="4" w:space="0" w:color="auto"/>
              <w:bottom w:val="single" w:sz="4" w:space="0" w:color="auto"/>
              <w:right w:val="single" w:sz="4" w:space="0" w:color="auto"/>
            </w:tcBorders>
          </w:tcPr>
          <w:p w:rsidR="00334A4F" w:rsidRPr="00C660EE" w:rsidRDefault="00334A4F" w:rsidP="00334A4F">
            <w:pPr>
              <w:keepNext/>
              <w:spacing w:before="240" w:after="0" w:line="240" w:lineRule="auto"/>
              <w:jc w:val="center"/>
              <w:outlineLvl w:val="0"/>
              <w:rPr>
                <w:rFonts w:ascii="Times New Roman" w:eastAsia="Times New Roman" w:hAnsi="Times New Roman"/>
                <w:b/>
                <w:bCs/>
                <w:kern w:val="32"/>
                <w:sz w:val="20"/>
                <w:szCs w:val="20"/>
                <w:lang w:eastAsia="ru-RU"/>
              </w:rPr>
            </w:pPr>
            <w:r w:rsidRPr="00C660EE">
              <w:rPr>
                <w:rFonts w:ascii="Times New Roman" w:eastAsia="Times New Roman" w:hAnsi="Times New Roman"/>
                <w:b/>
                <w:bCs/>
                <w:kern w:val="32"/>
                <w:sz w:val="20"/>
                <w:szCs w:val="20"/>
                <w:lang w:eastAsia="ru-RU"/>
              </w:rPr>
              <w:t>Группа А. Общие целевые показатели в области энергосбережения и повышения энергетической эффективности</w:t>
            </w:r>
          </w:p>
        </w:tc>
      </w:tr>
      <w:tr w:rsidR="00334A4F" w:rsidRPr="00C660EE" w:rsidTr="00334A4F">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А.1.</w:t>
            </w:r>
          </w:p>
        </w:tc>
        <w:tc>
          <w:tcPr>
            <w:tcW w:w="439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Доля объемов </w:t>
            </w:r>
            <w:proofErr w:type="spellStart"/>
            <w:r w:rsidRPr="00C660EE">
              <w:rPr>
                <w:rFonts w:ascii="Times New Roman" w:eastAsia="Times New Roman" w:hAnsi="Times New Roman"/>
                <w:sz w:val="20"/>
                <w:szCs w:val="20"/>
                <w:lang w:eastAsia="ru-RU"/>
              </w:rPr>
              <w:t>ЭЭ</w:t>
            </w:r>
            <w:proofErr w:type="spellEnd"/>
            <w:r w:rsidRPr="00C660EE">
              <w:rPr>
                <w:rFonts w:ascii="Times New Roman" w:eastAsia="Times New Roman" w:hAnsi="Times New Roman"/>
                <w:sz w:val="20"/>
                <w:szCs w:val="20"/>
                <w:lang w:eastAsia="ru-RU"/>
              </w:rPr>
              <w:t xml:space="preserve">, расчеты за которую осуществляются с использованием приборов учета (в части </w:t>
            </w:r>
            <w:proofErr w:type="spellStart"/>
            <w:r w:rsidRPr="00C660EE">
              <w:rPr>
                <w:rFonts w:ascii="Times New Roman" w:eastAsia="Times New Roman" w:hAnsi="Times New Roman"/>
                <w:sz w:val="20"/>
                <w:szCs w:val="20"/>
                <w:lang w:eastAsia="ru-RU"/>
              </w:rPr>
              <w:t>МКД</w:t>
            </w:r>
            <w:proofErr w:type="spellEnd"/>
            <w:r w:rsidRPr="00C660EE">
              <w:rPr>
                <w:rFonts w:ascii="Times New Roman" w:eastAsia="Times New Roman" w:hAnsi="Times New Roman"/>
                <w:sz w:val="20"/>
                <w:szCs w:val="20"/>
                <w:lang w:eastAsia="ru-RU"/>
              </w:rPr>
              <w:t xml:space="preserve"> - с использованием коллективных приборов учета), в общем объеме </w:t>
            </w:r>
            <w:proofErr w:type="spellStart"/>
            <w:r w:rsidRPr="00C660EE">
              <w:rPr>
                <w:rFonts w:ascii="Times New Roman" w:eastAsia="Times New Roman" w:hAnsi="Times New Roman"/>
                <w:sz w:val="20"/>
                <w:szCs w:val="20"/>
                <w:lang w:eastAsia="ru-RU"/>
              </w:rPr>
              <w:t>ЭЭ</w:t>
            </w:r>
            <w:proofErr w:type="spellEnd"/>
          </w:p>
        </w:tc>
        <w:tc>
          <w:tcPr>
            <w:tcW w:w="555"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34A4F" w:rsidRPr="00C660EE" w:rsidTr="00334A4F">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А.2.</w:t>
            </w:r>
          </w:p>
        </w:tc>
        <w:tc>
          <w:tcPr>
            <w:tcW w:w="439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Доля объемов воды, расчеты за которую осуществляются с использованием приборов учета (в части </w:t>
            </w:r>
            <w:proofErr w:type="spellStart"/>
            <w:r w:rsidRPr="00C660EE">
              <w:rPr>
                <w:rFonts w:ascii="Times New Roman" w:eastAsia="Times New Roman" w:hAnsi="Times New Roman"/>
                <w:sz w:val="20"/>
                <w:szCs w:val="20"/>
                <w:lang w:eastAsia="ru-RU"/>
              </w:rPr>
              <w:t>МКД</w:t>
            </w:r>
            <w:proofErr w:type="spellEnd"/>
            <w:r w:rsidRPr="00C660EE">
              <w:rPr>
                <w:rFonts w:ascii="Times New Roman" w:eastAsia="Times New Roman" w:hAnsi="Times New Roman"/>
                <w:sz w:val="20"/>
                <w:szCs w:val="20"/>
                <w:lang w:eastAsia="ru-RU"/>
              </w:rPr>
              <w:t xml:space="preserve"> - с использованием коллективных приборов учета), в общем объеме воды</w:t>
            </w:r>
          </w:p>
        </w:tc>
        <w:tc>
          <w:tcPr>
            <w:tcW w:w="555"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34A4F" w:rsidRPr="00C660EE" w:rsidTr="00334A4F">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А.3.</w:t>
            </w:r>
          </w:p>
        </w:tc>
        <w:tc>
          <w:tcPr>
            <w:tcW w:w="4395"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Доля объемов природного газа, расчеты за который осуществляются с использованием приборов учета (в части </w:t>
            </w:r>
            <w:proofErr w:type="spellStart"/>
            <w:r w:rsidRPr="00C660EE">
              <w:rPr>
                <w:rFonts w:ascii="Times New Roman" w:eastAsia="Times New Roman" w:hAnsi="Times New Roman"/>
                <w:sz w:val="20"/>
                <w:szCs w:val="20"/>
                <w:lang w:eastAsia="ru-RU"/>
              </w:rPr>
              <w:t>МКД</w:t>
            </w:r>
            <w:proofErr w:type="spellEnd"/>
            <w:r w:rsidRPr="00C660EE">
              <w:rPr>
                <w:rFonts w:ascii="Times New Roman" w:eastAsia="Times New Roman" w:hAnsi="Times New Roman"/>
                <w:sz w:val="20"/>
                <w:szCs w:val="20"/>
                <w:lang w:eastAsia="ru-RU"/>
              </w:rPr>
              <w:t xml:space="preserve"> - с использованием индивидуальных и общих приборов учета) в общем объеме природного газа</w:t>
            </w:r>
          </w:p>
        </w:tc>
        <w:tc>
          <w:tcPr>
            <w:tcW w:w="555"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34A4F" w:rsidRPr="00C660EE" w:rsidTr="00334A4F">
        <w:trPr>
          <w:gridAfter w:val="1"/>
          <w:wAfter w:w="851" w:type="dxa"/>
          <w:trHeight w:val="183"/>
        </w:trPr>
        <w:tc>
          <w:tcPr>
            <w:tcW w:w="14884" w:type="dxa"/>
            <w:gridSpan w:val="17"/>
            <w:tcBorders>
              <w:top w:val="single" w:sz="4" w:space="0" w:color="auto"/>
              <w:bottom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b/>
                <w:sz w:val="20"/>
                <w:szCs w:val="20"/>
                <w:lang w:eastAsia="ru-RU"/>
              </w:rPr>
            </w:pPr>
            <w:r w:rsidRPr="00C660EE">
              <w:rPr>
                <w:rFonts w:ascii="Times New Roman" w:eastAsia="Times New Roman" w:hAnsi="Times New Roman"/>
                <w:b/>
                <w:sz w:val="20"/>
                <w:szCs w:val="20"/>
                <w:lang w:eastAsia="ru-RU"/>
              </w:rPr>
              <w:t>Группа С. Целевые показатели в области энергосбережения и повышения энергетической эффективности в муниципальном секторе</w:t>
            </w:r>
          </w:p>
        </w:tc>
      </w:tr>
      <w:tr w:rsidR="00334A4F" w:rsidRPr="00C660EE" w:rsidTr="00334A4F">
        <w:trPr>
          <w:gridAfter w:val="1"/>
          <w:wAfter w:w="851" w:type="dxa"/>
        </w:trPr>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C.1.</w:t>
            </w:r>
          </w:p>
        </w:tc>
        <w:tc>
          <w:tcPr>
            <w:tcW w:w="4536"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Доля объемов </w:t>
            </w:r>
            <w:proofErr w:type="spellStart"/>
            <w:r w:rsidRPr="00C660EE">
              <w:rPr>
                <w:rFonts w:ascii="Times New Roman" w:eastAsia="Times New Roman" w:hAnsi="Times New Roman"/>
                <w:sz w:val="20"/>
                <w:szCs w:val="20"/>
                <w:lang w:eastAsia="ru-RU"/>
              </w:rPr>
              <w:t>ЭЭ</w:t>
            </w:r>
            <w:proofErr w:type="spellEnd"/>
            <w:r w:rsidRPr="00C660EE">
              <w:rPr>
                <w:rFonts w:ascii="Times New Roman" w:eastAsia="Times New Roman" w:hAnsi="Times New Roman"/>
                <w:sz w:val="20"/>
                <w:szCs w:val="20"/>
                <w:lang w:eastAsia="ru-RU"/>
              </w:rPr>
              <w:t xml:space="preserve">, потребляемой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оплата  которой осуществляется с использованием приборов учета, в общем объеме </w:t>
            </w:r>
            <w:proofErr w:type="spellStart"/>
            <w:r w:rsidRPr="00C660EE">
              <w:rPr>
                <w:rFonts w:ascii="Times New Roman" w:eastAsia="Times New Roman" w:hAnsi="Times New Roman"/>
                <w:sz w:val="20"/>
                <w:szCs w:val="20"/>
                <w:lang w:eastAsia="ru-RU"/>
              </w:rPr>
              <w:t>ЭЭ</w:t>
            </w:r>
            <w:proofErr w:type="spellEnd"/>
            <w:r w:rsidRPr="00C660EE">
              <w:rPr>
                <w:rFonts w:ascii="Times New Roman" w:eastAsia="Times New Roman" w:hAnsi="Times New Roman"/>
                <w:sz w:val="20"/>
                <w:szCs w:val="20"/>
                <w:lang w:eastAsia="ru-RU"/>
              </w:rPr>
              <w:t xml:space="preserve">, потребляемой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34A4F" w:rsidRPr="00C660EE" w:rsidTr="00334A4F">
        <w:trPr>
          <w:gridAfter w:val="1"/>
          <w:wAfter w:w="851" w:type="dxa"/>
        </w:trPr>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C.2.</w:t>
            </w:r>
          </w:p>
        </w:tc>
        <w:tc>
          <w:tcPr>
            <w:tcW w:w="4536"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proofErr w:type="gramStart"/>
            <w:r w:rsidRPr="00C660EE">
              <w:rPr>
                <w:rFonts w:ascii="Times New Roman" w:eastAsia="Times New Roman" w:hAnsi="Times New Roman"/>
                <w:sz w:val="20"/>
                <w:szCs w:val="20"/>
                <w:lang w:eastAsia="ru-RU"/>
              </w:rPr>
              <w:t xml:space="preserve">Доля объемов ТЭ, потребляемой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расчеты за которую осуществляются с использованием приборов учета, в общем объеме ТЭ, потребляемой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на территории Ельниковского муниципального района Республики Мордовия</w:t>
            </w:r>
            <w:proofErr w:type="gramEnd"/>
          </w:p>
        </w:tc>
        <w:tc>
          <w:tcPr>
            <w:tcW w:w="4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ind w:right="891"/>
              <w:rPr>
                <w:rFonts w:ascii="Times New Roman" w:eastAsia="Times New Roman" w:hAnsi="Times New Roman"/>
                <w:sz w:val="20"/>
                <w:szCs w:val="20"/>
                <w:lang w:eastAsia="ru-RU"/>
              </w:rPr>
            </w:pP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34A4F" w:rsidRPr="00C660EE" w:rsidTr="00334A4F">
        <w:trPr>
          <w:gridAfter w:val="1"/>
          <w:wAfter w:w="851" w:type="dxa"/>
        </w:trPr>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lastRenderedPageBreak/>
              <w:t>C.3.</w:t>
            </w:r>
          </w:p>
        </w:tc>
        <w:tc>
          <w:tcPr>
            <w:tcW w:w="4536"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Доля объемов воды, потребляемой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расчеты за которую осуществляются с использованием приборов учета, в общем объеме воды, потребляемой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34A4F" w:rsidRPr="00C660EE" w:rsidTr="00334A4F">
        <w:trPr>
          <w:gridAfter w:val="1"/>
          <w:wAfter w:w="851" w:type="dxa"/>
        </w:trPr>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C.4.</w:t>
            </w:r>
          </w:p>
        </w:tc>
        <w:tc>
          <w:tcPr>
            <w:tcW w:w="4536"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Доля объемов природного газа, потребляемого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расчеты за который осуществляются с использованием приборов учета, в общем объеме природного газа, потребляемого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334A4F" w:rsidRPr="00C660EE" w:rsidTr="00334A4F">
        <w:trPr>
          <w:gridAfter w:val="1"/>
          <w:wAfter w:w="851" w:type="dxa"/>
        </w:trPr>
        <w:tc>
          <w:tcPr>
            <w:tcW w:w="567" w:type="dxa"/>
            <w:tcBorders>
              <w:top w:val="single" w:sz="4" w:space="0" w:color="auto"/>
              <w:bottom w:val="single" w:sz="4" w:space="0" w:color="auto"/>
              <w:right w:val="single" w:sz="4" w:space="0" w:color="auto"/>
            </w:tcBorders>
          </w:tcPr>
          <w:p w:rsidR="00334A4F" w:rsidRPr="00C660EE" w:rsidRDefault="00334A4F" w:rsidP="00334A4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C.5.</w:t>
            </w:r>
          </w:p>
        </w:tc>
        <w:tc>
          <w:tcPr>
            <w:tcW w:w="4536" w:type="dxa"/>
            <w:gridSpan w:val="2"/>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Доля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w:t>
            </w:r>
            <w:proofErr w:type="gramStart"/>
            <w:r w:rsidRPr="00C660EE">
              <w:rPr>
                <w:rFonts w:ascii="Times New Roman" w:eastAsia="Times New Roman" w:hAnsi="Times New Roman"/>
                <w:sz w:val="20"/>
                <w:szCs w:val="20"/>
                <w:lang w:eastAsia="ru-RU"/>
              </w:rPr>
              <w:t>финансируемых</w:t>
            </w:r>
            <w:proofErr w:type="gramEnd"/>
            <w:r w:rsidRPr="00C660EE">
              <w:rPr>
                <w:rFonts w:ascii="Times New Roman" w:eastAsia="Times New Roman" w:hAnsi="Times New Roman"/>
                <w:sz w:val="20"/>
                <w:szCs w:val="20"/>
                <w:lang w:eastAsia="ru-RU"/>
              </w:rPr>
              <w:t xml:space="preserve"> за счет районного бюджета Ельниковского муниципального района  Республики Мордовия, в общем объеме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в отношении которых проведено обязательное энергетическое обследование</w:t>
            </w:r>
          </w:p>
        </w:tc>
        <w:tc>
          <w:tcPr>
            <w:tcW w:w="4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334A4F" w:rsidRPr="00C660EE" w:rsidRDefault="00334A4F" w:rsidP="00334A4F">
            <w:pPr>
              <w:autoSpaceDE w:val="0"/>
              <w:autoSpaceDN w:val="0"/>
              <w:adjustRightInd w:val="0"/>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100</w:t>
            </w:r>
          </w:p>
          <w:p w:rsidR="00334A4F" w:rsidRPr="00C660EE" w:rsidRDefault="00334A4F" w:rsidP="00334A4F">
            <w:pPr>
              <w:autoSpaceDE w:val="0"/>
              <w:autoSpaceDN w:val="0"/>
              <w:adjustRightInd w:val="0"/>
              <w:spacing w:after="0" w:line="240" w:lineRule="auto"/>
              <w:jc w:val="center"/>
              <w:rPr>
                <w:rFonts w:ascii="Times New Roman" w:eastAsia="Times New Roman" w:hAnsi="Times New Roman"/>
                <w:sz w:val="20"/>
                <w:szCs w:val="20"/>
                <w:lang w:eastAsia="ru-RU"/>
              </w:rPr>
            </w:pPr>
          </w:p>
        </w:tc>
      </w:tr>
    </w:tbl>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1. </w:t>
      </w:r>
      <w:proofErr w:type="spellStart"/>
      <w:r w:rsidRPr="00C660EE">
        <w:rPr>
          <w:rFonts w:ascii="Times New Roman" w:eastAsia="Times New Roman" w:hAnsi="Times New Roman"/>
          <w:sz w:val="20"/>
          <w:szCs w:val="20"/>
          <w:lang w:eastAsia="ru-RU"/>
        </w:rPr>
        <w:t>ЭЭ</w:t>
      </w:r>
      <w:proofErr w:type="spellEnd"/>
      <w:r w:rsidRPr="00C660EE">
        <w:rPr>
          <w:rFonts w:ascii="Times New Roman" w:eastAsia="Times New Roman" w:hAnsi="Times New Roman"/>
          <w:sz w:val="20"/>
          <w:szCs w:val="20"/>
          <w:lang w:eastAsia="ru-RU"/>
        </w:rPr>
        <w:t xml:space="preserve"> - электрическая энергия.</w:t>
      </w: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2. ТЭ - тепловая энергия.</w:t>
      </w: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3. </w:t>
      </w:r>
      <w:proofErr w:type="spellStart"/>
      <w:r w:rsidRPr="00C660EE">
        <w:rPr>
          <w:rFonts w:ascii="Times New Roman" w:eastAsia="Times New Roman" w:hAnsi="Times New Roman"/>
          <w:sz w:val="20"/>
          <w:szCs w:val="20"/>
          <w:lang w:eastAsia="ru-RU"/>
        </w:rPr>
        <w:t>МКД</w:t>
      </w:r>
      <w:proofErr w:type="spellEnd"/>
      <w:r w:rsidRPr="00C660EE">
        <w:rPr>
          <w:rFonts w:ascii="Times New Roman" w:eastAsia="Times New Roman" w:hAnsi="Times New Roman"/>
          <w:sz w:val="20"/>
          <w:szCs w:val="20"/>
          <w:lang w:eastAsia="ru-RU"/>
        </w:rPr>
        <w:t xml:space="preserve"> - многоквартирный дом.</w:t>
      </w:r>
    </w:p>
    <w:p w:rsidR="00334A4F" w:rsidRPr="00C660EE" w:rsidRDefault="00334A4F" w:rsidP="00334A4F">
      <w:pPr>
        <w:spacing w:after="0" w:line="240" w:lineRule="auto"/>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4. </w:t>
      </w:r>
      <w:proofErr w:type="spellStart"/>
      <w:r w:rsidRPr="00C660EE">
        <w:rPr>
          <w:rFonts w:ascii="Times New Roman" w:eastAsia="Times New Roman" w:hAnsi="Times New Roman"/>
          <w:sz w:val="20"/>
          <w:szCs w:val="20"/>
          <w:lang w:eastAsia="ru-RU"/>
        </w:rPr>
        <w:t>МУ</w:t>
      </w:r>
      <w:proofErr w:type="spellEnd"/>
      <w:r w:rsidRPr="00C660EE">
        <w:rPr>
          <w:rFonts w:ascii="Times New Roman" w:eastAsia="Times New Roman" w:hAnsi="Times New Roman"/>
          <w:sz w:val="20"/>
          <w:szCs w:val="20"/>
          <w:lang w:eastAsia="ru-RU"/>
        </w:rPr>
        <w:t xml:space="preserve"> – муниципальные учреждения.</w:t>
      </w:r>
    </w:p>
    <w:p w:rsidR="00334A4F" w:rsidRPr="00C660EE" w:rsidRDefault="00334A4F" w:rsidP="00334A4F">
      <w:pPr>
        <w:spacing w:after="0" w:line="240" w:lineRule="auto"/>
        <w:rPr>
          <w:rFonts w:ascii="Times New Roman" w:eastAsiaTheme="minorEastAsia" w:hAnsi="Times New Roman"/>
          <w:b/>
          <w:bCs/>
          <w:sz w:val="20"/>
          <w:szCs w:val="20"/>
          <w:lang w:eastAsia="ru-RU"/>
        </w:rPr>
      </w:pPr>
      <w:r w:rsidRPr="00C660EE">
        <w:rPr>
          <w:rFonts w:ascii="Times New Roman" w:eastAsia="Times New Roman" w:hAnsi="Times New Roman"/>
          <w:sz w:val="20"/>
          <w:szCs w:val="20"/>
          <w:lang w:eastAsia="ru-RU"/>
        </w:rPr>
        <w:t xml:space="preserve">5. </w:t>
      </w:r>
      <w:proofErr w:type="spellStart"/>
      <w:r w:rsidRPr="00C660EE">
        <w:rPr>
          <w:rFonts w:ascii="Times New Roman" w:eastAsia="Times New Roman" w:hAnsi="Times New Roman"/>
          <w:sz w:val="20"/>
          <w:szCs w:val="20"/>
          <w:lang w:eastAsia="ru-RU"/>
        </w:rPr>
        <w:t>ЭО</w:t>
      </w:r>
      <w:proofErr w:type="spellEnd"/>
      <w:r w:rsidRPr="00C660EE">
        <w:rPr>
          <w:rFonts w:ascii="Times New Roman" w:eastAsia="Times New Roman" w:hAnsi="Times New Roman"/>
          <w:sz w:val="20"/>
          <w:szCs w:val="20"/>
          <w:lang w:eastAsia="ru-RU"/>
        </w:rPr>
        <w:t xml:space="preserve"> - энергетическое обследование.</w:t>
      </w:r>
      <w:bookmarkStart w:id="2" w:name="sub_24000"/>
    </w:p>
    <w:bookmarkEnd w:id="1"/>
    <w:bookmarkEnd w:id="2"/>
    <w:p w:rsidR="00334A4F" w:rsidRPr="00C660EE" w:rsidRDefault="00334A4F" w:rsidP="00334A4F">
      <w:pPr>
        <w:spacing w:after="0" w:line="240" w:lineRule="auto"/>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        2. </w:t>
      </w:r>
      <w:proofErr w:type="gramStart"/>
      <w:r w:rsidRPr="00C660EE">
        <w:rPr>
          <w:rFonts w:ascii="Times New Roman" w:eastAsia="Times New Roman" w:hAnsi="Times New Roman"/>
          <w:sz w:val="20"/>
          <w:szCs w:val="20"/>
          <w:lang w:eastAsia="ru-RU"/>
        </w:rPr>
        <w:t>Контроль за</w:t>
      </w:r>
      <w:proofErr w:type="gramEnd"/>
      <w:r w:rsidRPr="00C660EE">
        <w:rPr>
          <w:rFonts w:ascii="Times New Roman" w:eastAsia="Times New Roman" w:hAnsi="Times New Roman"/>
          <w:sz w:val="20"/>
          <w:szCs w:val="20"/>
          <w:lang w:eastAsia="ru-RU"/>
        </w:rPr>
        <w:t xml:space="preserve"> выполнением настоящего постановления возложить на первого заместителя Главы Ельниковского муниципального района  А.В. Малоземова.</w:t>
      </w:r>
    </w:p>
    <w:p w:rsidR="00334A4F" w:rsidRPr="00C660EE" w:rsidRDefault="00334A4F" w:rsidP="00334A4F">
      <w:pPr>
        <w:spacing w:after="0" w:line="240" w:lineRule="auto"/>
        <w:jc w:val="both"/>
        <w:rPr>
          <w:rFonts w:ascii="Times New Roman" w:eastAsia="Times New Roman" w:hAnsi="Times New Roman"/>
          <w:sz w:val="20"/>
          <w:szCs w:val="20"/>
          <w:lang w:eastAsia="ru-RU"/>
        </w:rPr>
      </w:pPr>
      <w:r w:rsidRPr="00C660EE">
        <w:rPr>
          <w:rFonts w:ascii="Times New Roman" w:eastAsia="Times New Roman" w:hAnsi="Times New Roman"/>
          <w:sz w:val="20"/>
          <w:szCs w:val="20"/>
          <w:lang w:eastAsia="ru-RU"/>
        </w:rPr>
        <w:t xml:space="preserve">        3. Настоящее постановление вступает в силу со дня официального опубликования и распространяет свои действия на </w:t>
      </w:r>
      <w:proofErr w:type="gramStart"/>
      <w:r w:rsidRPr="00C660EE">
        <w:rPr>
          <w:rFonts w:ascii="Times New Roman" w:eastAsia="Times New Roman" w:hAnsi="Times New Roman"/>
          <w:sz w:val="20"/>
          <w:szCs w:val="20"/>
          <w:lang w:eastAsia="ru-RU"/>
        </w:rPr>
        <w:t>правоотношения</w:t>
      </w:r>
      <w:proofErr w:type="gramEnd"/>
      <w:r w:rsidRPr="00C660EE">
        <w:rPr>
          <w:rFonts w:ascii="Times New Roman" w:eastAsia="Times New Roman" w:hAnsi="Times New Roman"/>
          <w:sz w:val="20"/>
          <w:szCs w:val="20"/>
          <w:lang w:eastAsia="ru-RU"/>
        </w:rPr>
        <w:t xml:space="preserve"> возникшие с 25.03.2024года.</w:t>
      </w:r>
    </w:p>
    <w:p w:rsidR="00334A4F" w:rsidRPr="00C660EE" w:rsidRDefault="00334A4F" w:rsidP="00334A4F">
      <w:pPr>
        <w:spacing w:after="0" w:line="240" w:lineRule="auto"/>
        <w:jc w:val="both"/>
        <w:rPr>
          <w:rFonts w:ascii="Times New Roman" w:eastAsia="Times New Roman" w:hAnsi="Times New Roman"/>
          <w:sz w:val="20"/>
          <w:szCs w:val="20"/>
          <w:lang w:eastAsia="ru-RU"/>
        </w:rPr>
      </w:pPr>
    </w:p>
    <w:p w:rsidR="00334A4F" w:rsidRPr="00C660EE" w:rsidRDefault="00334A4F" w:rsidP="00334A4F">
      <w:pPr>
        <w:spacing w:after="0" w:line="240" w:lineRule="auto"/>
        <w:jc w:val="both"/>
        <w:rPr>
          <w:rFonts w:ascii="Times New Roman" w:eastAsia="Times New Roman" w:hAnsi="Times New Roman"/>
          <w:b/>
          <w:sz w:val="20"/>
          <w:szCs w:val="20"/>
          <w:lang w:eastAsia="ru-RU"/>
        </w:rPr>
      </w:pPr>
      <w:r w:rsidRPr="00C660EE">
        <w:rPr>
          <w:rFonts w:ascii="Times New Roman" w:eastAsia="Times New Roman" w:hAnsi="Times New Roman"/>
          <w:sz w:val="20"/>
          <w:szCs w:val="20"/>
          <w:lang w:eastAsia="ru-RU"/>
        </w:rPr>
        <w:t xml:space="preserve">Глава  Ельниковского муниципального района                                                                                                                                        </w:t>
      </w:r>
      <w:proofErr w:type="spellStart"/>
      <w:r w:rsidRPr="00C660EE">
        <w:rPr>
          <w:rFonts w:ascii="Times New Roman" w:eastAsia="Times New Roman" w:hAnsi="Times New Roman"/>
          <w:sz w:val="20"/>
          <w:szCs w:val="20"/>
          <w:lang w:eastAsia="ru-RU"/>
        </w:rPr>
        <w:t>Ю.А</w:t>
      </w:r>
      <w:proofErr w:type="spellEnd"/>
      <w:r w:rsidRPr="00C660EE">
        <w:rPr>
          <w:rFonts w:ascii="Times New Roman" w:eastAsia="Times New Roman" w:hAnsi="Times New Roman"/>
          <w:sz w:val="20"/>
          <w:szCs w:val="20"/>
          <w:lang w:eastAsia="ru-RU"/>
        </w:rPr>
        <w:t>. Бекешев</w:t>
      </w:r>
    </w:p>
    <w:p w:rsidR="00334A4F" w:rsidRDefault="00334A4F" w:rsidP="00334A4F">
      <w:pPr>
        <w:spacing w:after="0" w:line="240" w:lineRule="auto"/>
        <w:rPr>
          <w:rFonts w:ascii="Times New Roman" w:hAnsi="Times New Roman"/>
          <w:b/>
          <w:sz w:val="20"/>
          <w:szCs w:val="20"/>
        </w:rPr>
        <w:sectPr w:rsidR="00334A4F" w:rsidSect="00334A4F">
          <w:pgSz w:w="16838" w:h="11906" w:orient="landscape"/>
          <w:pgMar w:top="1701" w:right="1134" w:bottom="851" w:left="1134" w:header="709" w:footer="709" w:gutter="0"/>
          <w:cols w:space="708"/>
          <w:titlePg/>
          <w:docGrid w:linePitch="360"/>
        </w:sectPr>
      </w:pPr>
    </w:p>
    <w:p w:rsidR="00334A4F" w:rsidRDefault="00334A4F" w:rsidP="00334A4F">
      <w:pPr>
        <w:spacing w:after="0" w:line="240" w:lineRule="auto"/>
        <w:rPr>
          <w:rFonts w:ascii="Times New Roman" w:hAnsi="Times New Roman"/>
          <w:b/>
          <w:sz w:val="20"/>
          <w:szCs w:val="20"/>
        </w:rPr>
      </w:pPr>
    </w:p>
    <w:p w:rsidR="00334A4F" w:rsidRDefault="004222B6" w:rsidP="00334A4F">
      <w:pPr>
        <w:spacing w:after="0" w:line="240" w:lineRule="auto"/>
        <w:jc w:val="both"/>
        <w:rPr>
          <w:rFonts w:ascii="Times New Roman" w:hAnsi="Times New Roman"/>
          <w:b/>
          <w:sz w:val="20"/>
          <w:szCs w:val="20"/>
        </w:rPr>
      </w:pPr>
      <w:r>
        <w:rPr>
          <w:rFonts w:ascii="Times New Roman" w:hAnsi="Times New Roman"/>
          <w:b/>
          <w:sz w:val="20"/>
          <w:szCs w:val="20"/>
        </w:rPr>
        <w:t xml:space="preserve">48. </w:t>
      </w:r>
      <w:r w:rsidR="00334A4F" w:rsidRPr="002A0040">
        <w:rPr>
          <w:rFonts w:ascii="Times New Roman" w:hAnsi="Times New Roman"/>
          <w:b/>
          <w:sz w:val="20"/>
          <w:szCs w:val="20"/>
        </w:rPr>
        <w:t>Постановление администрации Ельниковского муниципального района от 15.04.2024 № 130 «О согласовании, заключении (подписании), изменении и расторжении соглашений о защите и поощрении капиталовложений в отношении инвестиционных проектов, реализуемых (планируемых к реализации) на территории Ельниковского муниципального района»</w:t>
      </w:r>
    </w:p>
    <w:p w:rsidR="00334A4F" w:rsidRDefault="00334A4F" w:rsidP="00334A4F">
      <w:pPr>
        <w:spacing w:after="0" w:line="240" w:lineRule="auto"/>
        <w:rPr>
          <w:rFonts w:ascii="Times New Roman" w:hAnsi="Times New Roman"/>
          <w:b/>
          <w:sz w:val="20"/>
          <w:szCs w:val="20"/>
        </w:rPr>
      </w:pP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В соответствии с Федеральным законом от 01.04.2020 № 69-ФЗ                  «О защите и поощрении капиталовложений в Российской Федерации», на основании Устава Ельниковского муниципального района, администрация Ельниковского муниципального района Республики Мордовия                        </w:t>
      </w:r>
      <w:proofErr w:type="gramStart"/>
      <w:r w:rsidRPr="002A0040">
        <w:rPr>
          <w:rFonts w:ascii="Times New Roman" w:eastAsia="Times New Roman" w:hAnsi="Times New Roman"/>
          <w:b/>
          <w:sz w:val="20"/>
          <w:szCs w:val="20"/>
          <w:lang w:eastAsia="ru-RU"/>
        </w:rPr>
        <w:t>п</w:t>
      </w:r>
      <w:proofErr w:type="gramEnd"/>
      <w:r w:rsidRPr="002A0040">
        <w:rPr>
          <w:rFonts w:ascii="Times New Roman" w:eastAsia="Times New Roman" w:hAnsi="Times New Roman"/>
          <w:b/>
          <w:sz w:val="20"/>
          <w:szCs w:val="20"/>
          <w:lang w:eastAsia="ru-RU"/>
        </w:rPr>
        <w:t xml:space="preserve"> о с т а н о в л я е т:</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1.</w:t>
      </w:r>
      <w:r w:rsidRPr="002A0040">
        <w:rPr>
          <w:rFonts w:ascii="Times New Roman" w:eastAsia="Times New Roman" w:hAnsi="Times New Roman"/>
          <w:sz w:val="20"/>
          <w:szCs w:val="20"/>
          <w:lang w:eastAsia="ru-RU"/>
        </w:rPr>
        <w:tab/>
        <w:t>Утвердить прилагаемый Порядок согласования, заключения (подписания), изменения и расторжения соглашений о защите и поощрении капиталовложений в отношении инвестиционных проектов, реализуемых (планируемых к реализации) на территории Ельниковского муниципального района.</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2.</w:t>
      </w:r>
      <w:r w:rsidRPr="002A0040">
        <w:rPr>
          <w:rFonts w:ascii="Times New Roman" w:eastAsia="Times New Roman" w:hAnsi="Times New Roman"/>
          <w:sz w:val="20"/>
          <w:szCs w:val="20"/>
          <w:lang w:eastAsia="ru-RU"/>
        </w:rPr>
        <w:tab/>
        <w:t>Определить Администрацию Ельниковского муниципального района Республики Мордовия органом местного самоуправления, уполномоченным на заключение (подписание), изменение и расторжение соглашений о защите и поощрении капиталовложений в отношении проектов, реализуемых (планируемых к реализации) на территории Ельниковского муниципального района, от имени Ельниковского муниципального района (далее – Уполномоченный орган).</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3. </w:t>
      </w:r>
      <w:proofErr w:type="gramStart"/>
      <w:r w:rsidRPr="002A0040">
        <w:rPr>
          <w:rFonts w:ascii="Times New Roman" w:eastAsia="Times New Roman" w:hAnsi="Times New Roman"/>
          <w:sz w:val="20"/>
          <w:szCs w:val="20"/>
          <w:lang w:eastAsia="ru-RU"/>
        </w:rPr>
        <w:t>Контроль за</w:t>
      </w:r>
      <w:proofErr w:type="gramEnd"/>
      <w:r w:rsidRPr="002A0040">
        <w:rPr>
          <w:rFonts w:ascii="Times New Roman" w:eastAsia="Times New Roman" w:hAnsi="Times New Roman"/>
          <w:sz w:val="20"/>
          <w:szCs w:val="20"/>
          <w:lang w:eastAsia="ru-RU"/>
        </w:rPr>
        <w:t xml:space="preserve"> исполнением настоящего постановления возложить на первого заместителя Главы Ельниковского муниципального района Малоземова А.В.</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4. Настоящее постановление вступает в силу со дня его официального опубликования.</w:t>
      </w:r>
    </w:p>
    <w:p w:rsidR="00334A4F" w:rsidRPr="002A0040" w:rsidRDefault="00334A4F" w:rsidP="00334A4F">
      <w:pPr>
        <w:widowControl w:val="0"/>
        <w:autoSpaceDE w:val="0"/>
        <w:autoSpaceDN w:val="0"/>
        <w:adjustRightInd w:val="0"/>
        <w:spacing w:after="0" w:line="240" w:lineRule="auto"/>
        <w:rPr>
          <w:rFonts w:ascii="Times New Roman" w:eastAsia="Times New Roman" w:hAnsi="Times New Roman"/>
          <w:sz w:val="20"/>
          <w:szCs w:val="20"/>
          <w:lang w:eastAsia="ru-RU"/>
        </w:rPr>
      </w:pPr>
    </w:p>
    <w:p w:rsidR="00334A4F" w:rsidRPr="002A0040" w:rsidRDefault="00334A4F" w:rsidP="00334A4F">
      <w:pPr>
        <w:widowControl w:val="0"/>
        <w:autoSpaceDE w:val="0"/>
        <w:autoSpaceDN w:val="0"/>
        <w:adjustRightInd w:val="0"/>
        <w:spacing w:after="0" w:line="240" w:lineRule="auto"/>
        <w:rPr>
          <w:rFonts w:ascii="Times New Roman" w:eastAsia="Times New Roman" w:hAnsi="Times New Roman"/>
          <w:sz w:val="20"/>
          <w:szCs w:val="20"/>
          <w:lang w:eastAsia="ru-RU"/>
        </w:rPr>
      </w:pPr>
      <w:proofErr w:type="spellStart"/>
      <w:r w:rsidRPr="002A0040">
        <w:rPr>
          <w:rFonts w:ascii="Times New Roman" w:eastAsia="Times New Roman" w:hAnsi="Times New Roman"/>
          <w:sz w:val="20"/>
          <w:szCs w:val="20"/>
          <w:lang w:eastAsia="ru-RU"/>
        </w:rPr>
        <w:t>И.о</w:t>
      </w:r>
      <w:proofErr w:type="spellEnd"/>
      <w:r w:rsidRPr="002A0040">
        <w:rPr>
          <w:rFonts w:ascii="Times New Roman" w:eastAsia="Times New Roman" w:hAnsi="Times New Roman"/>
          <w:sz w:val="20"/>
          <w:szCs w:val="20"/>
          <w:lang w:eastAsia="ru-RU"/>
        </w:rPr>
        <w:t>. Главы Ельниковского муниципального района</w:t>
      </w:r>
      <w:r w:rsidRPr="002A0040">
        <w:rPr>
          <w:rFonts w:ascii="Times New Roman" w:eastAsia="Times New Roman" w:hAnsi="Times New Roman"/>
          <w:sz w:val="20"/>
          <w:szCs w:val="20"/>
          <w:lang w:eastAsia="ru-RU"/>
        </w:rPr>
        <w:tab/>
        <w:t xml:space="preserve">                    </w:t>
      </w:r>
      <w:r>
        <w:rPr>
          <w:rFonts w:ascii="Times New Roman" w:eastAsia="Times New Roman" w:hAnsi="Times New Roman"/>
          <w:sz w:val="20"/>
          <w:szCs w:val="20"/>
          <w:lang w:eastAsia="ru-RU"/>
        </w:rPr>
        <w:t xml:space="preserve">                                     </w:t>
      </w:r>
      <w:r w:rsidRPr="002A0040">
        <w:rPr>
          <w:rFonts w:ascii="Times New Roman" w:eastAsia="Times New Roman" w:hAnsi="Times New Roman"/>
          <w:sz w:val="20"/>
          <w:szCs w:val="20"/>
          <w:lang w:eastAsia="ru-RU"/>
        </w:rPr>
        <w:t xml:space="preserve"> А.В. Малоземов</w:t>
      </w:r>
    </w:p>
    <w:p w:rsidR="00334A4F" w:rsidRPr="002A0040" w:rsidRDefault="00334A4F" w:rsidP="00334A4F">
      <w:pPr>
        <w:widowControl w:val="0"/>
        <w:autoSpaceDE w:val="0"/>
        <w:autoSpaceDN w:val="0"/>
        <w:adjustRightInd w:val="0"/>
        <w:spacing w:after="0" w:line="240" w:lineRule="auto"/>
        <w:ind w:left="4536"/>
        <w:jc w:val="both"/>
        <w:rPr>
          <w:rFonts w:ascii="Times New Roman" w:eastAsia="Times New Roman" w:hAnsi="Times New Roman"/>
          <w:bCs/>
          <w:sz w:val="20"/>
          <w:szCs w:val="20"/>
          <w:lang w:eastAsia="ru-RU"/>
        </w:rPr>
      </w:pPr>
      <w:bookmarkStart w:id="3" w:name="sub_1000"/>
    </w:p>
    <w:p w:rsidR="00334A4F" w:rsidRPr="002A0040" w:rsidRDefault="00334A4F" w:rsidP="00334A4F">
      <w:pPr>
        <w:widowControl w:val="0"/>
        <w:autoSpaceDE w:val="0"/>
        <w:autoSpaceDN w:val="0"/>
        <w:adjustRightInd w:val="0"/>
        <w:spacing w:after="0" w:line="240" w:lineRule="auto"/>
        <w:ind w:left="3686"/>
        <w:jc w:val="right"/>
        <w:rPr>
          <w:rFonts w:ascii="Times New Roman" w:eastAsia="Times New Roman" w:hAnsi="Times New Roman"/>
          <w:bCs/>
          <w:sz w:val="20"/>
          <w:szCs w:val="20"/>
          <w:lang w:eastAsia="ru-RU"/>
        </w:rPr>
      </w:pPr>
      <w:r w:rsidRPr="002A0040">
        <w:rPr>
          <w:rFonts w:ascii="Times New Roman" w:eastAsia="Times New Roman" w:hAnsi="Times New Roman"/>
          <w:bCs/>
          <w:sz w:val="20"/>
          <w:szCs w:val="20"/>
          <w:lang w:eastAsia="ru-RU"/>
        </w:rPr>
        <w:t>Приложение 1</w:t>
      </w:r>
      <w:r w:rsidRPr="002A0040">
        <w:rPr>
          <w:rFonts w:ascii="Times New Roman" w:eastAsia="Times New Roman" w:hAnsi="Times New Roman"/>
          <w:bCs/>
          <w:sz w:val="20"/>
          <w:szCs w:val="20"/>
          <w:lang w:eastAsia="ru-RU"/>
        </w:rPr>
        <w:br/>
        <w:t xml:space="preserve">к </w:t>
      </w:r>
      <w:r w:rsidRPr="002A0040">
        <w:rPr>
          <w:rFonts w:ascii="Times New Roman" w:eastAsia="Times New Roman" w:hAnsi="Times New Roman"/>
          <w:sz w:val="20"/>
          <w:szCs w:val="20"/>
          <w:lang w:eastAsia="ru-RU"/>
        </w:rPr>
        <w:t>постановлению</w:t>
      </w:r>
      <w:r w:rsidRPr="002A0040">
        <w:rPr>
          <w:rFonts w:ascii="Times New Roman" w:eastAsia="Times New Roman" w:hAnsi="Times New Roman"/>
          <w:bCs/>
          <w:sz w:val="20"/>
          <w:szCs w:val="20"/>
          <w:lang w:eastAsia="ru-RU"/>
        </w:rPr>
        <w:t xml:space="preserve"> администрации</w:t>
      </w:r>
      <w:r w:rsidRPr="002A0040">
        <w:rPr>
          <w:rFonts w:ascii="Times New Roman" w:eastAsia="Times New Roman" w:hAnsi="Times New Roman"/>
          <w:bCs/>
          <w:sz w:val="20"/>
          <w:szCs w:val="20"/>
          <w:lang w:eastAsia="ru-RU"/>
        </w:rPr>
        <w:br/>
        <w:t>Ельниковского муниципального района Республики Мордовия</w:t>
      </w:r>
      <w:r w:rsidRPr="002A0040">
        <w:rPr>
          <w:rFonts w:ascii="Times New Roman" w:eastAsia="Times New Roman" w:hAnsi="Times New Roman"/>
          <w:bCs/>
          <w:sz w:val="20"/>
          <w:szCs w:val="20"/>
          <w:lang w:eastAsia="ru-RU"/>
        </w:rPr>
        <w:br/>
        <w:t>от 15.04.2024 № 130</w:t>
      </w:r>
    </w:p>
    <w:bookmarkEnd w:id="3"/>
    <w:p w:rsidR="00334A4F" w:rsidRPr="002A0040" w:rsidRDefault="00334A4F" w:rsidP="00334A4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334A4F" w:rsidRPr="002A0040" w:rsidRDefault="00334A4F" w:rsidP="00334A4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2A0040">
        <w:rPr>
          <w:rFonts w:ascii="Times New Roman" w:eastAsia="Times New Roman" w:hAnsi="Times New Roman"/>
          <w:b/>
          <w:sz w:val="20"/>
          <w:szCs w:val="20"/>
          <w:lang w:eastAsia="ru-RU"/>
        </w:rPr>
        <w:t>ПОРЯДОК</w:t>
      </w:r>
    </w:p>
    <w:p w:rsidR="00334A4F" w:rsidRPr="002A0040" w:rsidRDefault="00334A4F" w:rsidP="00334A4F">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2A0040">
        <w:rPr>
          <w:rFonts w:ascii="Times New Roman" w:eastAsia="Times New Roman" w:hAnsi="Times New Roman"/>
          <w:b/>
          <w:bCs/>
          <w:sz w:val="20"/>
          <w:szCs w:val="20"/>
          <w:lang w:eastAsia="ru-RU"/>
        </w:rPr>
        <w:t xml:space="preserve">согласования, заключения (подписания), изменения и расторжения соглашений о защите и поощрении капиталовложений в отношении инвестиционных проектов, реализуемых (планируемых к реализации) на территории </w:t>
      </w:r>
      <w:r w:rsidRPr="002A0040">
        <w:rPr>
          <w:rFonts w:ascii="Times New Roman" w:eastAsia="Times New Roman" w:hAnsi="Times New Roman"/>
          <w:b/>
          <w:color w:val="000000"/>
          <w:sz w:val="20"/>
          <w:szCs w:val="20"/>
          <w:lang w:eastAsia="ru-RU"/>
        </w:rPr>
        <w:t>Ельниковского муниципального района</w:t>
      </w:r>
    </w:p>
    <w:p w:rsidR="00334A4F" w:rsidRPr="002A0040" w:rsidRDefault="00334A4F" w:rsidP="00334A4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1. </w:t>
      </w:r>
      <w:proofErr w:type="gramStart"/>
      <w:r w:rsidRPr="002A0040">
        <w:rPr>
          <w:rFonts w:ascii="Times New Roman" w:eastAsia="Times New Roman" w:hAnsi="Times New Roman"/>
          <w:sz w:val="20"/>
          <w:szCs w:val="20"/>
          <w:lang w:eastAsia="ru-RU"/>
        </w:rPr>
        <w:t>Настоящий Порядок согласования, заключения (подписания), изменения и расторжения соглашений о защите и поощрении капиталовложений в отношении инвестиционных проектов, реализуемых (планируемых к реализации) на территории Ельниковского муниципального района (далее – Порядок) регулирует вопросы согласования, заключения (подписания), изменения и расторжения соглашений о защите и поощрении капиталовложений в отношении инвестиционных проектов, реализуемых (планируемых к реализации) на территории Ельниковского муниципального района (далее – Соглашение), и дополнительных</w:t>
      </w:r>
      <w:proofErr w:type="gramEnd"/>
      <w:r w:rsidRPr="002A0040">
        <w:rPr>
          <w:rFonts w:ascii="Times New Roman" w:eastAsia="Times New Roman" w:hAnsi="Times New Roman"/>
          <w:sz w:val="20"/>
          <w:szCs w:val="20"/>
          <w:lang w:eastAsia="ru-RU"/>
        </w:rPr>
        <w:t xml:space="preserve"> соглашений к ним, принятия решения об изменении Соглашения и прекращении участия Ельниковского муниципального района в Соглашении.</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2. </w:t>
      </w:r>
      <w:proofErr w:type="gramStart"/>
      <w:r w:rsidRPr="002A0040">
        <w:rPr>
          <w:rFonts w:ascii="Times New Roman" w:eastAsia="Times New Roman" w:hAnsi="Times New Roman"/>
          <w:sz w:val="20"/>
          <w:szCs w:val="20"/>
          <w:lang w:eastAsia="ru-RU"/>
        </w:rPr>
        <w:t>Уполномоченный орган при поступлении проектов Соглашений и (или) дополнительных соглашений к ним о внесении изменений и (или) прекращении действия Соглашения, а также прилагаемых к ним документов и материалов в соответствии с частью 7, статьи 7 Федерального закона от 01.04.2020 № 69-ФЗ «О защите и поощрении капиталовложений в Российской Федерации», организует их рассмотрение в соответствии с настоящим Порядком.</w:t>
      </w:r>
      <w:proofErr w:type="gramEnd"/>
    </w:p>
    <w:p w:rsidR="00334A4F" w:rsidRPr="002A0040" w:rsidRDefault="00334A4F" w:rsidP="00334A4F">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3. Для организации подписания от имени Ельниковского муниципального района Соглашений и дополнительных соглашений к ним, принятия решения об изменении и прекращении Соглашений Уполномоченный орган в течение трех рабочих дней со дня получения документов, указанных в пункте 2 настоящего Порядка, направляет их на рассмотрение и согласование:</w:t>
      </w:r>
    </w:p>
    <w:p w:rsidR="00334A4F" w:rsidRPr="002A0040" w:rsidRDefault="00334A4F" w:rsidP="00334A4F">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1) в экономическое управление администрации Ельниковского муниципального района;</w:t>
      </w:r>
    </w:p>
    <w:p w:rsidR="00334A4F" w:rsidRPr="002A0040" w:rsidRDefault="00334A4F" w:rsidP="00334A4F">
      <w:pPr>
        <w:widowControl w:val="0"/>
        <w:autoSpaceDE w:val="0"/>
        <w:autoSpaceDN w:val="0"/>
        <w:adjustRightInd w:val="0"/>
        <w:spacing w:after="0" w:line="240" w:lineRule="auto"/>
        <w:ind w:firstLine="709"/>
        <w:jc w:val="both"/>
        <w:rPr>
          <w:rFonts w:ascii="Times New Roman" w:eastAsia="Times New Roman" w:hAnsi="Times New Roman"/>
          <w:sz w:val="20"/>
          <w:szCs w:val="20"/>
          <w:highlight w:val="yellow"/>
          <w:lang w:eastAsia="ru-RU"/>
        </w:rPr>
      </w:pPr>
      <w:r w:rsidRPr="002A0040">
        <w:rPr>
          <w:rFonts w:ascii="Times New Roman" w:eastAsia="Times New Roman" w:hAnsi="Times New Roman"/>
          <w:sz w:val="20"/>
          <w:szCs w:val="20"/>
          <w:lang w:eastAsia="ru-RU"/>
        </w:rPr>
        <w:t>2) в структурное подразделение администрации Ельниковского муниципального района, осуществляющее полномочия в сфере, в которой реализуется (планируется к реализации) инвестиционный проект, инициатор которого выступает (планирует выступить) стороной Соглашения (при наличии).</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4. Орган администрации Ельниковского муниципального района, указанный в подпунктах 1 и 2 пункта 3 настоящего Порядка, в течение трех рабочих дней со дня поступления на рассмотрение документов, указанных в пункте 2 настоящего порядка, проверяет их на наличие следующих обстоятельств:</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1) документы, указанные в пункте 2 настоящего Порядка, не соответствуют требованиям, установленным статьей 7 Федерального закона от 01.04.2020 № 69-ФЗ «О защите и поощрении капиталовложений в Российской Федерации» (далее – Федеральный закон), </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2) заявитель не является российским юридическим лицом или является государственным </w:t>
      </w:r>
      <w:r w:rsidRPr="002A0040">
        <w:rPr>
          <w:rFonts w:ascii="Times New Roman" w:eastAsia="Times New Roman" w:hAnsi="Times New Roman"/>
          <w:sz w:val="20"/>
          <w:szCs w:val="20"/>
          <w:lang w:eastAsia="ru-RU"/>
        </w:rPr>
        <w:lastRenderedPageBreak/>
        <w:t>(муниципальным) учреждением либо государственным (муниципальным) унитарным предприятием;</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3) инвестиционный проект не является новым инвестиционным проектом (не соответствует условиям, предусмотренным пунктом 6 части 1 статьи 2 Федерального закона);</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4) инициатором заключения Соглашения (дополнительного соглашения) представлена недостоверная информация (информация, не соответствующая сведениям, содержащимся в едином государственном реестре юридических лиц и (или) реестре выданных разрешений на строительство в случае, если предоставляется разрешение на строительство).</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5. По результатам проверки документов, указанных в пункте 2 настоящего Порядка, на наличие обстоятельств, указанных в пункте 4 настоящего Порядка, орган администрации Ельниковского муниципального района, указанный в пункте 3 настоящего Порядка, в течение трех рабочих дней направляет в Уполномоченный орган письменное мнение:</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1) о возможности от имени Ельниковского муниципального района заключить Соглашение или дополнительное соглашение к нему в случае </w:t>
      </w:r>
      <w:proofErr w:type="spellStart"/>
      <w:r w:rsidRPr="002A0040">
        <w:rPr>
          <w:rFonts w:ascii="Times New Roman" w:eastAsia="Times New Roman" w:hAnsi="Times New Roman"/>
          <w:sz w:val="20"/>
          <w:szCs w:val="20"/>
          <w:lang w:eastAsia="ru-RU"/>
        </w:rPr>
        <w:t>невыявления</w:t>
      </w:r>
      <w:proofErr w:type="spellEnd"/>
      <w:r w:rsidRPr="002A0040">
        <w:rPr>
          <w:rFonts w:ascii="Times New Roman" w:eastAsia="Times New Roman" w:hAnsi="Times New Roman"/>
          <w:sz w:val="20"/>
          <w:szCs w:val="20"/>
          <w:lang w:eastAsia="ru-RU"/>
        </w:rPr>
        <w:t xml:space="preserve"> обстоятельств, указанных в пункте 4 настоящего Порядка;</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2) о возможности от имени Ельниковского муниципального района отказаться от заключения Соглашения или дополнительных соглашений к нему в случае выявления обстоятельств, указанных в пункте 4 настоящего Порядка.</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6. В течение трех рабочих дней со дня получения проекта Соглашения, а также прилагаемых к нему документов и материалов Уполномоченный орган:</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1) подписывает Соглашение в случае </w:t>
      </w:r>
      <w:proofErr w:type="spellStart"/>
      <w:r w:rsidRPr="002A0040">
        <w:rPr>
          <w:rFonts w:ascii="Times New Roman" w:eastAsia="Times New Roman" w:hAnsi="Times New Roman"/>
          <w:sz w:val="20"/>
          <w:szCs w:val="20"/>
          <w:lang w:eastAsia="ru-RU"/>
        </w:rPr>
        <w:t>невыявления</w:t>
      </w:r>
      <w:proofErr w:type="spellEnd"/>
      <w:r w:rsidRPr="002A0040">
        <w:rPr>
          <w:rFonts w:ascii="Times New Roman" w:eastAsia="Times New Roman" w:hAnsi="Times New Roman"/>
          <w:sz w:val="20"/>
          <w:szCs w:val="20"/>
          <w:lang w:eastAsia="ru-RU"/>
        </w:rPr>
        <w:t xml:space="preserve"> обстоятельств, указанных в пункте 4 настоящего Порядка;</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roofErr w:type="gramStart"/>
      <w:r w:rsidRPr="002A0040">
        <w:rPr>
          <w:rFonts w:ascii="Times New Roman" w:eastAsia="Times New Roman" w:hAnsi="Times New Roman"/>
          <w:sz w:val="20"/>
          <w:szCs w:val="20"/>
          <w:lang w:eastAsia="ru-RU"/>
        </w:rPr>
        <w:t>2) не подписывает Соглашение в случае выявления обстоятельств, указанных в пункте 4 настоящего Порядка, подготавливает письмо, содержащее обоснование невозможности заключения Соглашения со ссылками на положения Федерального закона и нормативных правовых актов Правительства Российской Федерации и (или) Правительства Республики Мордовия, которые не соблюдены инициатором проекта, и направляет его в уполномоченный орган государственной власти Республики Мордовия в сфере защиты и поощрении капиталовложений</w:t>
      </w:r>
      <w:proofErr w:type="gramEnd"/>
      <w:r w:rsidRPr="002A0040">
        <w:rPr>
          <w:rFonts w:ascii="Times New Roman" w:eastAsia="Times New Roman" w:hAnsi="Times New Roman"/>
          <w:sz w:val="20"/>
          <w:szCs w:val="20"/>
          <w:lang w:eastAsia="ru-RU"/>
        </w:rPr>
        <w:t xml:space="preserve"> в Республике Мордовия.</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7. В течение трех рабочих дней со дня получения проекта дополнительного соглашения к Соглашению, а также прилагаемых к нему документов и материалов Уполномоченный орган:</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1) подписывает дополнительное соглашение в случае </w:t>
      </w:r>
      <w:proofErr w:type="spellStart"/>
      <w:r w:rsidRPr="002A0040">
        <w:rPr>
          <w:rFonts w:ascii="Times New Roman" w:eastAsia="Times New Roman" w:hAnsi="Times New Roman"/>
          <w:sz w:val="20"/>
          <w:szCs w:val="20"/>
          <w:lang w:eastAsia="ru-RU"/>
        </w:rPr>
        <w:t>невыявления</w:t>
      </w:r>
      <w:proofErr w:type="spellEnd"/>
      <w:r w:rsidRPr="002A0040">
        <w:rPr>
          <w:rFonts w:ascii="Times New Roman" w:eastAsia="Times New Roman" w:hAnsi="Times New Roman"/>
          <w:sz w:val="20"/>
          <w:szCs w:val="20"/>
          <w:lang w:eastAsia="ru-RU"/>
        </w:rPr>
        <w:t xml:space="preserve"> обстоятельств, указанных в пункте 4 настоящего Порядка;</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2) отказывает в заключени</w:t>
      </w:r>
      <w:proofErr w:type="gramStart"/>
      <w:r w:rsidRPr="002A0040">
        <w:rPr>
          <w:rFonts w:ascii="Times New Roman" w:eastAsia="Times New Roman" w:hAnsi="Times New Roman"/>
          <w:sz w:val="20"/>
          <w:szCs w:val="20"/>
          <w:lang w:eastAsia="ru-RU"/>
        </w:rPr>
        <w:t>и</w:t>
      </w:r>
      <w:proofErr w:type="gramEnd"/>
      <w:r w:rsidRPr="002A0040">
        <w:rPr>
          <w:rFonts w:ascii="Times New Roman" w:eastAsia="Times New Roman" w:hAnsi="Times New Roman"/>
          <w:sz w:val="20"/>
          <w:szCs w:val="20"/>
          <w:lang w:eastAsia="ru-RU"/>
        </w:rPr>
        <w:t xml:space="preserve"> дополнительного соглашения в случае выявления обстоятельств, указанных в пункте 4 настоящего Порядка, письменно информирует о данном решении сторону, инициирующую внесение изменений в Соглашение, и уполномоченный орган государственной власти Республике Мордовия в сфере защиты и поощрении капиталовложений в Республике Мордовия.</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8. В течение трех рабочих дней со дня получения проекта дополнительного соглашения о прекращении действия Соглашения, а также прилагаемых к нему документов и материалов, при отсутствии возражений Уполномоченный орган подписывает дополнительное соглашение о прекращении действия Соглашения.</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 xml:space="preserve">9. </w:t>
      </w:r>
      <w:proofErr w:type="gramStart"/>
      <w:r w:rsidRPr="002A0040">
        <w:rPr>
          <w:rFonts w:ascii="Times New Roman" w:eastAsia="Times New Roman" w:hAnsi="Times New Roman"/>
          <w:sz w:val="20"/>
          <w:szCs w:val="20"/>
          <w:lang w:eastAsia="ru-RU"/>
        </w:rPr>
        <w:t>В случае наличия возражений по результатам рассмотрения документов, указанных в пункте 7 настоящего порядка, Уполномоченный орган принимает решение об отказе в подписании дополнительного соглашения о прекращении действия Соглашения, о чем в течение трех рабочих дней письменно уведомляет сторону, инициирующую прекращение действия Соглашения, и уполномоченный орган государственной власти Республики Мордовия в сфере защиты и поощрении капиталовложений в Республике Мордовия.</w:t>
      </w:r>
      <w:proofErr w:type="gramEnd"/>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10. Информационное обеспечение процессов в рамках заключения (подписания), изменения и расторжения Соглашений в отношении инвестиционных проектов, реализуемых (планируемых к реализации) на территории Ельниковского муниципального района, от имени Ельниковского муниципального района осуществляется с использованием государственной информационной системы «Капиталовложения».</w:t>
      </w:r>
    </w:p>
    <w:p w:rsidR="00334A4F" w:rsidRPr="002A0040" w:rsidRDefault="00334A4F" w:rsidP="00334A4F">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2A0040">
        <w:rPr>
          <w:rFonts w:ascii="Times New Roman" w:eastAsia="Times New Roman" w:hAnsi="Times New Roman"/>
          <w:sz w:val="20"/>
          <w:szCs w:val="20"/>
          <w:lang w:eastAsia="ru-RU"/>
        </w:rPr>
        <w:t>Эксплуатация государственной информационной системы «Капиталовложения» осуществляется в соответствии с законодательством Российской Федерации и законодательством Республики Мордовия.</w:t>
      </w:r>
    </w:p>
    <w:p w:rsidR="00334A4F" w:rsidRDefault="00334A4F" w:rsidP="00334A4F">
      <w:pPr>
        <w:spacing w:after="0" w:line="240" w:lineRule="auto"/>
        <w:rPr>
          <w:rFonts w:ascii="Times New Roman" w:hAnsi="Times New Roman"/>
          <w:b/>
          <w:sz w:val="20"/>
          <w:szCs w:val="20"/>
        </w:rPr>
      </w:pPr>
    </w:p>
    <w:p w:rsidR="00334A4F" w:rsidRDefault="004222B6" w:rsidP="00334A4F">
      <w:pPr>
        <w:spacing w:after="0" w:line="240" w:lineRule="auto"/>
        <w:jc w:val="both"/>
        <w:rPr>
          <w:rFonts w:ascii="Times New Roman" w:hAnsi="Times New Roman"/>
          <w:b/>
          <w:sz w:val="20"/>
          <w:szCs w:val="20"/>
        </w:rPr>
      </w:pPr>
      <w:r>
        <w:rPr>
          <w:rFonts w:ascii="Times New Roman" w:hAnsi="Times New Roman"/>
          <w:b/>
          <w:sz w:val="20"/>
          <w:szCs w:val="20"/>
        </w:rPr>
        <w:t xml:space="preserve">49. </w:t>
      </w:r>
      <w:r w:rsidR="00334A4F" w:rsidRPr="002A0040">
        <w:rPr>
          <w:rFonts w:ascii="Times New Roman" w:hAnsi="Times New Roman"/>
          <w:b/>
          <w:sz w:val="20"/>
          <w:szCs w:val="20"/>
        </w:rPr>
        <w:t>Постановление администрации Ельниковского муниципального района от 17.04.2024 № 135 «Об утверждении положения по срочному восстановлению функционирования необходимых коммунальных служб в военное время на территории Ельниковского муниципального района Республики Мордовия»</w:t>
      </w:r>
    </w:p>
    <w:p w:rsidR="00334A4F" w:rsidRDefault="00334A4F" w:rsidP="00334A4F">
      <w:pPr>
        <w:spacing w:after="0" w:line="240" w:lineRule="auto"/>
        <w:rPr>
          <w:rFonts w:ascii="Times New Roman" w:hAnsi="Times New Roman"/>
          <w:b/>
          <w:sz w:val="20"/>
          <w:szCs w:val="20"/>
        </w:rPr>
      </w:pPr>
    </w:p>
    <w:p w:rsidR="00334A4F" w:rsidRPr="00D028AB" w:rsidRDefault="00334A4F" w:rsidP="00334A4F">
      <w:pPr>
        <w:spacing w:after="0" w:line="240" w:lineRule="auto"/>
        <w:jc w:val="both"/>
        <w:rPr>
          <w:rFonts w:ascii="Times New Roman" w:eastAsia="Times New Roman" w:hAnsi="Times New Roman"/>
          <w:b/>
          <w:sz w:val="20"/>
          <w:szCs w:val="20"/>
          <w:lang w:eastAsia="ru-RU"/>
        </w:rPr>
      </w:pPr>
      <w:r w:rsidRPr="00D028AB">
        <w:rPr>
          <w:rFonts w:ascii="Times New Roman" w:eastAsia="Times New Roman" w:hAnsi="Times New Roman"/>
          <w:kern w:val="2"/>
          <w:sz w:val="20"/>
          <w:szCs w:val="20"/>
        </w:rPr>
        <w:t xml:space="preserve">          В соответствии Федеральным законом N 28-ФЗ от 12 февраля 1998 года «О гражданской обороне», приказа МЧС России от 14.11.2008 г. N 687 «Об утверждении Положения об организации и ведении гражданской обороны в муниципальных образованиях и организациях», администрация Ельниковского </w:t>
      </w:r>
      <w:r w:rsidRPr="00D028AB">
        <w:rPr>
          <w:rFonts w:ascii="Times New Roman" w:eastAsia="Times New Roman" w:hAnsi="Times New Roman"/>
          <w:sz w:val="20"/>
          <w:szCs w:val="20"/>
          <w:lang w:eastAsia="ru-RU"/>
        </w:rPr>
        <w:t>муниципального района Республики Мордовия</w:t>
      </w:r>
      <w:r>
        <w:rPr>
          <w:rFonts w:ascii="Times New Roman" w:eastAsia="Times New Roman" w:hAnsi="Times New Roman"/>
          <w:sz w:val="20"/>
          <w:szCs w:val="20"/>
          <w:lang w:eastAsia="ru-RU"/>
        </w:rPr>
        <w:t xml:space="preserve"> </w:t>
      </w:r>
      <w:proofErr w:type="gramStart"/>
      <w:r w:rsidRPr="00D028AB">
        <w:rPr>
          <w:rFonts w:ascii="Times New Roman" w:eastAsia="Times New Roman" w:hAnsi="Times New Roman"/>
          <w:b/>
          <w:sz w:val="20"/>
          <w:szCs w:val="20"/>
          <w:lang w:eastAsia="ru-RU"/>
        </w:rPr>
        <w:t>п</w:t>
      </w:r>
      <w:proofErr w:type="gramEnd"/>
      <w:r w:rsidRPr="00D028AB">
        <w:rPr>
          <w:rFonts w:ascii="Times New Roman" w:eastAsia="Times New Roman" w:hAnsi="Times New Roman"/>
          <w:b/>
          <w:sz w:val="20"/>
          <w:szCs w:val="20"/>
          <w:lang w:eastAsia="ru-RU"/>
        </w:rPr>
        <w:t xml:space="preserve"> о с т а н о в л я е т:</w:t>
      </w:r>
    </w:p>
    <w:p w:rsidR="00334A4F" w:rsidRPr="00D028AB" w:rsidRDefault="00334A4F" w:rsidP="00334A4F">
      <w:pPr>
        <w:spacing w:after="0" w:line="240" w:lineRule="auto"/>
        <w:ind w:firstLine="567"/>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1. Утвердить прилагаемые:</w:t>
      </w:r>
    </w:p>
    <w:p w:rsidR="00334A4F" w:rsidRPr="00D028AB" w:rsidRDefault="00334A4F" w:rsidP="00334A4F">
      <w:pPr>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lastRenderedPageBreak/>
        <w:t xml:space="preserve">         положение по срочному восстановлению функционирования необходимых коммунальных служб в военное время на территории </w:t>
      </w:r>
      <w:r w:rsidRPr="00D028AB">
        <w:rPr>
          <w:rFonts w:ascii="Times New Roman" w:eastAsia="Times New Roman" w:hAnsi="Times New Roman"/>
          <w:kern w:val="2"/>
          <w:sz w:val="20"/>
          <w:szCs w:val="20"/>
        </w:rPr>
        <w:t xml:space="preserve">Ельниковского </w:t>
      </w:r>
      <w:r w:rsidRPr="00D028AB">
        <w:rPr>
          <w:rFonts w:ascii="Times New Roman" w:eastAsia="Times New Roman" w:hAnsi="Times New Roman"/>
          <w:sz w:val="20"/>
          <w:szCs w:val="20"/>
          <w:lang w:eastAsia="ru-RU"/>
        </w:rPr>
        <w:t>муниципального района Республики Мордовия;</w:t>
      </w:r>
    </w:p>
    <w:p w:rsidR="00334A4F" w:rsidRPr="00D028AB" w:rsidRDefault="00334A4F" w:rsidP="00334A4F">
      <w:pPr>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 xml:space="preserve">         план действий по срочному восстановлению функционирования необходимых коммунальных служб в  военное время на территории </w:t>
      </w:r>
      <w:r w:rsidRPr="00D028AB">
        <w:rPr>
          <w:rFonts w:ascii="Times New Roman" w:eastAsia="Times New Roman" w:hAnsi="Times New Roman"/>
          <w:kern w:val="2"/>
          <w:sz w:val="20"/>
          <w:szCs w:val="20"/>
        </w:rPr>
        <w:t xml:space="preserve">Ельниковского </w:t>
      </w:r>
      <w:r w:rsidRPr="00D028AB">
        <w:rPr>
          <w:rFonts w:ascii="Times New Roman" w:eastAsia="Times New Roman" w:hAnsi="Times New Roman"/>
          <w:sz w:val="20"/>
          <w:szCs w:val="20"/>
          <w:lang w:eastAsia="ru-RU"/>
        </w:rPr>
        <w:t>муниципального района Республики Мордовия.</w:t>
      </w:r>
    </w:p>
    <w:p w:rsidR="00334A4F" w:rsidRPr="00D028AB" w:rsidRDefault="00334A4F" w:rsidP="00334A4F">
      <w:pPr>
        <w:widowControl w:val="0"/>
        <w:suppressAutoHyphens/>
        <w:spacing w:after="0" w:line="240" w:lineRule="auto"/>
        <w:ind w:firstLine="567"/>
        <w:contextualSpacing/>
        <w:jc w:val="both"/>
        <w:rPr>
          <w:rFonts w:ascii="Times New Roman" w:eastAsia="font235" w:hAnsi="Times New Roman"/>
          <w:sz w:val="20"/>
          <w:szCs w:val="20"/>
          <w:lang w:eastAsia="ru-RU"/>
        </w:rPr>
      </w:pPr>
      <w:r w:rsidRPr="00D028AB">
        <w:rPr>
          <w:rFonts w:ascii="Times New Roman" w:eastAsia="font235" w:hAnsi="Times New Roman"/>
          <w:sz w:val="20"/>
          <w:szCs w:val="20"/>
          <w:lang w:eastAsia="ru-RU"/>
        </w:rPr>
        <w:t xml:space="preserve">2. </w:t>
      </w:r>
      <w:proofErr w:type="gramStart"/>
      <w:r w:rsidRPr="00D028AB">
        <w:rPr>
          <w:rFonts w:ascii="Times New Roman" w:eastAsia="font235" w:hAnsi="Times New Roman"/>
          <w:sz w:val="20"/>
          <w:szCs w:val="20"/>
          <w:lang w:eastAsia="ru-RU"/>
        </w:rPr>
        <w:t>Контроль за</w:t>
      </w:r>
      <w:proofErr w:type="gramEnd"/>
      <w:r w:rsidRPr="00D028AB">
        <w:rPr>
          <w:rFonts w:ascii="Times New Roman" w:eastAsia="font235" w:hAnsi="Times New Roman"/>
          <w:sz w:val="20"/>
          <w:szCs w:val="20"/>
          <w:lang w:eastAsia="ru-RU"/>
        </w:rPr>
        <w:t xml:space="preserve"> исполнением настоящего постановления возложить на первого заместителя Главы</w:t>
      </w:r>
      <w:r w:rsidRPr="00D028AB">
        <w:rPr>
          <w:rFonts w:ascii="Times New Roman" w:eastAsia="font235" w:hAnsi="Times New Roman"/>
          <w:kern w:val="2"/>
          <w:sz w:val="20"/>
          <w:szCs w:val="20"/>
        </w:rPr>
        <w:t xml:space="preserve"> Ельниковского </w:t>
      </w:r>
      <w:r w:rsidRPr="00D028AB">
        <w:rPr>
          <w:rFonts w:ascii="Times New Roman" w:eastAsia="font235" w:hAnsi="Times New Roman"/>
          <w:sz w:val="20"/>
          <w:szCs w:val="20"/>
          <w:lang w:eastAsia="ru-RU"/>
        </w:rPr>
        <w:t>муниципального района Республики Мордовия А.В. Малоземова.</w:t>
      </w:r>
    </w:p>
    <w:p w:rsidR="00334A4F" w:rsidRPr="00D028AB" w:rsidRDefault="00334A4F" w:rsidP="00334A4F">
      <w:pPr>
        <w:spacing w:after="0" w:line="240" w:lineRule="auto"/>
        <w:ind w:firstLine="567"/>
        <w:contextualSpacing/>
        <w:jc w:val="both"/>
        <w:rPr>
          <w:rFonts w:ascii="Times New Roman" w:eastAsia="Times New Roman" w:hAnsi="Times New Roman"/>
          <w:sz w:val="20"/>
          <w:szCs w:val="20"/>
          <w:lang w:eastAsia="ru-RU"/>
        </w:rPr>
      </w:pPr>
      <w:r w:rsidRPr="00D028AB">
        <w:rPr>
          <w:rFonts w:ascii="Times New Roman" w:hAnsi="Times New Roman"/>
          <w:sz w:val="20"/>
          <w:szCs w:val="20"/>
        </w:rPr>
        <w:t xml:space="preserve">3. </w:t>
      </w:r>
      <w:r w:rsidRPr="00D028AB">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p>
    <w:p w:rsidR="00334A4F" w:rsidRPr="00D028AB" w:rsidRDefault="00334A4F" w:rsidP="00334A4F">
      <w:pPr>
        <w:spacing w:after="0" w:line="240" w:lineRule="auto"/>
        <w:jc w:val="both"/>
        <w:rPr>
          <w:rFonts w:ascii="Times New Roman" w:eastAsia="Times New Roman" w:hAnsi="Times New Roman"/>
          <w:sz w:val="20"/>
          <w:szCs w:val="20"/>
          <w:lang w:eastAsia="ru-RU"/>
        </w:rPr>
      </w:pPr>
    </w:p>
    <w:p w:rsidR="00334A4F" w:rsidRPr="00D028AB" w:rsidRDefault="00334A4F" w:rsidP="00334A4F">
      <w:pPr>
        <w:spacing w:after="0" w:line="240" w:lineRule="auto"/>
        <w:jc w:val="both"/>
        <w:rPr>
          <w:rFonts w:ascii="Times New Roman" w:eastAsiaTheme="minorEastAsia" w:hAnsi="Times New Roman"/>
          <w:sz w:val="20"/>
          <w:szCs w:val="20"/>
          <w:lang w:bidi="en-US"/>
        </w:rPr>
      </w:pPr>
      <w:proofErr w:type="spellStart"/>
      <w:r w:rsidRPr="00D028AB">
        <w:rPr>
          <w:rFonts w:ascii="Times New Roman" w:eastAsiaTheme="minorEastAsia" w:hAnsi="Times New Roman"/>
          <w:sz w:val="20"/>
          <w:szCs w:val="20"/>
          <w:lang w:bidi="en-US"/>
        </w:rPr>
        <w:t>И.о</w:t>
      </w:r>
      <w:proofErr w:type="spellEnd"/>
      <w:r w:rsidRPr="00D028AB">
        <w:rPr>
          <w:rFonts w:ascii="Times New Roman" w:eastAsiaTheme="minorEastAsia" w:hAnsi="Times New Roman"/>
          <w:sz w:val="20"/>
          <w:szCs w:val="20"/>
          <w:lang w:bidi="en-US"/>
        </w:rPr>
        <w:t xml:space="preserve">. Главы </w:t>
      </w:r>
      <w:r w:rsidRPr="00D028AB">
        <w:rPr>
          <w:rFonts w:ascii="Times New Roman" w:eastAsiaTheme="minorEastAsia" w:hAnsi="Times New Roman"/>
          <w:kern w:val="2"/>
          <w:sz w:val="20"/>
          <w:szCs w:val="20"/>
          <w:lang w:bidi="en-US"/>
        </w:rPr>
        <w:t>Ельниковского</w:t>
      </w:r>
      <w:r>
        <w:rPr>
          <w:rFonts w:ascii="Times New Roman" w:eastAsiaTheme="minorEastAsia" w:hAnsi="Times New Roman"/>
          <w:kern w:val="2"/>
          <w:sz w:val="20"/>
          <w:szCs w:val="20"/>
          <w:lang w:bidi="en-US"/>
        </w:rPr>
        <w:t xml:space="preserve"> </w:t>
      </w:r>
      <w:r w:rsidRPr="00D028AB">
        <w:rPr>
          <w:rFonts w:ascii="Times New Roman" w:eastAsiaTheme="minorEastAsia" w:hAnsi="Times New Roman"/>
          <w:sz w:val="20"/>
          <w:szCs w:val="20"/>
          <w:lang w:bidi="en-US"/>
        </w:rPr>
        <w:t>муниципального района                                                            А.В. Малоземов</w:t>
      </w:r>
    </w:p>
    <w:p w:rsidR="00334A4F" w:rsidRPr="00D028AB" w:rsidRDefault="00334A4F" w:rsidP="00334A4F">
      <w:pPr>
        <w:spacing w:after="0" w:line="240" w:lineRule="auto"/>
        <w:jc w:val="both"/>
        <w:rPr>
          <w:rFonts w:ascii="Times New Roman" w:eastAsiaTheme="minorEastAsia" w:hAnsi="Times New Roman"/>
          <w:sz w:val="20"/>
          <w:szCs w:val="20"/>
          <w:lang w:bidi="en-US"/>
        </w:rPr>
      </w:pP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Утверждено</w:t>
      </w: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постановлением администрации</w:t>
      </w: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 xml:space="preserve"> Ельниковского муниципального района</w:t>
      </w: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от 17.04.2024  № 135</w:t>
      </w:r>
    </w:p>
    <w:p w:rsidR="00334A4F" w:rsidRPr="00D028AB" w:rsidRDefault="00334A4F" w:rsidP="00334A4F">
      <w:pPr>
        <w:tabs>
          <w:tab w:val="left" w:pos="4050"/>
        </w:tabs>
        <w:spacing w:after="0" w:line="240" w:lineRule="auto"/>
        <w:ind w:left="567"/>
        <w:jc w:val="both"/>
        <w:rPr>
          <w:rFonts w:ascii="Times New Roman" w:eastAsia="Times New Roman" w:hAnsi="Times New Roman"/>
          <w:sz w:val="20"/>
          <w:szCs w:val="20"/>
          <w:lang w:eastAsia="ru-RU"/>
        </w:rPr>
      </w:pPr>
    </w:p>
    <w:p w:rsidR="00334A4F" w:rsidRPr="00D028AB" w:rsidRDefault="00334A4F" w:rsidP="00334A4F">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D028AB">
        <w:rPr>
          <w:rFonts w:ascii="Times New Roman" w:eastAsia="Times New Roman" w:hAnsi="Times New Roman"/>
          <w:b/>
          <w:bCs/>
          <w:color w:val="000000"/>
          <w:sz w:val="20"/>
          <w:szCs w:val="20"/>
          <w:lang w:eastAsia="ru-RU"/>
        </w:rPr>
        <w:t>Положение</w:t>
      </w:r>
    </w:p>
    <w:p w:rsidR="00334A4F" w:rsidRPr="00D028AB" w:rsidRDefault="00334A4F" w:rsidP="00334A4F">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D028AB">
        <w:rPr>
          <w:rFonts w:ascii="Times New Roman" w:eastAsia="Times New Roman" w:hAnsi="Times New Roman"/>
          <w:b/>
          <w:bCs/>
          <w:color w:val="000000"/>
          <w:sz w:val="20"/>
          <w:szCs w:val="20"/>
          <w:lang w:eastAsia="ru-RU"/>
        </w:rPr>
        <w:t>по срочному восстановлению функционирования</w:t>
      </w:r>
    </w:p>
    <w:p w:rsidR="00334A4F" w:rsidRPr="00D028AB" w:rsidRDefault="00334A4F" w:rsidP="00334A4F">
      <w:pPr>
        <w:spacing w:after="0" w:line="240" w:lineRule="auto"/>
        <w:jc w:val="center"/>
        <w:rPr>
          <w:rFonts w:ascii="Times New Roman" w:eastAsia="Times New Roman" w:hAnsi="Times New Roman"/>
          <w:b/>
          <w:sz w:val="20"/>
          <w:szCs w:val="20"/>
          <w:lang w:eastAsia="ru-RU"/>
        </w:rPr>
      </w:pPr>
      <w:r w:rsidRPr="00D028AB">
        <w:rPr>
          <w:rFonts w:ascii="Times New Roman" w:eastAsia="Times New Roman" w:hAnsi="Times New Roman"/>
          <w:b/>
          <w:bCs/>
          <w:sz w:val="20"/>
          <w:szCs w:val="20"/>
          <w:lang w:eastAsia="ru-RU"/>
        </w:rPr>
        <w:t xml:space="preserve">необходимых коммунальных служб в военное время </w:t>
      </w:r>
      <w:r w:rsidRPr="00D028AB">
        <w:rPr>
          <w:rFonts w:ascii="Times New Roman" w:eastAsia="Times New Roman" w:hAnsi="Times New Roman"/>
          <w:b/>
          <w:sz w:val="20"/>
          <w:szCs w:val="20"/>
          <w:lang w:eastAsia="ru-RU"/>
        </w:rPr>
        <w:t>на территории Ельниковского муниципального района Республики Мордовия</w:t>
      </w:r>
    </w:p>
    <w:p w:rsidR="00334A4F" w:rsidRDefault="00334A4F" w:rsidP="00334A4F">
      <w:pPr>
        <w:spacing w:after="0" w:line="240" w:lineRule="auto"/>
        <w:jc w:val="center"/>
        <w:rPr>
          <w:rFonts w:ascii="Times New Roman" w:eastAsia="Times New Roman" w:hAnsi="Times New Roman"/>
          <w:b/>
          <w:sz w:val="20"/>
          <w:szCs w:val="20"/>
          <w:lang w:eastAsia="ru-RU"/>
        </w:rPr>
      </w:pPr>
    </w:p>
    <w:p w:rsidR="00334A4F" w:rsidRPr="00D028AB" w:rsidRDefault="00334A4F" w:rsidP="00334A4F">
      <w:pPr>
        <w:spacing w:after="0" w:line="240" w:lineRule="auto"/>
        <w:jc w:val="center"/>
        <w:rPr>
          <w:rFonts w:ascii="Times New Roman" w:eastAsia="Times New Roman" w:hAnsi="Times New Roman"/>
          <w:b/>
          <w:sz w:val="20"/>
          <w:szCs w:val="20"/>
          <w:lang w:eastAsia="ru-RU"/>
        </w:rPr>
      </w:pPr>
      <w:r w:rsidRPr="00D028AB">
        <w:rPr>
          <w:rFonts w:ascii="Times New Roman" w:eastAsia="Times New Roman" w:hAnsi="Times New Roman"/>
          <w:b/>
          <w:sz w:val="20"/>
          <w:szCs w:val="20"/>
          <w:lang w:eastAsia="ru-RU"/>
        </w:rPr>
        <w:t>1. Организация и ведение работ по восстановлению поврежденного инженерно-технического комплекса на объектах коммунальных служб на территории Ельниковского муниципального района Республики Мордовия</w:t>
      </w:r>
    </w:p>
    <w:p w:rsidR="00334A4F" w:rsidRPr="00D028AB" w:rsidRDefault="00334A4F" w:rsidP="00334A4F">
      <w:pPr>
        <w:spacing w:after="0" w:line="240" w:lineRule="auto"/>
        <w:jc w:val="both"/>
        <w:rPr>
          <w:rFonts w:ascii="Times New Roman" w:eastAsia="Times New Roman" w:hAnsi="Times New Roman"/>
          <w:sz w:val="20"/>
          <w:szCs w:val="20"/>
          <w:lang w:eastAsia="ru-RU"/>
        </w:rPr>
      </w:pP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 целях сокращения времени на ведение работ по первоочередному восстановлению поврежденного инженерно-технического комплекса (далее - </w:t>
      </w:r>
      <w:proofErr w:type="spellStart"/>
      <w:r w:rsidRPr="00D028AB">
        <w:rPr>
          <w:rFonts w:ascii="Times New Roman" w:eastAsia="Times New Roman" w:hAnsi="Times New Roman"/>
          <w:color w:val="000000"/>
          <w:sz w:val="20"/>
          <w:szCs w:val="20"/>
          <w:lang w:eastAsia="ru-RU"/>
        </w:rPr>
        <w:t>ИТК</w:t>
      </w:r>
      <w:proofErr w:type="spellEnd"/>
      <w:r w:rsidRPr="00D028AB">
        <w:rPr>
          <w:rFonts w:ascii="Times New Roman" w:eastAsia="Times New Roman" w:hAnsi="Times New Roman"/>
          <w:color w:val="000000"/>
          <w:sz w:val="20"/>
          <w:szCs w:val="20"/>
          <w:lang w:eastAsia="ru-RU"/>
        </w:rPr>
        <w:t xml:space="preserve">) на объектах коммунальных служб заблаговременно планируются следующие мероприятия: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разработка планов и проектов первоочередного восстановления </w:t>
      </w:r>
      <w:proofErr w:type="spellStart"/>
      <w:r w:rsidRPr="00D028AB">
        <w:rPr>
          <w:rFonts w:ascii="Times New Roman" w:eastAsia="Times New Roman" w:hAnsi="Times New Roman"/>
          <w:color w:val="000000"/>
          <w:sz w:val="20"/>
          <w:szCs w:val="20"/>
          <w:lang w:eastAsia="ru-RU"/>
        </w:rPr>
        <w:t>ИТК</w:t>
      </w:r>
      <w:proofErr w:type="spellEnd"/>
      <w:r w:rsidRPr="00D028AB">
        <w:rPr>
          <w:rFonts w:ascii="Times New Roman" w:eastAsia="Times New Roman" w:hAnsi="Times New Roman"/>
          <w:color w:val="000000"/>
          <w:sz w:val="20"/>
          <w:szCs w:val="20"/>
          <w:lang w:eastAsia="ru-RU"/>
        </w:rPr>
        <w:t xml:space="preserve"> по различным вариантам возможного разрушения;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создание и подготовка ремонтно-восстановительных бригад;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создание запасов восстановительных материалов и конструкций.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Первоочередное восстановление производства планируется после проведения аварийно-спасательных и других неотложных работ (далее – </w:t>
      </w:r>
      <w:proofErr w:type="spellStart"/>
      <w:r w:rsidRPr="00D028AB">
        <w:rPr>
          <w:rFonts w:ascii="Times New Roman" w:eastAsia="Times New Roman" w:hAnsi="Times New Roman"/>
          <w:color w:val="000000"/>
          <w:sz w:val="20"/>
          <w:szCs w:val="20"/>
          <w:lang w:eastAsia="ru-RU"/>
        </w:rPr>
        <w:t>АСДНР</w:t>
      </w:r>
      <w:proofErr w:type="spellEnd"/>
      <w:r w:rsidRPr="00D028AB">
        <w:rPr>
          <w:rFonts w:ascii="Times New Roman" w:eastAsia="Times New Roman" w:hAnsi="Times New Roman"/>
          <w:color w:val="000000"/>
          <w:sz w:val="20"/>
          <w:szCs w:val="20"/>
          <w:lang w:eastAsia="ru-RU"/>
        </w:rPr>
        <w:t xml:space="preserve">) как их логическое продолжение, а в отдельных случаях - одновременно с этими работами.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Планирование мероприятий восстановительных работ в сжатые сроки включает в себя заблаговременную разработку проектов восстановления, подготовку рабочей силы, оснастки, необходимой документации и материально-технического обеспечения восстановительных работ.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 основу расчетов при планировании восстановительных работ берутся повреждения (разрушения) элементов производственного комплекса, которые (по оценке их надежности) могут возникнуть во время производственных аварий, характерных для данного производства, или во время воздействия разрушительных факторов, при которых здания и сооружения могут получить слабые или средние разрушения.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При планировании восстановительных работ следует исходить из того, что восстановление может носить временный и частичный характер, производиться методами временного или капитального восстановления, а также учитывать основные требования - как можно скорее возобновить функционирование объекта. Поэтому в проектах восстановления допустимы (в разумных пределах) отступления от принятых строительных, технических и иных норм.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При определении времени на ведение восстановительных работ следует учитывать возможную радиационную, химическую и биологическую обстановку и необходимые при этом режимные мероприятия. Все это может отодвинуть сроки начала восстановительных работ и снизить их темпы в подготовке к восстановлению коммунальных служб.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Готовность служб в короткие сроки возобновить функционирование важный показатель устойчивости его работы. Чем выше эта готовность, тем скорее может быть возобновлено производство продукции после поражения объекта, тем устойчивее и надежнее оценивается его работа в военное время.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 результате ядерного удара противника объекты коммунальных служб могут получить полную, сильную, среднюю или слабую степень разрушения. При получении полных или сильных разрушений вряд ли будет целесообразно вновь налаживать производство в условиях ведения войны. При получении слабых или средних разрушений восстановление производства в ходе войны вполне реально.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Планы и проекты восстановления производства разрабатываются в двух вариантах - на случай получения объектом слабых и средних разрушений. Для этих условий </w:t>
      </w:r>
      <w:proofErr w:type="gramStart"/>
      <w:r w:rsidRPr="00D028AB">
        <w:rPr>
          <w:rFonts w:ascii="Times New Roman" w:eastAsia="Times New Roman" w:hAnsi="Times New Roman"/>
          <w:color w:val="000000"/>
          <w:sz w:val="20"/>
          <w:szCs w:val="20"/>
          <w:lang w:eastAsia="ru-RU"/>
        </w:rPr>
        <w:t>определяются</w:t>
      </w:r>
      <w:proofErr w:type="gramEnd"/>
      <w:r w:rsidRPr="00D028AB">
        <w:rPr>
          <w:rFonts w:ascii="Times New Roman" w:eastAsia="Times New Roman" w:hAnsi="Times New Roman"/>
          <w:color w:val="000000"/>
          <w:sz w:val="20"/>
          <w:szCs w:val="20"/>
          <w:lang w:eastAsia="ru-RU"/>
        </w:rPr>
        <w:t xml:space="preserve"> характер и объем                              первоочередных восстановительных работ.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lastRenderedPageBreak/>
        <w:t xml:space="preserve">В расчетах по восстановлению зданий и сооружений указываются характер разрушения (повреждения), перечень и общий объем восстановительных работ (стоимость, трудоемкость, сроки восстановления).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Потребность рабочей силы, привлекаемые подразделения объекта и обслуживающие объект организации, потребности в материалах (на объектах энергетики - потребность в оборудовании), машинах, механизмах и др.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 расчетах на ремонт оборудования указываются: вид оборудования и его количество, перечень ремонтно-восстановительных работ и их стоимость, необходимая рабочая сила, материалы, запчасти и сроки восстановления.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 основу планов и проектов закладывается требование как можно скорее возобновить функционирование службы. В проектах восстановления допустимы (в разумных пределах) отступления от принятых строительных, технических и иных норм по размещению отдельных элементов во временных облегченных сооружениях, под легкими навесами и даже на открытом воздухе. Для сокращения сроков восстановления применяются упрощенные строительные конструкции, временные </w:t>
      </w:r>
      <w:proofErr w:type="gramStart"/>
      <w:r w:rsidRPr="00D028AB">
        <w:rPr>
          <w:rFonts w:ascii="Times New Roman" w:eastAsia="Times New Roman" w:hAnsi="Times New Roman"/>
          <w:color w:val="000000"/>
          <w:sz w:val="20"/>
          <w:szCs w:val="20"/>
          <w:lang w:eastAsia="ru-RU"/>
        </w:rPr>
        <w:t>и</w:t>
      </w:r>
      <w:proofErr w:type="gramEnd"/>
      <w:r w:rsidRPr="00D028AB">
        <w:rPr>
          <w:rFonts w:ascii="Times New Roman" w:eastAsia="Times New Roman" w:hAnsi="Times New Roman"/>
          <w:color w:val="000000"/>
          <w:sz w:val="20"/>
          <w:szCs w:val="20"/>
          <w:lang w:eastAsia="ru-RU"/>
        </w:rPr>
        <w:t xml:space="preserve"> в том числе надувные сооружения с максимальным использованием сохранившихся элементов, деталей и узлов.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При определении времени на проведение восстановительных работ учитывается возможность радиоактивного заражения территории объектов, а при применении химического оружия - и застой отравляющих веществ. Все это может отодвинуть сроки начала работ и снизить их темпы.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w:t>
      </w:r>
      <w:proofErr w:type="gramStart"/>
      <w:r w:rsidRPr="00D028AB">
        <w:rPr>
          <w:rFonts w:ascii="Times New Roman" w:eastAsia="Times New Roman" w:hAnsi="Times New Roman"/>
          <w:color w:val="000000"/>
          <w:sz w:val="20"/>
          <w:szCs w:val="20"/>
          <w:lang w:eastAsia="ru-RU"/>
        </w:rPr>
        <w:t>Восстановление объектов возможно при сохранении разработанных проектов, строительной и технической документации: планов, схем, инструкций, технических условий, руководств по эксплуатации и ремонту зданий и сооружений, технологических и энергетических линий, агрегатов, оборудования, приборов и др.      Планы и проекты восстановительных работ потребуют существенной корректировки, так как действительная картина разрушений будет отличаться от той, которая была заложена в проекте.</w:t>
      </w:r>
      <w:proofErr w:type="gramEnd"/>
      <w:r w:rsidRPr="00D028AB">
        <w:rPr>
          <w:rFonts w:ascii="Times New Roman" w:eastAsia="Times New Roman" w:hAnsi="Times New Roman"/>
          <w:color w:val="000000"/>
          <w:sz w:val="20"/>
          <w:szCs w:val="20"/>
          <w:lang w:eastAsia="ru-RU"/>
        </w:rPr>
        <w:t xml:space="preserve"> В этой связи на объектах коммунальных служб создается группа проектировщиков, которая разрабатывает указанную документацию.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 случае разрушения объектов от ядерного удара противника по результатам установленных разрушений эта группа производит корректировку планов и проектов по восстановлению производства.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Первоочередные восстановительные работы, в основном, будут выполняться рабочими и служащими коммунальных служб. Поэтому в планах восстановления производства предусматривается создание ремонтно-восстановительных бригад из специалистов и квалифицированных рабочих.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w:t>
      </w:r>
      <w:proofErr w:type="gramStart"/>
      <w:r w:rsidRPr="00D028AB">
        <w:rPr>
          <w:rFonts w:ascii="Times New Roman" w:eastAsia="Times New Roman" w:hAnsi="Times New Roman"/>
          <w:color w:val="000000"/>
          <w:sz w:val="20"/>
          <w:szCs w:val="20"/>
          <w:lang w:eastAsia="ru-RU"/>
        </w:rPr>
        <w:t xml:space="preserve">Организация проведения восстановительных работ основывается на анализе возможной обстановки в ЧС мирного и военного времени: количество объектов, получивших слабые и средние разрушения, которые можно восстановить, будет значительно больше тех, которые получили сильные и полные разрушения, восстановление которых нецелесообразно или невозможно. </w:t>
      </w:r>
      <w:proofErr w:type="gramEnd"/>
    </w:p>
    <w:p w:rsidR="00334A4F" w:rsidRPr="00D028AB" w:rsidRDefault="00334A4F" w:rsidP="00334A4F">
      <w:pPr>
        <w:autoSpaceDE w:val="0"/>
        <w:autoSpaceDN w:val="0"/>
        <w:adjustRightInd w:val="0"/>
        <w:spacing w:after="0" w:line="240" w:lineRule="auto"/>
        <w:ind w:firstLine="426"/>
        <w:jc w:val="center"/>
        <w:rPr>
          <w:rFonts w:ascii="Times New Roman" w:eastAsia="Times New Roman" w:hAnsi="Times New Roman"/>
          <w:b/>
          <w:bCs/>
          <w:color w:val="000000"/>
          <w:sz w:val="20"/>
          <w:szCs w:val="20"/>
          <w:lang w:eastAsia="ru-RU"/>
        </w:rPr>
      </w:pPr>
      <w:r w:rsidRPr="00D028AB">
        <w:rPr>
          <w:rFonts w:ascii="Times New Roman" w:eastAsia="Times New Roman" w:hAnsi="Times New Roman"/>
          <w:b/>
          <w:bCs/>
          <w:color w:val="000000"/>
          <w:sz w:val="20"/>
          <w:szCs w:val="20"/>
          <w:lang w:eastAsia="ru-RU"/>
        </w:rPr>
        <w:t>2. Аварии и повреждения на коммунально-энергетических сетях</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Основной способ локализации аварий и повреждений на коммунально-энергетических и технологических сетях - отключение разрушенных участков и стояков в зданиях. С этой целью используются задвижки в сохранившихся смотровых колодцах и запорные вентили в подвалах.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На объекты вода подается из магистралей или скважин (водонапорных башен), создаваемых на объектах. Водопроводные трубы, как правило, заглубляются в грунт на 1,7 - 2,5 м (ниже глубины промерзания).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Для удобства их эксплуатации и обслуживания на линии через каждые 50 - 100 м устраиваются смотровые колодцы, в которых размещаются запорная арматура и пожарные гидранты.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Повреждения и аварии в сети водоснабжения могут привести к затоплению подвальных помещений, используемых как убежища, противорадиационные укрытия, склады, помещения для размещения различного технического оборудования, а также затруднить или сделать невозможным тушение пожаров. Особенно большая опасность может возникнуть при сохранении напора воды в водопроводной сети.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Для ликвидации аварии на сети водоснабжения необходимо определить место разрушения водопроводной сети, которое определяется по потокам воды, вытекающей на поверхность через колодец, затем найти ближайшие к месту разрушения колодцы и отключить поврежденный участок. Для этого перекрываются задвижки в колодцах, находящихся со стороны насосной станции, а если направление воды неизвестно - с обеих сторон разрушенного участка. В случае разрушения водопроводной сети в здании отключается поврежденная домовая сеть или отдельные стояки (в подвале или на лестничной клетке) путем перекрытия задвижек перед водомером или на стояках. Имеющиеся повреждения на водопроводных сетях устраняются заделкой отдельных мест утечки, ремонтом труб или их заменой. После отключения поврежденных участков вода из затопленных подвальных помещений откачивается насосами.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На объектах, где сохранилась водопроводная сеть, разбирают завалы над колодцами, в которых установлены пожарные гидранты с тем, чтобы получать воду для тушения пожаров. Для восстановления водоснабжения объекта в первую очередь используются запасные и водонапорные резервуары. При их отсутствии проводятся неотложные восстановительные работы на насосных станциях и скважинах.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Аварии на канализационных сетях устраняются отключением поврежденных участков и отводом сточных вод. Разрушение канализационной сети может вызвать затопление подвалов, убежищ и укрытий. Для отключения разрушенного участка канализационной сети трубы, выходящие из колодца в сторону </w:t>
      </w:r>
      <w:r w:rsidRPr="00D028AB">
        <w:rPr>
          <w:rFonts w:ascii="Times New Roman" w:eastAsia="Times New Roman" w:hAnsi="Times New Roman"/>
          <w:color w:val="000000"/>
          <w:sz w:val="20"/>
          <w:szCs w:val="20"/>
          <w:lang w:eastAsia="ru-RU"/>
        </w:rPr>
        <w:lastRenderedPageBreak/>
        <w:t xml:space="preserve">разрушенного участка, закрывают с помощью пробок, заглушек или щитами. Канализационные воды отводят устройством перепусков по поверхности, а также путем сброса вод с аварийных участков в систему ливневой канализации или ближайшие низкие участки местности.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Повышение устойчивости системы канализации достигается: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w:t>
      </w:r>
      <w:proofErr w:type="gramStart"/>
      <w:r w:rsidRPr="00D028AB">
        <w:rPr>
          <w:rFonts w:ascii="Times New Roman" w:eastAsia="Times New Roman" w:hAnsi="Times New Roman"/>
          <w:color w:val="000000"/>
          <w:sz w:val="20"/>
          <w:szCs w:val="20"/>
          <w:lang w:eastAsia="ru-RU"/>
        </w:rPr>
        <w:t xml:space="preserve">строительством раздельных ливневых, промышленных и хозяйственных (фекальных) стоков, оборудованием не менее двух выводов с подключением к городским канализационным коллекторам, устройством выводов для аварийных сбросов неочищенных вод в прилегающие к объекту овраги и другие естественные и искусственные углубления, строительством колодцев с аварийными задвижками и установкой их на объектовых коллекторах с интервалом 50 м (по возможности, на не заваливаемой территории). </w:t>
      </w:r>
      <w:proofErr w:type="gramEnd"/>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Аварии на электросетях устраняются только после их обесточивания. Для этого отключается распределительная сеть электроснабжения или ее отдельные участки. Распределительные пункты </w:t>
      </w:r>
      <w:proofErr w:type="gramStart"/>
      <w:r w:rsidRPr="00D028AB">
        <w:rPr>
          <w:rFonts w:ascii="Times New Roman" w:eastAsia="Times New Roman" w:hAnsi="Times New Roman"/>
          <w:color w:val="000000"/>
          <w:sz w:val="20"/>
          <w:szCs w:val="20"/>
          <w:lang w:eastAsia="ru-RU"/>
        </w:rPr>
        <w:t>устраиваются обычно в каждом здании и предназначаются</w:t>
      </w:r>
      <w:proofErr w:type="gramEnd"/>
      <w:r w:rsidRPr="00D028AB">
        <w:rPr>
          <w:rFonts w:ascii="Times New Roman" w:eastAsia="Times New Roman" w:hAnsi="Times New Roman"/>
          <w:color w:val="000000"/>
          <w:sz w:val="20"/>
          <w:szCs w:val="20"/>
          <w:lang w:eastAsia="ru-RU"/>
        </w:rPr>
        <w:t xml:space="preserve"> для отключения отдельных потребителей или участков сети. Выключаются рубильники на вводах в здания, разъединяются предохранители, перерезаются провода подводящей сети. При первой возможности поврежденные провода изолируются, </w:t>
      </w:r>
      <w:proofErr w:type="gramStart"/>
      <w:r w:rsidRPr="00D028AB">
        <w:rPr>
          <w:rFonts w:ascii="Times New Roman" w:eastAsia="Times New Roman" w:hAnsi="Times New Roman"/>
          <w:color w:val="000000"/>
          <w:sz w:val="20"/>
          <w:szCs w:val="20"/>
          <w:lang w:eastAsia="ru-RU"/>
        </w:rPr>
        <w:t>убираются с земли и подвешиваются</w:t>
      </w:r>
      <w:proofErr w:type="gramEnd"/>
      <w:r w:rsidRPr="00D028AB">
        <w:rPr>
          <w:rFonts w:ascii="Times New Roman" w:eastAsia="Times New Roman" w:hAnsi="Times New Roman"/>
          <w:color w:val="000000"/>
          <w:sz w:val="20"/>
          <w:szCs w:val="20"/>
          <w:lang w:eastAsia="ru-RU"/>
        </w:rPr>
        <w:t xml:space="preserve"> к временным опорам. На воздушных электролиниях заземление производится с обеих сторон от места работ на ближайших опорах, в подземных кабелях - с обеих сторон от места разрушения кабеля на ближайших трансформаторных пунктах и с помощью переносного заземления. Такие работы предупредят возникновение пожаров, </w:t>
      </w:r>
      <w:proofErr w:type="gramStart"/>
      <w:r w:rsidRPr="00D028AB">
        <w:rPr>
          <w:rFonts w:ascii="Times New Roman" w:eastAsia="Times New Roman" w:hAnsi="Times New Roman"/>
          <w:color w:val="000000"/>
          <w:sz w:val="20"/>
          <w:szCs w:val="20"/>
          <w:lang w:eastAsia="ru-RU"/>
        </w:rPr>
        <w:t>исключат поражение людей током и создадут</w:t>
      </w:r>
      <w:proofErr w:type="gramEnd"/>
      <w:r w:rsidRPr="00D028AB">
        <w:rPr>
          <w:rFonts w:ascii="Times New Roman" w:eastAsia="Times New Roman" w:hAnsi="Times New Roman"/>
          <w:color w:val="000000"/>
          <w:sz w:val="20"/>
          <w:szCs w:val="20"/>
          <w:lang w:eastAsia="ru-RU"/>
        </w:rPr>
        <w:t xml:space="preserve"> благоприятные условия для восстановительных работ.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Восстановление поврежденных отдельных участков воздушных линий производится путем соединения проводов или прокладки новых линий. Поврежденные участки кабельных линий соединяются временной воздушной линией или прокладкой соединительного кабеля на поверхности земли.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Сети технологических трубопроводов могут быть самыми разнообразными. По ним могут транспортироваться под давлением нефть, бензин, газ, кислоты и другие жидкие и газообразные продукты. Трубопроводы прокладываются под землей, по поверхности земли или на специальных опорах высотой до 0,5 м. Аварийно-восстановительные работы в случае разрушения технологических трубопроводов проводятся с целью предотвращения взрывов и пожаров на производстве. Для этого в первую очередь перекрываются трубопроводы, идущие к резервуарам и технологическим агрегатам, отключаются насосы, поддерживающие давление в трубопроводах. Все эти работы выполняются под руководством специалистов-технологов предприятия.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Укрепление или обрушение конструкций зданий и сооружений, угрожающих обвалом. Во время проведения </w:t>
      </w:r>
      <w:proofErr w:type="spellStart"/>
      <w:r w:rsidRPr="00D028AB">
        <w:rPr>
          <w:rFonts w:ascii="Times New Roman" w:eastAsia="Times New Roman" w:hAnsi="Times New Roman"/>
          <w:color w:val="000000"/>
          <w:sz w:val="20"/>
          <w:szCs w:val="20"/>
          <w:lang w:eastAsia="ru-RU"/>
        </w:rPr>
        <w:t>АСДНР</w:t>
      </w:r>
      <w:proofErr w:type="spellEnd"/>
      <w:r w:rsidRPr="00D028AB">
        <w:rPr>
          <w:rFonts w:ascii="Times New Roman" w:eastAsia="Times New Roman" w:hAnsi="Times New Roman"/>
          <w:color w:val="000000"/>
          <w:sz w:val="20"/>
          <w:szCs w:val="20"/>
          <w:lang w:eastAsia="ru-RU"/>
        </w:rPr>
        <w:t xml:space="preserve"> необходимо исключить возможную опасность обрушения поврежденных конструкций зданий и сооружений на проезжую часть улиц или на вскрываемые защитные сооружения. С этой целью здания и сооружения, грозящие обвалом, обрушают или временно укрепляют. Стены высотой до 6 м крепятся установкой простых деревянных или металлических подкосов под углом 45 - 600 к горизонту. Стены здания высотой 6 - 9 м укрепляются двойными подкосами, которые устанавливают в каждом простенке здания. Для крепления могут использоваться металлические и деревянные балки, брусья, доски, бревна (элементы разрушенных зданий и конструкций).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Общие неустойчивые угрожающие обвалом части здания с помощью лебедки и троса или трактором. Длина троса должна быть не менее двух высот обрушиваемой конструкции, на которой его закрепляют. По команде командира формирования </w:t>
      </w:r>
      <w:proofErr w:type="gramStart"/>
      <w:r w:rsidRPr="00D028AB">
        <w:rPr>
          <w:rFonts w:ascii="Times New Roman" w:eastAsia="Times New Roman" w:hAnsi="Times New Roman"/>
          <w:color w:val="000000"/>
          <w:sz w:val="20"/>
          <w:szCs w:val="20"/>
          <w:lang w:eastAsia="ru-RU"/>
        </w:rPr>
        <w:t>натягивают трос лебедкой и обрушивают</w:t>
      </w:r>
      <w:proofErr w:type="gramEnd"/>
      <w:r w:rsidRPr="00D028AB">
        <w:rPr>
          <w:rFonts w:ascii="Times New Roman" w:eastAsia="Times New Roman" w:hAnsi="Times New Roman"/>
          <w:color w:val="000000"/>
          <w:sz w:val="20"/>
          <w:szCs w:val="20"/>
          <w:lang w:eastAsia="ru-RU"/>
        </w:rPr>
        <w:t xml:space="preserve"> конструкцию. Обрушивать неустойчивые конструкции зданий возможно также подрывным способом. </w:t>
      </w:r>
    </w:p>
    <w:p w:rsidR="00334A4F" w:rsidRPr="00D028AB" w:rsidRDefault="00334A4F" w:rsidP="00334A4F">
      <w:pPr>
        <w:autoSpaceDE w:val="0"/>
        <w:autoSpaceDN w:val="0"/>
        <w:adjustRightInd w:val="0"/>
        <w:spacing w:after="0" w:line="240" w:lineRule="auto"/>
        <w:ind w:firstLine="426"/>
        <w:jc w:val="both"/>
        <w:rPr>
          <w:rFonts w:ascii="Times New Roman" w:eastAsia="Times New Roman" w:hAnsi="Times New Roman"/>
          <w:color w:val="000000"/>
          <w:sz w:val="20"/>
          <w:szCs w:val="20"/>
          <w:lang w:eastAsia="ru-RU"/>
        </w:rPr>
      </w:pPr>
      <w:r w:rsidRPr="00D028AB">
        <w:rPr>
          <w:rFonts w:ascii="Times New Roman" w:eastAsia="Times New Roman" w:hAnsi="Times New Roman"/>
          <w:color w:val="000000"/>
          <w:sz w:val="20"/>
          <w:szCs w:val="20"/>
          <w:lang w:eastAsia="ru-RU"/>
        </w:rPr>
        <w:t xml:space="preserve"> Восстановление потерь коммунально-технической службы при внезапном нападении противника необходимо осуществляется за счет привлечение к </w:t>
      </w:r>
      <w:proofErr w:type="spellStart"/>
      <w:r w:rsidRPr="00D028AB">
        <w:rPr>
          <w:rFonts w:ascii="Times New Roman" w:eastAsia="Times New Roman" w:hAnsi="Times New Roman"/>
          <w:color w:val="000000"/>
          <w:sz w:val="20"/>
          <w:szCs w:val="20"/>
          <w:lang w:eastAsia="ru-RU"/>
        </w:rPr>
        <w:t>АСДНР</w:t>
      </w:r>
      <w:proofErr w:type="spellEnd"/>
      <w:r w:rsidRPr="00D028AB">
        <w:rPr>
          <w:rFonts w:ascii="Times New Roman" w:eastAsia="Times New Roman" w:hAnsi="Times New Roman"/>
          <w:color w:val="000000"/>
          <w:sz w:val="20"/>
          <w:szCs w:val="20"/>
          <w:lang w:eastAsia="ru-RU"/>
        </w:rPr>
        <w:t xml:space="preserve"> на коммунальных сетях сил второго эшелона. В случае внезапно возникающих задач по восстановлению коммунально-технических сетей привлекать силы резерва. Мероприятия планируются заблаговременно в мирное время.</w:t>
      </w:r>
    </w:p>
    <w:p w:rsidR="00334A4F" w:rsidRPr="00D028AB" w:rsidRDefault="00334A4F" w:rsidP="00334A4F">
      <w:pPr>
        <w:tabs>
          <w:tab w:val="left" w:pos="4050"/>
        </w:tabs>
        <w:spacing w:after="0" w:line="240" w:lineRule="auto"/>
        <w:ind w:left="567"/>
        <w:jc w:val="both"/>
        <w:rPr>
          <w:rFonts w:ascii="Times New Roman" w:eastAsia="Times New Roman" w:hAnsi="Times New Roman"/>
          <w:sz w:val="20"/>
          <w:szCs w:val="20"/>
          <w:lang w:eastAsia="ru-RU"/>
        </w:rPr>
      </w:pP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Утвержден</w:t>
      </w: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постановлением администрации</w:t>
      </w: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 xml:space="preserve"> Ельниковского муниципального района</w:t>
      </w:r>
    </w:p>
    <w:p w:rsidR="00334A4F" w:rsidRPr="00D028AB" w:rsidRDefault="00334A4F" w:rsidP="00334A4F">
      <w:pPr>
        <w:spacing w:after="0" w:line="240" w:lineRule="auto"/>
        <w:jc w:val="right"/>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 xml:space="preserve">от </w:t>
      </w:r>
      <w:r>
        <w:rPr>
          <w:rFonts w:ascii="Times New Roman" w:eastAsiaTheme="minorEastAsia" w:hAnsi="Times New Roman"/>
          <w:sz w:val="20"/>
          <w:szCs w:val="20"/>
          <w:lang w:bidi="en-US"/>
        </w:rPr>
        <w:t>17.04.2024</w:t>
      </w:r>
      <w:r w:rsidRPr="00D028AB">
        <w:rPr>
          <w:rFonts w:ascii="Times New Roman" w:eastAsiaTheme="minorEastAsia" w:hAnsi="Times New Roman"/>
          <w:sz w:val="20"/>
          <w:szCs w:val="20"/>
          <w:lang w:bidi="en-US"/>
        </w:rPr>
        <w:t xml:space="preserve"> №</w:t>
      </w:r>
      <w:r>
        <w:rPr>
          <w:rFonts w:ascii="Times New Roman" w:eastAsiaTheme="minorEastAsia" w:hAnsi="Times New Roman"/>
          <w:sz w:val="20"/>
          <w:szCs w:val="20"/>
          <w:lang w:bidi="en-US"/>
        </w:rPr>
        <w:t xml:space="preserve"> 135</w:t>
      </w:r>
    </w:p>
    <w:p w:rsidR="00334A4F" w:rsidRPr="00D028AB" w:rsidRDefault="00334A4F" w:rsidP="00334A4F">
      <w:pPr>
        <w:autoSpaceDE w:val="0"/>
        <w:autoSpaceDN w:val="0"/>
        <w:adjustRightInd w:val="0"/>
        <w:spacing w:after="0" w:line="240" w:lineRule="auto"/>
        <w:jc w:val="both"/>
        <w:rPr>
          <w:rFonts w:ascii="Times New Roman" w:eastAsia="Times New Roman" w:hAnsi="Times New Roman"/>
          <w:b/>
          <w:bCs/>
          <w:color w:val="000000"/>
          <w:sz w:val="20"/>
          <w:szCs w:val="20"/>
          <w:lang w:eastAsia="ru-RU"/>
        </w:rPr>
      </w:pPr>
    </w:p>
    <w:p w:rsidR="00334A4F" w:rsidRPr="00D028AB" w:rsidRDefault="00334A4F" w:rsidP="00334A4F">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D028AB">
        <w:rPr>
          <w:rFonts w:ascii="Times New Roman" w:eastAsia="Times New Roman" w:hAnsi="Times New Roman"/>
          <w:b/>
          <w:bCs/>
          <w:color w:val="000000"/>
          <w:sz w:val="20"/>
          <w:szCs w:val="20"/>
          <w:lang w:eastAsia="ru-RU"/>
        </w:rPr>
        <w:t>План</w:t>
      </w:r>
    </w:p>
    <w:p w:rsidR="00334A4F" w:rsidRPr="00D028AB" w:rsidRDefault="00334A4F" w:rsidP="00334A4F">
      <w:pPr>
        <w:tabs>
          <w:tab w:val="left" w:pos="993"/>
          <w:tab w:val="left" w:pos="7938"/>
        </w:tabs>
        <w:spacing w:after="0" w:line="240" w:lineRule="auto"/>
        <w:jc w:val="center"/>
        <w:rPr>
          <w:rFonts w:ascii="Times New Roman" w:eastAsia="Times New Roman" w:hAnsi="Times New Roman"/>
          <w:b/>
          <w:sz w:val="20"/>
          <w:szCs w:val="20"/>
          <w:lang w:eastAsia="ru-RU"/>
        </w:rPr>
      </w:pPr>
      <w:r w:rsidRPr="00D028AB">
        <w:rPr>
          <w:rFonts w:ascii="Times New Roman" w:eastAsia="Times New Roman" w:hAnsi="Times New Roman"/>
          <w:b/>
          <w:bCs/>
          <w:sz w:val="20"/>
          <w:szCs w:val="20"/>
          <w:lang w:eastAsia="ru-RU"/>
        </w:rPr>
        <w:t>мероприятий по срочному восстановлению функционирования необходимых коммунальных служб на территории</w:t>
      </w:r>
      <w:r w:rsidRPr="00D028AB">
        <w:rPr>
          <w:rFonts w:ascii="Times New Roman" w:eastAsia="Times New Roman" w:hAnsi="Times New Roman"/>
          <w:b/>
          <w:sz w:val="20"/>
          <w:szCs w:val="20"/>
          <w:lang w:eastAsia="ru-RU"/>
        </w:rPr>
        <w:t xml:space="preserve"> Ельниковского муниципального района Республики Мордовия</w:t>
      </w:r>
    </w:p>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396"/>
        <w:gridCol w:w="5244"/>
      </w:tblGrid>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 xml:space="preserve">№ </w:t>
            </w:r>
            <w:proofErr w:type="gramStart"/>
            <w:r w:rsidRPr="00D028AB">
              <w:rPr>
                <w:rFonts w:ascii="Times New Roman" w:eastAsia="Times New Roman" w:hAnsi="Times New Roman"/>
                <w:sz w:val="20"/>
                <w:szCs w:val="20"/>
                <w:lang w:eastAsia="ru-RU"/>
              </w:rPr>
              <w:t>п</w:t>
            </w:r>
            <w:proofErr w:type="gramEnd"/>
            <w:r w:rsidRPr="00D028AB">
              <w:rPr>
                <w:rFonts w:ascii="Times New Roman" w:eastAsia="Times New Roman" w:hAnsi="Times New Roman"/>
                <w:sz w:val="20"/>
                <w:szCs w:val="20"/>
                <w:lang w:eastAsia="ru-RU"/>
              </w:rPr>
              <w:t>/п</w:t>
            </w:r>
          </w:p>
        </w:tc>
        <w:tc>
          <w:tcPr>
            <w:tcW w:w="3396"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Наименование мероприятий</w:t>
            </w:r>
          </w:p>
        </w:tc>
        <w:tc>
          <w:tcPr>
            <w:tcW w:w="5244"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proofErr w:type="gramStart"/>
            <w:r w:rsidRPr="00D028AB">
              <w:rPr>
                <w:rFonts w:ascii="Times New Roman" w:eastAsia="Times New Roman" w:hAnsi="Times New Roman"/>
                <w:sz w:val="20"/>
                <w:szCs w:val="20"/>
                <w:lang w:eastAsia="ru-RU"/>
              </w:rPr>
              <w:t>Ответственный</w:t>
            </w:r>
            <w:proofErr w:type="gramEnd"/>
            <w:r w:rsidRPr="00D028AB">
              <w:rPr>
                <w:rFonts w:ascii="Times New Roman" w:eastAsia="Times New Roman" w:hAnsi="Times New Roman"/>
                <w:sz w:val="20"/>
                <w:szCs w:val="20"/>
                <w:lang w:eastAsia="ru-RU"/>
              </w:rPr>
              <w:t xml:space="preserve"> за исполнение</w:t>
            </w:r>
          </w:p>
        </w:tc>
      </w:tr>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1.</w:t>
            </w:r>
          </w:p>
        </w:tc>
        <w:tc>
          <w:tcPr>
            <w:tcW w:w="3396"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 xml:space="preserve">Обеспечение готовности коммунальных служб к работе в условиях военного времени, </w:t>
            </w:r>
            <w:r w:rsidRPr="00D028AB">
              <w:rPr>
                <w:rFonts w:ascii="Times New Roman" w:eastAsia="Times New Roman" w:hAnsi="Times New Roman"/>
                <w:sz w:val="20"/>
                <w:szCs w:val="20"/>
                <w:lang w:eastAsia="ru-RU"/>
              </w:rPr>
              <w:lastRenderedPageBreak/>
              <w:t>разработка планов их действий</w:t>
            </w:r>
          </w:p>
        </w:tc>
        <w:tc>
          <w:tcPr>
            <w:tcW w:w="5244" w:type="dxa"/>
            <w:shd w:val="clear" w:color="auto" w:fill="auto"/>
          </w:tcPr>
          <w:p w:rsidR="00334A4F" w:rsidRPr="00D028AB" w:rsidRDefault="00334A4F" w:rsidP="00334A4F">
            <w:pPr>
              <w:spacing w:after="0" w:line="240" w:lineRule="auto"/>
              <w:jc w:val="both"/>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lastRenderedPageBreak/>
              <w:t>ООО «Монтажремстрой»,</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Ельниковский участок ООО «Системы жизнеобеспечения РМ»,</w:t>
            </w:r>
            <w:r>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Ельниковские</w:t>
            </w:r>
            <w:proofErr w:type="spellEnd"/>
            <w:r w:rsidRPr="00D028AB">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РЭС</w:t>
            </w:r>
            <w:proofErr w:type="spellEnd"/>
            <w:r w:rsidRPr="00D028AB">
              <w:rPr>
                <w:rFonts w:ascii="Times New Roman" w:eastAsiaTheme="minorEastAsia" w:hAnsi="Times New Roman"/>
                <w:sz w:val="20"/>
                <w:szCs w:val="20"/>
                <w:lang w:bidi="en-US"/>
              </w:rPr>
              <w:t xml:space="preserve"> Краснослободского ПО филиала ПАО «</w:t>
            </w:r>
            <w:proofErr w:type="spellStart"/>
            <w:r w:rsidRPr="00D028AB">
              <w:rPr>
                <w:rFonts w:ascii="Times New Roman" w:eastAsiaTheme="minorEastAsia" w:hAnsi="Times New Roman"/>
                <w:sz w:val="20"/>
                <w:szCs w:val="20"/>
                <w:lang w:bidi="en-US"/>
              </w:rPr>
              <w:t>Россети</w:t>
            </w:r>
            <w:proofErr w:type="spellEnd"/>
            <w:r w:rsidRPr="00D028AB">
              <w:rPr>
                <w:rFonts w:ascii="Times New Roman" w:eastAsiaTheme="minorEastAsia" w:hAnsi="Times New Roman"/>
                <w:sz w:val="20"/>
                <w:szCs w:val="20"/>
                <w:lang w:bidi="en-US"/>
              </w:rPr>
              <w:t xml:space="preserve"> Волга</w:t>
            </w:r>
            <w:proofErr w:type="gramStart"/>
            <w:r w:rsidRPr="00D028AB">
              <w:rPr>
                <w:rFonts w:ascii="Times New Roman" w:eastAsiaTheme="minorEastAsia" w:hAnsi="Times New Roman"/>
                <w:sz w:val="20"/>
                <w:szCs w:val="20"/>
                <w:lang w:bidi="en-US"/>
              </w:rPr>
              <w:t>»-</w:t>
            </w:r>
            <w:proofErr w:type="gramEnd"/>
            <w:r w:rsidRPr="00D028AB">
              <w:rPr>
                <w:rFonts w:ascii="Times New Roman" w:eastAsiaTheme="minorEastAsia" w:hAnsi="Times New Roman"/>
                <w:sz w:val="20"/>
                <w:szCs w:val="20"/>
                <w:lang w:bidi="en-US"/>
              </w:rPr>
              <w:lastRenderedPageBreak/>
              <w:t>«Мордовэнерго»,</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 xml:space="preserve">Ельниковский газовый участок </w:t>
            </w:r>
            <w:proofErr w:type="spellStart"/>
            <w:r w:rsidRPr="00D028AB">
              <w:rPr>
                <w:rFonts w:ascii="Times New Roman" w:eastAsiaTheme="minorEastAsia" w:hAnsi="Times New Roman"/>
                <w:sz w:val="20"/>
                <w:szCs w:val="20"/>
                <w:lang w:bidi="en-US"/>
              </w:rPr>
              <w:t>ОАО</w:t>
            </w:r>
            <w:proofErr w:type="spellEnd"/>
            <w:r w:rsidRPr="00D028AB">
              <w:rPr>
                <w:rFonts w:ascii="Times New Roman" w:eastAsiaTheme="minorEastAsia" w:hAnsi="Times New Roman"/>
                <w:sz w:val="20"/>
                <w:szCs w:val="20"/>
                <w:lang w:bidi="en-US"/>
              </w:rPr>
              <w:t xml:space="preserve"> «Газпром газораспределение Саранск» в г. Темников,</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ООО «</w:t>
            </w:r>
            <w:proofErr w:type="spellStart"/>
            <w:r w:rsidRPr="00D028AB">
              <w:rPr>
                <w:rFonts w:ascii="Times New Roman" w:eastAsiaTheme="minorEastAsia" w:hAnsi="Times New Roman"/>
                <w:sz w:val="20"/>
                <w:szCs w:val="20"/>
                <w:lang w:bidi="en-US"/>
              </w:rPr>
              <w:t>Теплоснаб</w:t>
            </w:r>
            <w:proofErr w:type="spellEnd"/>
            <w:r w:rsidRPr="00D028AB">
              <w:rPr>
                <w:rFonts w:ascii="Times New Roman" w:eastAsiaTheme="minorEastAsia" w:hAnsi="Times New Roman"/>
                <w:sz w:val="20"/>
                <w:szCs w:val="20"/>
                <w:lang w:bidi="en-US"/>
              </w:rPr>
              <w:t>»</w:t>
            </w:r>
          </w:p>
        </w:tc>
      </w:tr>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lastRenderedPageBreak/>
              <w:t>2.</w:t>
            </w:r>
          </w:p>
        </w:tc>
        <w:tc>
          <w:tcPr>
            <w:tcW w:w="3396" w:type="dxa"/>
            <w:shd w:val="clear" w:color="auto" w:fill="auto"/>
          </w:tcPr>
          <w:p w:rsidR="00334A4F" w:rsidRPr="00D028AB" w:rsidRDefault="00334A4F" w:rsidP="00334A4F">
            <w:pPr>
              <w:tabs>
                <w:tab w:val="left" w:pos="1635"/>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Создание запасов оборудования и запасных частей для ремонта поврежденных систем газ</w:t>
            </w:r>
            <w:proofErr w:type="gramStart"/>
            <w:r w:rsidRPr="00D028AB">
              <w:rPr>
                <w:rFonts w:ascii="Times New Roman" w:eastAsia="Times New Roman" w:hAnsi="Times New Roman"/>
                <w:sz w:val="20"/>
                <w:szCs w:val="20"/>
                <w:lang w:eastAsia="ru-RU"/>
              </w:rPr>
              <w:t>о-</w:t>
            </w:r>
            <w:proofErr w:type="gramEnd"/>
            <w:r w:rsidRPr="00D028AB">
              <w:rPr>
                <w:rFonts w:ascii="Times New Roman" w:eastAsia="Times New Roman" w:hAnsi="Times New Roman"/>
                <w:sz w:val="20"/>
                <w:szCs w:val="20"/>
                <w:lang w:eastAsia="ru-RU"/>
              </w:rPr>
              <w:t xml:space="preserve">, </w:t>
            </w:r>
            <w:proofErr w:type="spellStart"/>
            <w:r w:rsidRPr="00D028AB">
              <w:rPr>
                <w:rFonts w:ascii="Times New Roman" w:eastAsia="Times New Roman" w:hAnsi="Times New Roman"/>
                <w:sz w:val="20"/>
                <w:szCs w:val="20"/>
                <w:lang w:eastAsia="ru-RU"/>
              </w:rPr>
              <w:t>энерго</w:t>
            </w:r>
            <w:proofErr w:type="spellEnd"/>
            <w:r w:rsidRPr="00D028AB">
              <w:rPr>
                <w:rFonts w:ascii="Times New Roman" w:eastAsia="Times New Roman" w:hAnsi="Times New Roman"/>
                <w:sz w:val="20"/>
                <w:szCs w:val="20"/>
                <w:lang w:eastAsia="ru-RU"/>
              </w:rPr>
              <w:t>-, тепло-,  водоснабжения, водоотведения и канализации</w:t>
            </w:r>
          </w:p>
        </w:tc>
        <w:tc>
          <w:tcPr>
            <w:tcW w:w="5244" w:type="dxa"/>
            <w:shd w:val="clear" w:color="auto" w:fill="auto"/>
          </w:tcPr>
          <w:p w:rsidR="00334A4F" w:rsidRPr="00D028AB" w:rsidRDefault="00334A4F" w:rsidP="00334A4F">
            <w:pPr>
              <w:spacing w:after="0" w:line="240" w:lineRule="auto"/>
              <w:jc w:val="both"/>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ООО «</w:t>
            </w:r>
            <w:proofErr w:type="spellStart"/>
            <w:r w:rsidRPr="00D028AB">
              <w:rPr>
                <w:rFonts w:ascii="Times New Roman" w:eastAsiaTheme="minorEastAsia" w:hAnsi="Times New Roman"/>
                <w:sz w:val="20"/>
                <w:szCs w:val="20"/>
                <w:lang w:bidi="en-US"/>
              </w:rPr>
              <w:t>Монтажремстрой»</w:t>
            </w:r>
            <w:proofErr w:type="gramStart"/>
            <w:r w:rsidRPr="00D028AB">
              <w:rPr>
                <w:rFonts w:ascii="Times New Roman" w:eastAsiaTheme="minorEastAsia" w:hAnsi="Times New Roman"/>
                <w:sz w:val="20"/>
                <w:szCs w:val="20"/>
                <w:lang w:bidi="en-US"/>
              </w:rPr>
              <w:t>,Е</w:t>
            </w:r>
            <w:proofErr w:type="gramEnd"/>
            <w:r w:rsidRPr="00D028AB">
              <w:rPr>
                <w:rFonts w:ascii="Times New Roman" w:eastAsiaTheme="minorEastAsia" w:hAnsi="Times New Roman"/>
                <w:sz w:val="20"/>
                <w:szCs w:val="20"/>
                <w:lang w:bidi="en-US"/>
              </w:rPr>
              <w:t>льниковский</w:t>
            </w:r>
            <w:proofErr w:type="spellEnd"/>
            <w:r w:rsidRPr="00D028AB">
              <w:rPr>
                <w:rFonts w:ascii="Times New Roman" w:eastAsiaTheme="minorEastAsia" w:hAnsi="Times New Roman"/>
                <w:sz w:val="20"/>
                <w:szCs w:val="20"/>
                <w:lang w:bidi="en-US"/>
              </w:rPr>
              <w:t xml:space="preserve"> участок ООО «Системы жизнеобеспечения РМ»,</w:t>
            </w:r>
            <w:r>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Ельниковские</w:t>
            </w:r>
            <w:proofErr w:type="spellEnd"/>
            <w:r w:rsidRPr="00D028AB">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РЭС</w:t>
            </w:r>
            <w:proofErr w:type="spellEnd"/>
            <w:r w:rsidRPr="00D028AB">
              <w:rPr>
                <w:rFonts w:ascii="Times New Roman" w:eastAsiaTheme="minorEastAsia" w:hAnsi="Times New Roman"/>
                <w:sz w:val="20"/>
                <w:szCs w:val="20"/>
                <w:lang w:bidi="en-US"/>
              </w:rPr>
              <w:t xml:space="preserve"> Краснослободского ПО филиала ПАО «</w:t>
            </w:r>
            <w:proofErr w:type="spellStart"/>
            <w:r w:rsidRPr="00D028AB">
              <w:rPr>
                <w:rFonts w:ascii="Times New Roman" w:eastAsiaTheme="minorEastAsia" w:hAnsi="Times New Roman"/>
                <w:sz w:val="20"/>
                <w:szCs w:val="20"/>
                <w:lang w:bidi="en-US"/>
              </w:rPr>
              <w:t>Россети</w:t>
            </w:r>
            <w:proofErr w:type="spellEnd"/>
            <w:r w:rsidRPr="00D028AB">
              <w:rPr>
                <w:rFonts w:ascii="Times New Roman" w:eastAsiaTheme="minorEastAsia" w:hAnsi="Times New Roman"/>
                <w:sz w:val="20"/>
                <w:szCs w:val="20"/>
                <w:lang w:bidi="en-US"/>
              </w:rPr>
              <w:t xml:space="preserve"> Волга»-«Мордовэнерго»,</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 xml:space="preserve">Ельниковский газовый участок </w:t>
            </w:r>
            <w:proofErr w:type="spellStart"/>
            <w:r w:rsidRPr="00D028AB">
              <w:rPr>
                <w:rFonts w:ascii="Times New Roman" w:eastAsiaTheme="minorEastAsia" w:hAnsi="Times New Roman"/>
                <w:sz w:val="20"/>
                <w:szCs w:val="20"/>
                <w:lang w:bidi="en-US"/>
              </w:rPr>
              <w:t>ОАО</w:t>
            </w:r>
            <w:proofErr w:type="spellEnd"/>
            <w:r w:rsidRPr="00D028AB">
              <w:rPr>
                <w:rFonts w:ascii="Times New Roman" w:eastAsiaTheme="minorEastAsia" w:hAnsi="Times New Roman"/>
                <w:sz w:val="20"/>
                <w:szCs w:val="20"/>
                <w:lang w:bidi="en-US"/>
              </w:rPr>
              <w:t xml:space="preserve"> «Газпром газораспределение Саранск» в г. Темников,</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ООО «</w:t>
            </w:r>
            <w:proofErr w:type="spellStart"/>
            <w:r w:rsidRPr="00D028AB">
              <w:rPr>
                <w:rFonts w:ascii="Times New Roman" w:eastAsiaTheme="minorEastAsia" w:hAnsi="Times New Roman"/>
                <w:sz w:val="20"/>
                <w:szCs w:val="20"/>
                <w:lang w:bidi="en-US"/>
              </w:rPr>
              <w:t>Теплоснаб</w:t>
            </w:r>
            <w:proofErr w:type="spellEnd"/>
            <w:r w:rsidRPr="00D028AB">
              <w:rPr>
                <w:rFonts w:ascii="Times New Roman" w:eastAsiaTheme="minorEastAsia" w:hAnsi="Times New Roman"/>
                <w:sz w:val="20"/>
                <w:szCs w:val="20"/>
                <w:lang w:bidi="en-US"/>
              </w:rPr>
              <w:t>»</w:t>
            </w:r>
          </w:p>
        </w:tc>
      </w:tr>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3.</w:t>
            </w:r>
          </w:p>
        </w:tc>
        <w:tc>
          <w:tcPr>
            <w:tcW w:w="3396"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Создание и подготовка резерва мобильных средств очистки, опреснения и транспортировки воды</w:t>
            </w:r>
          </w:p>
        </w:tc>
        <w:tc>
          <w:tcPr>
            <w:tcW w:w="5244" w:type="dxa"/>
            <w:shd w:val="clear" w:color="auto" w:fill="auto"/>
          </w:tcPr>
          <w:p w:rsidR="00334A4F" w:rsidRPr="00D028AB" w:rsidRDefault="00334A4F" w:rsidP="00334A4F">
            <w:pPr>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ООО «Монтажремстрой»</w:t>
            </w:r>
          </w:p>
        </w:tc>
      </w:tr>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4.</w:t>
            </w:r>
          </w:p>
        </w:tc>
        <w:tc>
          <w:tcPr>
            <w:tcW w:w="3396"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Создание на водопроводных станциях (водозаборах) необходимых запасов реагентов, реактивов, консервантов и дезинфицирующих средств</w:t>
            </w:r>
          </w:p>
        </w:tc>
        <w:tc>
          <w:tcPr>
            <w:tcW w:w="5244" w:type="dxa"/>
            <w:shd w:val="clear" w:color="auto" w:fill="auto"/>
          </w:tcPr>
          <w:p w:rsidR="00334A4F" w:rsidRPr="00D028AB" w:rsidRDefault="00334A4F" w:rsidP="00334A4F">
            <w:pPr>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ООО «Монтажремстрой»</w:t>
            </w:r>
          </w:p>
        </w:tc>
      </w:tr>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5.</w:t>
            </w:r>
          </w:p>
        </w:tc>
        <w:tc>
          <w:tcPr>
            <w:tcW w:w="3396"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Создание запасов резервуаров и емкостей, сборно-разборных трубопроводов, мобильных резервных и автономных источников э/энергии</w:t>
            </w:r>
          </w:p>
        </w:tc>
        <w:tc>
          <w:tcPr>
            <w:tcW w:w="5244" w:type="dxa"/>
            <w:shd w:val="clear" w:color="auto" w:fill="auto"/>
          </w:tcPr>
          <w:p w:rsidR="00334A4F" w:rsidRPr="00D028AB" w:rsidRDefault="00334A4F" w:rsidP="00334A4F">
            <w:pPr>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ООО «Монтажремстрой»</w:t>
            </w:r>
          </w:p>
        </w:tc>
      </w:tr>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6.</w:t>
            </w:r>
          </w:p>
        </w:tc>
        <w:tc>
          <w:tcPr>
            <w:tcW w:w="3396"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Обеспечение готовности к действиям сил средств, предназначенных для предупреждения и ликвидации чрезвычайных ситуаций в военное время</w:t>
            </w:r>
          </w:p>
        </w:tc>
        <w:tc>
          <w:tcPr>
            <w:tcW w:w="5244" w:type="dxa"/>
            <w:shd w:val="clear" w:color="auto" w:fill="auto"/>
          </w:tcPr>
          <w:p w:rsidR="00334A4F" w:rsidRPr="00D028AB" w:rsidRDefault="00334A4F" w:rsidP="00334A4F">
            <w:pPr>
              <w:spacing w:after="0" w:line="240" w:lineRule="auto"/>
              <w:jc w:val="both"/>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ООО «Монтажремстрой», Ельниковский участок ООО «Системы жизнеобеспечения РМ»,</w:t>
            </w:r>
            <w:r>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Ельниковские</w:t>
            </w:r>
            <w:proofErr w:type="spellEnd"/>
            <w:r w:rsidRPr="00D028AB">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РЭС</w:t>
            </w:r>
            <w:proofErr w:type="spellEnd"/>
            <w:r w:rsidRPr="00D028AB">
              <w:rPr>
                <w:rFonts w:ascii="Times New Roman" w:eastAsiaTheme="minorEastAsia" w:hAnsi="Times New Roman"/>
                <w:sz w:val="20"/>
                <w:szCs w:val="20"/>
                <w:lang w:bidi="en-US"/>
              </w:rPr>
              <w:t xml:space="preserve"> Краснослободского ПО филиала ПАО «</w:t>
            </w:r>
            <w:proofErr w:type="spellStart"/>
            <w:r w:rsidRPr="00D028AB">
              <w:rPr>
                <w:rFonts w:ascii="Times New Roman" w:eastAsiaTheme="minorEastAsia" w:hAnsi="Times New Roman"/>
                <w:sz w:val="20"/>
                <w:szCs w:val="20"/>
                <w:lang w:bidi="en-US"/>
              </w:rPr>
              <w:t>Россети</w:t>
            </w:r>
            <w:proofErr w:type="spellEnd"/>
            <w:r w:rsidRPr="00D028AB">
              <w:rPr>
                <w:rFonts w:ascii="Times New Roman" w:eastAsiaTheme="minorEastAsia" w:hAnsi="Times New Roman"/>
                <w:sz w:val="20"/>
                <w:szCs w:val="20"/>
                <w:lang w:bidi="en-US"/>
              </w:rPr>
              <w:t xml:space="preserve"> Волга</w:t>
            </w:r>
            <w:proofErr w:type="gramStart"/>
            <w:r w:rsidRPr="00D028AB">
              <w:rPr>
                <w:rFonts w:ascii="Times New Roman" w:eastAsiaTheme="minorEastAsia" w:hAnsi="Times New Roman"/>
                <w:sz w:val="20"/>
                <w:szCs w:val="20"/>
                <w:lang w:bidi="en-US"/>
              </w:rPr>
              <w:t>»-</w:t>
            </w:r>
            <w:proofErr w:type="gramEnd"/>
            <w:r w:rsidRPr="00D028AB">
              <w:rPr>
                <w:rFonts w:ascii="Times New Roman" w:eastAsiaTheme="minorEastAsia" w:hAnsi="Times New Roman"/>
                <w:sz w:val="20"/>
                <w:szCs w:val="20"/>
                <w:lang w:bidi="en-US"/>
              </w:rPr>
              <w:t>«Мордовэнерго»,</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 xml:space="preserve">Ельниковский газовый участок </w:t>
            </w:r>
            <w:proofErr w:type="spellStart"/>
            <w:r w:rsidRPr="00D028AB">
              <w:rPr>
                <w:rFonts w:ascii="Times New Roman" w:eastAsiaTheme="minorEastAsia" w:hAnsi="Times New Roman"/>
                <w:sz w:val="20"/>
                <w:szCs w:val="20"/>
                <w:lang w:bidi="en-US"/>
              </w:rPr>
              <w:t>ОАО</w:t>
            </w:r>
            <w:proofErr w:type="spellEnd"/>
            <w:r w:rsidRPr="00D028AB">
              <w:rPr>
                <w:rFonts w:ascii="Times New Roman" w:eastAsiaTheme="minorEastAsia" w:hAnsi="Times New Roman"/>
                <w:sz w:val="20"/>
                <w:szCs w:val="20"/>
                <w:lang w:bidi="en-US"/>
              </w:rPr>
              <w:t xml:space="preserve"> «Газпром газораспределение Саранск» в г. Темников,</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ООО «</w:t>
            </w:r>
            <w:proofErr w:type="spellStart"/>
            <w:r w:rsidRPr="00D028AB">
              <w:rPr>
                <w:rFonts w:ascii="Times New Roman" w:eastAsiaTheme="minorEastAsia" w:hAnsi="Times New Roman"/>
                <w:sz w:val="20"/>
                <w:szCs w:val="20"/>
                <w:lang w:bidi="en-US"/>
              </w:rPr>
              <w:t>Теплоснаб</w:t>
            </w:r>
            <w:proofErr w:type="spellEnd"/>
            <w:r w:rsidRPr="00D028AB">
              <w:rPr>
                <w:rFonts w:ascii="Times New Roman" w:eastAsiaTheme="minorEastAsia" w:hAnsi="Times New Roman"/>
                <w:sz w:val="20"/>
                <w:szCs w:val="20"/>
                <w:lang w:bidi="en-US"/>
              </w:rPr>
              <w:t>»</w:t>
            </w:r>
          </w:p>
        </w:tc>
      </w:tr>
      <w:tr w:rsidR="00334A4F" w:rsidRPr="00D028AB" w:rsidTr="00334A4F">
        <w:tc>
          <w:tcPr>
            <w:tcW w:w="540"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7.</w:t>
            </w:r>
          </w:p>
        </w:tc>
        <w:tc>
          <w:tcPr>
            <w:tcW w:w="3396" w:type="dxa"/>
            <w:shd w:val="clear" w:color="auto" w:fill="auto"/>
          </w:tcPr>
          <w:p w:rsidR="00334A4F" w:rsidRPr="00D028AB" w:rsidRDefault="00334A4F" w:rsidP="00334A4F">
            <w:pPr>
              <w:tabs>
                <w:tab w:val="left" w:pos="993"/>
                <w:tab w:val="left" w:pos="7938"/>
              </w:tabs>
              <w:spacing w:after="0" w:line="240" w:lineRule="auto"/>
              <w:jc w:val="both"/>
              <w:rPr>
                <w:rFonts w:ascii="Times New Roman" w:eastAsia="Times New Roman" w:hAnsi="Times New Roman"/>
                <w:sz w:val="20"/>
                <w:szCs w:val="20"/>
                <w:lang w:eastAsia="ru-RU"/>
              </w:rPr>
            </w:pPr>
            <w:r w:rsidRPr="00D028AB">
              <w:rPr>
                <w:rFonts w:ascii="Times New Roman" w:eastAsia="Times New Roman" w:hAnsi="Times New Roman"/>
                <w:sz w:val="20"/>
                <w:szCs w:val="20"/>
                <w:lang w:eastAsia="ru-RU"/>
              </w:rPr>
              <w:t>Организация своевременного оповещения и информирования работников служб</w:t>
            </w:r>
          </w:p>
        </w:tc>
        <w:tc>
          <w:tcPr>
            <w:tcW w:w="5244" w:type="dxa"/>
            <w:shd w:val="clear" w:color="auto" w:fill="auto"/>
          </w:tcPr>
          <w:p w:rsidR="00334A4F" w:rsidRPr="00D028AB" w:rsidRDefault="00334A4F" w:rsidP="00334A4F">
            <w:pPr>
              <w:spacing w:after="0" w:line="240" w:lineRule="auto"/>
              <w:jc w:val="both"/>
              <w:rPr>
                <w:rFonts w:ascii="Times New Roman" w:eastAsiaTheme="minorEastAsia" w:hAnsi="Times New Roman"/>
                <w:sz w:val="20"/>
                <w:szCs w:val="20"/>
                <w:lang w:bidi="en-US"/>
              </w:rPr>
            </w:pPr>
            <w:r w:rsidRPr="00D028AB">
              <w:rPr>
                <w:rFonts w:ascii="Times New Roman" w:eastAsiaTheme="minorEastAsia" w:hAnsi="Times New Roman"/>
                <w:sz w:val="20"/>
                <w:szCs w:val="20"/>
                <w:lang w:bidi="en-US"/>
              </w:rPr>
              <w:t>ООО «Монтажремстрой», Ельниковский участок ООО «Системы жизнеобеспечения РМ»,</w:t>
            </w:r>
            <w:r>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Ельниковские</w:t>
            </w:r>
            <w:proofErr w:type="spellEnd"/>
            <w:r w:rsidRPr="00D028AB">
              <w:rPr>
                <w:rFonts w:ascii="Times New Roman" w:eastAsiaTheme="minorEastAsia" w:hAnsi="Times New Roman"/>
                <w:sz w:val="20"/>
                <w:szCs w:val="20"/>
                <w:lang w:bidi="en-US"/>
              </w:rPr>
              <w:t xml:space="preserve"> </w:t>
            </w:r>
            <w:proofErr w:type="spellStart"/>
            <w:r w:rsidRPr="00D028AB">
              <w:rPr>
                <w:rFonts w:ascii="Times New Roman" w:eastAsiaTheme="minorEastAsia" w:hAnsi="Times New Roman"/>
                <w:sz w:val="20"/>
                <w:szCs w:val="20"/>
                <w:lang w:bidi="en-US"/>
              </w:rPr>
              <w:t>РЭС</w:t>
            </w:r>
            <w:proofErr w:type="spellEnd"/>
            <w:r w:rsidRPr="00D028AB">
              <w:rPr>
                <w:rFonts w:ascii="Times New Roman" w:eastAsiaTheme="minorEastAsia" w:hAnsi="Times New Roman"/>
                <w:sz w:val="20"/>
                <w:szCs w:val="20"/>
                <w:lang w:bidi="en-US"/>
              </w:rPr>
              <w:t xml:space="preserve"> Краснослободского ПО филиала ПАО «</w:t>
            </w:r>
            <w:proofErr w:type="spellStart"/>
            <w:r w:rsidRPr="00D028AB">
              <w:rPr>
                <w:rFonts w:ascii="Times New Roman" w:eastAsiaTheme="minorEastAsia" w:hAnsi="Times New Roman"/>
                <w:sz w:val="20"/>
                <w:szCs w:val="20"/>
                <w:lang w:bidi="en-US"/>
              </w:rPr>
              <w:t>Россети</w:t>
            </w:r>
            <w:proofErr w:type="spellEnd"/>
            <w:r w:rsidRPr="00D028AB">
              <w:rPr>
                <w:rFonts w:ascii="Times New Roman" w:eastAsiaTheme="minorEastAsia" w:hAnsi="Times New Roman"/>
                <w:sz w:val="20"/>
                <w:szCs w:val="20"/>
                <w:lang w:bidi="en-US"/>
              </w:rPr>
              <w:t xml:space="preserve"> Волга</w:t>
            </w:r>
            <w:proofErr w:type="gramStart"/>
            <w:r w:rsidRPr="00D028AB">
              <w:rPr>
                <w:rFonts w:ascii="Times New Roman" w:eastAsiaTheme="minorEastAsia" w:hAnsi="Times New Roman"/>
                <w:sz w:val="20"/>
                <w:szCs w:val="20"/>
                <w:lang w:bidi="en-US"/>
              </w:rPr>
              <w:t>»-</w:t>
            </w:r>
            <w:proofErr w:type="gramEnd"/>
            <w:r w:rsidRPr="00D028AB">
              <w:rPr>
                <w:rFonts w:ascii="Times New Roman" w:eastAsiaTheme="minorEastAsia" w:hAnsi="Times New Roman"/>
                <w:sz w:val="20"/>
                <w:szCs w:val="20"/>
                <w:lang w:bidi="en-US"/>
              </w:rPr>
              <w:t>«Мордовэнерго»,</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 xml:space="preserve">Ельниковский газовый участок </w:t>
            </w:r>
            <w:proofErr w:type="spellStart"/>
            <w:r w:rsidRPr="00D028AB">
              <w:rPr>
                <w:rFonts w:ascii="Times New Roman" w:eastAsiaTheme="minorEastAsia" w:hAnsi="Times New Roman"/>
                <w:sz w:val="20"/>
                <w:szCs w:val="20"/>
                <w:lang w:bidi="en-US"/>
              </w:rPr>
              <w:t>ОАО</w:t>
            </w:r>
            <w:proofErr w:type="spellEnd"/>
            <w:r w:rsidRPr="00D028AB">
              <w:rPr>
                <w:rFonts w:ascii="Times New Roman" w:eastAsiaTheme="minorEastAsia" w:hAnsi="Times New Roman"/>
                <w:sz w:val="20"/>
                <w:szCs w:val="20"/>
                <w:lang w:bidi="en-US"/>
              </w:rPr>
              <w:t xml:space="preserve"> «Газпром газораспределение Саранск» в г. Темников,</w:t>
            </w:r>
            <w:r>
              <w:rPr>
                <w:rFonts w:ascii="Times New Roman" w:eastAsiaTheme="minorEastAsia" w:hAnsi="Times New Roman"/>
                <w:sz w:val="20"/>
                <w:szCs w:val="20"/>
                <w:lang w:bidi="en-US"/>
              </w:rPr>
              <w:t xml:space="preserve"> </w:t>
            </w:r>
            <w:r w:rsidRPr="00D028AB">
              <w:rPr>
                <w:rFonts w:ascii="Times New Roman" w:eastAsiaTheme="minorEastAsia" w:hAnsi="Times New Roman"/>
                <w:sz w:val="20"/>
                <w:szCs w:val="20"/>
                <w:lang w:bidi="en-US"/>
              </w:rPr>
              <w:t>ООО «</w:t>
            </w:r>
            <w:proofErr w:type="spellStart"/>
            <w:r w:rsidRPr="00D028AB">
              <w:rPr>
                <w:rFonts w:ascii="Times New Roman" w:eastAsiaTheme="minorEastAsia" w:hAnsi="Times New Roman"/>
                <w:sz w:val="20"/>
                <w:szCs w:val="20"/>
                <w:lang w:bidi="en-US"/>
              </w:rPr>
              <w:t>Теплоснаб</w:t>
            </w:r>
            <w:proofErr w:type="spellEnd"/>
            <w:r w:rsidRPr="00D028AB">
              <w:rPr>
                <w:rFonts w:ascii="Times New Roman" w:eastAsiaTheme="minorEastAsia" w:hAnsi="Times New Roman"/>
                <w:sz w:val="20"/>
                <w:szCs w:val="20"/>
                <w:lang w:bidi="en-US"/>
              </w:rPr>
              <w:t>»</w:t>
            </w:r>
          </w:p>
        </w:tc>
      </w:tr>
    </w:tbl>
    <w:p w:rsidR="00334A4F" w:rsidRPr="00F62ABE" w:rsidRDefault="00334A4F" w:rsidP="00334A4F">
      <w:pPr>
        <w:spacing w:after="0" w:line="240" w:lineRule="auto"/>
        <w:rPr>
          <w:rFonts w:ascii="Times New Roman" w:hAnsi="Times New Roman"/>
          <w:b/>
          <w:sz w:val="20"/>
          <w:szCs w:val="20"/>
        </w:rPr>
      </w:pPr>
    </w:p>
    <w:p w:rsidR="00334A4F" w:rsidRDefault="00334A4F" w:rsidP="00C91708">
      <w:pPr>
        <w:spacing w:line="240" w:lineRule="auto"/>
        <w:jc w:val="both"/>
        <w:rPr>
          <w:rFonts w:ascii="Times New Roman" w:hAnsi="Times New Roman"/>
          <w:b/>
          <w:sz w:val="20"/>
          <w:szCs w:val="20"/>
        </w:rPr>
      </w:pPr>
    </w:p>
    <w:p w:rsidR="0043283B" w:rsidRDefault="0043283B" w:rsidP="00C91708">
      <w:pPr>
        <w:spacing w:line="240" w:lineRule="auto"/>
        <w:jc w:val="both"/>
        <w:rPr>
          <w:rFonts w:ascii="Times New Roman" w:hAnsi="Times New Roman"/>
          <w:b/>
          <w:sz w:val="20"/>
          <w:szCs w:val="20"/>
        </w:rPr>
      </w:pPr>
    </w:p>
    <w:p w:rsidR="0043283B" w:rsidRDefault="0043283B" w:rsidP="00C91708">
      <w:pPr>
        <w:spacing w:line="240" w:lineRule="auto"/>
        <w:jc w:val="both"/>
        <w:rPr>
          <w:rFonts w:ascii="Times New Roman" w:hAnsi="Times New Roman"/>
          <w:b/>
          <w:sz w:val="20"/>
          <w:szCs w:val="20"/>
        </w:rPr>
      </w:pPr>
    </w:p>
    <w:p w:rsidR="0043283B" w:rsidRDefault="0043283B" w:rsidP="00C91708">
      <w:pPr>
        <w:spacing w:line="240" w:lineRule="auto"/>
        <w:jc w:val="both"/>
        <w:rPr>
          <w:rFonts w:ascii="Times New Roman" w:hAnsi="Times New Roman"/>
          <w:b/>
          <w:sz w:val="20"/>
          <w:szCs w:val="20"/>
        </w:rPr>
      </w:pPr>
    </w:p>
    <w:p w:rsidR="0043283B" w:rsidRDefault="0043283B" w:rsidP="00C91708">
      <w:pPr>
        <w:spacing w:line="240" w:lineRule="auto"/>
        <w:jc w:val="both"/>
        <w:rPr>
          <w:rFonts w:ascii="Times New Roman" w:hAnsi="Times New Roman"/>
          <w:b/>
          <w:sz w:val="20"/>
          <w:szCs w:val="20"/>
        </w:rPr>
      </w:pPr>
    </w:p>
    <w:p w:rsidR="0043283B" w:rsidRDefault="0043283B" w:rsidP="00C91708">
      <w:pPr>
        <w:spacing w:line="240" w:lineRule="auto"/>
        <w:jc w:val="both"/>
        <w:rPr>
          <w:rFonts w:ascii="Times New Roman" w:hAnsi="Times New Roman"/>
          <w:b/>
          <w:sz w:val="20"/>
          <w:szCs w:val="20"/>
        </w:rPr>
      </w:pPr>
    </w:p>
    <w:p w:rsidR="0043283B" w:rsidRDefault="0043283B" w:rsidP="00C91708">
      <w:pPr>
        <w:spacing w:line="240" w:lineRule="auto"/>
        <w:jc w:val="both"/>
        <w:rPr>
          <w:rFonts w:ascii="Times New Roman" w:hAnsi="Times New Roman"/>
          <w:b/>
          <w:sz w:val="20"/>
          <w:szCs w:val="20"/>
        </w:rPr>
      </w:pPr>
    </w:p>
    <w:p w:rsidR="0043283B" w:rsidRDefault="0043283B" w:rsidP="00C91708">
      <w:pPr>
        <w:spacing w:line="240" w:lineRule="auto"/>
        <w:jc w:val="both"/>
        <w:rPr>
          <w:rFonts w:ascii="Times New Roman" w:hAnsi="Times New Roman"/>
          <w:b/>
          <w:sz w:val="20"/>
          <w:szCs w:val="20"/>
        </w:rPr>
      </w:pP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947818">
        <w:rPr>
          <w:rFonts w:ascii="Times New Roman" w:hAnsi="Times New Roman"/>
          <w:sz w:val="20"/>
          <w:szCs w:val="20"/>
        </w:rPr>
        <w:t>5</w:t>
      </w:r>
      <w:r w:rsidRPr="00BF226D">
        <w:rPr>
          <w:rFonts w:ascii="Times New Roman" w:hAnsi="Times New Roman"/>
          <w:sz w:val="20"/>
          <w:szCs w:val="20"/>
        </w:rPr>
        <w:t xml:space="preserve"> от </w:t>
      </w:r>
      <w:r w:rsidR="00947818">
        <w:rPr>
          <w:rFonts w:ascii="Times New Roman" w:hAnsi="Times New Roman"/>
          <w:sz w:val="20"/>
          <w:szCs w:val="20"/>
        </w:rPr>
        <w:t>22.04</w:t>
      </w:r>
      <w:r w:rsidRPr="00BF226D">
        <w:rPr>
          <w:rFonts w:ascii="Times New Roman" w:hAnsi="Times New Roman"/>
          <w:sz w:val="20"/>
          <w:szCs w:val="20"/>
        </w:rPr>
        <w:t>.2024</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365F1" w:rsidRPr="00BF226D" w:rsidRDefault="005365F1" w:rsidP="005365F1">
      <w:pPr>
        <w:pStyle w:val="a8"/>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sectPr w:rsidR="005365F1" w:rsidRPr="00BF226D" w:rsidSect="00334A4F">
      <w:headerReference w:type="default" r:id="rId1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EDD" w:rsidRDefault="00B76EDD" w:rsidP="00393F84">
      <w:pPr>
        <w:spacing w:after="0" w:line="240" w:lineRule="auto"/>
      </w:pPr>
      <w:r>
        <w:separator/>
      </w:r>
    </w:p>
  </w:endnote>
  <w:endnote w:type="continuationSeparator" w:id="0">
    <w:p w:rsidR="00B76EDD" w:rsidRDefault="00B76EDD" w:rsidP="00393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font235">
    <w:charset w:val="01"/>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EDD" w:rsidRDefault="00B76EDD" w:rsidP="00393F84">
      <w:pPr>
        <w:spacing w:after="0" w:line="240" w:lineRule="auto"/>
      </w:pPr>
      <w:r>
        <w:separator/>
      </w:r>
    </w:p>
  </w:footnote>
  <w:footnote w:type="continuationSeparator" w:id="0">
    <w:p w:rsidR="00B76EDD" w:rsidRDefault="00B76EDD" w:rsidP="00393F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91957"/>
      <w:docPartObj>
        <w:docPartGallery w:val="Page Numbers (Top of Page)"/>
        <w:docPartUnique/>
      </w:docPartObj>
    </w:sdtPr>
    <w:sdtContent>
      <w:p w:rsidR="00334A4F" w:rsidRDefault="00334A4F">
        <w:pPr>
          <w:pStyle w:val="a3"/>
          <w:jc w:val="center"/>
        </w:pPr>
        <w:r>
          <w:fldChar w:fldCharType="begin"/>
        </w:r>
        <w:r>
          <w:instrText xml:space="preserve"> PAGE   \* MERGEFORMAT </w:instrText>
        </w:r>
        <w:r>
          <w:fldChar w:fldCharType="separate"/>
        </w:r>
        <w:r w:rsidR="004222B6">
          <w:rPr>
            <w:noProof/>
          </w:rPr>
          <w:t>64</w:t>
        </w:r>
        <w:r>
          <w:rPr>
            <w:noProof/>
          </w:rPr>
          <w:fldChar w:fldCharType="end"/>
        </w:r>
      </w:p>
    </w:sdtContent>
  </w:sdt>
  <w:p w:rsidR="00334A4F" w:rsidRDefault="00334A4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081617"/>
      <w:docPartObj>
        <w:docPartGallery w:val="Page Numbers (Top of Page)"/>
        <w:docPartUnique/>
      </w:docPartObj>
    </w:sdtPr>
    <w:sdtContent>
      <w:p w:rsidR="00334A4F" w:rsidRDefault="00334A4F" w:rsidP="00334A4F">
        <w:pPr>
          <w:pStyle w:val="a3"/>
          <w:jc w:val="center"/>
        </w:pPr>
        <w:r>
          <w:fldChar w:fldCharType="begin"/>
        </w:r>
        <w:r>
          <w:instrText>PAGE   \* MERGEFORMAT</w:instrText>
        </w:r>
        <w:r>
          <w:fldChar w:fldCharType="separate"/>
        </w:r>
        <w:r w:rsidR="004222B6">
          <w:rPr>
            <w:noProof/>
          </w:rPr>
          <w:t>85</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91954"/>
      <w:docPartObj>
        <w:docPartGallery w:val="Page Numbers (Top of Page)"/>
        <w:docPartUnique/>
      </w:docPartObj>
    </w:sdtPr>
    <w:sdtContent>
      <w:p w:rsidR="00334A4F" w:rsidRDefault="00334A4F">
        <w:pPr>
          <w:pStyle w:val="a3"/>
          <w:jc w:val="center"/>
        </w:pPr>
        <w:r>
          <w:fldChar w:fldCharType="begin"/>
        </w:r>
        <w:r>
          <w:instrText xml:space="preserve"> PAGE   \* MERGEFORMAT </w:instrText>
        </w:r>
        <w:r>
          <w:fldChar w:fldCharType="separate"/>
        </w:r>
        <w:r w:rsidR="004222B6">
          <w:rPr>
            <w:noProof/>
          </w:rPr>
          <w:t>91</w:t>
        </w:r>
        <w:r>
          <w:rPr>
            <w:noProof/>
          </w:rPr>
          <w:fldChar w:fldCharType="end"/>
        </w:r>
      </w:p>
    </w:sdtContent>
  </w:sdt>
  <w:p w:rsidR="00334A4F" w:rsidRDefault="00334A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1ADC"/>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092F78D6"/>
    <w:multiLevelType w:val="multilevel"/>
    <w:tmpl w:val="C4F68CD0"/>
    <w:lvl w:ilvl="0">
      <w:start w:val="2"/>
      <w:numFmt w:val="decimal"/>
      <w:lvlText w:val="%1."/>
      <w:lvlJc w:val="left"/>
      <w:pPr>
        <w:tabs>
          <w:tab w:val="num" w:pos="1065"/>
        </w:tabs>
        <w:ind w:left="1065"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3653318"/>
    <w:multiLevelType w:val="multilevel"/>
    <w:tmpl w:val="45367398"/>
    <w:lvl w:ilvl="0">
      <w:start w:val="1"/>
      <w:numFmt w:val="decimal"/>
      <w:lvlText w:val="%1."/>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1F58CA"/>
    <w:multiLevelType w:val="hybridMultilevel"/>
    <w:tmpl w:val="2F008D64"/>
    <w:lvl w:ilvl="0" w:tplc="0419000F">
      <w:start w:val="1"/>
      <w:numFmt w:val="decimal"/>
      <w:lvlText w:val="%1."/>
      <w:lvlJc w:val="left"/>
      <w:pPr>
        <w:ind w:left="8299" w:hanging="360"/>
      </w:pPr>
      <w:rPr>
        <w:rFonts w:ascii="Times New Roman" w:hAnsi="Times New Roman" w:hint="default"/>
        <w:sz w:val="20"/>
      </w:rPr>
    </w:lvl>
    <w:lvl w:ilvl="1" w:tplc="04190019" w:tentative="1">
      <w:start w:val="1"/>
      <w:numFmt w:val="lowerLetter"/>
      <w:lvlText w:val="%2."/>
      <w:lvlJc w:val="left"/>
      <w:pPr>
        <w:ind w:left="9019" w:hanging="360"/>
      </w:pPr>
    </w:lvl>
    <w:lvl w:ilvl="2" w:tplc="0419001B" w:tentative="1">
      <w:start w:val="1"/>
      <w:numFmt w:val="lowerRoman"/>
      <w:lvlText w:val="%3."/>
      <w:lvlJc w:val="right"/>
      <w:pPr>
        <w:ind w:left="9739" w:hanging="180"/>
      </w:pPr>
    </w:lvl>
    <w:lvl w:ilvl="3" w:tplc="0419000F" w:tentative="1">
      <w:start w:val="1"/>
      <w:numFmt w:val="decimal"/>
      <w:lvlText w:val="%4."/>
      <w:lvlJc w:val="left"/>
      <w:pPr>
        <w:ind w:left="10459" w:hanging="360"/>
      </w:pPr>
    </w:lvl>
    <w:lvl w:ilvl="4" w:tplc="04190019" w:tentative="1">
      <w:start w:val="1"/>
      <w:numFmt w:val="lowerLetter"/>
      <w:lvlText w:val="%5."/>
      <w:lvlJc w:val="left"/>
      <w:pPr>
        <w:ind w:left="11179" w:hanging="360"/>
      </w:pPr>
    </w:lvl>
    <w:lvl w:ilvl="5" w:tplc="0419001B" w:tentative="1">
      <w:start w:val="1"/>
      <w:numFmt w:val="lowerRoman"/>
      <w:lvlText w:val="%6."/>
      <w:lvlJc w:val="right"/>
      <w:pPr>
        <w:ind w:left="11899" w:hanging="180"/>
      </w:pPr>
    </w:lvl>
    <w:lvl w:ilvl="6" w:tplc="0419000F" w:tentative="1">
      <w:start w:val="1"/>
      <w:numFmt w:val="decimal"/>
      <w:lvlText w:val="%7."/>
      <w:lvlJc w:val="left"/>
      <w:pPr>
        <w:ind w:left="12619" w:hanging="360"/>
      </w:pPr>
    </w:lvl>
    <w:lvl w:ilvl="7" w:tplc="04190019" w:tentative="1">
      <w:start w:val="1"/>
      <w:numFmt w:val="lowerLetter"/>
      <w:lvlText w:val="%8."/>
      <w:lvlJc w:val="left"/>
      <w:pPr>
        <w:ind w:left="13339" w:hanging="360"/>
      </w:pPr>
    </w:lvl>
    <w:lvl w:ilvl="8" w:tplc="0419001B" w:tentative="1">
      <w:start w:val="1"/>
      <w:numFmt w:val="lowerRoman"/>
      <w:lvlText w:val="%9."/>
      <w:lvlJc w:val="right"/>
      <w:pPr>
        <w:ind w:left="14059" w:hanging="180"/>
      </w:pPr>
    </w:lvl>
  </w:abstractNum>
  <w:abstractNum w:abstractNumId="4">
    <w:nsid w:val="46B1431E"/>
    <w:multiLevelType w:val="hybridMultilevel"/>
    <w:tmpl w:val="3244B0A4"/>
    <w:lvl w:ilvl="0" w:tplc="101AFD78">
      <w:start w:val="2"/>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608058E5"/>
    <w:multiLevelType w:val="multilevel"/>
    <w:tmpl w:val="4E023028"/>
    <w:lvl w:ilvl="0">
      <w:start w:val="2"/>
      <w:numFmt w:val="decimal"/>
      <w:lvlText w:val="%1."/>
      <w:lvlJc w:val="left"/>
      <w:rPr>
        <w:rFonts w:ascii="Times New Roman" w:eastAsia="Times New Roman" w:hAnsi="Times New Roman" w:cs="Times New Roman"/>
        <w:b w:val="0"/>
        <w:bCs w:val="0"/>
        <w:i w:val="0"/>
        <w:iCs w:val="0"/>
        <w:smallCaps w:val="0"/>
        <w:strike w:val="0"/>
        <w:color w:val="262227"/>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1512E55"/>
    <w:multiLevelType w:val="hybridMultilevel"/>
    <w:tmpl w:val="20D038E0"/>
    <w:lvl w:ilvl="0" w:tplc="0419000F">
      <w:start w:val="4"/>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5642B7"/>
    <w:multiLevelType w:val="multilevel"/>
    <w:tmpl w:val="627A58D0"/>
    <w:lvl w:ilvl="0">
      <w:start w:val="1"/>
      <w:numFmt w:val="decimal"/>
      <w:lvlText w:val="%1."/>
      <w:lvlJc w:val="left"/>
      <w:pPr>
        <w:tabs>
          <w:tab w:val="num" w:pos="720"/>
        </w:tabs>
        <w:ind w:left="720"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664C34CE"/>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9">
    <w:nsid w:val="77287DA8"/>
    <w:multiLevelType w:val="hybridMultilevel"/>
    <w:tmpl w:val="423A27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0"/>
  </w:num>
  <w:num w:numId="3">
    <w:abstractNumId w:val="2"/>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2"/>
    </w:lvlOverride>
    <w:lvlOverride w:ilvl="1"/>
    <w:lvlOverride w:ilvl="2"/>
    <w:lvlOverride w:ilvl="3"/>
    <w:lvlOverride w:ilvl="4"/>
    <w:lvlOverride w:ilvl="5"/>
    <w:lvlOverride w:ilvl="6"/>
    <w:lvlOverride w:ilvl="7"/>
    <w:lvlOverride w:ilvl="8"/>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E1166"/>
    <w:rsid w:val="00026636"/>
    <w:rsid w:val="00160B52"/>
    <w:rsid w:val="001E1166"/>
    <w:rsid w:val="00282B98"/>
    <w:rsid w:val="002E3BF2"/>
    <w:rsid w:val="002E6B7F"/>
    <w:rsid w:val="00334A4F"/>
    <w:rsid w:val="003703F2"/>
    <w:rsid w:val="003921EB"/>
    <w:rsid w:val="00393F84"/>
    <w:rsid w:val="004222B6"/>
    <w:rsid w:val="00424FA4"/>
    <w:rsid w:val="004315DA"/>
    <w:rsid w:val="0043283B"/>
    <w:rsid w:val="00457F89"/>
    <w:rsid w:val="004B7AC3"/>
    <w:rsid w:val="005365F1"/>
    <w:rsid w:val="00667934"/>
    <w:rsid w:val="00694B18"/>
    <w:rsid w:val="00810756"/>
    <w:rsid w:val="00824863"/>
    <w:rsid w:val="00911418"/>
    <w:rsid w:val="00947818"/>
    <w:rsid w:val="009C45D1"/>
    <w:rsid w:val="00A37347"/>
    <w:rsid w:val="00A66104"/>
    <w:rsid w:val="00AA4019"/>
    <w:rsid w:val="00AC08BC"/>
    <w:rsid w:val="00AE636D"/>
    <w:rsid w:val="00B737EC"/>
    <w:rsid w:val="00B76EDD"/>
    <w:rsid w:val="00B926EA"/>
    <w:rsid w:val="00BC6E55"/>
    <w:rsid w:val="00C91708"/>
    <w:rsid w:val="00D0033B"/>
    <w:rsid w:val="00D53C3A"/>
    <w:rsid w:val="00D80902"/>
    <w:rsid w:val="00D84CE8"/>
    <w:rsid w:val="00DF753E"/>
    <w:rsid w:val="00E90013"/>
    <w:rsid w:val="00E92030"/>
    <w:rsid w:val="00EB1E56"/>
    <w:rsid w:val="00FA0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B18"/>
    <w:rPr>
      <w:rFonts w:ascii="Calibri" w:eastAsia="Calibri" w:hAnsi="Calibri" w:cs="Times New Roman"/>
    </w:rPr>
  </w:style>
  <w:style w:type="paragraph" w:styleId="1">
    <w:name w:val="heading 1"/>
    <w:basedOn w:val="a"/>
    <w:next w:val="a"/>
    <w:link w:val="10"/>
    <w:qFormat/>
    <w:rsid w:val="00EB1E56"/>
    <w:pPr>
      <w:keepNext/>
      <w:spacing w:after="0" w:line="240" w:lineRule="auto"/>
      <w:jc w:val="both"/>
      <w:outlineLvl w:val="0"/>
    </w:pPr>
    <w:rPr>
      <w:rFonts w:ascii="Times New Roman" w:eastAsia="Times New Roman" w:hAnsi="Times New Roman"/>
      <w:b/>
      <w:sz w:val="28"/>
      <w:szCs w:val="20"/>
      <w:lang w:eastAsia="ru-RU"/>
    </w:rPr>
  </w:style>
  <w:style w:type="paragraph" w:styleId="2">
    <w:name w:val="heading 2"/>
    <w:basedOn w:val="a"/>
    <w:next w:val="a"/>
    <w:link w:val="20"/>
    <w:uiPriority w:val="9"/>
    <w:unhideWhenUsed/>
    <w:qFormat/>
    <w:rsid w:val="00EB1E56"/>
    <w:pPr>
      <w:keepNext/>
      <w:keepLines/>
      <w:spacing w:before="200" w:after="0"/>
      <w:outlineLvl w:val="1"/>
    </w:pPr>
    <w:rPr>
      <w:rFonts w:ascii="Cambria" w:eastAsia="Times New Roman" w:hAnsi="Cambria"/>
      <w:b/>
      <w:bCs/>
      <w:color w:val="4F81BD"/>
      <w:sz w:val="26"/>
      <w:szCs w:val="26"/>
      <w:lang w:eastAsia="ru-RU"/>
    </w:rPr>
  </w:style>
  <w:style w:type="paragraph" w:styleId="4">
    <w:name w:val="heading 4"/>
    <w:basedOn w:val="a"/>
    <w:next w:val="a"/>
    <w:link w:val="40"/>
    <w:qFormat/>
    <w:rsid w:val="00EB1E56"/>
    <w:pPr>
      <w:keepNext/>
      <w:spacing w:before="240" w:after="60" w:line="240" w:lineRule="auto"/>
      <w:outlineLvl w:val="3"/>
    </w:pPr>
    <w:rPr>
      <w:rFonts w:ascii="Times New Roman" w:eastAsia="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1E56"/>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rsid w:val="00EB1E56"/>
    <w:rPr>
      <w:rFonts w:ascii="Cambria" w:eastAsia="Times New Roman" w:hAnsi="Cambria" w:cs="Times New Roman"/>
      <w:b/>
      <w:bCs/>
      <w:color w:val="4F81BD"/>
      <w:sz w:val="26"/>
      <w:szCs w:val="26"/>
      <w:lang w:eastAsia="ru-RU"/>
    </w:rPr>
  </w:style>
  <w:style w:type="character" w:customStyle="1" w:styleId="40">
    <w:name w:val="Заголовок 4 Знак"/>
    <w:basedOn w:val="a0"/>
    <w:link w:val="4"/>
    <w:rsid w:val="00EB1E56"/>
    <w:rPr>
      <w:rFonts w:ascii="Times New Roman" w:eastAsia="Times New Roman" w:hAnsi="Times New Roman" w:cs="Times New Roman"/>
      <w:b/>
      <w:bCs/>
      <w:sz w:val="28"/>
      <w:szCs w:val="28"/>
      <w:lang w:eastAsia="ru-RU"/>
    </w:rPr>
  </w:style>
  <w:style w:type="paragraph" w:styleId="a3">
    <w:name w:val="header"/>
    <w:basedOn w:val="a"/>
    <w:link w:val="a4"/>
    <w:uiPriority w:val="99"/>
    <w:unhideWhenUsed/>
    <w:rsid w:val="00393F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93F84"/>
    <w:rPr>
      <w:rFonts w:ascii="Calibri" w:eastAsia="Calibri" w:hAnsi="Calibri" w:cs="Times New Roman"/>
    </w:rPr>
  </w:style>
  <w:style w:type="paragraph" w:styleId="a5">
    <w:name w:val="footer"/>
    <w:basedOn w:val="a"/>
    <w:link w:val="a6"/>
    <w:uiPriority w:val="99"/>
    <w:unhideWhenUsed/>
    <w:rsid w:val="00393F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93F84"/>
    <w:rPr>
      <w:rFonts w:ascii="Calibri" w:eastAsia="Calibri" w:hAnsi="Calibri" w:cs="Times New Roman"/>
    </w:rPr>
  </w:style>
  <w:style w:type="table" w:styleId="a7">
    <w:name w:val="Table Grid"/>
    <w:basedOn w:val="a1"/>
    <w:uiPriority w:val="39"/>
    <w:rsid w:val="00A661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link w:val="a9"/>
    <w:uiPriority w:val="1"/>
    <w:qFormat/>
    <w:rsid w:val="00A66104"/>
    <w:pPr>
      <w:spacing w:after="0" w:line="240" w:lineRule="auto"/>
    </w:pPr>
    <w:rPr>
      <w:rFonts w:ascii="Calibri" w:eastAsia="Calibri" w:hAnsi="Calibri" w:cs="Times New Roman"/>
    </w:rPr>
  </w:style>
  <w:style w:type="character" w:customStyle="1" w:styleId="a9">
    <w:name w:val="Без интервала Знак"/>
    <w:link w:val="a8"/>
    <w:uiPriority w:val="1"/>
    <w:rsid w:val="00A66104"/>
    <w:rPr>
      <w:rFonts w:ascii="Calibri" w:eastAsia="Calibri" w:hAnsi="Calibri" w:cs="Times New Roman"/>
    </w:rPr>
  </w:style>
  <w:style w:type="paragraph" w:styleId="aa">
    <w:name w:val="List Paragraph"/>
    <w:basedOn w:val="a"/>
    <w:uiPriority w:val="34"/>
    <w:qFormat/>
    <w:rsid w:val="00BC6E55"/>
    <w:pPr>
      <w:ind w:left="720"/>
      <w:contextualSpacing/>
    </w:pPr>
  </w:style>
  <w:style w:type="paragraph" w:customStyle="1" w:styleId="ConsPlusNonformat">
    <w:name w:val="ConsPlusNonformat"/>
    <w:rsid w:val="004315D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b">
    <w:name w:val="Основной текст с отступом Знак"/>
    <w:basedOn w:val="a0"/>
    <w:link w:val="ac"/>
    <w:rsid w:val="00EB1E56"/>
    <w:rPr>
      <w:rFonts w:ascii="Times New Roman" w:eastAsia="Times New Roman" w:hAnsi="Times New Roman" w:cs="Times New Roman"/>
      <w:sz w:val="28"/>
      <w:szCs w:val="20"/>
    </w:rPr>
  </w:style>
  <w:style w:type="paragraph" w:styleId="ac">
    <w:name w:val="Body Text Indent"/>
    <w:basedOn w:val="a"/>
    <w:link w:val="ab"/>
    <w:unhideWhenUsed/>
    <w:rsid w:val="00EB1E56"/>
    <w:pPr>
      <w:widowControl w:val="0"/>
      <w:snapToGrid w:val="0"/>
      <w:spacing w:after="0" w:line="240" w:lineRule="auto"/>
      <w:ind w:hanging="54"/>
      <w:jc w:val="center"/>
    </w:pPr>
    <w:rPr>
      <w:rFonts w:ascii="Times New Roman" w:eastAsia="Times New Roman" w:hAnsi="Times New Roman"/>
      <w:sz w:val="28"/>
      <w:szCs w:val="20"/>
    </w:rPr>
  </w:style>
  <w:style w:type="character" w:customStyle="1" w:styleId="11">
    <w:name w:val="Основной текст с отступом Знак1"/>
    <w:basedOn w:val="a0"/>
    <w:uiPriority w:val="99"/>
    <w:semiHidden/>
    <w:rsid w:val="00EB1E56"/>
    <w:rPr>
      <w:rFonts w:ascii="Calibri" w:eastAsia="Calibri" w:hAnsi="Calibri" w:cs="Times New Roman"/>
    </w:rPr>
  </w:style>
  <w:style w:type="character" w:customStyle="1" w:styleId="ad">
    <w:name w:val="Текст выноски Знак"/>
    <w:basedOn w:val="a0"/>
    <w:link w:val="ae"/>
    <w:rsid w:val="00EB1E56"/>
    <w:rPr>
      <w:rFonts w:ascii="Tahoma" w:eastAsia="Times New Roman" w:hAnsi="Tahoma" w:cs="Tahoma"/>
      <w:sz w:val="16"/>
      <w:szCs w:val="16"/>
    </w:rPr>
  </w:style>
  <w:style w:type="paragraph" w:styleId="ae">
    <w:name w:val="Balloon Text"/>
    <w:basedOn w:val="a"/>
    <w:link w:val="ad"/>
    <w:rsid w:val="00EB1E56"/>
    <w:pPr>
      <w:spacing w:after="0" w:line="240" w:lineRule="auto"/>
    </w:pPr>
    <w:rPr>
      <w:rFonts w:ascii="Tahoma" w:eastAsia="Times New Roman" w:hAnsi="Tahoma" w:cs="Tahoma"/>
      <w:sz w:val="16"/>
      <w:szCs w:val="16"/>
    </w:rPr>
  </w:style>
  <w:style w:type="character" w:customStyle="1" w:styleId="12">
    <w:name w:val="Текст выноски Знак1"/>
    <w:basedOn w:val="a0"/>
    <w:uiPriority w:val="99"/>
    <w:semiHidden/>
    <w:rsid w:val="00EB1E56"/>
    <w:rPr>
      <w:rFonts w:ascii="Tahoma" w:eastAsia="Calibri" w:hAnsi="Tahoma" w:cs="Tahoma"/>
      <w:sz w:val="16"/>
      <w:szCs w:val="16"/>
    </w:rPr>
  </w:style>
  <w:style w:type="character" w:customStyle="1" w:styleId="af">
    <w:name w:val="Текст примечания Знак"/>
    <w:basedOn w:val="a0"/>
    <w:link w:val="af0"/>
    <w:uiPriority w:val="99"/>
    <w:rsid w:val="00EB1E56"/>
    <w:rPr>
      <w:rFonts w:ascii="Calibri" w:eastAsia="Times New Roman" w:hAnsi="Calibri" w:cs="Times New Roman"/>
      <w:sz w:val="20"/>
      <w:szCs w:val="20"/>
    </w:rPr>
  </w:style>
  <w:style w:type="paragraph" w:styleId="af0">
    <w:name w:val="annotation text"/>
    <w:basedOn w:val="a"/>
    <w:link w:val="af"/>
    <w:uiPriority w:val="99"/>
    <w:unhideWhenUsed/>
    <w:rsid w:val="00EB1E56"/>
    <w:pPr>
      <w:spacing w:line="240" w:lineRule="auto"/>
    </w:pPr>
    <w:rPr>
      <w:rFonts w:eastAsia="Times New Roman"/>
      <w:sz w:val="20"/>
      <w:szCs w:val="20"/>
    </w:rPr>
  </w:style>
  <w:style w:type="character" w:customStyle="1" w:styleId="13">
    <w:name w:val="Текст примечания Знак1"/>
    <w:basedOn w:val="a0"/>
    <w:uiPriority w:val="99"/>
    <w:semiHidden/>
    <w:rsid w:val="00EB1E56"/>
    <w:rPr>
      <w:rFonts w:ascii="Calibri" w:eastAsia="Calibri" w:hAnsi="Calibri" w:cs="Times New Roman"/>
      <w:sz w:val="20"/>
      <w:szCs w:val="20"/>
    </w:rPr>
  </w:style>
  <w:style w:type="character" w:customStyle="1" w:styleId="211pt">
    <w:name w:val="Основной текст (2) + 11 pt"/>
    <w:basedOn w:val="a0"/>
    <w:rsid w:val="00EB1E5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s10">
    <w:name w:val="s_10"/>
    <w:basedOn w:val="a0"/>
    <w:rsid w:val="00EB1E56"/>
  </w:style>
  <w:style w:type="character" w:styleId="af1">
    <w:name w:val="Hyperlink"/>
    <w:basedOn w:val="a0"/>
    <w:uiPriority w:val="99"/>
    <w:semiHidden/>
    <w:unhideWhenUsed/>
    <w:rsid w:val="00EB1E56"/>
    <w:rPr>
      <w:color w:val="0000FF"/>
      <w:u w:val="single"/>
    </w:rPr>
  </w:style>
  <w:style w:type="paragraph" w:customStyle="1" w:styleId="font5">
    <w:name w:val="font5"/>
    <w:basedOn w:val="a"/>
    <w:rsid w:val="00EB1E56"/>
    <w:pPr>
      <w:spacing w:before="100" w:beforeAutospacing="1" w:after="100" w:afterAutospacing="1" w:line="240" w:lineRule="auto"/>
    </w:pPr>
    <w:rPr>
      <w:rFonts w:ascii="Times New Roman" w:eastAsia="Times New Roman" w:hAnsi="Times New Roman"/>
      <w:b/>
      <w:bCs/>
      <w:color w:val="000000"/>
      <w:sz w:val="20"/>
      <w:szCs w:val="20"/>
      <w:lang w:eastAsia="ru-RU"/>
    </w:rPr>
  </w:style>
  <w:style w:type="paragraph" w:customStyle="1" w:styleId="font6">
    <w:name w:val="font6"/>
    <w:basedOn w:val="a"/>
    <w:rsid w:val="00EB1E56"/>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66">
    <w:name w:val="xl66"/>
    <w:basedOn w:val="a"/>
    <w:rsid w:val="00EB1E56"/>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67">
    <w:name w:val="xl67"/>
    <w:basedOn w:val="a"/>
    <w:rsid w:val="00EB1E5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EB1E56"/>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69">
    <w:name w:val="xl69"/>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
    <w:rsid w:val="00EB1E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73">
    <w:name w:val="xl73"/>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74">
    <w:name w:val="xl74"/>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75">
    <w:name w:val="xl75"/>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b/>
      <w:bCs/>
      <w:sz w:val="24"/>
      <w:szCs w:val="24"/>
      <w:lang w:eastAsia="ru-RU"/>
    </w:rPr>
  </w:style>
  <w:style w:type="paragraph" w:customStyle="1" w:styleId="xl76">
    <w:name w:val="xl76"/>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7">
    <w:name w:val="xl77"/>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78">
    <w:name w:val="xl78"/>
    <w:basedOn w:val="a"/>
    <w:rsid w:val="00EB1E56"/>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79">
    <w:name w:val="xl79"/>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0">
    <w:name w:val="xl80"/>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81">
    <w:name w:val="xl81"/>
    <w:basedOn w:val="a"/>
    <w:rsid w:val="00EB1E56"/>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2">
    <w:name w:val="xl82"/>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3">
    <w:name w:val="xl83"/>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4">
    <w:name w:val="xl84"/>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85">
    <w:name w:val="xl85"/>
    <w:basedOn w:val="a"/>
    <w:rsid w:val="00EB1E56"/>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6">
    <w:name w:val="xl86"/>
    <w:basedOn w:val="a"/>
    <w:rsid w:val="00EB1E56"/>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7">
    <w:name w:val="xl87"/>
    <w:basedOn w:val="a"/>
    <w:rsid w:val="00EB1E56"/>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88">
    <w:name w:val="xl88"/>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89">
    <w:name w:val="xl89"/>
    <w:basedOn w:val="a"/>
    <w:rsid w:val="00EB1E56"/>
    <w:pPr>
      <w:pBdr>
        <w:top w:val="single" w:sz="4" w:space="0" w:color="auto"/>
        <w:left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90">
    <w:name w:val="xl90"/>
    <w:basedOn w:val="a"/>
    <w:rsid w:val="00EB1E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1">
    <w:name w:val="xl91"/>
    <w:basedOn w:val="a"/>
    <w:rsid w:val="00EB1E56"/>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2">
    <w:name w:val="xl92"/>
    <w:basedOn w:val="a"/>
    <w:rsid w:val="00EB1E56"/>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93">
    <w:name w:val="xl93"/>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94">
    <w:name w:val="xl94"/>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a"/>
    <w:rsid w:val="00EB1E5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6">
    <w:name w:val="xl96"/>
    <w:basedOn w:val="a"/>
    <w:rsid w:val="00EB1E5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7">
    <w:name w:val="xl97"/>
    <w:basedOn w:val="a"/>
    <w:rsid w:val="00EB1E56"/>
    <w:pPr>
      <w:pBdr>
        <w:left w:val="single" w:sz="8" w:space="0" w:color="auto"/>
        <w:bottom w:val="single" w:sz="8" w:space="0" w:color="auto"/>
        <w:right w:val="single" w:sz="8" w:space="0" w:color="auto"/>
      </w:pBdr>
      <w:spacing w:before="100" w:beforeAutospacing="1" w:after="100" w:afterAutospacing="1" w:line="240" w:lineRule="auto"/>
      <w:textAlignment w:val="bottom"/>
    </w:pPr>
    <w:rPr>
      <w:rFonts w:ascii="Times New Roman" w:eastAsia="Times New Roman" w:hAnsi="Times New Roman"/>
      <w:sz w:val="24"/>
      <w:szCs w:val="24"/>
      <w:lang w:eastAsia="ru-RU"/>
    </w:rPr>
  </w:style>
  <w:style w:type="paragraph" w:customStyle="1" w:styleId="xl98">
    <w:name w:val="xl98"/>
    <w:basedOn w:val="a"/>
    <w:rsid w:val="00EB1E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99">
    <w:name w:val="xl99"/>
    <w:basedOn w:val="a"/>
    <w:rsid w:val="00EB1E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
    <w:rsid w:val="00EB1E56"/>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01">
    <w:name w:val="xl101"/>
    <w:basedOn w:val="a"/>
    <w:rsid w:val="00EB1E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2">
    <w:name w:val="xl102"/>
    <w:basedOn w:val="a"/>
    <w:rsid w:val="00EB1E56"/>
    <w:pPr>
      <w:spacing w:before="100" w:beforeAutospacing="1" w:after="100" w:afterAutospacing="1" w:line="240" w:lineRule="auto"/>
    </w:pPr>
    <w:rPr>
      <w:rFonts w:ascii="Times New Roman" w:eastAsia="Times New Roman" w:hAnsi="Times New Roman"/>
      <w:lang w:eastAsia="ru-RU"/>
    </w:rPr>
  </w:style>
  <w:style w:type="paragraph" w:customStyle="1" w:styleId="xl103">
    <w:name w:val="xl103"/>
    <w:basedOn w:val="a"/>
    <w:rsid w:val="00EB1E56"/>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4">
    <w:name w:val="xl104"/>
    <w:basedOn w:val="a"/>
    <w:rsid w:val="00EB1E5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5">
    <w:name w:val="xl105"/>
    <w:basedOn w:val="a"/>
    <w:rsid w:val="00EB1E56"/>
    <w:pPr>
      <w:pBdr>
        <w:top w:val="single" w:sz="4" w:space="0" w:color="000000"/>
        <w:left w:val="single" w:sz="4" w:space="0" w:color="000000"/>
        <w:bottom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6">
    <w:name w:val="xl106"/>
    <w:basedOn w:val="a"/>
    <w:rsid w:val="00EB1E56"/>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07">
    <w:name w:val="xl107"/>
    <w:basedOn w:val="a"/>
    <w:rsid w:val="00EB1E5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8">
    <w:name w:val="xl108"/>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109">
    <w:name w:val="xl109"/>
    <w:basedOn w:val="a"/>
    <w:rsid w:val="00EB1E56"/>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pPr>
    <w:rPr>
      <w:rFonts w:ascii="Times New Roman" w:eastAsia="Times New Roman" w:hAnsi="Times New Roman"/>
      <w:lang w:eastAsia="ru-RU"/>
    </w:rPr>
  </w:style>
  <w:style w:type="paragraph" w:customStyle="1" w:styleId="xl110">
    <w:name w:val="xl110"/>
    <w:basedOn w:val="a"/>
    <w:rsid w:val="00EB1E5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1">
    <w:name w:val="xl111"/>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112">
    <w:name w:val="xl112"/>
    <w:basedOn w:val="a"/>
    <w:rsid w:val="00EB1E56"/>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3">
    <w:name w:val="xl113"/>
    <w:basedOn w:val="a"/>
    <w:rsid w:val="00EB1E56"/>
    <w:pPr>
      <w:pBdr>
        <w:top w:val="single" w:sz="4" w:space="0" w:color="000000"/>
        <w:lef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4">
    <w:name w:val="xl114"/>
    <w:basedOn w:val="a"/>
    <w:rsid w:val="00EB1E56"/>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5">
    <w:name w:val="xl115"/>
    <w:basedOn w:val="a"/>
    <w:rsid w:val="00EB1E56"/>
    <w:pPr>
      <w:pBdr>
        <w:top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16">
    <w:name w:val="xl116"/>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117">
    <w:name w:val="xl117"/>
    <w:basedOn w:val="a"/>
    <w:rsid w:val="00EB1E56"/>
    <w:pPr>
      <w:pBdr>
        <w:top w:val="single" w:sz="4" w:space="0" w:color="000000"/>
        <w:left w:val="single" w:sz="4" w:space="0" w:color="000000"/>
        <w:bottom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18">
    <w:name w:val="xl118"/>
    <w:basedOn w:val="a"/>
    <w:rsid w:val="00EB1E56"/>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19">
    <w:name w:val="xl119"/>
    <w:basedOn w:val="a"/>
    <w:rsid w:val="00EB1E56"/>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20">
    <w:name w:val="xl120"/>
    <w:basedOn w:val="a"/>
    <w:rsid w:val="00EB1E56"/>
    <w:pPr>
      <w:pBdr>
        <w:top w:val="single" w:sz="4" w:space="0" w:color="000000"/>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
    <w:rsid w:val="00EB1E56"/>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pPr>
    <w:rPr>
      <w:rFonts w:ascii="Times New Roman" w:eastAsia="Times New Roman" w:hAnsi="Times New Roman"/>
      <w:lang w:eastAsia="ru-RU"/>
    </w:rPr>
  </w:style>
  <w:style w:type="paragraph" w:customStyle="1" w:styleId="xl122">
    <w:name w:val="xl122"/>
    <w:basedOn w:val="a"/>
    <w:rsid w:val="00EB1E5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3">
    <w:name w:val="xl123"/>
    <w:basedOn w:val="a"/>
    <w:rsid w:val="00EB1E56"/>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24">
    <w:name w:val="xl124"/>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125">
    <w:name w:val="xl125"/>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26">
    <w:name w:val="xl126"/>
    <w:basedOn w:val="a"/>
    <w:rsid w:val="00EB1E56"/>
    <w:pP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27">
    <w:name w:val="xl127"/>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28">
    <w:name w:val="xl128"/>
    <w:basedOn w:val="a"/>
    <w:rsid w:val="00EB1E56"/>
    <w:pPr>
      <w:pBdr>
        <w:top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29">
    <w:name w:val="xl129"/>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0">
    <w:name w:val="xl130"/>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1">
    <w:name w:val="xl131"/>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32">
    <w:name w:val="xl132"/>
    <w:basedOn w:val="a"/>
    <w:rsid w:val="00EB1E5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a"/>
    <w:rsid w:val="00EB1E56"/>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34">
    <w:name w:val="xl134"/>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35">
    <w:name w:val="xl135"/>
    <w:basedOn w:val="a"/>
    <w:rsid w:val="00EB1E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36">
    <w:name w:val="xl136"/>
    <w:basedOn w:val="a"/>
    <w:rsid w:val="00EB1E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37">
    <w:name w:val="xl137"/>
    <w:basedOn w:val="a"/>
    <w:rsid w:val="00EB1E5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9">
    <w:name w:val="xl139"/>
    <w:basedOn w:val="a"/>
    <w:rsid w:val="00EB1E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0">
    <w:name w:val="xl140"/>
    <w:basedOn w:val="a"/>
    <w:rsid w:val="00EB1E5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1">
    <w:name w:val="xl141"/>
    <w:basedOn w:val="a"/>
    <w:rsid w:val="00EB1E5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2">
    <w:name w:val="xl142"/>
    <w:basedOn w:val="a"/>
    <w:rsid w:val="00EB1E5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3">
    <w:name w:val="xl143"/>
    <w:basedOn w:val="a"/>
    <w:rsid w:val="00EB1E56"/>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4">
    <w:name w:val="xl144"/>
    <w:basedOn w:val="a"/>
    <w:rsid w:val="00EB1E56"/>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45">
    <w:name w:val="xl145"/>
    <w:basedOn w:val="a"/>
    <w:rsid w:val="00EB1E56"/>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ConsPlusNormal">
    <w:name w:val="ConsPlusNormal"/>
    <w:rsid w:val="00C9170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2">
    <w:name w:val="Font Style12"/>
    <w:basedOn w:val="a0"/>
    <w:rsid w:val="00C91708"/>
    <w:rPr>
      <w:rFonts w:ascii="Times New Roman" w:hAnsi="Times New Roman" w:cs="Times New Roman"/>
      <w:sz w:val="26"/>
      <w:szCs w:val="26"/>
    </w:rPr>
  </w:style>
  <w:style w:type="character" w:customStyle="1" w:styleId="FontStyle11">
    <w:name w:val="Font Style11"/>
    <w:basedOn w:val="a0"/>
    <w:rsid w:val="00C91708"/>
    <w:rPr>
      <w:rFonts w:ascii="Times New Roman" w:hAnsi="Times New Roman" w:cs="Times New Roman"/>
      <w:spacing w:val="1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91633">
      <w:bodyDiv w:val="1"/>
      <w:marLeft w:val="0"/>
      <w:marRight w:val="0"/>
      <w:marTop w:val="0"/>
      <w:marBottom w:val="0"/>
      <w:divBdr>
        <w:top w:val="none" w:sz="0" w:space="0" w:color="auto"/>
        <w:left w:val="none" w:sz="0" w:space="0" w:color="auto"/>
        <w:bottom w:val="none" w:sz="0" w:space="0" w:color="auto"/>
        <w:right w:val="none" w:sz="0" w:space="0" w:color="auto"/>
      </w:divBdr>
    </w:div>
    <w:div w:id="11832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EF4E6-34C5-414B-B6E3-63E0305A5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91</Pages>
  <Words>32317</Words>
  <Characters>184213</Characters>
  <Application>Microsoft Office Word</Application>
  <DocSecurity>0</DocSecurity>
  <Lines>1535</Lines>
  <Paragraphs>432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2024-07-09T11:20:00Z</cp:lastPrinted>
  <dcterms:created xsi:type="dcterms:W3CDTF">2024-02-15T07:21:00Z</dcterms:created>
  <dcterms:modified xsi:type="dcterms:W3CDTF">2024-07-09T11:27:00Z</dcterms:modified>
</cp:coreProperties>
</file>