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5A1" w:rsidRPr="00B16568" w:rsidRDefault="008405A1" w:rsidP="008405A1">
      <w:pPr>
        <w:pStyle w:val="a3"/>
        <w:jc w:val="center"/>
        <w:rPr>
          <w:rFonts w:ascii="Times New Roman" w:hAnsi="Times New Roman"/>
          <w:kern w:val="2"/>
          <w:sz w:val="32"/>
          <w:szCs w:val="32"/>
        </w:rPr>
      </w:pPr>
      <w:r w:rsidRPr="00B16568">
        <w:rPr>
          <w:rFonts w:ascii="Times New Roman" w:hAnsi="Times New Roman"/>
          <w:sz w:val="32"/>
          <w:szCs w:val="32"/>
        </w:rPr>
        <w:t>Республика Мордовия</w:t>
      </w:r>
    </w:p>
    <w:p w:rsidR="008405A1" w:rsidRPr="00B16568" w:rsidRDefault="008405A1" w:rsidP="008405A1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B16568">
        <w:rPr>
          <w:rFonts w:ascii="Times New Roman" w:hAnsi="Times New Roman"/>
          <w:sz w:val="32"/>
          <w:szCs w:val="32"/>
        </w:rPr>
        <w:t>Ельниковский муниципальный район</w:t>
      </w:r>
    </w:p>
    <w:p w:rsidR="008405A1" w:rsidRPr="00B16568" w:rsidRDefault="008405A1" w:rsidP="008405A1">
      <w:pPr>
        <w:ind w:firstLine="540"/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  <w:r w:rsidRPr="00B16568">
        <w:rPr>
          <w:rFonts w:ascii="Times New Roman" w:hAnsi="Times New Roman"/>
          <w:b/>
          <w:i/>
          <w:sz w:val="32"/>
          <w:szCs w:val="32"/>
          <w:u w:val="single"/>
        </w:rPr>
        <w:t>Муниципальный вестник</w:t>
      </w:r>
    </w:p>
    <w:p w:rsidR="008405A1" w:rsidRPr="00B16568" w:rsidRDefault="008405A1" w:rsidP="008405A1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8405A1" w:rsidRPr="00B16568" w:rsidRDefault="008405A1" w:rsidP="008405A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16568">
        <w:rPr>
          <w:rFonts w:ascii="Times New Roman" w:hAnsi="Times New Roman"/>
          <w:sz w:val="28"/>
          <w:szCs w:val="28"/>
        </w:rPr>
        <w:t>Официальное печатное средство массовой информации</w:t>
      </w:r>
    </w:p>
    <w:p w:rsidR="008405A1" w:rsidRPr="00B16568" w:rsidRDefault="008405A1" w:rsidP="008405A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1656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8405A1" w:rsidRPr="00B16568" w:rsidRDefault="008405A1" w:rsidP="008405A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405A1" w:rsidRPr="007E15C2" w:rsidRDefault="008405A1" w:rsidP="008405A1">
      <w:pPr>
        <w:jc w:val="center"/>
        <w:rPr>
          <w:rFonts w:ascii="Times New Roman" w:hAnsi="Times New Roman"/>
          <w:sz w:val="28"/>
          <w:szCs w:val="28"/>
        </w:rPr>
      </w:pPr>
    </w:p>
    <w:p w:rsidR="008405A1" w:rsidRPr="00D93A65" w:rsidRDefault="008405A1" w:rsidP="008405A1">
      <w:pPr>
        <w:jc w:val="center"/>
        <w:rPr>
          <w:rFonts w:ascii="Times New Roman" w:hAnsi="Times New Roman"/>
          <w:sz w:val="36"/>
          <w:szCs w:val="36"/>
        </w:rPr>
      </w:pPr>
      <w:r w:rsidRPr="00D93A65">
        <w:rPr>
          <w:rFonts w:ascii="Times New Roman" w:hAnsi="Times New Roman"/>
          <w:sz w:val="36"/>
          <w:szCs w:val="36"/>
        </w:rPr>
        <w:t xml:space="preserve">№ </w:t>
      </w:r>
      <w:r>
        <w:rPr>
          <w:rFonts w:ascii="Times New Roman" w:hAnsi="Times New Roman"/>
          <w:sz w:val="36"/>
          <w:szCs w:val="36"/>
        </w:rPr>
        <w:t>16</w:t>
      </w:r>
    </w:p>
    <w:p w:rsidR="008405A1" w:rsidRPr="00D93A65" w:rsidRDefault="008405A1" w:rsidP="008405A1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11 сентября</w:t>
      </w:r>
      <w:r w:rsidRPr="00D93A65">
        <w:rPr>
          <w:rFonts w:ascii="Times New Roman" w:hAnsi="Times New Roman"/>
          <w:sz w:val="36"/>
          <w:szCs w:val="36"/>
        </w:rPr>
        <w:t xml:space="preserve"> 202</w:t>
      </w:r>
      <w:r>
        <w:rPr>
          <w:rFonts w:ascii="Times New Roman" w:hAnsi="Times New Roman"/>
          <w:sz w:val="36"/>
          <w:szCs w:val="36"/>
        </w:rPr>
        <w:t>3</w:t>
      </w:r>
      <w:r w:rsidRPr="00D93A65">
        <w:rPr>
          <w:rFonts w:ascii="Times New Roman" w:hAnsi="Times New Roman"/>
          <w:sz w:val="36"/>
          <w:szCs w:val="36"/>
        </w:rPr>
        <w:t xml:space="preserve"> год</w:t>
      </w:r>
    </w:p>
    <w:p w:rsidR="008405A1" w:rsidRPr="007E15C2" w:rsidRDefault="008405A1" w:rsidP="008405A1">
      <w:pPr>
        <w:jc w:val="center"/>
        <w:rPr>
          <w:rFonts w:ascii="Times New Roman" w:hAnsi="Times New Roman"/>
          <w:sz w:val="28"/>
          <w:szCs w:val="28"/>
        </w:rPr>
      </w:pPr>
    </w:p>
    <w:p w:rsidR="008405A1" w:rsidRPr="007E15C2" w:rsidRDefault="008405A1" w:rsidP="008405A1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7E15C2">
        <w:rPr>
          <w:rFonts w:ascii="Times New Roman" w:hAnsi="Times New Roman"/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8405A1" w:rsidRPr="00CA773C" w:rsidRDefault="008405A1" w:rsidP="008405A1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CA773C">
        <w:rPr>
          <w:rFonts w:ascii="Times New Roman" w:hAnsi="Times New Roman"/>
          <w:i/>
          <w:sz w:val="28"/>
          <w:szCs w:val="28"/>
        </w:rPr>
        <w:t xml:space="preserve"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                                                                                                          </w:t>
      </w:r>
    </w:p>
    <w:p w:rsidR="008405A1" w:rsidRPr="007E15C2" w:rsidRDefault="008405A1" w:rsidP="008405A1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7E15C2">
        <w:rPr>
          <w:rFonts w:ascii="Times New Roman" w:hAnsi="Times New Roman"/>
          <w:i/>
          <w:sz w:val="28"/>
          <w:szCs w:val="28"/>
        </w:rPr>
        <w:tab/>
        <w:t xml:space="preserve">в первом разделе публикуются решения Совета депутатов Ельниковского муниципального района Республики Мордовия;                                </w:t>
      </w:r>
      <w:r w:rsidRPr="007E15C2">
        <w:rPr>
          <w:rFonts w:ascii="Times New Roman" w:hAnsi="Times New Roman"/>
          <w:i/>
          <w:sz w:val="28"/>
          <w:szCs w:val="28"/>
        </w:rPr>
        <w:tab/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8405A1" w:rsidRPr="007E15C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5A1" w:rsidRPr="007E15C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5A1" w:rsidRPr="007E15C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5A1" w:rsidRPr="007E15C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5A1" w:rsidRPr="007E15C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5A1" w:rsidRPr="007E15C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05A1" w:rsidRPr="007E15C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405A1" w:rsidRPr="007E15C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405A1" w:rsidRPr="007E15C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405A1" w:rsidRPr="00766192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66192">
        <w:rPr>
          <w:rFonts w:ascii="Times New Roman" w:eastAsia="Times New Roman" w:hAnsi="Times New Roman"/>
          <w:sz w:val="20"/>
          <w:szCs w:val="20"/>
          <w:lang w:eastAsia="ru-RU"/>
        </w:rPr>
        <w:t>С О Д Е Р Ж А Н И Е</w:t>
      </w:r>
    </w:p>
    <w:p w:rsidR="008405A1" w:rsidRPr="00766192" w:rsidRDefault="008405A1" w:rsidP="008405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405A1" w:rsidRDefault="008405A1" w:rsidP="008405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405A1" w:rsidRPr="00766192" w:rsidRDefault="008405A1" w:rsidP="008405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X="-34" w:tblpY="1"/>
        <w:tblOverlap w:val="never"/>
        <w:tblW w:w="9322" w:type="dxa"/>
        <w:tblLayout w:type="fixed"/>
        <w:tblLook w:val="01E0"/>
      </w:tblPr>
      <w:tblGrid>
        <w:gridCol w:w="675"/>
        <w:gridCol w:w="7796"/>
        <w:gridCol w:w="851"/>
      </w:tblGrid>
      <w:tr w:rsidR="008405A1" w:rsidRPr="00766192" w:rsidTr="002E3EFB">
        <w:trPr>
          <w:trHeight w:val="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Pr="00766192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Pr="00766192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Pr="00766192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Стр.</w:t>
            </w:r>
          </w:p>
        </w:tc>
      </w:tr>
      <w:tr w:rsidR="008405A1" w:rsidRPr="00766192" w:rsidTr="002E3EF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Pr="00766192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Pr="00766192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РАЗДЕЛ </w:t>
            </w: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Pr="00766192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8405A1" w:rsidRPr="00766192" w:rsidTr="002E3EFB">
        <w:trPr>
          <w:trHeight w:val="4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Pr="00CA6F7A" w:rsidRDefault="008405A1" w:rsidP="002E3EF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6192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РАЗДЕЛ </w:t>
            </w: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405A1" w:rsidRPr="00766192" w:rsidTr="002E3EFB">
        <w:trPr>
          <w:trHeight w:val="4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Pr="00027FE8" w:rsidRDefault="008405A1" w:rsidP="008405A1">
            <w:pPr>
              <w:pStyle w:val="a3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РАЗДЕЛ </w:t>
            </w: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405A1" w:rsidRPr="00766192" w:rsidTr="002E3EFB">
        <w:trPr>
          <w:trHeight w:val="4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8405A1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8405A1" w:rsidP="008405A1">
            <w:pPr>
              <w:pStyle w:val="a3"/>
              <w:jc w:val="both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8405A1">
              <w:rPr>
                <w:rFonts w:ascii="Times New Roman" w:hAnsi="Times New Roman"/>
                <w:sz w:val="20"/>
                <w:szCs w:val="20"/>
              </w:rPr>
              <w:t xml:space="preserve">нформационное сообщение о проведении открытого аукциона </w:t>
            </w:r>
            <w:r w:rsidRPr="008405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в электронной форме по продаже имущества, находящегося в собственности </w:t>
            </w:r>
            <w:r w:rsidRPr="008405A1">
              <w:rPr>
                <w:rFonts w:ascii="Times New Roman" w:hAnsi="Times New Roman"/>
                <w:sz w:val="20"/>
                <w:szCs w:val="20"/>
              </w:rPr>
              <w:t>Ельниковского муниципального района №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05A1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r>
              <w:rPr>
                <w:rFonts w:ascii="Times New Roman" w:hAnsi="Times New Roman"/>
                <w:sz w:val="20"/>
                <w:szCs w:val="20"/>
              </w:rPr>
              <w:t>от</w:t>
            </w:r>
            <w:r w:rsidRPr="008405A1">
              <w:rPr>
                <w:rFonts w:ascii="Times New Roman" w:hAnsi="Times New Roman"/>
                <w:sz w:val="20"/>
                <w:szCs w:val="20"/>
              </w:rPr>
              <w:t xml:space="preserve"> 08.09.2023</w:t>
            </w:r>
          </w:p>
          <w:p w:rsidR="008405A1" w:rsidRPr="00027FE8" w:rsidRDefault="008405A1" w:rsidP="002E3EFB">
            <w:pPr>
              <w:pStyle w:val="a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AD318F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8405A1" w:rsidRPr="00766192" w:rsidTr="002E3EFB">
        <w:trPr>
          <w:trHeight w:val="4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CA773C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3C" w:rsidRPr="00CA773C" w:rsidRDefault="00CA773C" w:rsidP="00CA773C">
            <w:pPr>
              <w:pStyle w:val="a3"/>
              <w:tabs>
                <w:tab w:val="left" w:pos="9356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A773C">
              <w:rPr>
                <w:rFonts w:ascii="Times New Roman" w:hAnsi="Times New Roman"/>
                <w:bCs/>
                <w:sz w:val="20"/>
                <w:szCs w:val="20"/>
              </w:rPr>
              <w:t>Решение</w:t>
            </w:r>
            <w:r w:rsidRPr="00CA773C">
              <w:rPr>
                <w:rFonts w:ascii="Times New Roman" w:hAnsi="Times New Roman"/>
                <w:sz w:val="20"/>
                <w:szCs w:val="20"/>
              </w:rPr>
              <w:t xml:space="preserve"> Ельниковской территориальной избирательной комиссии Республики Мордовия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A773C">
              <w:rPr>
                <w:rFonts w:ascii="Times New Roman" w:eastAsia="Times New Roman" w:hAnsi="Times New Roman"/>
                <w:sz w:val="20"/>
                <w:szCs w:val="20"/>
              </w:rPr>
              <w:t>Ельниковского муниципального района от 11.09.2023 № 68/318-7 «</w:t>
            </w:r>
            <w:r w:rsidRPr="00CA773C">
              <w:rPr>
                <w:rFonts w:ascii="Times New Roman" w:hAnsi="Times New Roman"/>
                <w:sz w:val="20"/>
                <w:szCs w:val="20"/>
              </w:rPr>
              <w:t xml:space="preserve">Об определении общих результатов выборов депутата </w:t>
            </w:r>
            <w:r w:rsidRPr="00CA773C">
              <w:rPr>
                <w:rFonts w:ascii="Times New Roman" w:hAnsi="Times New Roman"/>
                <w:bCs/>
                <w:sz w:val="20"/>
                <w:szCs w:val="20"/>
              </w:rPr>
              <w:t>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№1</w:t>
            </w:r>
          </w:p>
          <w:p w:rsidR="008405A1" w:rsidRPr="00CA773C" w:rsidRDefault="008405A1" w:rsidP="002E3EFB">
            <w:pPr>
              <w:pStyle w:val="a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AD318F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8405A1" w:rsidRPr="00766192" w:rsidTr="002E3EFB">
        <w:trPr>
          <w:trHeight w:val="4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CA773C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73C" w:rsidRPr="00CA773C" w:rsidRDefault="00CA773C" w:rsidP="00CA773C">
            <w:pPr>
              <w:pStyle w:val="a3"/>
              <w:tabs>
                <w:tab w:val="left" w:pos="9356"/>
              </w:tabs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CA773C">
              <w:rPr>
                <w:rFonts w:ascii="Times New Roman" w:hAnsi="Times New Roman"/>
                <w:bCs/>
                <w:sz w:val="20"/>
                <w:szCs w:val="20"/>
              </w:rPr>
              <w:t>Решение</w:t>
            </w:r>
            <w:r w:rsidRPr="00CA773C">
              <w:rPr>
                <w:rFonts w:ascii="Times New Roman" w:hAnsi="Times New Roman"/>
                <w:sz w:val="20"/>
                <w:szCs w:val="20"/>
              </w:rPr>
              <w:t xml:space="preserve"> Ельниковской территориальной избирательной комиссии Республики Мордовия </w:t>
            </w:r>
            <w:r w:rsidRPr="00CA773C">
              <w:rPr>
                <w:rFonts w:ascii="Times New Roman" w:eastAsia="Times New Roman" w:hAnsi="Times New Roman"/>
                <w:sz w:val="20"/>
                <w:szCs w:val="20"/>
              </w:rPr>
              <w:t>Ельниковского муниципального района от 11.09.2023 № 68/319-7 «</w:t>
            </w:r>
            <w:r w:rsidRPr="00CA773C">
              <w:rPr>
                <w:rFonts w:ascii="Times New Roman" w:hAnsi="Times New Roman"/>
                <w:sz w:val="20"/>
                <w:szCs w:val="20"/>
              </w:rPr>
              <w:t xml:space="preserve">Об определении общих результатов выборов депутата </w:t>
            </w:r>
            <w:r w:rsidRPr="00CA773C">
              <w:rPr>
                <w:rFonts w:ascii="Times New Roman" w:hAnsi="Times New Roman"/>
                <w:bCs/>
                <w:sz w:val="20"/>
                <w:szCs w:val="20"/>
              </w:rPr>
              <w:t>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№2</w:t>
            </w:r>
          </w:p>
          <w:p w:rsidR="008405A1" w:rsidRPr="00CA773C" w:rsidRDefault="008405A1" w:rsidP="002E3EFB">
            <w:pPr>
              <w:pStyle w:val="a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5A1" w:rsidRDefault="00AD318F" w:rsidP="002E3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</w:tbl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405A1" w:rsidRDefault="008405A1" w:rsidP="008405A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27BBB" w:rsidRDefault="00727BBB"/>
    <w:p w:rsidR="008405A1" w:rsidRDefault="008405A1"/>
    <w:p w:rsidR="008405A1" w:rsidRDefault="008405A1"/>
    <w:p w:rsidR="008405A1" w:rsidRDefault="008405A1"/>
    <w:p w:rsidR="008405A1" w:rsidRDefault="008405A1"/>
    <w:p w:rsidR="008405A1" w:rsidRDefault="008405A1"/>
    <w:p w:rsidR="008405A1" w:rsidRDefault="008405A1"/>
    <w:p w:rsidR="008405A1" w:rsidRDefault="008405A1"/>
    <w:p w:rsidR="008405A1" w:rsidRDefault="008405A1"/>
    <w:p w:rsidR="008405A1" w:rsidRDefault="008405A1"/>
    <w:p w:rsidR="008405A1" w:rsidRDefault="008405A1"/>
    <w:p w:rsidR="00AD318F" w:rsidRDefault="00AD318F"/>
    <w:p w:rsidR="008405A1" w:rsidRDefault="008405A1"/>
    <w:p w:rsidR="00CA773C" w:rsidRDefault="00CA773C" w:rsidP="00CA773C">
      <w:pPr>
        <w:pStyle w:val="a3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766192"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 xml:space="preserve">РАЗДЕЛ </w:t>
      </w: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ТРЕТИЙ</w:t>
      </w:r>
    </w:p>
    <w:p w:rsidR="00CA773C" w:rsidRDefault="00CA773C" w:rsidP="00CA773C">
      <w:pPr>
        <w:pStyle w:val="a3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______________________</w:t>
      </w:r>
    </w:p>
    <w:p w:rsidR="00CA773C" w:rsidRDefault="00CA773C" w:rsidP="00CA773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</w:p>
    <w:p w:rsidR="00AD318F" w:rsidRDefault="00AD318F" w:rsidP="00CA773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</w:p>
    <w:p w:rsidR="008405A1" w:rsidRPr="008405A1" w:rsidRDefault="008405A1" w:rsidP="008405A1">
      <w:pPr>
        <w:pStyle w:val="a3"/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 xml:space="preserve">108. </w:t>
      </w:r>
      <w:r w:rsidRPr="008405A1">
        <w:rPr>
          <w:rFonts w:ascii="Times New Roman" w:hAnsi="Times New Roman"/>
          <w:b/>
          <w:sz w:val="20"/>
          <w:szCs w:val="20"/>
        </w:rPr>
        <w:t xml:space="preserve">Информационное сообщение о проведении открытого аукциона </w:t>
      </w:r>
      <w:r w:rsidRPr="008405A1">
        <w:rPr>
          <w:rFonts w:ascii="Times New Roman" w:hAnsi="Times New Roman"/>
          <w:b/>
          <w:bCs/>
          <w:color w:val="000000"/>
          <w:sz w:val="20"/>
          <w:szCs w:val="20"/>
        </w:rPr>
        <w:t xml:space="preserve">в электронной форме по продаже имущества, находящегося в собственности </w:t>
      </w:r>
      <w:r w:rsidRPr="008405A1">
        <w:rPr>
          <w:rFonts w:ascii="Times New Roman" w:hAnsi="Times New Roman"/>
          <w:b/>
          <w:sz w:val="20"/>
          <w:szCs w:val="20"/>
        </w:rPr>
        <w:t>Ельниковского муниципального района № 8 от 08.09.2023</w:t>
      </w:r>
    </w:p>
    <w:p w:rsidR="00C14269" w:rsidRDefault="00C14269" w:rsidP="008405A1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</w:p>
    <w:p w:rsidR="008405A1" w:rsidRPr="00C14269" w:rsidRDefault="008405A1" w:rsidP="008405A1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 xml:space="preserve">Информационное сообщение о проведении открытого аукциона </w:t>
      </w:r>
      <w:r w:rsidRPr="00C14269">
        <w:rPr>
          <w:rFonts w:ascii="Times New Roman" w:hAnsi="Times New Roman"/>
          <w:bCs/>
          <w:color w:val="000000"/>
          <w:sz w:val="20"/>
          <w:szCs w:val="20"/>
        </w:rPr>
        <w:t xml:space="preserve">в электронной форме по продаже имущества, находящегося в собственности </w:t>
      </w:r>
      <w:r w:rsidRPr="00C14269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8405A1" w:rsidRPr="00C14269" w:rsidRDefault="008405A1" w:rsidP="008405A1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8405A1" w:rsidRDefault="008405A1" w:rsidP="008405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Общие положения</w:t>
      </w:r>
    </w:p>
    <w:p w:rsidR="008405A1" w:rsidRDefault="008405A1" w:rsidP="008405A1">
      <w:pPr>
        <w:pStyle w:val="13"/>
        <w:keepNext/>
        <w:keepLines/>
        <w:spacing w:after="0"/>
        <w:jc w:val="both"/>
      </w:pPr>
      <w:bookmarkStart w:id="0" w:name="bookmark1"/>
      <w:bookmarkStart w:id="1" w:name="bookmark2"/>
      <w:bookmarkStart w:id="2" w:name="bookmark3"/>
      <w:r>
        <w:t>Продавец:</w:t>
      </w:r>
      <w:bookmarkEnd w:id="0"/>
      <w:bookmarkEnd w:id="1"/>
      <w:bookmarkEnd w:id="2"/>
    </w:p>
    <w:p w:rsidR="008405A1" w:rsidRDefault="008405A1" w:rsidP="008405A1">
      <w:pPr>
        <w:pStyle w:val="11"/>
        <w:ind w:firstLine="0"/>
      </w:pPr>
      <w:r>
        <w:t>Администрация Ельниковского муниципального района Республики Мордовия.</w:t>
      </w:r>
    </w:p>
    <w:p w:rsidR="008405A1" w:rsidRDefault="008405A1" w:rsidP="008405A1">
      <w:pPr>
        <w:pStyle w:val="11"/>
        <w:spacing w:after="260"/>
        <w:ind w:firstLine="0"/>
      </w:pPr>
      <w:r>
        <w:t>Адрес: 431370, Республика Мордовия, Ельниковский район, с. Ельники, ул. Ленина, д. 18,</w:t>
      </w:r>
    </w:p>
    <w:p w:rsidR="008405A1" w:rsidRDefault="008405A1" w:rsidP="008405A1">
      <w:pPr>
        <w:pStyle w:val="11"/>
        <w:spacing w:after="260"/>
        <w:ind w:firstLine="880"/>
      </w:pPr>
      <w:r>
        <w:rPr>
          <w:b/>
          <w:bCs/>
        </w:rPr>
        <w:t xml:space="preserve">Оператор электронной площадки: </w:t>
      </w:r>
      <w:r>
        <w:t xml:space="preserve">ЗАО «Сбербанк - АСТ», владеющее сайтом </w:t>
      </w:r>
      <w:hyperlink r:id="rId7" w:history="1">
        <w:r>
          <w:rPr>
            <w:rStyle w:val="a7"/>
          </w:rPr>
          <w:t xml:space="preserve">http://utp.sberbank-ast.ru </w:t>
        </w:r>
      </w:hyperlink>
      <w:r>
        <w:t>в сети «Интернет»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79"/>
        </w:tabs>
        <w:autoSpaceDE/>
        <w:autoSpaceDN/>
        <w:adjustRightInd/>
        <w:spacing w:before="0" w:after="0"/>
        <w:ind w:right="0" w:firstLine="880"/>
      </w:pPr>
      <w:bookmarkStart w:id="3" w:name="bookmark4"/>
      <w:bookmarkEnd w:id="3"/>
      <w:r>
        <w:t>Аукцион по продаже имущества, находящегося в собственности Ельниковского</w:t>
      </w:r>
    </w:p>
    <w:p w:rsidR="008405A1" w:rsidRDefault="008405A1" w:rsidP="008405A1">
      <w:pPr>
        <w:pStyle w:val="11"/>
        <w:tabs>
          <w:tab w:val="left" w:pos="7363"/>
        </w:tabs>
        <w:ind w:firstLine="0"/>
      </w:pPr>
      <w:r>
        <w:t>муниципального района (торги), проводится в электронной форме открытым по составу участников в соответствии с Федеральным законом от 21 декабря 2001 года № 178-ФЗ «О приватизации государственного и муниципального имущества» (далее - Закон о приватизации), постановлением Правительства РФ от 27 августа 2012 года №</w:t>
      </w:r>
      <w:r>
        <w:tab/>
        <w:t>860 «Об организации и</w:t>
      </w:r>
    </w:p>
    <w:p w:rsidR="008405A1" w:rsidRDefault="008405A1" w:rsidP="008405A1">
      <w:pPr>
        <w:pStyle w:val="11"/>
        <w:ind w:firstLine="0"/>
      </w:pPr>
      <w:r>
        <w:t>проведении продажи государственного или муниципального имущества в электронной форме», постановлением Администрации Ельниковского муниципального района РМ от 21.11.2019 года № 399 «Об утверждении решений об условиях приватизации муниципального имущества».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98"/>
        </w:tabs>
        <w:autoSpaceDE/>
        <w:autoSpaceDN/>
        <w:adjustRightInd/>
        <w:spacing w:before="0" w:after="0"/>
        <w:ind w:right="0" w:firstLine="880"/>
      </w:pPr>
      <w:bookmarkStart w:id="4" w:name="bookmark5"/>
      <w:bookmarkEnd w:id="4"/>
      <w:r>
        <w:t>Основные термины и определения.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Сайт </w:t>
      </w:r>
      <w:r>
        <w:t>- часть информационного пространства в информационно-телекоммуникационной сети «Интернет» (далее - сеть «Интернет»), имеющая уникальное имя (адрес в сети «Интернет»), которую можно посмотреть с любого компьютера, подключенного к сети «Интернет» с помощью специальной программы.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Предмет аукциона </w:t>
      </w:r>
      <w:r>
        <w:t>- продажа имущества, находящегося в собственности Ельниковского муниципального района Республики Мордовия.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Продавец </w:t>
      </w:r>
      <w:r>
        <w:t>- Администрация Ельниковского муниципального района Республики Мордовия.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Организатор </w:t>
      </w:r>
      <w:r>
        <w:t>- юридическое лицо, владеющее сайтом в информационно</w:t>
      </w:r>
      <w:r>
        <w:softHyphen/>
        <w:t>телекоммуникационной сети «Интернет» (далее - электронная площадка).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Регистрация на электронной площадке </w:t>
      </w:r>
      <w:r>
        <w:t>-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Открытая часть электронной площадки </w:t>
      </w:r>
      <w:r>
        <w:t>-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Закрытая часть электронной площадки </w:t>
      </w:r>
      <w:r>
        <w:t>- раздел электронной площадки, доступ к которому имеют только зарегистрированные на электронной площадке Продавец и участники продажи, позволяющий пользователям получить доступ к информации и выполнять определенные действия.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«Личный кабинет» </w:t>
      </w:r>
      <w:r>
        <w:t>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Электронный аукцион </w:t>
      </w:r>
      <w:r>
        <w:t>- торги по продаже государственного имущества, право приобретения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Лот </w:t>
      </w:r>
      <w:r>
        <w:t>- имущество, являющееся предметом торгов, реализуемое в ходе проведения одной процедуры продажи (электронного аукциона).</w:t>
      </w:r>
    </w:p>
    <w:p w:rsidR="008405A1" w:rsidRDefault="008405A1" w:rsidP="008405A1">
      <w:pPr>
        <w:pStyle w:val="11"/>
        <w:ind w:firstLine="880"/>
      </w:pPr>
      <w:r>
        <w:t>Претендент -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Участник электронного аукциона </w:t>
      </w:r>
      <w:r>
        <w:t>- претендент, допущенный к участию в электронном аукционе.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Электронная подпись </w:t>
      </w:r>
      <w:r>
        <w:t xml:space="preserve">-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</w:t>
      </w:r>
      <w:r>
        <w:lastRenderedPageBreak/>
        <w:t>электронном документе.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Электронный документ </w:t>
      </w:r>
      <w:r>
        <w:t>-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Электронный образ документа </w:t>
      </w:r>
      <w:r>
        <w:t>-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Электронное сообщение (электронное уведомление) </w:t>
      </w:r>
      <w:r>
        <w:t>- любое распорядительное или информационное сообщение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Электронный журнал </w:t>
      </w:r>
      <w:r>
        <w:t>- электронный документ,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8405A1" w:rsidRDefault="008405A1" w:rsidP="008405A1">
      <w:pPr>
        <w:pStyle w:val="11"/>
        <w:ind w:firstLine="880"/>
      </w:pPr>
      <w:r>
        <w:rPr>
          <w:b/>
          <w:bCs/>
        </w:rPr>
        <w:t xml:space="preserve">«Шаг аукциона» </w:t>
      </w:r>
      <w:r>
        <w:t>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продажи, на которую в ходе процедуры электронного аукциона его участниками последовательно повышается начальная цена продажи.</w:t>
      </w:r>
    </w:p>
    <w:p w:rsidR="008405A1" w:rsidRDefault="008405A1" w:rsidP="008405A1">
      <w:pPr>
        <w:pStyle w:val="11"/>
        <w:spacing w:after="260"/>
        <w:ind w:firstLine="880"/>
      </w:pPr>
      <w:r>
        <w:rPr>
          <w:b/>
          <w:bCs/>
        </w:rPr>
        <w:t xml:space="preserve">Победитель аукциона </w:t>
      </w:r>
      <w:r>
        <w:t>- участник электронного аукциона, предложивший наиболее высокую цену имущества.</w:t>
      </w:r>
    </w:p>
    <w:p w:rsidR="008405A1" w:rsidRPr="00113799" w:rsidRDefault="008405A1" w:rsidP="008405A1">
      <w:pPr>
        <w:pStyle w:val="13"/>
        <w:keepNext/>
        <w:keepLines/>
        <w:numPr>
          <w:ilvl w:val="0"/>
          <w:numId w:val="1"/>
        </w:numPr>
        <w:tabs>
          <w:tab w:val="left" w:pos="309"/>
        </w:tabs>
        <w:spacing w:after="0"/>
        <w:rPr>
          <w:rFonts w:ascii="Times New Roman" w:hAnsi="Times New Roman" w:cs="Times New Roman"/>
          <w:sz w:val="20"/>
          <w:szCs w:val="20"/>
        </w:rPr>
      </w:pPr>
      <w:bookmarkStart w:id="5" w:name="bookmark8"/>
      <w:bookmarkStart w:id="6" w:name="bookmark9"/>
      <w:bookmarkStart w:id="7" w:name="bookmark7"/>
      <w:bookmarkStart w:id="8" w:name="bookmark6"/>
      <w:bookmarkEnd w:id="5"/>
      <w:r w:rsidRPr="00113799">
        <w:rPr>
          <w:rFonts w:ascii="Times New Roman" w:hAnsi="Times New Roman" w:cs="Times New Roman"/>
          <w:sz w:val="20"/>
          <w:szCs w:val="20"/>
        </w:rPr>
        <w:t>Сведения об объекте приватизации (лоте)</w:t>
      </w:r>
      <w:bookmarkEnd w:id="6"/>
      <w:bookmarkEnd w:id="7"/>
      <w:bookmarkEnd w:id="8"/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097"/>
          <w:tab w:val="left" w:pos="2197"/>
          <w:tab w:val="left" w:pos="3454"/>
        </w:tabs>
        <w:autoSpaceDE/>
        <w:autoSpaceDN/>
        <w:adjustRightInd/>
        <w:spacing w:before="0" w:after="0"/>
        <w:ind w:right="0" w:firstLine="560"/>
      </w:pPr>
      <w:bookmarkStart w:id="9" w:name="bookmark10"/>
      <w:bookmarkEnd w:id="9"/>
      <w:r>
        <w:rPr>
          <w:b/>
          <w:bCs/>
        </w:rPr>
        <w:t>Лот №1</w:t>
      </w:r>
      <w:r>
        <w:rPr>
          <w:b/>
          <w:bCs/>
        </w:rPr>
        <w:tab/>
        <w:t xml:space="preserve">- </w:t>
      </w:r>
      <w:r>
        <w:t>ГАЗ -</w:t>
      </w:r>
      <w:r>
        <w:tab/>
        <w:t>САЗ-3901-10 мусоровоз, идентификационный номер (VIN)</w:t>
      </w:r>
    </w:p>
    <w:p w:rsidR="008405A1" w:rsidRDefault="008405A1" w:rsidP="008405A1">
      <w:pPr>
        <w:pStyle w:val="11"/>
        <w:tabs>
          <w:tab w:val="left" w:pos="8011"/>
        </w:tabs>
        <w:ind w:firstLine="0"/>
      </w:pPr>
      <w:r>
        <w:t>ХЗЕ39011090000035, год выпуска 2009, модель №двигателя Д2457Е3</w:t>
      </w:r>
      <w:r>
        <w:tab/>
        <w:t>*485513, кузов №</w:t>
      </w:r>
    </w:p>
    <w:p w:rsidR="008405A1" w:rsidRDefault="008405A1" w:rsidP="008405A1">
      <w:pPr>
        <w:pStyle w:val="11"/>
        <w:tabs>
          <w:tab w:val="left" w:pos="5275"/>
        </w:tabs>
        <w:ind w:firstLine="0"/>
      </w:pPr>
      <w:r>
        <w:t>33070090169393, цвет кузова - белый, мощность двигателя л.с.(кВт) 119867,584, тип двигателя - дизельный, рабочий объем двигателя куб.см. -</w:t>
      </w:r>
      <w:r>
        <w:tab/>
        <w:t>4750, ПТС 13 МУ 778006 регистрационный</w:t>
      </w:r>
    </w:p>
    <w:p w:rsidR="008405A1" w:rsidRDefault="008405A1" w:rsidP="008405A1">
      <w:pPr>
        <w:pStyle w:val="11"/>
        <w:ind w:firstLine="0"/>
      </w:pPr>
      <w:r>
        <w:t>номер К385ВС13.</w:t>
      </w:r>
    </w:p>
    <w:p w:rsidR="008405A1" w:rsidRDefault="008405A1" w:rsidP="008405A1">
      <w:pPr>
        <w:pStyle w:val="11"/>
        <w:numPr>
          <w:ilvl w:val="2"/>
          <w:numId w:val="1"/>
        </w:numPr>
        <w:tabs>
          <w:tab w:val="left" w:pos="1125"/>
        </w:tabs>
        <w:autoSpaceDE/>
        <w:autoSpaceDN/>
        <w:adjustRightInd/>
        <w:spacing w:before="0" w:after="0"/>
        <w:ind w:right="0" w:firstLine="560"/>
      </w:pPr>
      <w:bookmarkStart w:id="10" w:name="bookmark11"/>
      <w:bookmarkEnd w:id="10"/>
      <w:r>
        <w:rPr>
          <w:b/>
          <w:bCs/>
        </w:rPr>
        <w:t xml:space="preserve">Начальная цена - </w:t>
      </w:r>
      <w:r>
        <w:t>236400,00 (двести тридцать шесть тысяч четыреста) рублей, 00 копеек (в соответствии с отчетом об оценке №23/05/439-т от 31.05.2023) с учетом НДС.</w:t>
      </w:r>
    </w:p>
    <w:p w:rsidR="008405A1" w:rsidRDefault="008405A1" w:rsidP="008405A1">
      <w:pPr>
        <w:pStyle w:val="11"/>
        <w:numPr>
          <w:ilvl w:val="2"/>
          <w:numId w:val="1"/>
        </w:numPr>
        <w:tabs>
          <w:tab w:val="left" w:pos="1125"/>
        </w:tabs>
        <w:autoSpaceDE/>
        <w:autoSpaceDN/>
        <w:adjustRightInd/>
        <w:spacing w:before="0" w:after="0"/>
        <w:ind w:right="0" w:firstLine="560"/>
      </w:pPr>
      <w:bookmarkStart w:id="11" w:name="bookmark12"/>
      <w:bookmarkEnd w:id="11"/>
      <w:r>
        <w:rPr>
          <w:b/>
          <w:bCs/>
        </w:rPr>
        <w:t xml:space="preserve">Сумма задатка- </w:t>
      </w:r>
      <w:r>
        <w:t>23640,00 (двадцать три тысячи шестьсот сорок ) рублей 00 копеек 10 % от начальной цены.</w:t>
      </w:r>
    </w:p>
    <w:p w:rsidR="008405A1" w:rsidRDefault="008405A1" w:rsidP="008405A1">
      <w:pPr>
        <w:pStyle w:val="11"/>
        <w:numPr>
          <w:ilvl w:val="2"/>
          <w:numId w:val="1"/>
        </w:numPr>
        <w:tabs>
          <w:tab w:val="left" w:pos="1149"/>
        </w:tabs>
        <w:autoSpaceDE/>
        <w:autoSpaceDN/>
        <w:adjustRightInd/>
        <w:spacing w:before="0" w:after="0"/>
        <w:ind w:right="0" w:firstLine="560"/>
      </w:pPr>
      <w:bookmarkStart w:id="12" w:name="bookmark13"/>
      <w:bookmarkEnd w:id="12"/>
      <w:r>
        <w:rPr>
          <w:b/>
          <w:bCs/>
        </w:rPr>
        <w:t xml:space="preserve">Шаг аукциона (величина повышения начальной цены) </w:t>
      </w:r>
      <w:r>
        <w:t>11820,00 (одиннадцать тысяч восемьсот двадцать) рублей 00 копеек - 5 % от начальной цены.</w:t>
      </w:r>
    </w:p>
    <w:p w:rsidR="008405A1" w:rsidRDefault="008405A1" w:rsidP="008405A1">
      <w:pPr>
        <w:pStyle w:val="11"/>
        <w:ind w:firstLine="560"/>
      </w:pPr>
      <w:r>
        <w:t xml:space="preserve">Данное информационное сообщение является публичной офертой для заключения договора о задатке в соответствии со </w:t>
      </w:r>
      <w:r>
        <w:rPr>
          <w:color w:val="0000FF"/>
          <w:u w:val="single"/>
        </w:rPr>
        <w:t>статьей 437</w:t>
      </w:r>
      <w:r>
        <w:rPr>
          <w:color w:val="0000FF"/>
        </w:rPr>
        <w:t xml:space="preserve"> </w:t>
      </w:r>
      <w:r>
        <w:t>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8405A1" w:rsidRDefault="008405A1" w:rsidP="008405A1">
      <w:pPr>
        <w:pStyle w:val="11"/>
        <w:numPr>
          <w:ilvl w:val="2"/>
          <w:numId w:val="1"/>
        </w:numPr>
        <w:tabs>
          <w:tab w:val="left" w:pos="1171"/>
        </w:tabs>
        <w:autoSpaceDE/>
        <w:autoSpaceDN/>
        <w:adjustRightInd/>
        <w:spacing w:before="0" w:after="0"/>
        <w:ind w:right="0" w:firstLine="560"/>
      </w:pPr>
      <w:bookmarkStart w:id="13" w:name="bookmark14"/>
      <w:bookmarkEnd w:id="13"/>
      <w:r>
        <w:t>Порядок платежа: единовременно.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097"/>
          <w:tab w:val="left" w:pos="2197"/>
        </w:tabs>
        <w:autoSpaceDE/>
        <w:autoSpaceDN/>
        <w:adjustRightInd/>
        <w:spacing w:before="0" w:after="0"/>
        <w:ind w:right="0" w:firstLine="560"/>
      </w:pPr>
      <w:bookmarkStart w:id="14" w:name="bookmark15"/>
      <w:bookmarkEnd w:id="14"/>
      <w:r>
        <w:rPr>
          <w:b/>
          <w:bCs/>
        </w:rPr>
        <w:t>Лот №2</w:t>
      </w:r>
      <w:r>
        <w:rPr>
          <w:b/>
          <w:bCs/>
        </w:rPr>
        <w:tab/>
        <w:t xml:space="preserve">- </w:t>
      </w:r>
      <w:r>
        <w:t>ГАЗСАЗ3507 грузовая, идентификационный номер VIN ХТН330720</w:t>
      </w:r>
    </w:p>
    <w:p w:rsidR="008405A1" w:rsidRDefault="008405A1" w:rsidP="008405A1">
      <w:pPr>
        <w:pStyle w:val="11"/>
        <w:ind w:firstLine="0"/>
      </w:pPr>
      <w:r>
        <w:t>М1427633, год выпуска 1992, модель двигателя № 5311М 91333М, кузов №054431, цвет кузова - СИНИЙ, мощность двигателя л.с.(кВт) 115 тип двигателя - бензиновый, ПТС 13 МХ 366124 регистрационный номер К893ВС13.</w:t>
      </w:r>
    </w:p>
    <w:p w:rsidR="008405A1" w:rsidRDefault="008405A1" w:rsidP="008405A1">
      <w:pPr>
        <w:pStyle w:val="11"/>
        <w:numPr>
          <w:ilvl w:val="2"/>
          <w:numId w:val="1"/>
        </w:numPr>
        <w:tabs>
          <w:tab w:val="left" w:pos="1119"/>
        </w:tabs>
        <w:autoSpaceDE/>
        <w:autoSpaceDN/>
        <w:adjustRightInd/>
        <w:spacing w:before="0" w:after="0"/>
        <w:ind w:right="0" w:firstLine="560"/>
      </w:pPr>
      <w:bookmarkStart w:id="15" w:name="bookmark16"/>
      <w:bookmarkEnd w:id="15"/>
      <w:r>
        <w:rPr>
          <w:b/>
          <w:bCs/>
        </w:rPr>
        <w:t xml:space="preserve">Начальная цена - </w:t>
      </w:r>
      <w:r>
        <w:t>89900,00 (восемьдесят девять тысяч девятьсот) рублей (в соответствии с отчетом об оценке №23/05/439-т от 31.05.2023) с учетом НДС.</w:t>
      </w:r>
    </w:p>
    <w:p w:rsidR="008405A1" w:rsidRDefault="008405A1" w:rsidP="008405A1">
      <w:pPr>
        <w:pStyle w:val="11"/>
        <w:numPr>
          <w:ilvl w:val="2"/>
          <w:numId w:val="1"/>
        </w:numPr>
        <w:tabs>
          <w:tab w:val="left" w:pos="1138"/>
        </w:tabs>
        <w:autoSpaceDE/>
        <w:autoSpaceDN/>
        <w:adjustRightInd/>
        <w:spacing w:before="0" w:after="0"/>
        <w:ind w:right="0" w:firstLine="560"/>
      </w:pPr>
      <w:bookmarkStart w:id="16" w:name="bookmark17"/>
      <w:bookmarkEnd w:id="16"/>
      <w:r>
        <w:rPr>
          <w:b/>
          <w:bCs/>
        </w:rPr>
        <w:t xml:space="preserve">Сумма задатка- </w:t>
      </w:r>
      <w:r>
        <w:t>8990,00 (восемь тысяч девятьсот девяносто) рублей 00 копеек 10 % от начальной цены.</w:t>
      </w:r>
    </w:p>
    <w:p w:rsidR="008405A1" w:rsidRDefault="008405A1" w:rsidP="008405A1">
      <w:pPr>
        <w:pStyle w:val="11"/>
        <w:numPr>
          <w:ilvl w:val="2"/>
          <w:numId w:val="1"/>
        </w:numPr>
        <w:tabs>
          <w:tab w:val="left" w:pos="1143"/>
        </w:tabs>
        <w:autoSpaceDE/>
        <w:autoSpaceDN/>
        <w:adjustRightInd/>
        <w:spacing w:before="0" w:after="0"/>
        <w:ind w:right="0" w:firstLine="560"/>
      </w:pPr>
      <w:bookmarkStart w:id="17" w:name="bookmark18"/>
      <w:bookmarkEnd w:id="17"/>
      <w:r>
        <w:rPr>
          <w:b/>
          <w:bCs/>
        </w:rPr>
        <w:t xml:space="preserve">Шаг аукциона (величина повышения начальной цены) </w:t>
      </w:r>
      <w:r>
        <w:t>4495,00 (четыре тысячи четыреста девяносто пять) рублей 00 копеек - 5 % от начальной цены.</w:t>
      </w:r>
    </w:p>
    <w:p w:rsidR="008405A1" w:rsidRDefault="008405A1" w:rsidP="008405A1">
      <w:pPr>
        <w:pStyle w:val="11"/>
        <w:ind w:firstLine="560"/>
      </w:pPr>
      <w:r>
        <w:t xml:space="preserve">Данное информационное сообщение является публичной офертой для заключения договора о задатке в соответствии со </w:t>
      </w:r>
      <w:r>
        <w:rPr>
          <w:rFonts w:ascii="Calibri" w:eastAsia="Calibri" w:hAnsi="Calibri" w:cs="Calibri"/>
          <w:color w:val="0000FF"/>
          <w:u w:val="single"/>
        </w:rPr>
        <w:t>статьей 437</w:t>
      </w:r>
      <w:r>
        <w:rPr>
          <w:rFonts w:ascii="Calibri" w:eastAsia="Calibri" w:hAnsi="Calibri" w:cs="Calibri"/>
          <w:color w:val="0000FF"/>
        </w:rPr>
        <w:t xml:space="preserve"> </w:t>
      </w:r>
      <w:r>
        <w:t>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8405A1" w:rsidRPr="00113799" w:rsidRDefault="008405A1" w:rsidP="008405A1">
      <w:pPr>
        <w:ind w:firstLine="567"/>
        <w:jc w:val="both"/>
        <w:rPr>
          <w:rFonts w:ascii="Times New Roman" w:hAnsi="Times New Roman"/>
          <w:sz w:val="20"/>
          <w:szCs w:val="20"/>
        </w:rPr>
      </w:pPr>
      <w:bookmarkStart w:id="18" w:name="bookmark21"/>
      <w:bookmarkStart w:id="19" w:name="bookmark22"/>
      <w:bookmarkStart w:id="20" w:name="bookmark20"/>
      <w:bookmarkStart w:id="21" w:name="bookmark19"/>
      <w:bookmarkEnd w:id="18"/>
      <w:r w:rsidRPr="00113799">
        <w:rPr>
          <w:rFonts w:ascii="Times New Roman" w:hAnsi="Times New Roman"/>
          <w:sz w:val="20"/>
          <w:szCs w:val="20"/>
        </w:rPr>
        <w:t>Сведения о предыдущих торгах по продаже имущества, объявленных в течение года, предшествующего его продаже: по Лоту 1, Лоту 2 проводились 22.08.2023 не состоялись в связи с тем что не было подано ни  одной заявки.</w:t>
      </w:r>
    </w:p>
    <w:p w:rsidR="008405A1" w:rsidRPr="00113799" w:rsidRDefault="008405A1" w:rsidP="008405A1">
      <w:pPr>
        <w:pStyle w:val="13"/>
        <w:keepNext/>
        <w:keepLines/>
        <w:numPr>
          <w:ilvl w:val="0"/>
          <w:numId w:val="1"/>
        </w:numPr>
        <w:tabs>
          <w:tab w:val="left" w:pos="303"/>
        </w:tabs>
        <w:spacing w:after="260"/>
        <w:rPr>
          <w:rFonts w:ascii="Times New Roman" w:hAnsi="Times New Roman" w:cs="Times New Roman"/>
          <w:sz w:val="20"/>
          <w:szCs w:val="20"/>
        </w:rPr>
      </w:pPr>
      <w:bookmarkStart w:id="22" w:name="bookmark25"/>
      <w:bookmarkStart w:id="23" w:name="bookmark26"/>
      <w:bookmarkStart w:id="24" w:name="bookmark24"/>
      <w:bookmarkStart w:id="25" w:name="bookmark23"/>
      <w:bookmarkEnd w:id="19"/>
      <w:bookmarkEnd w:id="20"/>
      <w:bookmarkEnd w:id="21"/>
      <w:bookmarkEnd w:id="22"/>
      <w:r w:rsidRPr="00113799">
        <w:rPr>
          <w:rFonts w:ascii="Times New Roman" w:hAnsi="Times New Roman" w:cs="Times New Roman"/>
          <w:sz w:val="20"/>
          <w:szCs w:val="20"/>
        </w:rPr>
        <w:t>Порядок, место, даты начала и окончания срока подачи заявок с документами на</w:t>
      </w:r>
      <w:r w:rsidRPr="00113799">
        <w:rPr>
          <w:rFonts w:ascii="Times New Roman" w:hAnsi="Times New Roman" w:cs="Times New Roman"/>
          <w:sz w:val="20"/>
          <w:szCs w:val="20"/>
        </w:rPr>
        <w:br/>
        <w:t>участие в электронном аукционе.</w:t>
      </w:r>
      <w:bookmarkEnd w:id="23"/>
      <w:bookmarkEnd w:id="24"/>
      <w:bookmarkEnd w:id="25"/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94"/>
        </w:tabs>
        <w:autoSpaceDE/>
        <w:autoSpaceDN/>
        <w:adjustRightInd/>
        <w:spacing w:before="0" w:after="0"/>
        <w:ind w:right="0" w:firstLine="860"/>
      </w:pPr>
      <w:bookmarkStart w:id="26" w:name="bookmark27"/>
      <w:bookmarkEnd w:id="26"/>
      <w:r>
        <w:t xml:space="preserve">Указанное в настоящем информационном сообщении время - московское. При исчислении сроков, указанных в настоящем информационном сообщении, принимается время сервера электронной </w:t>
      </w:r>
      <w:r>
        <w:lastRenderedPageBreak/>
        <w:t>торговой площадки - московское.</w:t>
      </w:r>
    </w:p>
    <w:p w:rsidR="008405A1" w:rsidRPr="00C14269" w:rsidRDefault="008405A1" w:rsidP="008405A1">
      <w:pPr>
        <w:pStyle w:val="13"/>
        <w:keepNext/>
        <w:keepLines/>
        <w:spacing w:after="0"/>
        <w:ind w:firstLine="860"/>
        <w:jc w:val="both"/>
        <w:rPr>
          <w:rFonts w:ascii="Times New Roman" w:hAnsi="Times New Roman" w:cs="Times New Roman"/>
          <w:b w:val="0"/>
          <w:sz w:val="20"/>
          <w:szCs w:val="20"/>
        </w:rPr>
      </w:pPr>
      <w:bookmarkStart w:id="27" w:name="bookmark30"/>
      <w:r w:rsidRPr="00C14269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3.2. </w:t>
      </w:r>
      <w:r w:rsidRPr="00C14269">
        <w:rPr>
          <w:rFonts w:ascii="Times New Roman" w:hAnsi="Times New Roman" w:cs="Times New Roman"/>
          <w:b w:val="0"/>
          <w:sz w:val="20"/>
          <w:szCs w:val="20"/>
        </w:rPr>
        <w:t xml:space="preserve">Дата начала приема </w:t>
      </w:r>
      <w:r w:rsidRPr="00C14269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заявок на участие в аукционе </w:t>
      </w:r>
      <w:r w:rsidRPr="00C14269">
        <w:rPr>
          <w:rFonts w:ascii="Times New Roman" w:hAnsi="Times New Roman" w:cs="Times New Roman"/>
          <w:b w:val="0"/>
          <w:sz w:val="20"/>
          <w:szCs w:val="20"/>
        </w:rPr>
        <w:t>– 11.09.2023 года в 8:30.</w:t>
      </w:r>
      <w:bookmarkEnd w:id="27"/>
    </w:p>
    <w:p w:rsidR="008405A1" w:rsidRPr="00C14269" w:rsidRDefault="008405A1" w:rsidP="008405A1">
      <w:pPr>
        <w:pStyle w:val="13"/>
        <w:keepNext/>
        <w:keepLines/>
        <w:spacing w:after="0"/>
        <w:ind w:firstLine="860"/>
        <w:jc w:val="both"/>
        <w:rPr>
          <w:rFonts w:ascii="Times New Roman" w:hAnsi="Times New Roman" w:cs="Times New Roman"/>
          <w:b w:val="0"/>
          <w:sz w:val="20"/>
          <w:szCs w:val="20"/>
        </w:rPr>
      </w:pPr>
      <w:bookmarkStart w:id="28" w:name="bookmark28"/>
      <w:bookmarkStart w:id="29" w:name="bookmark29"/>
      <w:bookmarkStart w:id="30" w:name="bookmark31"/>
      <w:r w:rsidRPr="00C14269">
        <w:rPr>
          <w:rFonts w:ascii="Times New Roman" w:hAnsi="Times New Roman" w:cs="Times New Roman"/>
          <w:b w:val="0"/>
          <w:sz w:val="20"/>
          <w:szCs w:val="20"/>
        </w:rPr>
        <w:t xml:space="preserve">Дата окончания приема </w:t>
      </w:r>
      <w:r w:rsidRPr="00C14269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заявок на участие в аукционе </w:t>
      </w:r>
      <w:r w:rsidRPr="00C14269">
        <w:rPr>
          <w:rFonts w:ascii="Times New Roman" w:hAnsi="Times New Roman" w:cs="Times New Roman"/>
          <w:b w:val="0"/>
          <w:sz w:val="20"/>
          <w:szCs w:val="20"/>
        </w:rPr>
        <w:t>– 06.10.2023 года в 17:00.</w:t>
      </w:r>
      <w:bookmarkEnd w:id="28"/>
      <w:bookmarkEnd w:id="29"/>
      <w:bookmarkEnd w:id="30"/>
    </w:p>
    <w:p w:rsidR="008405A1" w:rsidRDefault="008405A1" w:rsidP="008405A1">
      <w:pPr>
        <w:pStyle w:val="11"/>
        <w:numPr>
          <w:ilvl w:val="0"/>
          <w:numId w:val="2"/>
        </w:numPr>
        <w:tabs>
          <w:tab w:val="left" w:pos="1294"/>
        </w:tabs>
        <w:autoSpaceDE/>
        <w:autoSpaceDN/>
        <w:adjustRightInd/>
        <w:spacing w:before="0" w:after="0"/>
        <w:ind w:right="0" w:firstLine="860"/>
      </w:pPr>
      <w:bookmarkStart w:id="31" w:name="bookmark32"/>
      <w:bookmarkEnd w:id="31"/>
      <w:r w:rsidRPr="00C14269">
        <w:t>Заявка подается путем заполнения ее электронной формы, размещенной в открытой</w:t>
      </w:r>
      <w:r>
        <w:t xml:space="preserve"> для доступа неограниченного круга лиц части электронной площадки (далее - открытая часть электронной площадки), с приложением электронных образов необходимых документов, предусмотренных Федеральным законом о приватизации .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92"/>
        </w:tabs>
        <w:autoSpaceDE/>
        <w:autoSpaceDN/>
        <w:adjustRightInd/>
        <w:spacing w:before="0" w:after="0"/>
        <w:ind w:right="0" w:firstLine="860"/>
      </w:pPr>
      <w:bookmarkStart w:id="32" w:name="bookmark33"/>
      <w:bookmarkEnd w:id="32"/>
      <w:r>
        <w:t>физические лица и индивидуальные предприниматели - копию всех листов документа, удостоверяющего личность;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92"/>
        </w:tabs>
        <w:autoSpaceDE/>
        <w:autoSpaceDN/>
        <w:adjustRightInd/>
        <w:spacing w:before="0" w:after="0"/>
        <w:ind w:right="0" w:firstLine="860"/>
      </w:pPr>
      <w:bookmarkStart w:id="33" w:name="bookmark34"/>
      <w:bookmarkEnd w:id="33"/>
      <w:r>
        <w:t>юридические лица:</w:t>
      </w:r>
    </w:p>
    <w:p w:rsidR="008405A1" w:rsidRDefault="008405A1" w:rsidP="008405A1">
      <w:pPr>
        <w:pStyle w:val="11"/>
        <w:ind w:firstLine="860"/>
      </w:pPr>
      <w:r>
        <w:t>копии учредительных документов;</w:t>
      </w:r>
    </w:p>
    <w:p w:rsidR="008405A1" w:rsidRDefault="008405A1" w:rsidP="008405A1">
      <w:pPr>
        <w:pStyle w:val="11"/>
        <w:ind w:firstLine="860"/>
      </w:pPr>
      <w: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8405A1" w:rsidRDefault="008405A1" w:rsidP="008405A1">
      <w:pPr>
        <w:pStyle w:val="11"/>
        <w:ind w:firstLine="860"/>
      </w:pPr>
      <w:r>
        <w:t>документ, подтверждающий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8405A1" w:rsidRDefault="008405A1" w:rsidP="008405A1">
      <w:pPr>
        <w:pStyle w:val="11"/>
        <w:ind w:firstLine="860"/>
      </w:pPr>
      <w: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8405A1" w:rsidRDefault="008405A1" w:rsidP="008405A1">
      <w:pPr>
        <w:pStyle w:val="11"/>
        <w:ind w:firstLine="860"/>
      </w:pPr>
      <w:r>
        <w:t>Все листы документов, представляемых одновременно с заявкой, должны быть пронумерованы.</w:t>
      </w:r>
    </w:p>
    <w:p w:rsidR="008405A1" w:rsidRDefault="008405A1" w:rsidP="008405A1">
      <w:pPr>
        <w:pStyle w:val="11"/>
        <w:ind w:firstLine="860"/>
      </w:pPr>
      <w:r>
        <w:t>Одно лицо имеет право подать только одну заявку на один объект приватизации.</w:t>
      </w:r>
    </w:p>
    <w:p w:rsidR="008405A1" w:rsidRDefault="008405A1" w:rsidP="008405A1">
      <w:pPr>
        <w:pStyle w:val="11"/>
        <w:numPr>
          <w:ilvl w:val="0"/>
          <w:numId w:val="2"/>
        </w:numPr>
        <w:tabs>
          <w:tab w:val="left" w:pos="1294"/>
        </w:tabs>
        <w:autoSpaceDE/>
        <w:autoSpaceDN/>
        <w:adjustRightInd/>
        <w:spacing w:before="0" w:after="0"/>
        <w:ind w:right="0" w:firstLine="860"/>
      </w:pPr>
      <w:bookmarkStart w:id="34" w:name="bookmark35"/>
      <w:bookmarkEnd w:id="34"/>
      <w:r>
        <w:t>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учреждений;</w:t>
      </w:r>
    </w:p>
    <w:p w:rsidR="008405A1" w:rsidRDefault="008405A1" w:rsidP="008405A1">
      <w:pPr>
        <w:pStyle w:val="11"/>
        <w:ind w:firstLine="860"/>
      </w:pPr>
      <w: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:rsidR="008405A1" w:rsidRDefault="008405A1" w:rsidP="008405A1">
      <w:pPr>
        <w:pStyle w:val="11"/>
        <w:ind w:firstLine="860"/>
      </w:pPr>
      <w: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r>
        <w:rPr>
          <w:color w:val="0000FF"/>
          <w:u w:val="single"/>
        </w:rPr>
        <w:t xml:space="preserve">перечень </w:t>
      </w:r>
      <w:r>
        <w:t>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8405A1" w:rsidRDefault="008405A1" w:rsidP="008405A1">
      <w:pPr>
        <w:pStyle w:val="11"/>
        <w:numPr>
          <w:ilvl w:val="0"/>
          <w:numId w:val="2"/>
        </w:numPr>
        <w:tabs>
          <w:tab w:val="left" w:pos="1283"/>
        </w:tabs>
        <w:autoSpaceDE/>
        <w:autoSpaceDN/>
        <w:adjustRightInd/>
        <w:spacing w:before="0" w:after="0"/>
        <w:ind w:right="0" w:firstLine="880"/>
      </w:pPr>
      <w:bookmarkStart w:id="35" w:name="bookmark36"/>
      <w:bookmarkEnd w:id="35"/>
      <w:r>
        <w:t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:rsidR="008405A1" w:rsidRDefault="008405A1" w:rsidP="008405A1">
      <w:pPr>
        <w:pStyle w:val="11"/>
        <w:numPr>
          <w:ilvl w:val="0"/>
          <w:numId w:val="2"/>
        </w:numPr>
        <w:tabs>
          <w:tab w:val="left" w:pos="1283"/>
        </w:tabs>
        <w:autoSpaceDE/>
        <w:autoSpaceDN/>
        <w:adjustRightInd/>
        <w:spacing w:before="0" w:after="0"/>
        <w:ind w:right="0" w:firstLine="880"/>
      </w:pPr>
      <w:bookmarkStart w:id="36" w:name="bookmark37"/>
      <w:bookmarkEnd w:id="36"/>
      <w: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8405A1" w:rsidRDefault="008405A1" w:rsidP="008405A1">
      <w:pPr>
        <w:pStyle w:val="11"/>
        <w:numPr>
          <w:ilvl w:val="0"/>
          <w:numId w:val="2"/>
        </w:numPr>
        <w:tabs>
          <w:tab w:val="left" w:pos="1283"/>
        </w:tabs>
        <w:autoSpaceDE/>
        <w:autoSpaceDN/>
        <w:adjustRightInd/>
        <w:spacing w:before="0" w:after="0"/>
        <w:ind w:right="0" w:firstLine="880"/>
      </w:pPr>
      <w:bookmarkStart w:id="37" w:name="bookmark38"/>
      <w:bookmarkEnd w:id="37"/>
      <w:r>
        <w:t>При приеме заявок от Претендентов Организатор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</w:t>
      </w:r>
    </w:p>
    <w:p w:rsidR="008405A1" w:rsidRDefault="008405A1" w:rsidP="008405A1">
      <w:pPr>
        <w:pStyle w:val="11"/>
        <w:numPr>
          <w:ilvl w:val="0"/>
          <w:numId w:val="2"/>
        </w:numPr>
        <w:tabs>
          <w:tab w:val="left" w:pos="1028"/>
        </w:tabs>
        <w:autoSpaceDE/>
        <w:autoSpaceDN/>
        <w:adjustRightInd/>
        <w:spacing w:before="0" w:after="180" w:line="276" w:lineRule="auto"/>
        <w:ind w:right="0" w:firstLine="620"/>
      </w:pPr>
      <w:bookmarkStart w:id="38" w:name="bookmark39"/>
      <w:bookmarkEnd w:id="38"/>
      <w:r>
        <w:t>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8405A1" w:rsidRDefault="008405A1" w:rsidP="008405A1">
      <w:pPr>
        <w:pStyle w:val="11"/>
        <w:numPr>
          <w:ilvl w:val="0"/>
          <w:numId w:val="2"/>
        </w:numPr>
        <w:tabs>
          <w:tab w:val="left" w:pos="961"/>
        </w:tabs>
        <w:autoSpaceDE/>
        <w:autoSpaceDN/>
        <w:adjustRightInd/>
        <w:spacing w:before="0" w:after="180" w:line="276" w:lineRule="auto"/>
        <w:ind w:right="0" w:firstLine="620"/>
      </w:pPr>
      <w:bookmarkStart w:id="39" w:name="bookmark40"/>
      <w:bookmarkEnd w:id="39"/>
      <w: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8405A1" w:rsidRDefault="008405A1" w:rsidP="008405A1">
      <w:pPr>
        <w:pStyle w:val="11"/>
        <w:spacing w:after="100" w:afterAutospacing="1"/>
        <w:ind w:firstLine="0"/>
      </w:pPr>
      <w: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8405A1" w:rsidRDefault="008405A1" w:rsidP="008405A1">
      <w:pPr>
        <w:pStyle w:val="11"/>
        <w:numPr>
          <w:ilvl w:val="0"/>
          <w:numId w:val="2"/>
        </w:numPr>
        <w:autoSpaceDE/>
        <w:autoSpaceDN/>
        <w:adjustRightInd/>
        <w:spacing w:before="0" w:after="100" w:afterAutospacing="1"/>
        <w:ind w:right="0"/>
      </w:pPr>
      <w:bookmarkStart w:id="40" w:name="bookmark41"/>
      <w:bookmarkEnd w:id="40"/>
      <w:r>
        <w:t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</w:t>
      </w:r>
    </w:p>
    <w:p w:rsidR="008405A1" w:rsidRPr="00113799" w:rsidRDefault="008405A1" w:rsidP="008405A1">
      <w:pPr>
        <w:pStyle w:val="13"/>
        <w:keepNext/>
        <w:keepLines/>
        <w:numPr>
          <w:ilvl w:val="0"/>
          <w:numId w:val="1"/>
        </w:numPr>
        <w:tabs>
          <w:tab w:val="left" w:pos="298"/>
        </w:tabs>
        <w:spacing w:after="100" w:afterAutospacing="1"/>
        <w:rPr>
          <w:rFonts w:ascii="Times New Roman" w:hAnsi="Times New Roman" w:cs="Times New Roman"/>
          <w:sz w:val="20"/>
          <w:szCs w:val="20"/>
        </w:rPr>
      </w:pPr>
      <w:bookmarkStart w:id="41" w:name="bookmark44"/>
      <w:bookmarkStart w:id="42" w:name="bookmark45"/>
      <w:bookmarkStart w:id="43" w:name="bookmark43"/>
      <w:bookmarkStart w:id="44" w:name="bookmark42"/>
      <w:bookmarkEnd w:id="41"/>
      <w:r w:rsidRPr="00113799">
        <w:rPr>
          <w:rFonts w:ascii="Times New Roman" w:hAnsi="Times New Roman" w:cs="Times New Roman"/>
          <w:sz w:val="20"/>
          <w:szCs w:val="20"/>
        </w:rPr>
        <w:t>Порядок регистрации на электронной площадке</w:t>
      </w:r>
      <w:bookmarkEnd w:id="42"/>
      <w:bookmarkEnd w:id="43"/>
      <w:bookmarkEnd w:id="44"/>
    </w:p>
    <w:p w:rsidR="008405A1" w:rsidRDefault="008405A1" w:rsidP="008405A1">
      <w:pPr>
        <w:pStyle w:val="11"/>
        <w:numPr>
          <w:ilvl w:val="1"/>
          <w:numId w:val="1"/>
        </w:numPr>
        <w:autoSpaceDE/>
        <w:autoSpaceDN/>
        <w:adjustRightInd/>
        <w:spacing w:before="0" w:after="100" w:afterAutospacing="1"/>
        <w:ind w:right="0"/>
      </w:pPr>
      <w:bookmarkStart w:id="45" w:name="bookmark46"/>
      <w:bookmarkEnd w:id="45"/>
      <w:r>
        <w:t xml:space="preserve">Для обеспечения доступа к участию в электронном аукционе претендентам необходимо пройти </w:t>
      </w:r>
      <w:r>
        <w:lastRenderedPageBreak/>
        <w:t>процедуру регистрации на электронной площадке.</w:t>
      </w:r>
    </w:p>
    <w:p w:rsidR="008405A1" w:rsidRDefault="008405A1" w:rsidP="008405A1">
      <w:pPr>
        <w:pStyle w:val="11"/>
        <w:numPr>
          <w:ilvl w:val="1"/>
          <w:numId w:val="1"/>
        </w:numPr>
        <w:autoSpaceDE/>
        <w:autoSpaceDN/>
        <w:adjustRightInd/>
        <w:spacing w:before="0" w:after="100" w:afterAutospacing="1"/>
        <w:ind w:right="0"/>
      </w:pPr>
      <w:bookmarkStart w:id="46" w:name="bookmark47"/>
      <w:bookmarkEnd w:id="46"/>
      <w:r>
        <w:t>Регистрация на электронной площадке осуществляется без взимания платы. 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3"/>
        </w:tabs>
        <w:autoSpaceDE/>
        <w:autoSpaceDN/>
        <w:adjustRightInd/>
        <w:spacing w:before="0" w:after="0"/>
        <w:ind w:right="0" w:firstLine="880"/>
      </w:pPr>
      <w:bookmarkStart w:id="47" w:name="bookmark48"/>
      <w:bookmarkEnd w:id="47"/>
      <w:r>
        <w:t>Регистрация на электронной площадке проводится в соответствии с Регламентом универсальной торговой платформы ЗАО «Сбербанк-АСТ».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3"/>
        </w:tabs>
        <w:autoSpaceDE/>
        <w:autoSpaceDN/>
        <w:adjustRightInd/>
        <w:spacing w:before="0" w:after="0"/>
        <w:ind w:right="0" w:firstLine="880"/>
      </w:pPr>
      <w:bookmarkStart w:id="48" w:name="bookmark49"/>
      <w:bookmarkEnd w:id="48"/>
      <w:r>
        <w:t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претендента.</w:t>
      </w:r>
    </w:p>
    <w:p w:rsidR="008405A1" w:rsidRDefault="008405A1" w:rsidP="008405A1">
      <w:pPr>
        <w:pStyle w:val="11"/>
        <w:spacing w:after="100" w:afterAutospacing="1"/>
        <w:ind w:firstLine="0"/>
      </w:pPr>
      <w:r>
        <w:t>Регламент электронной площадки и 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</w:t>
      </w:r>
      <w:hyperlink r:id="rId8" w:history="1">
        <w:r>
          <w:rPr>
            <w:rStyle w:val="a7"/>
            <w:color w:val="auto"/>
          </w:rPr>
          <w:t xml:space="preserve"> </w:t>
        </w:r>
        <w:r>
          <w:rPr>
            <w:rStyle w:val="a7"/>
          </w:rPr>
          <w:t xml:space="preserve">http://utp.sberbank-ast.ru </w:t>
        </w:r>
      </w:hyperlink>
      <w:r>
        <w:t>в разделе Информация.</w:t>
      </w:r>
    </w:p>
    <w:p w:rsidR="008405A1" w:rsidRPr="00113799" w:rsidRDefault="008405A1" w:rsidP="008405A1">
      <w:pPr>
        <w:pStyle w:val="13"/>
        <w:keepNext/>
        <w:keepLines/>
        <w:numPr>
          <w:ilvl w:val="0"/>
          <w:numId w:val="1"/>
        </w:numPr>
        <w:tabs>
          <w:tab w:val="left" w:pos="298"/>
        </w:tabs>
        <w:spacing w:after="100" w:afterAutospacing="1"/>
        <w:rPr>
          <w:rFonts w:ascii="Times New Roman" w:hAnsi="Times New Roman" w:cs="Times New Roman"/>
          <w:sz w:val="20"/>
          <w:szCs w:val="20"/>
        </w:rPr>
      </w:pPr>
      <w:bookmarkStart w:id="49" w:name="bookmark52"/>
      <w:bookmarkStart w:id="50" w:name="bookmark53"/>
      <w:bookmarkStart w:id="51" w:name="bookmark51"/>
      <w:bookmarkStart w:id="52" w:name="bookmark50"/>
      <w:bookmarkEnd w:id="49"/>
      <w:r w:rsidRPr="00113799">
        <w:rPr>
          <w:rFonts w:ascii="Times New Roman" w:hAnsi="Times New Roman" w:cs="Times New Roman"/>
          <w:sz w:val="20"/>
          <w:szCs w:val="20"/>
        </w:rPr>
        <w:t>Порядок ознакомления с документами и информацией об имуществе</w:t>
      </w:r>
      <w:bookmarkEnd w:id="50"/>
      <w:bookmarkEnd w:id="51"/>
      <w:bookmarkEnd w:id="52"/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3"/>
        </w:tabs>
        <w:autoSpaceDE/>
        <w:autoSpaceDN/>
        <w:adjustRightInd/>
        <w:spacing w:before="0" w:after="260"/>
        <w:ind w:right="0" w:firstLine="880"/>
        <w:rPr>
          <w:sz w:val="22"/>
          <w:szCs w:val="22"/>
        </w:rPr>
      </w:pPr>
      <w:bookmarkStart w:id="53" w:name="bookmark54"/>
      <w:bookmarkEnd w:id="53"/>
      <w:r>
        <w:t xml:space="preserve">Информационное сообщение о проведении аукциона размещается в открытой для доступа неограниченного круга лиц части электронной площадки на сайте </w:t>
      </w:r>
      <w:hyperlink r:id="rId9" w:history="1">
        <w:r>
          <w:rPr>
            <w:rStyle w:val="a7"/>
            <w:color w:val="auto"/>
          </w:rPr>
          <w:t>http://utp.sberbank- ast.ru</w:t>
        </w:r>
      </w:hyperlink>
      <w:hyperlink r:id="rId10" w:history="1">
        <w:r>
          <w:rPr>
            <w:rStyle w:val="a7"/>
            <w:color w:val="auto"/>
          </w:rPr>
          <w:t>,</w:t>
        </w:r>
      </w:hyperlink>
      <w:r>
        <w:t xml:space="preserve"> на официальном сайте Российской Федерации для размещения информации о проведении торгов</w:t>
      </w:r>
      <w:hyperlink r:id="rId11" w:history="1">
        <w:r>
          <w:rPr>
            <w:rStyle w:val="a7"/>
            <w:color w:val="auto"/>
          </w:rPr>
          <w:t xml:space="preserve"> www.torgi.gov.ru,</w:t>
        </w:r>
      </w:hyperlink>
      <w:r>
        <w:t xml:space="preserve"> официальном сайте продавца </w:t>
      </w:r>
      <w:r>
        <w:rPr>
          <w:color w:val="0000FF"/>
        </w:rPr>
        <w:t>http://</w:t>
      </w:r>
      <w:hyperlink r:id="rId12" w:history="1">
        <w:r>
          <w:rPr>
            <w:rStyle w:val="a7"/>
          </w:rPr>
          <w:t xml:space="preserve"> </w:t>
        </w:r>
        <w:r>
          <w:rPr>
            <w:rStyle w:val="a7"/>
            <w:rFonts w:ascii="Calibri" w:eastAsia="Calibri" w:hAnsi="Calibri" w:cs="Calibri"/>
            <w:color w:val="4472C4"/>
            <w:sz w:val="22"/>
            <w:szCs w:val="22"/>
          </w:rPr>
          <w:t xml:space="preserve">elniki.e </w:t>
        </w:r>
        <w:r>
          <w:rPr>
            <w:rStyle w:val="a7"/>
            <w:rFonts w:ascii="Calibri" w:eastAsia="Calibri" w:hAnsi="Calibri" w:cs="Calibri"/>
            <w:sz w:val="22"/>
            <w:szCs w:val="22"/>
          </w:rPr>
          <w:t>-mordovia.ru</w:t>
        </w:r>
        <w:r>
          <w:rPr>
            <w:rStyle w:val="a7"/>
            <w:rFonts w:ascii="Calibri" w:eastAsia="Calibri" w:hAnsi="Calibri" w:cs="Calibri"/>
            <w:color w:val="auto"/>
            <w:sz w:val="22"/>
            <w:szCs w:val="22"/>
          </w:rPr>
          <w:t>.</w:t>
        </w:r>
      </w:hyperlink>
      <w:bookmarkStart w:id="54" w:name="bookmark55"/>
      <w:bookmarkEnd w:id="54"/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426"/>
        </w:tabs>
        <w:autoSpaceDE/>
        <w:autoSpaceDN/>
        <w:adjustRightInd/>
        <w:spacing w:before="0" w:after="0"/>
        <w:ind w:right="0" w:firstLine="860"/>
        <w:rPr>
          <w:sz w:val="24"/>
          <w:szCs w:val="24"/>
        </w:rPr>
      </w:pPr>
      <w: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8405A1" w:rsidRDefault="008405A1" w:rsidP="008405A1">
      <w:pPr>
        <w:pStyle w:val="11"/>
        <w:ind w:firstLine="860"/>
      </w:pPr>
      <w: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рабочих дней до даты окончания подачи заявок.</w:t>
      </w:r>
    </w:p>
    <w:p w:rsidR="008405A1" w:rsidRDefault="008405A1" w:rsidP="008405A1">
      <w:pPr>
        <w:pStyle w:val="11"/>
        <w:ind w:firstLine="860"/>
      </w:pPr>
      <w:r>
        <w:t>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73"/>
        </w:tabs>
        <w:autoSpaceDE/>
        <w:autoSpaceDN/>
        <w:adjustRightInd/>
        <w:spacing w:before="0" w:after="0"/>
        <w:ind w:right="0" w:firstLine="860"/>
      </w:pPr>
      <w:bookmarkStart w:id="55" w:name="bookmark56"/>
      <w:bookmarkEnd w:id="55"/>
      <w:r>
        <w:t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:rsidR="008405A1" w:rsidRDefault="008405A1" w:rsidP="008405A1">
      <w:pPr>
        <w:pStyle w:val="11"/>
        <w:ind w:firstLine="860"/>
      </w:pPr>
      <w:r>
        <w:t>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Ельниковского муниципального района, расположенного по адресу: с.Ельники, ул. Ленина, д.18, тел. 883444 2-10-00 Плата за осмотр такого имущества не взимается.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2"/>
        </w:tabs>
        <w:autoSpaceDE/>
        <w:autoSpaceDN/>
        <w:adjustRightInd/>
        <w:spacing w:before="0" w:after="0"/>
        <w:ind w:right="0" w:firstLine="860"/>
      </w:pPr>
      <w:bookmarkStart w:id="56" w:name="bookmark57"/>
      <w:bookmarkEnd w:id="56"/>
      <w:r>
        <w:t>С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объектов, условия договора купли-продажи и т.д.) в Администрации Ельниковского муниципального района, расположенного по адресу: с.Ельники, ул. Ленина, д.18 , тел. 883444 2-61-02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78"/>
        </w:tabs>
        <w:autoSpaceDE/>
        <w:autoSpaceDN/>
        <w:adjustRightInd/>
        <w:spacing w:before="0" w:after="0"/>
        <w:ind w:right="0" w:firstLine="860"/>
      </w:pPr>
      <w:bookmarkStart w:id="57" w:name="bookmark58"/>
      <w:bookmarkEnd w:id="57"/>
      <w:r>
        <w:t>Документооборот между Претендентами, участниками торгов, Продавцом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купли-продажи имущества, который заключается в простой письменной форме.</w:t>
      </w:r>
    </w:p>
    <w:p w:rsidR="008405A1" w:rsidRDefault="008405A1" w:rsidP="008405A1">
      <w:pPr>
        <w:pStyle w:val="11"/>
        <w:spacing w:after="260"/>
        <w:ind w:firstLine="860"/>
      </w:pPr>
      <w:r>
        <w:t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организатора торгов).</w:t>
      </w:r>
    </w:p>
    <w:p w:rsidR="008405A1" w:rsidRPr="00113799" w:rsidRDefault="008405A1" w:rsidP="008405A1">
      <w:pPr>
        <w:pStyle w:val="13"/>
        <w:keepNext/>
        <w:keepLines/>
        <w:numPr>
          <w:ilvl w:val="0"/>
          <w:numId w:val="1"/>
        </w:numPr>
        <w:tabs>
          <w:tab w:val="left" w:pos="298"/>
        </w:tabs>
        <w:spacing w:after="260"/>
        <w:rPr>
          <w:rFonts w:ascii="Times New Roman" w:hAnsi="Times New Roman" w:cs="Times New Roman"/>
          <w:sz w:val="20"/>
          <w:szCs w:val="20"/>
        </w:rPr>
      </w:pPr>
      <w:bookmarkStart w:id="58" w:name="bookmark61"/>
      <w:bookmarkStart w:id="59" w:name="bookmark62"/>
      <w:bookmarkStart w:id="60" w:name="bookmark60"/>
      <w:bookmarkStart w:id="61" w:name="bookmark59"/>
      <w:bookmarkEnd w:id="58"/>
      <w:r w:rsidRPr="00113799">
        <w:rPr>
          <w:rFonts w:ascii="Times New Roman" w:hAnsi="Times New Roman" w:cs="Times New Roman"/>
          <w:sz w:val="20"/>
          <w:szCs w:val="20"/>
        </w:rPr>
        <w:t>Условия допуска и отказа в допуске к участию в аукционе</w:t>
      </w:r>
      <w:bookmarkEnd w:id="59"/>
      <w:bookmarkEnd w:id="60"/>
      <w:bookmarkEnd w:id="61"/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65"/>
        </w:tabs>
        <w:autoSpaceDE/>
        <w:autoSpaceDN/>
        <w:adjustRightInd/>
        <w:spacing w:before="0" w:after="0"/>
        <w:ind w:right="0" w:firstLine="860"/>
      </w:pPr>
      <w:bookmarkStart w:id="62" w:name="bookmark63"/>
      <w:bookmarkEnd w:id="62"/>
      <w:r>
        <w:t>К участию в процедуре продажи имущества допускаются лица, признанные Продавцом в соответствии с Федеральным законом о приватизации участниками.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3"/>
        </w:tabs>
        <w:autoSpaceDE/>
        <w:autoSpaceDN/>
        <w:adjustRightInd/>
        <w:spacing w:before="0" w:after="0"/>
        <w:ind w:right="0" w:firstLine="860"/>
      </w:pPr>
      <w:bookmarkStart w:id="63" w:name="bookmark64"/>
      <w:bookmarkEnd w:id="63"/>
      <w:r>
        <w:t>Претендент не допускается к участию в аукционе по следующим основаниям:</w:t>
      </w:r>
    </w:p>
    <w:p w:rsidR="008405A1" w:rsidRDefault="008405A1" w:rsidP="008405A1">
      <w:pPr>
        <w:pStyle w:val="11"/>
        <w:ind w:firstLine="860"/>
      </w:pPr>
      <w:r>
        <w:t>представленные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:rsidR="008405A1" w:rsidRDefault="008405A1" w:rsidP="008405A1">
      <w:pPr>
        <w:pStyle w:val="11"/>
        <w:ind w:firstLine="860"/>
      </w:pPr>
      <w:r>
        <w:t>представлены не все документы в соответствии с перечнем, указанным в информационном сообщении о проведении аукциона, или оформление представленных документов не соответствует законодательству Российской Федерации.</w:t>
      </w:r>
    </w:p>
    <w:p w:rsidR="008405A1" w:rsidRDefault="008405A1" w:rsidP="008405A1">
      <w:pPr>
        <w:pStyle w:val="11"/>
        <w:ind w:firstLine="860"/>
      </w:pPr>
      <w:r>
        <w:t>не подтверждено поступление в установленный срок задатка на счет Организатора торгов, указанный в информационном сообщении.</w:t>
      </w:r>
    </w:p>
    <w:p w:rsidR="008405A1" w:rsidRDefault="008405A1" w:rsidP="008405A1">
      <w:pPr>
        <w:pStyle w:val="11"/>
        <w:ind w:firstLine="860"/>
      </w:pPr>
      <w:r>
        <w:lastRenderedPageBreak/>
        <w:t>заявка подана лицом, не уполномоченным Претендентом на осуществление таких действий.</w:t>
      </w:r>
    </w:p>
    <w:p w:rsidR="008405A1" w:rsidRDefault="008405A1" w:rsidP="008405A1">
      <w:pPr>
        <w:pStyle w:val="11"/>
        <w:ind w:firstLine="860"/>
      </w:pPr>
      <w:r>
        <w:t>Перечень указанных оснований отказа Претенденту в участии в аукционе является исчерпывающим.</w:t>
      </w:r>
    </w:p>
    <w:p w:rsidR="008405A1" w:rsidRDefault="008405A1" w:rsidP="008405A1">
      <w:pPr>
        <w:pStyle w:val="11"/>
        <w:spacing w:after="100" w:afterAutospacing="1"/>
        <w:ind w:firstLine="0"/>
      </w:pPr>
      <w:r>
        <w:t xml:space="preserve">6.3. Информация об отказе в допуске к участию в аукционе размещается в соответствии с Законом о приватизации в открытой для доступа неограниченного круга лиц части электронной площадки на сайте </w:t>
      </w:r>
      <w:hyperlink r:id="rId13" w:history="1">
        <w:r>
          <w:rPr>
            <w:rStyle w:val="a7"/>
            <w:color w:val="auto"/>
          </w:rPr>
          <w:t>http://utp.sberbank-ast.ru</w:t>
        </w:r>
      </w:hyperlink>
      <w:hyperlink r:id="rId14" w:history="1">
        <w:r>
          <w:rPr>
            <w:rStyle w:val="a7"/>
            <w:color w:val="auto"/>
          </w:rPr>
          <w:t>,</w:t>
        </w:r>
      </w:hyperlink>
      <w:r>
        <w:t xml:space="preserve"> на официальном сайте Российской Федерации для размещения информации о проведении торгов </w:t>
      </w:r>
      <w:hyperlink r:id="rId15" w:history="1">
        <w:r>
          <w:rPr>
            <w:rStyle w:val="a7"/>
            <w:color w:val="auto"/>
          </w:rPr>
          <w:t>www.torgi.gov.ru</w:t>
        </w:r>
      </w:hyperlink>
      <w:r>
        <w:t xml:space="preserve"> и официальном</w:t>
      </w:r>
      <w:r w:rsidR="00113799">
        <w:t xml:space="preserve"> </w:t>
      </w:r>
      <w:r>
        <w:t>сайте</w:t>
      </w:r>
      <w:r>
        <w:tab/>
        <w:t>Продавца</w:t>
      </w:r>
      <w:r>
        <w:tab/>
        <w:t>-</w:t>
      </w:r>
      <w:r>
        <w:tab/>
        <w:t>Администрации Ельниковского муниципального района</w:t>
      </w:r>
      <w:r w:rsidR="00113799">
        <w:t xml:space="preserve"> </w:t>
      </w:r>
      <w:r>
        <w:t>Республики Мордовия в срок не позднее рабочего дня, следующего за днем принятия указанного решения.</w:t>
      </w:r>
    </w:p>
    <w:p w:rsidR="008405A1" w:rsidRPr="00113799" w:rsidRDefault="008405A1" w:rsidP="008405A1">
      <w:pPr>
        <w:pStyle w:val="13"/>
        <w:keepNext/>
        <w:keepLines/>
        <w:numPr>
          <w:ilvl w:val="0"/>
          <w:numId w:val="1"/>
        </w:numPr>
        <w:tabs>
          <w:tab w:val="left" w:pos="298"/>
        </w:tabs>
        <w:spacing w:after="100" w:afterAutospacing="1"/>
        <w:rPr>
          <w:rFonts w:ascii="Times New Roman" w:hAnsi="Times New Roman" w:cs="Times New Roman"/>
          <w:sz w:val="20"/>
          <w:szCs w:val="20"/>
        </w:rPr>
      </w:pPr>
      <w:bookmarkStart w:id="64" w:name="bookmark67"/>
      <w:bookmarkStart w:id="65" w:name="bookmark68"/>
      <w:bookmarkStart w:id="66" w:name="bookmark66"/>
      <w:bookmarkStart w:id="67" w:name="bookmark65"/>
      <w:bookmarkEnd w:id="64"/>
      <w:r w:rsidRPr="00113799">
        <w:rPr>
          <w:rFonts w:ascii="Times New Roman" w:hAnsi="Times New Roman" w:cs="Times New Roman"/>
          <w:sz w:val="20"/>
          <w:szCs w:val="20"/>
        </w:rPr>
        <w:t>Отмена и приостановление аукциона</w:t>
      </w:r>
      <w:bookmarkEnd w:id="65"/>
      <w:bookmarkEnd w:id="66"/>
      <w:bookmarkEnd w:id="67"/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54"/>
        </w:tabs>
        <w:autoSpaceDE/>
        <w:autoSpaceDN/>
        <w:adjustRightInd/>
        <w:spacing w:before="0" w:after="100" w:afterAutospacing="1"/>
        <w:ind w:right="0"/>
      </w:pPr>
      <w:bookmarkStart w:id="68" w:name="bookmark69"/>
      <w:bookmarkEnd w:id="68"/>
      <w:r>
        <w:t>Продавец вправе отменить аукцион не позднее чем за 3 (три) дня до даты проведения аукциона.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2"/>
        </w:tabs>
        <w:autoSpaceDE/>
        <w:autoSpaceDN/>
        <w:adjustRightInd/>
        <w:spacing w:before="0" w:after="100" w:afterAutospacing="1"/>
        <w:ind w:right="0"/>
      </w:pPr>
      <w:bookmarkStart w:id="69" w:name="bookmark70"/>
      <w:bookmarkEnd w:id="69"/>
      <w:r>
        <w:t>Решение об отмене аукциона размещается в открытой для доступа неограниченного круга лиц части электронной площадки на сайте</w:t>
      </w:r>
      <w:hyperlink r:id="rId16" w:history="1">
        <w:r>
          <w:rPr>
            <w:rStyle w:val="a7"/>
            <w:color w:val="auto"/>
          </w:rPr>
          <w:t xml:space="preserve"> www.utp.sberbank-ast.ru,</w:t>
        </w:r>
      </w:hyperlink>
      <w:r>
        <w:t xml:space="preserve"> на официальном сайте Российской Федерации для размещения информации о проведении торгов</w:t>
      </w:r>
      <w:hyperlink r:id="rId17" w:history="1">
        <w:r>
          <w:rPr>
            <w:rStyle w:val="a7"/>
            <w:color w:val="auto"/>
          </w:rPr>
          <w:t xml:space="preserve"> www.torgi.gov.ru,</w:t>
        </w:r>
      </w:hyperlink>
      <w:r>
        <w:t xml:space="preserve"> на официальном сайте Продавца и в срок не позднее рабочего дня, следующего за днем принятия указанного решения.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78"/>
        </w:tabs>
        <w:autoSpaceDE/>
        <w:autoSpaceDN/>
        <w:adjustRightInd/>
        <w:spacing w:before="0" w:after="0"/>
        <w:ind w:right="0" w:firstLine="880"/>
      </w:pPr>
      <w:bookmarkStart w:id="70" w:name="bookmark71"/>
      <w:bookmarkEnd w:id="70"/>
      <w:r>
        <w:t>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411"/>
        </w:tabs>
        <w:autoSpaceDE/>
        <w:autoSpaceDN/>
        <w:adjustRightInd/>
        <w:spacing w:before="0" w:after="0"/>
        <w:ind w:right="0" w:firstLine="880"/>
      </w:pPr>
      <w:bookmarkStart w:id="71" w:name="bookmark72"/>
      <w:bookmarkEnd w:id="71"/>
      <w:r>
        <w:t>Организатор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8405A1" w:rsidRDefault="008405A1" w:rsidP="008405A1">
      <w:pPr>
        <w:pStyle w:val="11"/>
        <w:spacing w:after="260"/>
        <w:ind w:firstLine="880"/>
      </w:pPr>
      <w:r>
        <w:t>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8405A1" w:rsidRPr="00113799" w:rsidRDefault="008405A1" w:rsidP="008405A1">
      <w:pPr>
        <w:pStyle w:val="13"/>
        <w:keepNext/>
        <w:keepLines/>
        <w:numPr>
          <w:ilvl w:val="0"/>
          <w:numId w:val="1"/>
        </w:numPr>
        <w:tabs>
          <w:tab w:val="left" w:pos="298"/>
        </w:tabs>
        <w:spacing w:after="540"/>
        <w:rPr>
          <w:rFonts w:ascii="Times New Roman" w:hAnsi="Times New Roman" w:cs="Times New Roman"/>
          <w:sz w:val="20"/>
          <w:szCs w:val="20"/>
        </w:rPr>
      </w:pPr>
      <w:bookmarkStart w:id="72" w:name="bookmark75"/>
      <w:bookmarkStart w:id="73" w:name="bookmark76"/>
      <w:bookmarkStart w:id="74" w:name="bookmark74"/>
      <w:bookmarkStart w:id="75" w:name="bookmark73"/>
      <w:bookmarkEnd w:id="72"/>
      <w:r w:rsidRPr="00113799">
        <w:rPr>
          <w:rFonts w:ascii="Times New Roman" w:hAnsi="Times New Roman" w:cs="Times New Roman"/>
          <w:sz w:val="20"/>
          <w:szCs w:val="20"/>
        </w:rPr>
        <w:t>Порядок внесения и возврата задатка</w:t>
      </w:r>
      <w:bookmarkEnd w:id="73"/>
      <w:bookmarkEnd w:id="74"/>
      <w:bookmarkEnd w:id="75"/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893"/>
        </w:tabs>
        <w:autoSpaceDE/>
        <w:autoSpaceDN/>
        <w:adjustRightInd/>
        <w:spacing w:before="0" w:after="260"/>
        <w:ind w:right="0" w:firstLine="440"/>
      </w:pPr>
      <w:bookmarkStart w:id="76" w:name="bookmark77"/>
      <w:bookmarkEnd w:id="76"/>
      <w:r>
        <w:t>Задаток вносится единым платежом в размере 10% от начальной цены путем банковского перевода по следующим реквизитам: Получатель: Наименование: ЗАО «Сбербанк- АСТ» ИНН 7707308480 КПП 770701001 Расчетный счет: 40702810300020038047 Банк Получателя: ПАО «СБЕРБАНК РОССИИ» Г.МОСКВА БИК: 044525225 Кор.счет: 30101810400000000225 Назначение платежа - Перечисление денежных средств в качестве задатка для участия в электронном аукционе 22.08.2023 по лоту №1;2 (ИНН плательщика), НДС не облагается. Задаток вносится в валюте Российской Федерации.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73"/>
        </w:tabs>
        <w:autoSpaceDE/>
        <w:autoSpaceDN/>
        <w:adjustRightInd/>
        <w:spacing w:before="0" w:after="0"/>
        <w:ind w:right="0" w:firstLine="880"/>
      </w:pPr>
      <w:bookmarkStart w:id="77" w:name="bookmark78"/>
      <w:bookmarkEnd w:id="77"/>
      <w: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2"/>
        </w:tabs>
        <w:autoSpaceDE/>
        <w:autoSpaceDN/>
        <w:adjustRightInd/>
        <w:spacing w:before="0" w:after="0"/>
        <w:ind w:right="0" w:firstLine="880"/>
      </w:pPr>
      <w:bookmarkStart w:id="78" w:name="bookmark79"/>
      <w:bookmarkEnd w:id="78"/>
      <w:r>
        <w:t>Оплата задатка должна быть произведена на дату завершения приема заявок. Оплата задатка считается произведенной после поступления денежных средств на указанный расчетный счет.</w:t>
      </w:r>
    </w:p>
    <w:p w:rsidR="008405A1" w:rsidRDefault="008405A1" w:rsidP="008405A1">
      <w:pPr>
        <w:pStyle w:val="11"/>
        <w:ind w:firstLine="880"/>
      </w:pPr>
      <w:r>
        <w:t>Документом, подтверждающим поступление задатка претендента, является выписка со счета, указанного в информационном сообщении о проведении продажи имущества.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2"/>
        </w:tabs>
        <w:autoSpaceDE/>
        <w:autoSpaceDN/>
        <w:adjustRightInd/>
        <w:spacing w:before="0" w:after="0"/>
        <w:ind w:right="0" w:firstLine="880"/>
      </w:pPr>
      <w:bookmarkStart w:id="79" w:name="bookmark80"/>
      <w:bookmarkEnd w:id="79"/>
      <w:r>
        <w:t>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73"/>
        </w:tabs>
        <w:autoSpaceDE/>
        <w:autoSpaceDN/>
        <w:adjustRightInd/>
        <w:spacing w:before="0" w:after="0"/>
        <w:ind w:right="0" w:firstLine="880"/>
      </w:pPr>
      <w:bookmarkStart w:id="80" w:name="bookmark81"/>
      <w:bookmarkEnd w:id="80"/>
      <w:r>
        <w:t>Задаток возвращается всем участникам аукциона, кроме победителя, в течение 5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</w:t>
      </w:r>
    </w:p>
    <w:p w:rsidR="008405A1" w:rsidRDefault="008405A1" w:rsidP="008405A1">
      <w:pPr>
        <w:pStyle w:val="11"/>
        <w:spacing w:after="260"/>
        <w:ind w:firstLine="880"/>
      </w:pPr>
      <w:r>
        <w:t>При уклонении или отказе победителя аукциона от заключения в установленный срок договора купли-продажи имущества, задаток ему не возвращается.</w:t>
      </w:r>
    </w:p>
    <w:p w:rsidR="008405A1" w:rsidRPr="00113799" w:rsidRDefault="008405A1" w:rsidP="00113799">
      <w:pPr>
        <w:pStyle w:val="13"/>
        <w:keepNext/>
        <w:keepLines/>
        <w:numPr>
          <w:ilvl w:val="0"/>
          <w:numId w:val="1"/>
        </w:numPr>
        <w:tabs>
          <w:tab w:val="left" w:pos="658"/>
        </w:tabs>
        <w:spacing w:after="0"/>
        <w:ind w:firstLine="360"/>
        <w:rPr>
          <w:rFonts w:ascii="Times New Roman" w:hAnsi="Times New Roman" w:cs="Times New Roman"/>
          <w:sz w:val="20"/>
          <w:szCs w:val="20"/>
        </w:rPr>
      </w:pPr>
      <w:bookmarkStart w:id="81" w:name="bookmark84"/>
      <w:bookmarkStart w:id="82" w:name="bookmark85"/>
      <w:bookmarkEnd w:id="81"/>
      <w:r w:rsidRPr="00113799">
        <w:rPr>
          <w:rFonts w:ascii="Times New Roman" w:hAnsi="Times New Roman" w:cs="Times New Roman"/>
          <w:sz w:val="20"/>
          <w:szCs w:val="20"/>
        </w:rPr>
        <w:t>Место, порядок, дата и время начала</w:t>
      </w:r>
      <w:r w:rsidRPr="00113799">
        <w:rPr>
          <w:rFonts w:ascii="Times New Roman" w:hAnsi="Times New Roman" w:cs="Times New Roman"/>
          <w:sz w:val="20"/>
          <w:szCs w:val="20"/>
        </w:rPr>
        <w:tab/>
        <w:t>рассмотрения заявок на участие в</w:t>
      </w:r>
      <w:bookmarkEnd w:id="82"/>
    </w:p>
    <w:p w:rsidR="008405A1" w:rsidRPr="00113799" w:rsidRDefault="008405A1" w:rsidP="00113799">
      <w:pPr>
        <w:pStyle w:val="13"/>
        <w:keepNext/>
        <w:keepLines/>
        <w:spacing w:after="260"/>
        <w:rPr>
          <w:rFonts w:ascii="Times New Roman" w:hAnsi="Times New Roman" w:cs="Times New Roman"/>
          <w:sz w:val="20"/>
          <w:szCs w:val="20"/>
        </w:rPr>
      </w:pPr>
      <w:bookmarkStart w:id="83" w:name="bookmark82"/>
      <w:bookmarkStart w:id="84" w:name="bookmark83"/>
      <w:bookmarkStart w:id="85" w:name="bookmark86"/>
      <w:r w:rsidRPr="00113799">
        <w:rPr>
          <w:rFonts w:ascii="Times New Roman" w:hAnsi="Times New Roman" w:cs="Times New Roman"/>
          <w:sz w:val="20"/>
          <w:szCs w:val="20"/>
        </w:rPr>
        <w:t>электронном аукционе</w:t>
      </w:r>
      <w:bookmarkEnd w:id="83"/>
      <w:bookmarkEnd w:id="84"/>
      <w:bookmarkEnd w:id="85"/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65"/>
        </w:tabs>
        <w:autoSpaceDE/>
        <w:autoSpaceDN/>
        <w:adjustRightInd/>
        <w:spacing w:before="0" w:after="180"/>
        <w:ind w:right="0" w:firstLine="860"/>
      </w:pPr>
      <w:bookmarkStart w:id="86" w:name="bookmark87"/>
      <w:bookmarkEnd w:id="86"/>
      <w:r>
        <w:t xml:space="preserve">Рассмотрение заявок и признание претендентов участниками аукциона состоится </w:t>
      </w:r>
      <w:r>
        <w:rPr>
          <w:b/>
          <w:bCs/>
        </w:rPr>
        <w:t xml:space="preserve">09.10.2023 года в 14:00 </w:t>
      </w:r>
      <w:r>
        <w:t xml:space="preserve">на универсальной торговой платформе ЗАО «Сбербанк-АСТ» в сети Интернет </w:t>
      </w:r>
      <w:hyperlink r:id="rId18" w:history="1">
        <w:r>
          <w:rPr>
            <w:rStyle w:val="a7"/>
            <w:color w:val="auto"/>
          </w:rPr>
          <w:t>http://utp.sberbank-ast.ru</w:t>
        </w:r>
      </w:hyperlink>
      <w:r>
        <w:t xml:space="preserve"> (торговая секция «приватизация, аренда и продажа прав»).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2"/>
        </w:tabs>
        <w:autoSpaceDE/>
        <w:autoSpaceDN/>
        <w:adjustRightInd/>
        <w:spacing w:before="0" w:after="0"/>
        <w:ind w:right="0" w:firstLine="860"/>
      </w:pPr>
      <w:bookmarkStart w:id="87" w:name="bookmark88"/>
      <w:bookmarkEnd w:id="87"/>
      <w:r>
        <w:lastRenderedPageBreak/>
        <w:t>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проведении аукциона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2"/>
        </w:tabs>
        <w:autoSpaceDE/>
        <w:autoSpaceDN/>
        <w:adjustRightInd/>
        <w:spacing w:before="0" w:after="0"/>
        <w:ind w:right="0" w:firstLine="860"/>
      </w:pPr>
      <w:bookmarkStart w:id="88" w:name="bookmark89"/>
      <w:bookmarkEnd w:id="88"/>
      <w:r>
        <w:t>В день определения участников аукциона, указанный в подпункте 9.1 организатор через «личный кабинет» продавца обеспечивает доступ продавца к поданным претендентами заявкам и документам, а также к журналу приема заявок.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2"/>
        </w:tabs>
        <w:autoSpaceDE/>
        <w:autoSpaceDN/>
        <w:adjustRightInd/>
        <w:spacing w:before="0" w:after="0"/>
        <w:ind w:right="0" w:firstLine="860"/>
      </w:pPr>
      <w:bookmarkStart w:id="89" w:name="bookmark90"/>
      <w:bookmarkEnd w:id="89"/>
      <w:r>
        <w:t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73"/>
        </w:tabs>
        <w:autoSpaceDE/>
        <w:autoSpaceDN/>
        <w:adjustRightInd/>
        <w:spacing w:before="0" w:after="0"/>
        <w:ind w:right="0" w:firstLine="860"/>
      </w:pPr>
      <w:bookmarkStart w:id="90" w:name="bookmark91"/>
      <w:bookmarkEnd w:id="90"/>
      <w: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2"/>
        </w:tabs>
        <w:autoSpaceDE/>
        <w:autoSpaceDN/>
        <w:adjustRightInd/>
        <w:spacing w:before="0" w:after="0"/>
        <w:ind w:right="0" w:firstLine="860"/>
      </w:pPr>
      <w:bookmarkStart w:id="91" w:name="bookmark92"/>
      <w:bookmarkEnd w:id="91"/>
      <w:r>
        <w:t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82"/>
        </w:tabs>
        <w:autoSpaceDE/>
        <w:autoSpaceDN/>
        <w:adjustRightInd/>
        <w:spacing w:before="0" w:after="0"/>
        <w:ind w:right="0" w:firstLine="860"/>
      </w:pPr>
      <w:bookmarkStart w:id="92" w:name="bookmark93"/>
      <w:bookmarkEnd w:id="92"/>
      <w:r>
        <w:t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</w:t>
      </w:r>
      <w:hyperlink r:id="rId19" w:history="1">
        <w:r>
          <w:rPr>
            <w:rStyle w:val="a7"/>
            <w:color w:val="auto"/>
          </w:rPr>
          <w:t xml:space="preserve"> www.torgi.gov.ru </w:t>
        </w:r>
      </w:hyperlink>
      <w:r>
        <w:t>и на официальном сайте Продавца</w:t>
      </w:r>
    </w:p>
    <w:p w:rsidR="008405A1" w:rsidRDefault="008405A1" w:rsidP="008405A1">
      <w:pPr>
        <w:pStyle w:val="11"/>
        <w:numPr>
          <w:ilvl w:val="1"/>
          <w:numId w:val="1"/>
        </w:numPr>
        <w:tabs>
          <w:tab w:val="left" w:pos="1278"/>
        </w:tabs>
        <w:autoSpaceDE/>
        <w:autoSpaceDN/>
        <w:adjustRightInd/>
        <w:spacing w:before="0" w:after="260"/>
        <w:ind w:right="0" w:firstLine="860"/>
      </w:pPr>
      <w:bookmarkStart w:id="93" w:name="bookmark94"/>
      <w:bookmarkEnd w:id="93"/>
      <w:r>
        <w:t>Проведение процедуры аукциона должно состояться не позднее третьего рабочего дня со дня определения участников, указанного в информационном сообщении о проведении аукциона в электронной форме.</w:t>
      </w:r>
    </w:p>
    <w:p w:rsidR="008405A1" w:rsidRPr="00113799" w:rsidRDefault="008405A1" w:rsidP="008405A1">
      <w:pPr>
        <w:pStyle w:val="13"/>
        <w:keepNext/>
        <w:keepLines/>
        <w:spacing w:after="260"/>
        <w:rPr>
          <w:rFonts w:ascii="Times New Roman" w:hAnsi="Times New Roman" w:cs="Times New Roman"/>
          <w:sz w:val="20"/>
          <w:szCs w:val="20"/>
        </w:rPr>
      </w:pPr>
      <w:bookmarkStart w:id="94" w:name="bookmark95"/>
      <w:bookmarkStart w:id="95" w:name="bookmark96"/>
      <w:bookmarkStart w:id="96" w:name="bookmark97"/>
      <w:r w:rsidRPr="00113799">
        <w:rPr>
          <w:rFonts w:ascii="Times New Roman" w:hAnsi="Times New Roman" w:cs="Times New Roman"/>
          <w:sz w:val="20"/>
          <w:szCs w:val="20"/>
        </w:rPr>
        <w:t>Раздел 10. Место, порядок, дата и время проведения электронного аукциона по продаже</w:t>
      </w:r>
      <w:r w:rsidRPr="00113799">
        <w:rPr>
          <w:rFonts w:ascii="Times New Roman" w:hAnsi="Times New Roman" w:cs="Times New Roman"/>
          <w:sz w:val="20"/>
          <w:szCs w:val="20"/>
        </w:rPr>
        <w:br/>
        <w:t>имущества</w:t>
      </w:r>
      <w:bookmarkEnd w:id="94"/>
      <w:bookmarkEnd w:id="95"/>
      <w:bookmarkEnd w:id="96"/>
    </w:p>
    <w:p w:rsidR="008405A1" w:rsidRDefault="008405A1" w:rsidP="008405A1">
      <w:pPr>
        <w:pStyle w:val="11"/>
        <w:numPr>
          <w:ilvl w:val="0"/>
          <w:numId w:val="4"/>
        </w:numPr>
        <w:tabs>
          <w:tab w:val="left" w:pos="1477"/>
        </w:tabs>
        <w:autoSpaceDE/>
        <w:autoSpaceDN/>
        <w:adjustRightInd/>
        <w:spacing w:before="0" w:after="0"/>
        <w:ind w:right="0" w:firstLine="860"/>
      </w:pPr>
      <w:bookmarkStart w:id="97" w:name="bookmark98"/>
      <w:bookmarkEnd w:id="97"/>
      <w:r>
        <w:rPr>
          <w:b/>
          <w:bCs/>
        </w:rPr>
        <w:t xml:space="preserve">Электронный аукцион состоится 10.10.2023 года в 10-00 часов, </w:t>
      </w:r>
      <w:r>
        <w:t xml:space="preserve">на универсальной торговой платформе ЗАО «Сбербанк-АСТ» в сети Интернет </w:t>
      </w:r>
      <w:hyperlink r:id="rId20" w:history="1">
        <w:r>
          <w:rPr>
            <w:rStyle w:val="a7"/>
            <w:color w:val="auto"/>
          </w:rPr>
          <w:t>http://utp.sberbank- ast.ru</w:t>
        </w:r>
      </w:hyperlink>
      <w:r>
        <w:t xml:space="preserve"> (торговая секция «приватизация, аренда и продажа прав»)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8405A1" w:rsidRDefault="008405A1" w:rsidP="008405A1">
      <w:pPr>
        <w:pStyle w:val="11"/>
        <w:numPr>
          <w:ilvl w:val="0"/>
          <w:numId w:val="4"/>
        </w:numPr>
        <w:tabs>
          <w:tab w:val="left" w:pos="1477"/>
        </w:tabs>
        <w:autoSpaceDE/>
        <w:autoSpaceDN/>
        <w:adjustRightInd/>
        <w:spacing w:before="0" w:after="0"/>
        <w:ind w:right="0" w:firstLine="860"/>
      </w:pPr>
      <w:bookmarkStart w:id="98" w:name="bookmark99"/>
      <w:bookmarkEnd w:id="98"/>
      <w:r>
        <w:t>«Шаг аукциона» устанавливается Продавцом в фиксированной сумме, составляющей не более 5 (пяти) процентов начальной цены продажи, и не изменяется в течение всего аукциона.</w:t>
      </w:r>
    </w:p>
    <w:p w:rsidR="008405A1" w:rsidRDefault="008405A1" w:rsidP="008405A1">
      <w:pPr>
        <w:pStyle w:val="11"/>
        <w:numPr>
          <w:ilvl w:val="0"/>
          <w:numId w:val="4"/>
        </w:numPr>
        <w:tabs>
          <w:tab w:val="left" w:pos="1477"/>
        </w:tabs>
        <w:autoSpaceDE/>
        <w:autoSpaceDN/>
        <w:adjustRightInd/>
        <w:spacing w:before="0" w:after="0"/>
        <w:ind w:right="0" w:firstLine="860"/>
      </w:pPr>
      <w:bookmarkStart w:id="99" w:name="bookmark100"/>
      <w:bookmarkEnd w:id="99"/>
      <w:r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8405A1" w:rsidRDefault="008405A1" w:rsidP="008405A1">
      <w:pPr>
        <w:pStyle w:val="11"/>
        <w:numPr>
          <w:ilvl w:val="0"/>
          <w:numId w:val="4"/>
        </w:numPr>
        <w:tabs>
          <w:tab w:val="left" w:pos="1384"/>
        </w:tabs>
        <w:autoSpaceDE/>
        <w:autoSpaceDN/>
        <w:adjustRightInd/>
        <w:spacing w:before="0" w:after="0"/>
        <w:ind w:right="0" w:firstLine="860"/>
      </w:pPr>
      <w:bookmarkStart w:id="100" w:name="bookmark101"/>
      <w:bookmarkEnd w:id="100"/>
      <w:r>
        <w:t>Со времени начала проведения процедуры аукциона Организатором размещается: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56"/>
        </w:tabs>
        <w:autoSpaceDE/>
        <w:autoSpaceDN/>
        <w:adjustRightInd/>
        <w:spacing w:before="0" w:after="0"/>
        <w:ind w:right="0" w:firstLine="860"/>
      </w:pPr>
      <w:bookmarkStart w:id="101" w:name="bookmark102"/>
      <w:bookmarkEnd w:id="101"/>
      <w: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57"/>
        </w:tabs>
        <w:autoSpaceDE/>
        <w:autoSpaceDN/>
        <w:adjustRightInd/>
        <w:spacing w:before="0" w:after="0"/>
        <w:ind w:right="0" w:firstLine="860"/>
      </w:pPr>
      <w:bookmarkStart w:id="102" w:name="bookmark103"/>
      <w:bookmarkEnd w:id="102"/>
      <w: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8405A1" w:rsidRDefault="008405A1" w:rsidP="008405A1">
      <w:pPr>
        <w:pStyle w:val="11"/>
        <w:numPr>
          <w:ilvl w:val="0"/>
          <w:numId w:val="4"/>
        </w:numPr>
        <w:tabs>
          <w:tab w:val="left" w:pos="1428"/>
        </w:tabs>
        <w:autoSpaceDE/>
        <w:autoSpaceDN/>
        <w:adjustRightInd/>
        <w:spacing w:before="0" w:after="0"/>
        <w:ind w:right="0" w:firstLine="880"/>
      </w:pPr>
      <w:bookmarkStart w:id="103" w:name="bookmark104"/>
      <w:bookmarkEnd w:id="103"/>
      <w: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57"/>
        </w:tabs>
        <w:autoSpaceDE/>
        <w:autoSpaceDN/>
        <w:adjustRightInd/>
        <w:spacing w:before="0" w:after="0"/>
        <w:ind w:right="0" w:firstLine="880"/>
      </w:pPr>
      <w:bookmarkStart w:id="104" w:name="bookmark105"/>
      <w:bookmarkEnd w:id="104"/>
      <w:r>
        <w:t>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(десяти) минут со времени представления каждого следующего предложения. Если в течение 10 (десяти)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57"/>
        </w:tabs>
        <w:autoSpaceDE/>
        <w:autoSpaceDN/>
        <w:adjustRightInd/>
        <w:spacing w:before="0" w:after="0"/>
        <w:ind w:right="0" w:firstLine="880"/>
      </w:pPr>
      <w:bookmarkStart w:id="105" w:name="bookmark106"/>
      <w:bookmarkEnd w:id="105"/>
      <w:r>
        <w:t>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8405A1" w:rsidRDefault="008405A1" w:rsidP="008405A1">
      <w:pPr>
        <w:pStyle w:val="11"/>
        <w:numPr>
          <w:ilvl w:val="0"/>
          <w:numId w:val="4"/>
        </w:numPr>
        <w:tabs>
          <w:tab w:val="left" w:pos="1428"/>
        </w:tabs>
        <w:autoSpaceDE/>
        <w:autoSpaceDN/>
        <w:adjustRightInd/>
        <w:spacing w:before="0" w:after="0"/>
        <w:ind w:right="0" w:firstLine="880"/>
      </w:pPr>
      <w:bookmarkStart w:id="106" w:name="bookmark107"/>
      <w:bookmarkEnd w:id="106"/>
      <w:r>
        <w:t>Во время проведения процедуры аукциона программными средствами электронной площадки обеспечивается: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57"/>
        </w:tabs>
        <w:autoSpaceDE/>
        <w:autoSpaceDN/>
        <w:adjustRightInd/>
        <w:spacing w:before="0" w:after="0"/>
        <w:ind w:right="0" w:firstLine="880"/>
      </w:pPr>
      <w:bookmarkStart w:id="107" w:name="bookmark108"/>
      <w:bookmarkEnd w:id="107"/>
      <w:r>
        <w:t>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57"/>
        </w:tabs>
        <w:autoSpaceDE/>
        <w:autoSpaceDN/>
        <w:adjustRightInd/>
        <w:spacing w:before="0" w:after="0"/>
        <w:ind w:right="0" w:firstLine="880"/>
      </w:pPr>
      <w:bookmarkStart w:id="108" w:name="bookmark109"/>
      <w:bookmarkEnd w:id="108"/>
      <w:r>
        <w:t>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8405A1" w:rsidRDefault="008405A1" w:rsidP="008405A1">
      <w:pPr>
        <w:pStyle w:val="11"/>
        <w:numPr>
          <w:ilvl w:val="0"/>
          <w:numId w:val="4"/>
        </w:numPr>
        <w:tabs>
          <w:tab w:val="left" w:pos="1428"/>
        </w:tabs>
        <w:autoSpaceDE/>
        <w:autoSpaceDN/>
        <w:adjustRightInd/>
        <w:spacing w:before="0" w:after="0"/>
        <w:ind w:right="0" w:firstLine="880"/>
      </w:pPr>
      <w:bookmarkStart w:id="109" w:name="bookmark110"/>
      <w:bookmarkEnd w:id="109"/>
      <w:r>
        <w:t>Победителем аукциона признается участник, предложивший наибольшую цену имущества.</w:t>
      </w:r>
    </w:p>
    <w:p w:rsidR="008405A1" w:rsidRDefault="008405A1" w:rsidP="008405A1">
      <w:pPr>
        <w:pStyle w:val="11"/>
        <w:ind w:firstLine="880"/>
      </w:pPr>
      <w:r>
        <w:rPr>
          <w:color w:val="22272F"/>
        </w:rPr>
        <w:t xml:space="preserve">В случае,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</w:t>
      </w:r>
      <w:r>
        <w:rPr>
          <w:color w:val="22272F"/>
        </w:rPr>
        <w:lastRenderedPageBreak/>
        <w:t>или муниципального имущества.</w:t>
      </w:r>
    </w:p>
    <w:p w:rsidR="008405A1" w:rsidRDefault="008405A1" w:rsidP="008405A1">
      <w:pPr>
        <w:pStyle w:val="11"/>
        <w:numPr>
          <w:ilvl w:val="0"/>
          <w:numId w:val="4"/>
        </w:numPr>
        <w:tabs>
          <w:tab w:val="left" w:pos="1428"/>
        </w:tabs>
        <w:autoSpaceDE/>
        <w:autoSpaceDN/>
        <w:adjustRightInd/>
        <w:spacing w:before="0" w:after="0"/>
        <w:ind w:right="0" w:firstLine="880"/>
      </w:pPr>
      <w:bookmarkStart w:id="110" w:name="bookmark111"/>
      <w:bookmarkEnd w:id="110"/>
      <w:r>
        <w:t>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405A1" w:rsidRDefault="008405A1" w:rsidP="008405A1">
      <w:pPr>
        <w:pStyle w:val="11"/>
        <w:numPr>
          <w:ilvl w:val="0"/>
          <w:numId w:val="4"/>
        </w:numPr>
        <w:tabs>
          <w:tab w:val="left" w:pos="1428"/>
        </w:tabs>
        <w:autoSpaceDE/>
        <w:autoSpaceDN/>
        <w:adjustRightInd/>
        <w:spacing w:before="0" w:after="0"/>
        <w:ind w:right="0" w:firstLine="880"/>
      </w:pPr>
      <w:bookmarkStart w:id="111" w:name="bookmark112"/>
      <w:bookmarkEnd w:id="111"/>
      <w: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журнала.</w:t>
      </w:r>
    </w:p>
    <w:p w:rsidR="008405A1" w:rsidRDefault="008405A1" w:rsidP="008405A1">
      <w:pPr>
        <w:pStyle w:val="11"/>
        <w:numPr>
          <w:ilvl w:val="0"/>
          <w:numId w:val="5"/>
        </w:numPr>
        <w:tabs>
          <w:tab w:val="left" w:pos="1555"/>
        </w:tabs>
        <w:autoSpaceDE/>
        <w:autoSpaceDN/>
        <w:adjustRightInd/>
        <w:spacing w:before="0" w:after="0"/>
        <w:ind w:right="0" w:firstLine="880"/>
      </w:pPr>
      <w:bookmarkStart w:id="112" w:name="bookmark113"/>
      <w:bookmarkEnd w:id="112"/>
      <w:r>
        <w:t>Протокол об итогах аукциона размещается в открытой части электронной площадки, на официальном сайте Российской Федерации для размещения информации о проведении торгов</w:t>
      </w:r>
      <w:hyperlink r:id="rId21" w:history="1">
        <w:r>
          <w:rPr>
            <w:rStyle w:val="a7"/>
            <w:color w:val="auto"/>
          </w:rPr>
          <w:t xml:space="preserve"> www.torgi.gov.ru </w:t>
        </w:r>
      </w:hyperlink>
      <w:r>
        <w:t>и на официальном сайте продавца</w:t>
      </w:r>
      <w:hyperlink r:id="rId22" w:history="1">
        <w:r>
          <w:rPr>
            <w:rStyle w:val="a7"/>
            <w:color w:val="auto"/>
          </w:rPr>
          <w:t xml:space="preserve"> www.http://elniki.e-</w:t>
        </w:r>
      </w:hyperlink>
      <w:r>
        <w:t xml:space="preserve"> mordovia.ru/</w:t>
      </w:r>
      <w:hyperlink r:id="rId23" w:history="1">
        <w:r>
          <w:rPr>
            <w:rStyle w:val="a7"/>
            <w:color w:val="auto"/>
          </w:rPr>
          <w:t xml:space="preserve"> </w:t>
        </w:r>
      </w:hyperlink>
      <w:r>
        <w:t>в течение дня, следующего за днем подписания указанного протокола.</w:t>
      </w:r>
    </w:p>
    <w:p w:rsidR="008405A1" w:rsidRDefault="008405A1" w:rsidP="008405A1">
      <w:pPr>
        <w:pStyle w:val="11"/>
        <w:numPr>
          <w:ilvl w:val="0"/>
          <w:numId w:val="5"/>
        </w:numPr>
        <w:tabs>
          <w:tab w:val="left" w:pos="1555"/>
        </w:tabs>
        <w:autoSpaceDE/>
        <w:autoSpaceDN/>
        <w:adjustRightInd/>
        <w:spacing w:before="0" w:after="0"/>
        <w:ind w:right="0" w:firstLine="880"/>
      </w:pPr>
      <w:bookmarkStart w:id="113" w:name="bookmark114"/>
      <w:bookmarkEnd w:id="113"/>
      <w:r>
        <w:t>Процедура аукциона считается завершенной с момента подписания продавцом протокола об итогах аукциона.</w:t>
      </w:r>
    </w:p>
    <w:p w:rsidR="008405A1" w:rsidRDefault="008405A1" w:rsidP="008405A1">
      <w:pPr>
        <w:pStyle w:val="11"/>
        <w:numPr>
          <w:ilvl w:val="0"/>
          <w:numId w:val="5"/>
        </w:numPr>
        <w:tabs>
          <w:tab w:val="left" w:pos="1519"/>
        </w:tabs>
        <w:autoSpaceDE/>
        <w:autoSpaceDN/>
        <w:adjustRightInd/>
        <w:spacing w:before="0" w:after="0"/>
        <w:ind w:right="0" w:firstLine="880"/>
      </w:pPr>
      <w:bookmarkStart w:id="114" w:name="bookmark115"/>
      <w:bookmarkEnd w:id="114"/>
      <w:r>
        <w:t>Аукцион признается несостоявшимся в следующих случаях: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66"/>
        </w:tabs>
        <w:autoSpaceDE/>
        <w:autoSpaceDN/>
        <w:adjustRightInd/>
        <w:spacing w:before="0" w:after="0"/>
        <w:ind w:right="0" w:firstLine="880"/>
      </w:pPr>
      <w:bookmarkStart w:id="115" w:name="bookmark116"/>
      <w:bookmarkEnd w:id="115"/>
      <w:r>
        <w:t>не было подано ни одной заявки на участие либо ни один из претендентов не признан участником;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62"/>
        </w:tabs>
        <w:autoSpaceDE/>
        <w:autoSpaceDN/>
        <w:adjustRightInd/>
        <w:spacing w:before="0" w:after="0"/>
        <w:ind w:right="0" w:firstLine="880"/>
      </w:pPr>
      <w:bookmarkStart w:id="116" w:name="bookmark117"/>
      <w:bookmarkEnd w:id="116"/>
      <w:r>
        <w:rPr>
          <w:color w:val="22272F"/>
        </w:rPr>
        <w:t>в случае отказа лица, признанного единственным участником аукциона, от заключения договора;</w:t>
      </w:r>
    </w:p>
    <w:p w:rsidR="008405A1" w:rsidRDefault="008405A1" w:rsidP="008405A1">
      <w:pPr>
        <w:pStyle w:val="11"/>
        <w:ind w:firstLine="940"/>
      </w:pPr>
      <w:r>
        <w:t>- ни один из участников не сделал предложение о начальной цене имущества.</w:t>
      </w:r>
    </w:p>
    <w:p w:rsidR="008405A1" w:rsidRDefault="008405A1" w:rsidP="008405A1">
      <w:pPr>
        <w:pStyle w:val="11"/>
        <w:ind w:firstLine="880"/>
      </w:pPr>
      <w:r>
        <w:t>Решение о признании аукциона несостоявшимся оформляется протоколом.</w:t>
      </w:r>
    </w:p>
    <w:p w:rsidR="008405A1" w:rsidRDefault="008405A1" w:rsidP="008405A1">
      <w:pPr>
        <w:pStyle w:val="11"/>
        <w:numPr>
          <w:ilvl w:val="0"/>
          <w:numId w:val="5"/>
        </w:numPr>
        <w:tabs>
          <w:tab w:val="left" w:pos="1555"/>
        </w:tabs>
        <w:autoSpaceDE/>
        <w:autoSpaceDN/>
        <w:adjustRightInd/>
        <w:spacing w:before="0" w:after="0"/>
        <w:ind w:right="0" w:firstLine="880"/>
      </w:pPr>
      <w:bookmarkStart w:id="117" w:name="bookmark118"/>
      <w:bookmarkEnd w:id="117"/>
      <w: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82"/>
        </w:tabs>
        <w:autoSpaceDE/>
        <w:autoSpaceDN/>
        <w:adjustRightInd/>
        <w:spacing w:before="0" w:after="0"/>
        <w:ind w:right="0" w:firstLine="880"/>
      </w:pPr>
      <w:bookmarkStart w:id="118" w:name="bookmark119"/>
      <w:bookmarkEnd w:id="118"/>
      <w:r>
        <w:t>наименование имущества и иные позволяющие его индивидуализировать сведения;</w:t>
      </w:r>
    </w:p>
    <w:p w:rsidR="008405A1" w:rsidRDefault="008405A1" w:rsidP="008405A1">
      <w:pPr>
        <w:pStyle w:val="11"/>
        <w:numPr>
          <w:ilvl w:val="0"/>
          <w:numId w:val="3"/>
        </w:numPr>
        <w:tabs>
          <w:tab w:val="left" w:pos="1082"/>
        </w:tabs>
        <w:autoSpaceDE/>
        <w:autoSpaceDN/>
        <w:adjustRightInd/>
        <w:spacing w:before="0" w:after="0"/>
        <w:ind w:right="0" w:firstLine="880"/>
      </w:pPr>
      <w:bookmarkStart w:id="119" w:name="bookmark120"/>
      <w:bookmarkEnd w:id="119"/>
      <w:r>
        <w:t>цена сделки;</w:t>
      </w:r>
    </w:p>
    <w:p w:rsidR="008405A1" w:rsidRDefault="008405A1" w:rsidP="008405A1">
      <w:pPr>
        <w:pStyle w:val="11"/>
        <w:spacing w:after="260"/>
        <w:ind w:firstLine="860"/>
      </w:pPr>
      <w:r>
        <w:t>- фамилия, имя, отчество физического лица или наименование юридического лица - победителя.</w:t>
      </w:r>
    </w:p>
    <w:p w:rsidR="008405A1" w:rsidRPr="00113799" w:rsidRDefault="008405A1" w:rsidP="008405A1">
      <w:pPr>
        <w:pStyle w:val="13"/>
        <w:keepNext/>
        <w:keepLines/>
        <w:spacing w:after="260"/>
        <w:rPr>
          <w:rFonts w:ascii="Times New Roman" w:hAnsi="Times New Roman" w:cs="Times New Roman"/>
          <w:sz w:val="20"/>
          <w:szCs w:val="20"/>
        </w:rPr>
      </w:pPr>
      <w:bookmarkStart w:id="120" w:name="bookmark121"/>
      <w:bookmarkStart w:id="121" w:name="bookmark122"/>
      <w:bookmarkStart w:id="122" w:name="bookmark123"/>
      <w:r w:rsidRPr="00113799">
        <w:rPr>
          <w:rFonts w:ascii="Times New Roman" w:hAnsi="Times New Roman" w:cs="Times New Roman"/>
          <w:sz w:val="20"/>
          <w:szCs w:val="20"/>
        </w:rPr>
        <w:t>Раздел 11. Заключение договора купли -продажи по итогам проведения аукциона, условия</w:t>
      </w:r>
      <w:r w:rsidRPr="00113799">
        <w:rPr>
          <w:rFonts w:ascii="Times New Roman" w:hAnsi="Times New Roman" w:cs="Times New Roman"/>
          <w:sz w:val="20"/>
          <w:szCs w:val="20"/>
        </w:rPr>
        <w:br/>
        <w:t>и сроки платежа, реквизиты счетов для оплаты по договору купли-продажи</w:t>
      </w:r>
      <w:bookmarkEnd w:id="120"/>
      <w:bookmarkEnd w:id="121"/>
      <w:bookmarkEnd w:id="122"/>
    </w:p>
    <w:p w:rsidR="008405A1" w:rsidRDefault="008405A1" w:rsidP="008405A1">
      <w:pPr>
        <w:pStyle w:val="11"/>
        <w:numPr>
          <w:ilvl w:val="0"/>
          <w:numId w:val="6"/>
        </w:numPr>
        <w:tabs>
          <w:tab w:val="left" w:pos="1374"/>
        </w:tabs>
        <w:autoSpaceDE/>
        <w:autoSpaceDN/>
        <w:adjustRightInd/>
        <w:spacing w:before="0" w:after="0"/>
        <w:ind w:right="0" w:firstLine="860"/>
      </w:pPr>
      <w:bookmarkStart w:id="123" w:name="bookmark124"/>
      <w:bookmarkEnd w:id="123"/>
      <w:r>
        <w:t>Договор купли-продажи объекта приватизации,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 даты подведения итогов аукциона.</w:t>
      </w:r>
    </w:p>
    <w:p w:rsidR="008405A1" w:rsidRDefault="008405A1" w:rsidP="008405A1">
      <w:pPr>
        <w:pStyle w:val="11"/>
        <w:numPr>
          <w:ilvl w:val="0"/>
          <w:numId w:val="6"/>
        </w:numPr>
        <w:tabs>
          <w:tab w:val="left" w:pos="1402"/>
        </w:tabs>
        <w:autoSpaceDE/>
        <w:autoSpaceDN/>
        <w:adjustRightInd/>
        <w:spacing w:before="0" w:after="0"/>
        <w:ind w:right="0" w:firstLine="860"/>
      </w:pPr>
      <w:bookmarkStart w:id="124" w:name="bookmark125"/>
      <w:bookmarkEnd w:id="124"/>
      <w:r>
        <w:t>Оплата по договору производится единовременно, денежными средствами в течение 10 рабочих дней со дня подписания договора купли-продажи. Задаток, внесенный покупателем, засчитывается в оплату приобретенного имущества.</w:t>
      </w:r>
    </w:p>
    <w:p w:rsidR="008405A1" w:rsidRDefault="008405A1" w:rsidP="008405A1">
      <w:pPr>
        <w:pStyle w:val="11"/>
        <w:numPr>
          <w:ilvl w:val="0"/>
          <w:numId w:val="6"/>
        </w:numPr>
        <w:tabs>
          <w:tab w:val="left" w:pos="1393"/>
        </w:tabs>
        <w:autoSpaceDE/>
        <w:autoSpaceDN/>
        <w:adjustRightInd/>
        <w:spacing w:before="0" w:after="0"/>
        <w:ind w:right="0" w:firstLine="860"/>
      </w:pPr>
      <w:bookmarkStart w:id="125" w:name="bookmark126"/>
      <w:bookmarkEnd w:id="125"/>
      <w:r>
        <w:t>Оплата производится путем безналичного перечисления средств Покупателем со своего расчетного счета на счет Продавца по следующим реквизитам:</w:t>
      </w:r>
    </w:p>
    <w:p w:rsidR="008405A1" w:rsidRDefault="008405A1" w:rsidP="008405A1">
      <w:pPr>
        <w:pStyle w:val="11"/>
        <w:spacing w:after="180"/>
        <w:ind w:firstLine="0"/>
      </w:pPr>
      <w:r>
        <w:t>Код 90011402053050000410 Расчетный счет р/с 40101810022020017002 в ГРКЦ Национального банка Республики Мордовия банка России г. Саранск БИК 048952001, Получатель платежа: УФК по Республике Мордовия (Администрация Ельниковского муниципального района), ИНН 1307076097, КПП 130701001, ОКТМО 89618000, «Доходы от реализации иного имущества, находящегося в собственности муниципальных районов в части реализации основных средств по указанному имуществу»</w:t>
      </w:r>
    </w:p>
    <w:p w:rsidR="008405A1" w:rsidRDefault="008405A1" w:rsidP="008405A1">
      <w:pPr>
        <w:pStyle w:val="11"/>
        <w:spacing w:after="180"/>
        <w:ind w:firstLine="620"/>
      </w:pPr>
      <w:r>
        <w:t>Покупатель извещает Продавца об оплате путем предоставления копии платежного поручения.</w:t>
      </w:r>
    </w:p>
    <w:p w:rsidR="008405A1" w:rsidRDefault="008405A1" w:rsidP="008405A1">
      <w:pPr>
        <w:pStyle w:val="11"/>
        <w:ind w:firstLine="860"/>
      </w:pPr>
      <w: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8405A1" w:rsidRDefault="008405A1" w:rsidP="008405A1">
      <w:pPr>
        <w:pStyle w:val="11"/>
        <w:ind w:firstLine="860"/>
      </w:pPr>
      <w:r>
        <w:t>Моментом оплаты считается день зачисления на расчетный счет УФК по РМ (Администрации Ельниковского муниципального района Республики Мордовия) денежных средств, указанных в настоящем разделе.</w:t>
      </w:r>
    </w:p>
    <w:p w:rsidR="008405A1" w:rsidRDefault="008405A1" w:rsidP="008405A1">
      <w:pPr>
        <w:pStyle w:val="11"/>
        <w:numPr>
          <w:ilvl w:val="0"/>
          <w:numId w:val="6"/>
        </w:numPr>
        <w:tabs>
          <w:tab w:val="left" w:pos="1398"/>
        </w:tabs>
        <w:autoSpaceDE/>
        <w:autoSpaceDN/>
        <w:adjustRightInd/>
        <w:spacing w:before="0" w:after="0"/>
        <w:ind w:right="0" w:firstLine="860"/>
      </w:pPr>
      <w:bookmarkStart w:id="126" w:name="bookmark127"/>
      <w:bookmarkEnd w:id="126"/>
      <w:r>
        <w:t>Передача муниципального имущества и оформление права собственности на него осуществляются в соответствии с законодательством РФ и договором купли-продажи не позднее чем через тридцать дней после дня полной оплаты имущества.</w:t>
      </w:r>
    </w:p>
    <w:p w:rsidR="008405A1" w:rsidRDefault="008405A1" w:rsidP="008405A1">
      <w:pPr>
        <w:pStyle w:val="11"/>
        <w:ind w:firstLine="860"/>
      </w:pPr>
      <w:r>
        <w:t>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</w:t>
      </w:r>
    </w:p>
    <w:p w:rsidR="008405A1" w:rsidRDefault="008405A1" w:rsidP="008405A1">
      <w:pPr>
        <w:pStyle w:val="11"/>
        <w:numPr>
          <w:ilvl w:val="0"/>
          <w:numId w:val="6"/>
        </w:numPr>
        <w:tabs>
          <w:tab w:val="left" w:pos="1398"/>
        </w:tabs>
        <w:autoSpaceDE/>
        <w:autoSpaceDN/>
        <w:adjustRightInd/>
        <w:spacing w:before="0" w:after="220"/>
        <w:ind w:right="0" w:firstLine="860"/>
      </w:pPr>
      <w:bookmarkStart w:id="127" w:name="bookmark128"/>
      <w:bookmarkEnd w:id="127"/>
      <w:r>
        <w:t xml:space="preserve">При уклонении (отказе) победителя аукциона от заключения в установленный срок договора купли-продажи имущества задаток ему не возвращается, а победитель утрачивает право на </w:t>
      </w:r>
      <w:r>
        <w:lastRenderedPageBreak/>
        <w:t>заключение указанного договора купли-продажи.</w:t>
      </w:r>
    </w:p>
    <w:p w:rsidR="008405A1" w:rsidRPr="00113799" w:rsidRDefault="008405A1" w:rsidP="00C14269">
      <w:pPr>
        <w:pStyle w:val="p7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113799">
        <w:rPr>
          <w:color w:val="000000"/>
          <w:sz w:val="20"/>
          <w:szCs w:val="20"/>
        </w:rPr>
        <w:t xml:space="preserve"> </w:t>
      </w:r>
      <w:r w:rsidRPr="00113799">
        <w:rPr>
          <w:sz w:val="20"/>
          <w:szCs w:val="20"/>
        </w:rPr>
        <w:t xml:space="preserve">Начальника управления  муниципальным имуществом и земельным   отношениям   </w:t>
      </w:r>
      <w:r w:rsidR="002B250B" w:rsidRPr="00113799">
        <w:rPr>
          <w:sz w:val="20"/>
          <w:szCs w:val="20"/>
        </w:rPr>
        <w:t>а</w:t>
      </w:r>
      <w:r w:rsidRPr="00113799">
        <w:rPr>
          <w:sz w:val="20"/>
          <w:szCs w:val="20"/>
        </w:rPr>
        <w:t>дминистрации Ельниковского муниципального района                     О.В.Замотаев</w:t>
      </w:r>
    </w:p>
    <w:p w:rsidR="008405A1" w:rsidRPr="00113799" w:rsidRDefault="008405A1" w:rsidP="008405A1">
      <w:pPr>
        <w:ind w:right="-365"/>
        <w:jc w:val="both"/>
        <w:rPr>
          <w:sz w:val="20"/>
          <w:szCs w:val="20"/>
        </w:rPr>
      </w:pPr>
    </w:p>
    <w:p w:rsidR="00C14269" w:rsidRPr="00C14269" w:rsidRDefault="00C14269" w:rsidP="00C14269">
      <w:pPr>
        <w:pStyle w:val="a3"/>
        <w:tabs>
          <w:tab w:val="left" w:pos="9356"/>
        </w:tabs>
        <w:jc w:val="both"/>
        <w:rPr>
          <w:rFonts w:ascii="Times New Roman" w:hAnsi="Times New Roman"/>
          <w:b/>
          <w:sz w:val="20"/>
          <w:szCs w:val="20"/>
        </w:rPr>
      </w:pPr>
      <w:r w:rsidRPr="00C14269">
        <w:rPr>
          <w:rFonts w:ascii="Times New Roman" w:hAnsi="Times New Roman"/>
          <w:b/>
          <w:sz w:val="20"/>
          <w:szCs w:val="20"/>
        </w:rPr>
        <w:t xml:space="preserve">109.  </w:t>
      </w:r>
      <w:r w:rsidRPr="00C14269">
        <w:rPr>
          <w:rFonts w:ascii="Times New Roman" w:hAnsi="Times New Roman"/>
          <w:b/>
          <w:bCs/>
          <w:sz w:val="20"/>
          <w:szCs w:val="20"/>
        </w:rPr>
        <w:t>Решение</w:t>
      </w:r>
      <w:r w:rsidRPr="00C14269">
        <w:rPr>
          <w:rFonts w:ascii="Times New Roman" w:hAnsi="Times New Roman"/>
          <w:b/>
          <w:sz w:val="20"/>
          <w:szCs w:val="20"/>
        </w:rPr>
        <w:t xml:space="preserve"> Ельниковской территориальной избирательной комиссии Республики Мордовия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eastAsia="Times New Roman" w:hAnsi="Times New Roman"/>
          <w:b/>
          <w:sz w:val="20"/>
          <w:szCs w:val="20"/>
        </w:rPr>
        <w:t>Ельниковского муниципального района</w:t>
      </w:r>
      <w:r>
        <w:rPr>
          <w:rFonts w:ascii="Times New Roman" w:eastAsia="Times New Roman" w:hAnsi="Times New Roman"/>
          <w:b/>
          <w:sz w:val="20"/>
          <w:szCs w:val="20"/>
        </w:rPr>
        <w:t xml:space="preserve"> от 11.09.2023 № 68/318-7 «</w:t>
      </w:r>
      <w:r w:rsidRPr="00C14269">
        <w:rPr>
          <w:rFonts w:ascii="Times New Roman" w:hAnsi="Times New Roman"/>
          <w:b/>
          <w:sz w:val="20"/>
          <w:szCs w:val="20"/>
        </w:rPr>
        <w:t xml:space="preserve">Об определении общих результатов выборов депутата </w:t>
      </w:r>
      <w:r w:rsidRPr="00C14269">
        <w:rPr>
          <w:rFonts w:ascii="Times New Roman" w:hAnsi="Times New Roman"/>
          <w:b/>
          <w:bCs/>
          <w:sz w:val="20"/>
          <w:szCs w:val="20"/>
        </w:rPr>
        <w:t>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№1</w:t>
      </w:r>
    </w:p>
    <w:p w:rsidR="00C14269" w:rsidRPr="00C14269" w:rsidRDefault="00C14269" w:rsidP="00C14269">
      <w:pPr>
        <w:pStyle w:val="a3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C14269" w:rsidRDefault="00C14269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>Республика Мордовия</w:t>
      </w:r>
    </w:p>
    <w:p w:rsidR="00C14269" w:rsidRPr="00C14269" w:rsidRDefault="00C14269" w:rsidP="00C14269">
      <w:pPr>
        <w:pStyle w:val="a3"/>
        <w:jc w:val="center"/>
        <w:rPr>
          <w:rFonts w:ascii="Times New Roman" w:eastAsia="Times New Roman" w:hAnsi="Times New Roman"/>
          <w:sz w:val="20"/>
          <w:szCs w:val="20"/>
        </w:rPr>
      </w:pPr>
      <w:r w:rsidRPr="00C14269">
        <w:rPr>
          <w:rFonts w:ascii="Times New Roman" w:eastAsia="Times New Roman" w:hAnsi="Times New Roman"/>
          <w:sz w:val="20"/>
          <w:szCs w:val="20"/>
        </w:rPr>
        <w:t>Ельниковский муниципальный район</w:t>
      </w: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>ЕЛЬНИКОВСКАЯ ТЕРРИТОРИАЛЬНАЯ</w:t>
      </w: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>ИЗБИРАТЕЛЬНАЯ КОМИССИЯ</w:t>
      </w: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РЕШЕНИЕ</w:t>
      </w: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C14269">
        <w:rPr>
          <w:rFonts w:ascii="Times New Roman" w:hAnsi="Times New Roman"/>
          <w:b/>
          <w:sz w:val="20"/>
          <w:szCs w:val="20"/>
        </w:rPr>
        <w:t>11 сентября 2023 года                                                                        №68/318-7</w:t>
      </w: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>с. Ельники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14269" w:rsidRDefault="00C14269" w:rsidP="00C14269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sz w:val="20"/>
          <w:szCs w:val="20"/>
        </w:rPr>
        <w:t xml:space="preserve">Об определении общих результатов выборов депутата </w:t>
      </w:r>
      <w:r w:rsidRPr="00C14269">
        <w:rPr>
          <w:rFonts w:ascii="Times New Roman" w:hAnsi="Times New Roman"/>
          <w:b/>
          <w:bCs/>
          <w:sz w:val="20"/>
          <w:szCs w:val="20"/>
        </w:rPr>
        <w:t>Совета депутатов</w:t>
      </w: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 xml:space="preserve"> Надеждинского сельского поселения Ельниковского</w:t>
      </w:r>
    </w:p>
    <w:p w:rsidR="00C14269" w:rsidRDefault="00C14269" w:rsidP="00C14269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 xml:space="preserve">муниципального района Республики Мордовия седьмого созыва </w:t>
      </w: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по Северному одномандатному избирательному округу №1</w:t>
      </w:r>
    </w:p>
    <w:p w:rsidR="00C14269" w:rsidRPr="00C14269" w:rsidRDefault="00C14269" w:rsidP="00C14269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 xml:space="preserve">        </w:t>
      </w:r>
      <w:r w:rsidRPr="00C14269">
        <w:rPr>
          <w:rFonts w:ascii="Times New Roman" w:hAnsi="Times New Roman"/>
          <w:color w:val="000000"/>
          <w:sz w:val="20"/>
          <w:szCs w:val="20"/>
        </w:rPr>
        <w:t xml:space="preserve">  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протокола о результатах выборов депутата Совета депутатов Надеждинского сельского поселения Ельниковского муниципального района Республики Мордовия седьмого созыва по Северному  одномандатному избирательному округу №1, Ельниковская территориальная избирательная комиссия Республики Мордовия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РЕШИЛА: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1.</w:t>
      </w:r>
      <w:r w:rsidRPr="00C14269">
        <w:rPr>
          <w:rFonts w:ascii="Times New Roman" w:hAnsi="Times New Roman"/>
          <w:sz w:val="20"/>
          <w:szCs w:val="20"/>
        </w:rPr>
        <w:t xml:space="preserve"> Признать выборы депутата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№1 состоявшимися, а результаты выборов – действительными.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2.</w:t>
      </w:r>
      <w:r w:rsidRPr="00C14269">
        <w:rPr>
          <w:rFonts w:ascii="Times New Roman" w:hAnsi="Times New Roman"/>
          <w:sz w:val="20"/>
          <w:szCs w:val="20"/>
        </w:rPr>
        <w:t xml:space="preserve"> Установить, что в Совет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№1 избран следующий зарегистрированный кандидат: Мешкова Надежда  Александровна.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3.</w:t>
      </w:r>
      <w:r w:rsidRPr="00C14269">
        <w:rPr>
          <w:rFonts w:ascii="Times New Roman" w:hAnsi="Times New Roman"/>
          <w:sz w:val="20"/>
          <w:szCs w:val="20"/>
        </w:rPr>
        <w:t xml:space="preserve"> Известить лицо, указанное в пункте 2 настоящего решения, о результатах выборов.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  <w:r w:rsidRPr="00C14269">
        <w:rPr>
          <w:rFonts w:ascii="Times New Roman" w:eastAsia="Times New Roman" w:hAnsi="Times New Roman"/>
          <w:sz w:val="20"/>
          <w:szCs w:val="20"/>
        </w:rPr>
        <w:t>Председатель ТИК                                                                        Лушникова С.А.</w:t>
      </w:r>
    </w:p>
    <w:p w:rsidR="00C14269" w:rsidRPr="00C14269" w:rsidRDefault="00C14269" w:rsidP="00C14269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  <w:r w:rsidRPr="00C14269">
        <w:rPr>
          <w:rFonts w:ascii="Times New Roman" w:eastAsia="Times New Roman" w:hAnsi="Times New Roman"/>
          <w:sz w:val="20"/>
          <w:szCs w:val="20"/>
        </w:rPr>
        <w:t>Секретарь ТИК                                                                             Маскайкина Л.В.</w:t>
      </w: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A773C">
      <w:pPr>
        <w:pStyle w:val="a3"/>
        <w:tabs>
          <w:tab w:val="left" w:pos="9356"/>
        </w:tabs>
        <w:jc w:val="both"/>
        <w:rPr>
          <w:rFonts w:ascii="Times New Roman" w:hAnsi="Times New Roman"/>
          <w:b/>
          <w:sz w:val="20"/>
          <w:szCs w:val="20"/>
        </w:rPr>
      </w:pPr>
    </w:p>
    <w:p w:rsidR="00CA773C" w:rsidRPr="00C14269" w:rsidRDefault="00CA773C" w:rsidP="00CA773C">
      <w:pPr>
        <w:pStyle w:val="a3"/>
        <w:tabs>
          <w:tab w:val="left" w:pos="9356"/>
        </w:tabs>
        <w:jc w:val="both"/>
        <w:rPr>
          <w:rFonts w:ascii="Times New Roman" w:hAnsi="Times New Roman"/>
          <w:b/>
          <w:sz w:val="20"/>
          <w:szCs w:val="20"/>
        </w:rPr>
      </w:pPr>
      <w:r w:rsidRPr="00C14269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>10</w:t>
      </w:r>
      <w:r w:rsidRPr="00C14269">
        <w:rPr>
          <w:rFonts w:ascii="Times New Roman" w:hAnsi="Times New Roman"/>
          <w:b/>
          <w:sz w:val="20"/>
          <w:szCs w:val="20"/>
        </w:rPr>
        <w:t xml:space="preserve">.  </w:t>
      </w:r>
      <w:r w:rsidRPr="00C14269">
        <w:rPr>
          <w:rFonts w:ascii="Times New Roman" w:hAnsi="Times New Roman"/>
          <w:b/>
          <w:bCs/>
          <w:sz w:val="20"/>
          <w:szCs w:val="20"/>
        </w:rPr>
        <w:t>Решение</w:t>
      </w:r>
      <w:r w:rsidRPr="00C14269">
        <w:rPr>
          <w:rFonts w:ascii="Times New Roman" w:hAnsi="Times New Roman"/>
          <w:b/>
          <w:sz w:val="20"/>
          <w:szCs w:val="20"/>
        </w:rPr>
        <w:t xml:space="preserve"> Ельниковской территориальной избирательной комиссии Республики Мордовия</w:t>
      </w:r>
    </w:p>
    <w:p w:rsidR="00CA773C" w:rsidRDefault="00CA773C" w:rsidP="00CA773C">
      <w:pPr>
        <w:pStyle w:val="a3"/>
        <w:jc w:val="both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eastAsia="Times New Roman" w:hAnsi="Times New Roman"/>
          <w:b/>
          <w:sz w:val="20"/>
          <w:szCs w:val="20"/>
        </w:rPr>
        <w:t>Ельниковского муниципального района</w:t>
      </w:r>
      <w:r>
        <w:rPr>
          <w:rFonts w:ascii="Times New Roman" w:eastAsia="Times New Roman" w:hAnsi="Times New Roman"/>
          <w:b/>
          <w:sz w:val="20"/>
          <w:szCs w:val="20"/>
        </w:rPr>
        <w:t xml:space="preserve"> от 11.09.2023 № 68/319-7 «</w:t>
      </w:r>
      <w:r w:rsidRPr="00C14269">
        <w:rPr>
          <w:rFonts w:ascii="Times New Roman" w:hAnsi="Times New Roman"/>
          <w:b/>
          <w:sz w:val="20"/>
          <w:szCs w:val="20"/>
        </w:rPr>
        <w:t xml:space="preserve">Об определении общих результатов выборов депутата </w:t>
      </w:r>
      <w:r w:rsidRPr="00C14269">
        <w:rPr>
          <w:rFonts w:ascii="Times New Roman" w:hAnsi="Times New Roman"/>
          <w:b/>
          <w:bCs/>
          <w:sz w:val="20"/>
          <w:szCs w:val="20"/>
        </w:rPr>
        <w:t xml:space="preserve">Совета депутатов </w:t>
      </w:r>
      <w:r>
        <w:rPr>
          <w:rFonts w:ascii="Times New Roman" w:hAnsi="Times New Roman"/>
          <w:b/>
          <w:bCs/>
          <w:sz w:val="20"/>
          <w:szCs w:val="20"/>
        </w:rPr>
        <w:t>Новоямского</w:t>
      </w:r>
      <w:r w:rsidRPr="00C14269">
        <w:rPr>
          <w:rFonts w:ascii="Times New Roman" w:hAnsi="Times New Roman"/>
          <w:b/>
          <w:bCs/>
          <w:sz w:val="20"/>
          <w:szCs w:val="20"/>
        </w:rPr>
        <w:t xml:space="preserve"> сельского поселения Ельниковского муниципального района Республики Мордовия </w:t>
      </w:r>
      <w:r>
        <w:rPr>
          <w:rFonts w:ascii="Times New Roman" w:hAnsi="Times New Roman"/>
          <w:b/>
          <w:bCs/>
          <w:sz w:val="20"/>
          <w:szCs w:val="20"/>
        </w:rPr>
        <w:t>четвертого</w:t>
      </w:r>
      <w:r w:rsidRPr="00C14269">
        <w:rPr>
          <w:rFonts w:ascii="Times New Roman" w:hAnsi="Times New Roman"/>
          <w:b/>
          <w:bCs/>
          <w:sz w:val="20"/>
          <w:szCs w:val="20"/>
        </w:rPr>
        <w:t xml:space="preserve"> созыва по </w:t>
      </w:r>
      <w:r>
        <w:rPr>
          <w:rFonts w:ascii="Times New Roman" w:hAnsi="Times New Roman"/>
          <w:b/>
          <w:bCs/>
          <w:sz w:val="20"/>
          <w:szCs w:val="20"/>
        </w:rPr>
        <w:t>Полевому</w:t>
      </w:r>
      <w:r w:rsidRPr="00C14269">
        <w:rPr>
          <w:rFonts w:ascii="Times New Roman" w:hAnsi="Times New Roman"/>
          <w:b/>
          <w:bCs/>
          <w:sz w:val="20"/>
          <w:szCs w:val="20"/>
        </w:rPr>
        <w:t xml:space="preserve"> одномандатному избирательному округу №</w:t>
      </w:r>
      <w:r>
        <w:rPr>
          <w:rFonts w:ascii="Times New Roman" w:hAnsi="Times New Roman"/>
          <w:b/>
          <w:bCs/>
          <w:sz w:val="20"/>
          <w:szCs w:val="20"/>
        </w:rPr>
        <w:t>2</w:t>
      </w:r>
    </w:p>
    <w:p w:rsidR="00CA773C" w:rsidRDefault="00CA773C" w:rsidP="00CA773C">
      <w:pPr>
        <w:pStyle w:val="a3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>Республика Мордовия</w:t>
      </w:r>
    </w:p>
    <w:p w:rsidR="00C14269" w:rsidRPr="00C14269" w:rsidRDefault="00C14269" w:rsidP="00CA773C">
      <w:pPr>
        <w:pStyle w:val="a3"/>
        <w:jc w:val="center"/>
        <w:rPr>
          <w:rFonts w:ascii="Times New Roman" w:eastAsia="Times New Roman" w:hAnsi="Times New Roman"/>
          <w:sz w:val="20"/>
          <w:szCs w:val="20"/>
        </w:rPr>
      </w:pPr>
      <w:r w:rsidRPr="00C14269">
        <w:rPr>
          <w:rFonts w:ascii="Times New Roman" w:eastAsia="Times New Roman" w:hAnsi="Times New Roman"/>
          <w:sz w:val="20"/>
          <w:szCs w:val="20"/>
        </w:rPr>
        <w:t>Ельниковский муниципальный район</w:t>
      </w: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>ЕЛЬНИКОВСКАЯ ТЕРРИТОРИАЛЬНАЯ</w:t>
      </w: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lastRenderedPageBreak/>
        <w:t>ИЗБИРАТЕЛЬНАЯ КОМИССИЯ</w:t>
      </w: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РЕШЕНИЕ</w:t>
      </w: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C14269">
        <w:rPr>
          <w:rFonts w:ascii="Times New Roman" w:hAnsi="Times New Roman"/>
          <w:b/>
          <w:sz w:val="20"/>
          <w:szCs w:val="20"/>
        </w:rPr>
        <w:t>11 сентября 2023 года                                                                        №68/319-7</w:t>
      </w: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>с. Ельники</w:t>
      </w: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CA773C" w:rsidRDefault="00C14269" w:rsidP="00CA773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sz w:val="20"/>
          <w:szCs w:val="20"/>
        </w:rPr>
        <w:t xml:space="preserve">Об определении общих результатов выборов депутата </w:t>
      </w:r>
      <w:r w:rsidRPr="00C14269">
        <w:rPr>
          <w:rFonts w:ascii="Times New Roman" w:hAnsi="Times New Roman"/>
          <w:b/>
          <w:bCs/>
          <w:sz w:val="20"/>
          <w:szCs w:val="20"/>
        </w:rPr>
        <w:t xml:space="preserve">Совета депутатов </w:t>
      </w: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Новоямского сельского поселения Ельниковского</w:t>
      </w:r>
    </w:p>
    <w:p w:rsidR="00CA773C" w:rsidRDefault="00C14269" w:rsidP="00CA773C">
      <w:pPr>
        <w:pStyle w:val="a3"/>
        <w:jc w:val="center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 xml:space="preserve">муниципального района Республики Мордовия четвертого созыва </w:t>
      </w: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по Полевому одномандатному избирательному округу №2</w:t>
      </w:r>
    </w:p>
    <w:p w:rsidR="00C14269" w:rsidRPr="00C14269" w:rsidRDefault="00C14269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sz w:val="20"/>
          <w:szCs w:val="20"/>
        </w:rPr>
        <w:t xml:space="preserve">        </w:t>
      </w:r>
      <w:r w:rsidRPr="00C14269">
        <w:rPr>
          <w:rFonts w:ascii="Times New Roman" w:hAnsi="Times New Roman"/>
          <w:color w:val="000000"/>
          <w:sz w:val="20"/>
          <w:szCs w:val="20"/>
        </w:rPr>
        <w:t xml:space="preserve">  В соответствии с частями 3,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протокола о результатах выборов депутата Совета депутатов Новоямского сельского поселения Ельниковского муниципального района Республики Мордовия четвертого созыва по Полевому  одномандатному избирательному округу №2, Ельниковская территориальная избирательная комиссия Республики Мордовия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b/>
          <w:bCs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РЕШИЛА: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1.</w:t>
      </w:r>
      <w:r w:rsidRPr="00C14269">
        <w:rPr>
          <w:rFonts w:ascii="Times New Roman" w:hAnsi="Times New Roman"/>
          <w:sz w:val="20"/>
          <w:szCs w:val="20"/>
        </w:rPr>
        <w:t xml:space="preserve"> Признать выборы депутата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№2 состоявшимися, а результаты выборов – действительными.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2.</w:t>
      </w:r>
      <w:r w:rsidRPr="00C14269">
        <w:rPr>
          <w:rFonts w:ascii="Times New Roman" w:hAnsi="Times New Roman"/>
          <w:sz w:val="20"/>
          <w:szCs w:val="20"/>
        </w:rPr>
        <w:t xml:space="preserve"> Установить, что в Совет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№2 избран следующий зарегистрированный кандидат: Семенчиков Алексей Алексеевич.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hAnsi="Times New Roman"/>
          <w:b/>
          <w:bCs/>
          <w:sz w:val="20"/>
          <w:szCs w:val="20"/>
        </w:rPr>
        <w:t>3.</w:t>
      </w:r>
      <w:r w:rsidRPr="00C14269">
        <w:rPr>
          <w:rFonts w:ascii="Times New Roman" w:hAnsi="Times New Roman"/>
          <w:sz w:val="20"/>
          <w:szCs w:val="20"/>
        </w:rPr>
        <w:t xml:space="preserve"> Известить лицо, указанное в пункте 2 настоящего решения, о результатах выборов.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14269" w:rsidRPr="00C14269" w:rsidRDefault="00C14269" w:rsidP="00C14269">
      <w:pPr>
        <w:pStyle w:val="a3"/>
        <w:jc w:val="both"/>
        <w:rPr>
          <w:rFonts w:ascii="Times New Roman" w:eastAsia="Times New Roman" w:hAnsi="Times New Roman"/>
          <w:sz w:val="20"/>
          <w:szCs w:val="20"/>
        </w:rPr>
      </w:pPr>
      <w:r w:rsidRPr="00C14269">
        <w:rPr>
          <w:rFonts w:ascii="Times New Roman" w:eastAsia="Times New Roman" w:hAnsi="Times New Roman"/>
          <w:sz w:val="20"/>
          <w:szCs w:val="20"/>
        </w:rPr>
        <w:t>Председатель ТИК                                                                        Лушникова С.А.</w:t>
      </w:r>
    </w:p>
    <w:p w:rsidR="00C14269" w:rsidRPr="00C14269" w:rsidRDefault="00C14269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C14269">
        <w:rPr>
          <w:rFonts w:ascii="Times New Roman" w:eastAsia="Times New Roman" w:hAnsi="Times New Roman"/>
          <w:sz w:val="20"/>
          <w:szCs w:val="20"/>
        </w:rPr>
        <w:t>Секретарь ТИК                                                                             Маскайкина Л.В.</w:t>
      </w:r>
    </w:p>
    <w:p w:rsidR="008405A1" w:rsidRPr="00C14269" w:rsidRDefault="008405A1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8405A1" w:rsidRPr="00C14269" w:rsidRDefault="008405A1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8405A1" w:rsidRPr="00C14269" w:rsidRDefault="008405A1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8405A1" w:rsidRPr="00C14269" w:rsidRDefault="008405A1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8405A1" w:rsidRPr="00C14269" w:rsidRDefault="008405A1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8405A1" w:rsidRDefault="008405A1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:rsidR="00CA773C" w:rsidRPr="00BF226D" w:rsidRDefault="00CA773C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CA773C" w:rsidRPr="00BF226D" w:rsidRDefault="00CA773C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 xml:space="preserve">«Муниципальный вестник» № </w:t>
      </w:r>
      <w:r>
        <w:rPr>
          <w:rFonts w:ascii="Times New Roman" w:hAnsi="Times New Roman"/>
          <w:sz w:val="20"/>
          <w:szCs w:val="20"/>
        </w:rPr>
        <w:t>16</w:t>
      </w:r>
      <w:r w:rsidRPr="00BF226D">
        <w:rPr>
          <w:rFonts w:ascii="Times New Roman" w:hAnsi="Times New Roman"/>
          <w:sz w:val="20"/>
          <w:szCs w:val="20"/>
        </w:rPr>
        <w:t xml:space="preserve"> от </w:t>
      </w:r>
      <w:r>
        <w:rPr>
          <w:rFonts w:ascii="Times New Roman" w:hAnsi="Times New Roman"/>
          <w:sz w:val="20"/>
          <w:szCs w:val="20"/>
        </w:rPr>
        <w:t>11.09.2023</w:t>
      </w:r>
    </w:p>
    <w:p w:rsidR="00CA773C" w:rsidRPr="00BF226D" w:rsidRDefault="00CA773C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CA773C" w:rsidRPr="00BF226D" w:rsidRDefault="00CA773C" w:rsidP="00CA77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CA773C" w:rsidRDefault="00CA773C" w:rsidP="00CA773C">
      <w:pPr>
        <w:pStyle w:val="a3"/>
        <w:jc w:val="center"/>
      </w:pPr>
      <w:r w:rsidRPr="00BF226D">
        <w:rPr>
          <w:rFonts w:ascii="Times New Roman" w:hAnsi="Times New Roman"/>
          <w:sz w:val="20"/>
          <w:szCs w:val="20"/>
        </w:rPr>
        <w:t>431370, с. Ельники,  ул. Ленина, д. 18</w:t>
      </w:r>
    </w:p>
    <w:p w:rsidR="00CA773C" w:rsidRDefault="00CA773C" w:rsidP="00CA773C"/>
    <w:p w:rsidR="00CA773C" w:rsidRPr="00C14269" w:rsidRDefault="00CA773C" w:rsidP="00C14269">
      <w:pPr>
        <w:pStyle w:val="a3"/>
        <w:jc w:val="both"/>
        <w:rPr>
          <w:rFonts w:ascii="Times New Roman" w:hAnsi="Times New Roman"/>
          <w:sz w:val="20"/>
          <w:szCs w:val="20"/>
        </w:rPr>
      </w:pPr>
    </w:p>
    <w:sectPr w:rsidR="00CA773C" w:rsidRPr="00C14269" w:rsidSect="00AD318F">
      <w:head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471" w:rsidRDefault="00F56471" w:rsidP="00AD318F">
      <w:pPr>
        <w:spacing w:after="0" w:line="240" w:lineRule="auto"/>
      </w:pPr>
      <w:r>
        <w:separator/>
      </w:r>
    </w:p>
  </w:endnote>
  <w:endnote w:type="continuationSeparator" w:id="0">
    <w:p w:rsidR="00F56471" w:rsidRDefault="00F56471" w:rsidP="00AD3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471" w:rsidRDefault="00F56471" w:rsidP="00AD318F">
      <w:pPr>
        <w:spacing w:after="0" w:line="240" w:lineRule="auto"/>
      </w:pPr>
      <w:r>
        <w:separator/>
      </w:r>
    </w:p>
  </w:footnote>
  <w:footnote w:type="continuationSeparator" w:id="0">
    <w:p w:rsidR="00F56471" w:rsidRDefault="00F56471" w:rsidP="00AD3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43688"/>
      <w:docPartObj>
        <w:docPartGallery w:val="Page Numbers (Top of Page)"/>
        <w:docPartUnique/>
      </w:docPartObj>
    </w:sdtPr>
    <w:sdtContent>
      <w:p w:rsidR="00AD318F" w:rsidRDefault="00AD318F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D318F" w:rsidRDefault="00AD318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8628D"/>
    <w:multiLevelType w:val="multilevel"/>
    <w:tmpl w:val="83D294AA"/>
    <w:lvl w:ilvl="0">
      <w:start w:val="3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F23369F"/>
    <w:multiLevelType w:val="multilevel"/>
    <w:tmpl w:val="30C8C1E8"/>
    <w:lvl w:ilvl="0">
      <w:start w:val="1"/>
      <w:numFmt w:val="decimal"/>
      <w:lvlText w:val="10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9ED1C7C"/>
    <w:multiLevelType w:val="multilevel"/>
    <w:tmpl w:val="E79AA5DC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BDB7E10"/>
    <w:multiLevelType w:val="multilevel"/>
    <w:tmpl w:val="3870980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shd w:val="clear" w:color="auto" w:fill="FFFFFF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6B0E3FDD"/>
    <w:multiLevelType w:val="multilevel"/>
    <w:tmpl w:val="A2ECCA0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758C5C24"/>
    <w:multiLevelType w:val="multilevel"/>
    <w:tmpl w:val="35AA4312"/>
    <w:lvl w:ilvl="0">
      <w:start w:val="11"/>
      <w:numFmt w:val="decimal"/>
      <w:lvlText w:val="10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5A1"/>
    <w:rsid w:val="00113799"/>
    <w:rsid w:val="002B250B"/>
    <w:rsid w:val="00727BBB"/>
    <w:rsid w:val="008405A1"/>
    <w:rsid w:val="00AD318F"/>
    <w:rsid w:val="00C14269"/>
    <w:rsid w:val="00CA773C"/>
    <w:rsid w:val="00F56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A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8405A1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405A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8405A1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8405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8405A1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8405A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uiPriority w:val="99"/>
    <w:unhideWhenUsed/>
    <w:rsid w:val="008405A1"/>
    <w:rPr>
      <w:color w:val="0000FF"/>
      <w:u w:val="single"/>
    </w:rPr>
  </w:style>
  <w:style w:type="paragraph" w:customStyle="1" w:styleId="11">
    <w:name w:val="Основной текст1"/>
    <w:link w:val="a8"/>
    <w:rsid w:val="008405A1"/>
    <w:pPr>
      <w:widowControl w:val="0"/>
      <w:autoSpaceDE w:val="0"/>
      <w:autoSpaceDN w:val="0"/>
      <w:adjustRightInd w:val="0"/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p7">
    <w:name w:val="p7"/>
    <w:basedOn w:val="a"/>
    <w:rsid w:val="008405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_"/>
    <w:link w:val="11"/>
    <w:locked/>
    <w:rsid w:val="008405A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2">
    <w:name w:val="Заголовок №1_"/>
    <w:link w:val="13"/>
    <w:locked/>
    <w:rsid w:val="008405A1"/>
    <w:rPr>
      <w:b/>
      <w:bCs/>
    </w:rPr>
  </w:style>
  <w:style w:type="paragraph" w:customStyle="1" w:styleId="13">
    <w:name w:val="Заголовок №1"/>
    <w:basedOn w:val="a"/>
    <w:link w:val="12"/>
    <w:rsid w:val="008405A1"/>
    <w:pPr>
      <w:widowControl w:val="0"/>
      <w:spacing w:after="130" w:line="240" w:lineRule="auto"/>
      <w:jc w:val="center"/>
      <w:outlineLvl w:val="0"/>
    </w:pPr>
    <w:rPr>
      <w:rFonts w:asciiTheme="minorHAnsi" w:eastAsiaTheme="minorHAnsi" w:hAnsiTheme="minorHAnsi" w:cstheme="minorBidi"/>
      <w:b/>
      <w:bCs/>
    </w:rPr>
  </w:style>
  <w:style w:type="paragraph" w:customStyle="1" w:styleId="Standard">
    <w:name w:val="Standard"/>
    <w:rsid w:val="00C1426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9">
    <w:name w:val="header"/>
    <w:basedOn w:val="a"/>
    <w:link w:val="aa"/>
    <w:uiPriority w:val="99"/>
    <w:unhideWhenUsed/>
    <w:rsid w:val="00AD3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D318F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AD3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D31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http://utp.sberbank-ast.ru" TargetMode="External"/><Relationship Id="rId18" Type="http://schemas.openxmlformats.org/officeDocument/2006/relationships/hyperlink" Target="http://utp.sberbank-ast.ru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torgi.gov.ru/" TargetMode="External"/><Relationship Id="rId7" Type="http://schemas.openxmlformats.org/officeDocument/2006/relationships/hyperlink" Target="http://utp.sberbank-ast.ru/" TargetMode="External"/><Relationship Id="rId12" Type="http://schemas.openxmlformats.org/officeDocument/2006/relationships/hyperlink" Target="http://chamzinka.e-mordovia.ru/" TargetMode="External"/><Relationship Id="rId17" Type="http://schemas.openxmlformats.org/officeDocument/2006/relationships/hyperlink" Target="http://www.torgi.gov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utp.sberbank-ast.ru/" TargetMode="External"/><Relationship Id="rId20" Type="http://schemas.openxmlformats.org/officeDocument/2006/relationships/hyperlink" Target="http://utp.sberbank-ast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rgi.gov.ru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torgi.gov.ru" TargetMode="External"/><Relationship Id="rId23" Type="http://schemas.openxmlformats.org/officeDocument/2006/relationships/hyperlink" Target="http://www.adm-saransk.ru/" TargetMode="External"/><Relationship Id="rId10" Type="http://schemas.openxmlformats.org/officeDocument/2006/relationships/hyperlink" Target="http://www.utp.sberbank-ast.ru/" TargetMode="External"/><Relationship Id="rId19" Type="http://schemas.openxmlformats.org/officeDocument/2006/relationships/hyperlink" Target="http://www.torg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" TargetMode="External"/><Relationship Id="rId14" Type="http://schemas.openxmlformats.org/officeDocument/2006/relationships/hyperlink" Target="http://www.utp.sberbank-ast.ru/" TargetMode="External"/><Relationship Id="rId22" Type="http://schemas.openxmlformats.org/officeDocument/2006/relationships/hyperlink" Target="http://www.adm-saran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11</Pages>
  <Words>5660</Words>
  <Characters>32265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2</cp:revision>
  <dcterms:created xsi:type="dcterms:W3CDTF">2023-09-14T05:55:00Z</dcterms:created>
  <dcterms:modified xsi:type="dcterms:W3CDTF">2023-09-14T07:50:00Z</dcterms:modified>
</cp:coreProperties>
</file>