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054" w:rsidRPr="00971E86" w:rsidRDefault="00013054" w:rsidP="00013054">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013054" w:rsidRPr="00971E86" w:rsidRDefault="00013054" w:rsidP="00013054">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013054" w:rsidRPr="00C10E16" w:rsidRDefault="00013054" w:rsidP="00013054">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013054" w:rsidRPr="00971E86" w:rsidRDefault="00013054" w:rsidP="00013054">
      <w:pPr>
        <w:spacing w:after="0" w:line="240" w:lineRule="auto"/>
        <w:jc w:val="center"/>
        <w:rPr>
          <w:rFonts w:ascii="Times New Roman" w:eastAsia="Times New Roman" w:hAnsi="Times New Roman"/>
          <w:sz w:val="32"/>
          <w:szCs w:val="32"/>
          <w:lang w:eastAsia="ru-RU"/>
        </w:rPr>
      </w:pPr>
    </w:p>
    <w:p w:rsidR="00013054" w:rsidRPr="00971E86" w:rsidRDefault="00013054" w:rsidP="00013054">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013054" w:rsidRPr="00971E86" w:rsidRDefault="00013054" w:rsidP="00013054">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013054" w:rsidRPr="0007755A" w:rsidRDefault="00013054" w:rsidP="00013054">
      <w:pPr>
        <w:spacing w:after="0" w:line="240" w:lineRule="auto"/>
        <w:jc w:val="center"/>
        <w:rPr>
          <w:rFonts w:ascii="Times New Roman" w:eastAsia="Times New Roman" w:hAnsi="Times New Roman"/>
          <w:sz w:val="20"/>
          <w:szCs w:val="20"/>
          <w:lang w:eastAsia="ru-RU"/>
        </w:rPr>
      </w:pPr>
    </w:p>
    <w:p w:rsidR="00013054" w:rsidRPr="0007755A" w:rsidRDefault="00013054" w:rsidP="00013054">
      <w:pPr>
        <w:spacing w:after="0" w:line="240" w:lineRule="auto"/>
        <w:jc w:val="center"/>
        <w:rPr>
          <w:rFonts w:ascii="Times New Roman" w:eastAsia="Times New Roman" w:hAnsi="Times New Roman"/>
          <w:sz w:val="20"/>
          <w:szCs w:val="20"/>
          <w:lang w:eastAsia="ru-RU"/>
        </w:rPr>
      </w:pPr>
    </w:p>
    <w:p w:rsidR="00013054" w:rsidRPr="00971E86" w:rsidRDefault="00B265AB" w:rsidP="00013054">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D4344A">
        <w:rPr>
          <w:rFonts w:ascii="Times New Roman" w:eastAsia="Times New Roman" w:hAnsi="Times New Roman"/>
          <w:sz w:val="36"/>
          <w:szCs w:val="36"/>
          <w:lang w:eastAsia="ru-RU"/>
        </w:rPr>
        <w:t>19</w:t>
      </w:r>
    </w:p>
    <w:p w:rsidR="00013054" w:rsidRPr="00971E86" w:rsidRDefault="00D4344A" w:rsidP="00013054">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13</w:t>
      </w:r>
      <w:r w:rsidR="00013054" w:rsidRPr="00971E86">
        <w:rPr>
          <w:rFonts w:ascii="Times New Roman" w:eastAsia="Times New Roman" w:hAnsi="Times New Roman"/>
          <w:sz w:val="36"/>
          <w:szCs w:val="36"/>
          <w:lang w:eastAsia="ru-RU"/>
        </w:rPr>
        <w:t xml:space="preserve"> </w:t>
      </w:r>
      <w:r w:rsidR="00013054">
        <w:rPr>
          <w:rFonts w:ascii="Times New Roman" w:eastAsia="Times New Roman" w:hAnsi="Times New Roman"/>
          <w:sz w:val="36"/>
          <w:szCs w:val="36"/>
          <w:lang w:eastAsia="ru-RU"/>
        </w:rPr>
        <w:t>октября</w:t>
      </w:r>
      <w:r w:rsidR="00013054" w:rsidRPr="00971E86">
        <w:rPr>
          <w:rFonts w:ascii="Times New Roman" w:eastAsia="Times New Roman" w:hAnsi="Times New Roman"/>
          <w:sz w:val="36"/>
          <w:szCs w:val="36"/>
          <w:lang w:eastAsia="ru-RU"/>
        </w:rPr>
        <w:t xml:space="preserve">  2023 года</w:t>
      </w:r>
    </w:p>
    <w:p w:rsidR="00013054" w:rsidRPr="0007755A" w:rsidRDefault="00013054" w:rsidP="00013054">
      <w:pPr>
        <w:spacing w:after="0" w:line="240" w:lineRule="auto"/>
        <w:jc w:val="center"/>
        <w:rPr>
          <w:rFonts w:ascii="Times New Roman" w:eastAsia="Times New Roman" w:hAnsi="Times New Roman"/>
          <w:sz w:val="20"/>
          <w:szCs w:val="20"/>
          <w:lang w:eastAsia="ru-RU"/>
        </w:rPr>
      </w:pPr>
    </w:p>
    <w:p w:rsidR="00013054" w:rsidRPr="0007755A" w:rsidRDefault="00013054" w:rsidP="00013054">
      <w:pPr>
        <w:spacing w:after="0" w:line="240" w:lineRule="auto"/>
        <w:jc w:val="center"/>
        <w:rPr>
          <w:rFonts w:ascii="Times New Roman" w:eastAsia="Times New Roman" w:hAnsi="Times New Roman"/>
          <w:i/>
          <w:sz w:val="20"/>
          <w:szCs w:val="20"/>
          <w:lang w:eastAsia="ru-RU"/>
        </w:rPr>
      </w:pPr>
    </w:p>
    <w:p w:rsidR="00013054" w:rsidRPr="0007755A" w:rsidRDefault="00013054" w:rsidP="00013054">
      <w:pPr>
        <w:spacing w:after="0" w:line="240" w:lineRule="auto"/>
        <w:jc w:val="center"/>
        <w:rPr>
          <w:rFonts w:ascii="Times New Roman" w:eastAsia="Times New Roman" w:hAnsi="Times New Roman"/>
          <w:i/>
          <w:sz w:val="20"/>
          <w:szCs w:val="20"/>
          <w:lang w:eastAsia="ru-RU"/>
        </w:rPr>
      </w:pPr>
    </w:p>
    <w:p w:rsidR="00013054" w:rsidRPr="0007755A" w:rsidRDefault="00013054" w:rsidP="00013054">
      <w:pPr>
        <w:spacing w:after="0" w:line="240" w:lineRule="auto"/>
        <w:jc w:val="center"/>
        <w:rPr>
          <w:rFonts w:ascii="Times New Roman" w:eastAsia="Times New Roman" w:hAnsi="Times New Roman"/>
          <w:i/>
          <w:sz w:val="20"/>
          <w:szCs w:val="20"/>
          <w:lang w:eastAsia="ru-RU"/>
        </w:rPr>
      </w:pPr>
    </w:p>
    <w:p w:rsidR="00013054" w:rsidRPr="0007755A" w:rsidRDefault="00013054" w:rsidP="00013054">
      <w:pPr>
        <w:spacing w:after="0" w:line="240" w:lineRule="auto"/>
        <w:jc w:val="center"/>
        <w:rPr>
          <w:rFonts w:ascii="Times New Roman" w:eastAsia="Times New Roman" w:hAnsi="Times New Roman"/>
          <w:i/>
          <w:sz w:val="20"/>
          <w:szCs w:val="20"/>
          <w:lang w:eastAsia="ru-RU"/>
        </w:rPr>
      </w:pPr>
    </w:p>
    <w:p w:rsidR="00013054" w:rsidRPr="00971E86" w:rsidRDefault="00013054" w:rsidP="00013054">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013054" w:rsidRPr="00971E86" w:rsidRDefault="00013054" w:rsidP="00013054">
      <w:pPr>
        <w:spacing w:after="0" w:line="240" w:lineRule="auto"/>
        <w:jc w:val="center"/>
        <w:rPr>
          <w:rFonts w:ascii="Times New Roman" w:eastAsia="Times New Roman" w:hAnsi="Times New Roman"/>
          <w:i/>
          <w:sz w:val="28"/>
          <w:szCs w:val="28"/>
          <w:lang w:eastAsia="ru-RU"/>
        </w:rPr>
      </w:pPr>
    </w:p>
    <w:p w:rsidR="00013054" w:rsidRPr="00971E86" w:rsidRDefault="00013054" w:rsidP="00013054">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013054" w:rsidRPr="00971E86" w:rsidRDefault="00013054" w:rsidP="00013054">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013054" w:rsidRPr="00971E86" w:rsidRDefault="00013054" w:rsidP="00013054">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013054" w:rsidRPr="00971E86" w:rsidRDefault="00013054" w:rsidP="00013054">
      <w:pPr>
        <w:spacing w:after="0" w:line="240" w:lineRule="auto"/>
        <w:jc w:val="center"/>
        <w:rPr>
          <w:rFonts w:ascii="Times New Roman" w:eastAsia="Times New Roman" w:hAnsi="Times New Roman"/>
          <w:i/>
          <w:sz w:val="28"/>
          <w:szCs w:val="28"/>
          <w:lang w:eastAsia="ru-RU"/>
        </w:rPr>
      </w:pPr>
    </w:p>
    <w:p w:rsidR="00013054" w:rsidRPr="0007755A" w:rsidRDefault="00013054" w:rsidP="00013054">
      <w:pPr>
        <w:spacing w:line="240" w:lineRule="auto"/>
        <w:rPr>
          <w:rFonts w:ascii="Times New Roman" w:hAnsi="Times New Roman"/>
          <w:sz w:val="20"/>
          <w:szCs w:val="20"/>
        </w:rPr>
      </w:pPr>
    </w:p>
    <w:p w:rsidR="00013054" w:rsidRPr="0007755A" w:rsidRDefault="00013054" w:rsidP="00013054">
      <w:pPr>
        <w:spacing w:line="240" w:lineRule="auto"/>
        <w:rPr>
          <w:rFonts w:ascii="Times New Roman" w:hAnsi="Times New Roman"/>
          <w:sz w:val="20"/>
          <w:szCs w:val="20"/>
        </w:rPr>
      </w:pPr>
      <w:r w:rsidRPr="0007755A">
        <w:rPr>
          <w:rFonts w:ascii="Times New Roman" w:hAnsi="Times New Roman"/>
          <w:sz w:val="20"/>
          <w:szCs w:val="20"/>
        </w:rPr>
        <w:br w:type="page"/>
      </w:r>
    </w:p>
    <w:p w:rsidR="00013054" w:rsidRPr="0007755A" w:rsidRDefault="00013054" w:rsidP="00013054">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013054" w:rsidRPr="0007755A" w:rsidRDefault="00013054" w:rsidP="00013054">
      <w:pPr>
        <w:spacing w:after="0" w:line="240" w:lineRule="auto"/>
        <w:jc w:val="both"/>
        <w:rPr>
          <w:rFonts w:ascii="Times New Roman" w:eastAsia="Times New Roman" w:hAnsi="Times New Roman"/>
          <w:sz w:val="20"/>
          <w:szCs w:val="20"/>
          <w:lang w:eastAsia="ru-RU"/>
        </w:rPr>
      </w:pPr>
    </w:p>
    <w:p w:rsidR="00013054" w:rsidRPr="0007755A" w:rsidRDefault="00013054" w:rsidP="00013054">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tblPr>
      <w:tblGrid>
        <w:gridCol w:w="709"/>
        <w:gridCol w:w="7938"/>
        <w:gridCol w:w="851"/>
      </w:tblGrid>
      <w:tr w:rsidR="00013054" w:rsidRPr="00971E86" w:rsidTr="00C851EF">
        <w:trPr>
          <w:trHeight w:val="81"/>
        </w:trPr>
        <w:tc>
          <w:tcPr>
            <w:tcW w:w="709"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013054" w:rsidRPr="00971E86" w:rsidTr="00C851EF">
        <w:tc>
          <w:tcPr>
            <w:tcW w:w="709"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013054" w:rsidRPr="00971E86" w:rsidTr="00C851EF">
        <w:tc>
          <w:tcPr>
            <w:tcW w:w="709"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013054" w:rsidRPr="00971E86" w:rsidTr="00C851EF">
        <w:trPr>
          <w:trHeight w:val="262"/>
        </w:trPr>
        <w:tc>
          <w:tcPr>
            <w:tcW w:w="709"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013054" w:rsidRPr="00971E86" w:rsidTr="00C851EF">
        <w:trPr>
          <w:trHeight w:val="104"/>
        </w:trPr>
        <w:tc>
          <w:tcPr>
            <w:tcW w:w="709" w:type="dxa"/>
            <w:tcBorders>
              <w:top w:val="single" w:sz="4" w:space="0" w:color="auto"/>
              <w:left w:val="single" w:sz="4" w:space="0" w:color="auto"/>
              <w:bottom w:val="single" w:sz="4" w:space="0" w:color="auto"/>
              <w:right w:val="single" w:sz="4" w:space="0" w:color="auto"/>
            </w:tcBorders>
          </w:tcPr>
          <w:p w:rsidR="00013054" w:rsidRPr="00971E86"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116</w:t>
            </w: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013054">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13.09.2023 № 349 «</w:t>
            </w:r>
            <w:r w:rsidRPr="00013054">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03.11.2015 № 585 «Об утверждении Муниципальной программы Ельниковского муниципальн</w:t>
            </w:r>
            <w:r w:rsidR="002723F3">
              <w:rPr>
                <w:rFonts w:ascii="Times New Roman" w:eastAsia="Times New Roman" w:hAnsi="Times New Roman"/>
                <w:sz w:val="20"/>
                <w:szCs w:val="20"/>
              </w:rPr>
              <w:t>ого района Республики Мордовия «</w:t>
            </w:r>
            <w:r w:rsidRPr="00013054">
              <w:rPr>
                <w:rFonts w:ascii="Times New Roman" w:eastAsia="Times New Roman" w:hAnsi="Times New Roman"/>
                <w:sz w:val="20"/>
                <w:szCs w:val="20"/>
              </w:rPr>
              <w:t>Развитие автомобильных дорог на 2015-2022 годы»</w:t>
            </w: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015488"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013054" w:rsidRPr="00971E86" w:rsidTr="00013054">
        <w:trPr>
          <w:trHeight w:val="875"/>
        </w:trPr>
        <w:tc>
          <w:tcPr>
            <w:tcW w:w="709" w:type="dxa"/>
            <w:tcBorders>
              <w:top w:val="single" w:sz="4" w:space="0" w:color="auto"/>
              <w:left w:val="single" w:sz="4" w:space="0" w:color="auto"/>
              <w:bottom w:val="single" w:sz="4" w:space="0" w:color="auto"/>
              <w:right w:val="single" w:sz="4" w:space="0" w:color="auto"/>
            </w:tcBorders>
          </w:tcPr>
          <w:p w:rsidR="00013054" w:rsidRPr="00971E86"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117</w:t>
            </w: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013054">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13.09.2023 № 351</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Pr="00013054">
              <w:rPr>
                <w:rFonts w:ascii="Times New Roman" w:eastAsia="Times New Roman" w:hAnsi="Times New Roman"/>
                <w:sz w:val="20"/>
                <w:szCs w:val="20"/>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r w:rsidR="006D1D59">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118</w:t>
            </w: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013054">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13.09.2023 № 352</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Pr="00013054">
              <w:rPr>
                <w:rFonts w:ascii="Times New Roman" w:eastAsia="Times New Roman" w:hAnsi="Times New Roman"/>
                <w:sz w:val="20"/>
                <w:szCs w:val="20"/>
              </w:rPr>
              <w:t>О внесении изменений в муниципальную программу Ельниковского района «Охрана окружающей среды и повышение экологической безопасности»</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58</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119</w:t>
            </w: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2723F3">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20.</w:t>
            </w:r>
            <w:r w:rsidRPr="005760BA">
              <w:rPr>
                <w:rFonts w:ascii="Times New Roman" w:eastAsia="Times New Roman" w:hAnsi="Times New Roman"/>
                <w:sz w:val="20"/>
                <w:szCs w:val="20"/>
              </w:rPr>
              <w:t>0</w:t>
            </w:r>
            <w:r>
              <w:rPr>
                <w:rFonts w:ascii="Times New Roman" w:eastAsia="Times New Roman" w:hAnsi="Times New Roman"/>
                <w:sz w:val="20"/>
                <w:szCs w:val="20"/>
              </w:rPr>
              <w:t>9</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356 «</w:t>
            </w:r>
            <w:r w:rsidR="002723F3">
              <w:rPr>
                <w:rFonts w:ascii="Times New Roman" w:eastAsia="Times New Roman" w:hAnsi="Times New Roman"/>
                <w:sz w:val="20"/>
                <w:szCs w:val="20"/>
              </w:rPr>
              <w:t xml:space="preserve">О </w:t>
            </w:r>
            <w:r w:rsidRPr="00013054">
              <w:rPr>
                <w:rFonts w:ascii="Times New Roman" w:eastAsia="Times New Roman" w:hAnsi="Times New Roman"/>
                <w:sz w:val="20"/>
                <w:szCs w:val="20"/>
              </w:rPr>
              <w:t>внесении изменений постановление администрация Ельниковского муниципальног</w:t>
            </w:r>
            <w:r>
              <w:rPr>
                <w:rFonts w:ascii="Times New Roman" w:eastAsia="Times New Roman" w:hAnsi="Times New Roman"/>
                <w:sz w:val="20"/>
                <w:szCs w:val="20"/>
              </w:rPr>
              <w:t>о района № 99 от 12.03.2021 «</w:t>
            </w:r>
            <w:r w:rsidRPr="00013054">
              <w:rPr>
                <w:rFonts w:ascii="Times New Roman" w:eastAsia="Times New Roman" w:hAnsi="Times New Roman"/>
                <w:sz w:val="20"/>
                <w:szCs w:val="20"/>
              </w:rPr>
              <w:t>Об утверждении муниципальной  программы "Повышение безопасности дорожного движения в Ельниковском муниципальном районе на 2021 - 2025 гг."</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93</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120</w:t>
            </w:r>
          </w:p>
        </w:tc>
        <w:tc>
          <w:tcPr>
            <w:tcW w:w="7938" w:type="dxa"/>
            <w:tcBorders>
              <w:top w:val="single" w:sz="4" w:space="0" w:color="auto"/>
              <w:left w:val="single" w:sz="4" w:space="0" w:color="auto"/>
              <w:bottom w:val="single" w:sz="4" w:space="0" w:color="auto"/>
              <w:right w:val="single" w:sz="4" w:space="0" w:color="auto"/>
            </w:tcBorders>
          </w:tcPr>
          <w:p w:rsidR="00013054" w:rsidRPr="005760BA" w:rsidRDefault="00013054" w:rsidP="00533D66">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20.</w:t>
            </w:r>
            <w:r w:rsidRPr="005760BA">
              <w:rPr>
                <w:rFonts w:ascii="Times New Roman" w:eastAsia="Times New Roman" w:hAnsi="Times New Roman"/>
                <w:sz w:val="20"/>
                <w:szCs w:val="20"/>
              </w:rPr>
              <w:t>0</w:t>
            </w:r>
            <w:r>
              <w:rPr>
                <w:rFonts w:ascii="Times New Roman" w:eastAsia="Times New Roman" w:hAnsi="Times New Roman"/>
                <w:sz w:val="20"/>
                <w:szCs w:val="20"/>
              </w:rPr>
              <w:t>9</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357 «</w:t>
            </w:r>
            <w:r w:rsidR="00533D66">
              <w:rPr>
                <w:rFonts w:ascii="Times New Roman" w:eastAsia="Times New Roman" w:hAnsi="Times New Roman"/>
                <w:sz w:val="20"/>
                <w:szCs w:val="20"/>
              </w:rPr>
              <w:t xml:space="preserve">О </w:t>
            </w:r>
            <w:r w:rsidRPr="00013054">
              <w:rPr>
                <w:rFonts w:ascii="Times New Roman" w:eastAsia="Times New Roman" w:hAnsi="Times New Roman"/>
                <w:sz w:val="20"/>
                <w:szCs w:val="20"/>
              </w:rPr>
              <w:t>внесении изменений в постановление администрация Ельниковского муниципального района № 92 от 04.03.2022 «Об утверждении районной муниципальной  целевой Программы «Профилактика терроризма и экстремизма на территории Ельниковского муниципального района на 2022 – 2025 годы»</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99</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121</w:t>
            </w:r>
          </w:p>
        </w:tc>
        <w:tc>
          <w:tcPr>
            <w:tcW w:w="7938" w:type="dxa"/>
            <w:tcBorders>
              <w:top w:val="single" w:sz="4" w:space="0" w:color="auto"/>
              <w:left w:val="single" w:sz="4" w:space="0" w:color="auto"/>
              <w:bottom w:val="single" w:sz="4" w:space="0" w:color="auto"/>
              <w:right w:val="single" w:sz="4" w:space="0" w:color="auto"/>
            </w:tcBorders>
          </w:tcPr>
          <w:p w:rsidR="00013054" w:rsidRPr="005760BA" w:rsidRDefault="00013054" w:rsidP="00013054">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21.</w:t>
            </w:r>
            <w:r w:rsidRPr="005760BA">
              <w:rPr>
                <w:rFonts w:ascii="Times New Roman" w:eastAsia="Times New Roman" w:hAnsi="Times New Roman"/>
                <w:sz w:val="20"/>
                <w:szCs w:val="20"/>
              </w:rPr>
              <w:t>0</w:t>
            </w:r>
            <w:r>
              <w:rPr>
                <w:rFonts w:ascii="Times New Roman" w:eastAsia="Times New Roman" w:hAnsi="Times New Roman"/>
                <w:sz w:val="20"/>
                <w:szCs w:val="20"/>
              </w:rPr>
              <w:t>9</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358 «</w:t>
            </w:r>
            <w:r w:rsidRPr="00013054">
              <w:rPr>
                <w:rFonts w:ascii="Times New Roman" w:eastAsia="Times New Roman" w:hAnsi="Times New Roman"/>
                <w:sz w:val="20"/>
                <w:szCs w:val="20"/>
              </w:rPr>
              <w:t>О внесении изменений в постановление администрации Ельниковского сельского поселения от 27.10.2017 № 41 «Об утверждении    муниципальной программы «Формирование современной городской среды на территории Ельниковского сельского поселения» на 2018 - 2026 годы»</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109</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122</w:t>
            </w:r>
          </w:p>
        </w:tc>
        <w:tc>
          <w:tcPr>
            <w:tcW w:w="7938" w:type="dxa"/>
            <w:tcBorders>
              <w:top w:val="single" w:sz="4" w:space="0" w:color="auto"/>
              <w:left w:val="single" w:sz="4" w:space="0" w:color="auto"/>
              <w:bottom w:val="single" w:sz="4" w:space="0" w:color="auto"/>
              <w:right w:val="single" w:sz="4" w:space="0" w:color="auto"/>
            </w:tcBorders>
          </w:tcPr>
          <w:p w:rsidR="00013054" w:rsidRPr="005760BA" w:rsidRDefault="00013054" w:rsidP="00013054">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25.</w:t>
            </w:r>
            <w:r w:rsidRPr="005760BA">
              <w:rPr>
                <w:rFonts w:ascii="Times New Roman" w:eastAsia="Times New Roman" w:hAnsi="Times New Roman"/>
                <w:sz w:val="20"/>
                <w:szCs w:val="20"/>
              </w:rPr>
              <w:t>0</w:t>
            </w:r>
            <w:r>
              <w:rPr>
                <w:rFonts w:ascii="Times New Roman" w:eastAsia="Times New Roman" w:hAnsi="Times New Roman"/>
                <w:sz w:val="20"/>
                <w:szCs w:val="20"/>
              </w:rPr>
              <w:t>9</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363 «</w:t>
            </w:r>
            <w:r w:rsidRPr="00013054">
              <w:rPr>
                <w:rFonts w:ascii="Times New Roman" w:eastAsia="Times New Roman" w:hAnsi="Times New Roman"/>
                <w:sz w:val="20"/>
                <w:szCs w:val="20"/>
              </w:rPr>
              <w:t>О создании  подвижного  пункта питания  на</w:t>
            </w:r>
            <w:r>
              <w:rPr>
                <w:rFonts w:ascii="Times New Roman" w:eastAsia="Times New Roman" w:hAnsi="Times New Roman"/>
                <w:sz w:val="20"/>
                <w:szCs w:val="20"/>
              </w:rPr>
              <w:t xml:space="preserve"> </w:t>
            </w:r>
            <w:r w:rsidRPr="00013054">
              <w:rPr>
                <w:rFonts w:ascii="Times New Roman" w:eastAsia="Times New Roman" w:hAnsi="Times New Roman"/>
                <w:sz w:val="20"/>
                <w:szCs w:val="20"/>
              </w:rPr>
              <w:t>территории Ельниковского муниципального</w:t>
            </w:r>
            <w:r>
              <w:rPr>
                <w:rFonts w:ascii="Times New Roman" w:eastAsia="Times New Roman" w:hAnsi="Times New Roman"/>
                <w:sz w:val="20"/>
                <w:szCs w:val="20"/>
              </w:rPr>
              <w:t xml:space="preserve"> </w:t>
            </w:r>
            <w:r w:rsidRPr="00013054">
              <w:rPr>
                <w:rFonts w:ascii="Times New Roman" w:eastAsia="Times New Roman" w:hAnsi="Times New Roman"/>
                <w:sz w:val="20"/>
                <w:szCs w:val="20"/>
              </w:rPr>
              <w:t>района Республики Мордовия</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114</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123</w:t>
            </w:r>
          </w:p>
        </w:tc>
        <w:tc>
          <w:tcPr>
            <w:tcW w:w="7938" w:type="dxa"/>
            <w:tcBorders>
              <w:top w:val="single" w:sz="4" w:space="0" w:color="auto"/>
              <w:left w:val="single" w:sz="4" w:space="0" w:color="auto"/>
              <w:bottom w:val="single" w:sz="4" w:space="0" w:color="auto"/>
              <w:right w:val="single" w:sz="4" w:space="0" w:color="auto"/>
            </w:tcBorders>
          </w:tcPr>
          <w:p w:rsidR="00013054" w:rsidRPr="005760BA" w:rsidRDefault="00013054" w:rsidP="002723F3">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27.</w:t>
            </w:r>
            <w:r w:rsidRPr="005760BA">
              <w:rPr>
                <w:rFonts w:ascii="Times New Roman" w:eastAsia="Times New Roman" w:hAnsi="Times New Roman"/>
                <w:sz w:val="20"/>
                <w:szCs w:val="20"/>
              </w:rPr>
              <w:t>0</w:t>
            </w:r>
            <w:r>
              <w:rPr>
                <w:rFonts w:ascii="Times New Roman" w:eastAsia="Times New Roman" w:hAnsi="Times New Roman"/>
                <w:sz w:val="20"/>
                <w:szCs w:val="20"/>
              </w:rPr>
              <w:t>9</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364 «</w:t>
            </w:r>
            <w:r w:rsidRPr="00013054">
              <w:rPr>
                <w:rFonts w:ascii="Times New Roman" w:eastAsia="Times New Roman" w:hAnsi="Times New Roman"/>
                <w:sz w:val="20"/>
                <w:szCs w:val="20"/>
              </w:rPr>
              <w:t>Об утверждении Порядка осуществления бюджетных полномочий главными администраторами (администратор</w:t>
            </w:r>
            <w:r>
              <w:rPr>
                <w:rFonts w:ascii="Times New Roman" w:eastAsia="Times New Roman" w:hAnsi="Times New Roman"/>
                <w:sz w:val="20"/>
                <w:szCs w:val="20"/>
              </w:rPr>
              <w:t xml:space="preserve">ами) доходов </w:t>
            </w:r>
            <w:r w:rsidRPr="00013054">
              <w:rPr>
                <w:rFonts w:ascii="Times New Roman" w:eastAsia="Times New Roman" w:hAnsi="Times New Roman"/>
                <w:sz w:val="20"/>
                <w:szCs w:val="20"/>
              </w:rPr>
              <w:t>бюджета Ельниковского му</w:t>
            </w:r>
            <w:r>
              <w:rPr>
                <w:rFonts w:ascii="Times New Roman" w:eastAsia="Times New Roman" w:hAnsi="Times New Roman"/>
                <w:sz w:val="20"/>
                <w:szCs w:val="20"/>
              </w:rPr>
              <w:t>ниципального района являющимися</w:t>
            </w:r>
            <w:r w:rsidRPr="00013054">
              <w:rPr>
                <w:rFonts w:ascii="Times New Roman" w:eastAsia="Times New Roman" w:hAnsi="Times New Roman"/>
                <w:sz w:val="20"/>
                <w:szCs w:val="20"/>
              </w:rPr>
              <w:t xml:space="preserve"> органами местного самоуправления и (или) находящимися в их ведении казенными учреждениями</w:t>
            </w:r>
            <w:r w:rsidR="002723F3">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117</w:t>
            </w:r>
          </w:p>
        </w:tc>
      </w:tr>
      <w:tr w:rsidR="00300EDD"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300EDD"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124</w:t>
            </w:r>
          </w:p>
        </w:tc>
        <w:tc>
          <w:tcPr>
            <w:tcW w:w="7938" w:type="dxa"/>
            <w:tcBorders>
              <w:top w:val="single" w:sz="4" w:space="0" w:color="auto"/>
              <w:left w:val="single" w:sz="4" w:space="0" w:color="auto"/>
              <w:bottom w:val="single" w:sz="4" w:space="0" w:color="auto"/>
              <w:right w:val="single" w:sz="4" w:space="0" w:color="auto"/>
            </w:tcBorders>
          </w:tcPr>
          <w:p w:rsidR="00300EDD" w:rsidRPr="005760BA" w:rsidRDefault="00300EDD" w:rsidP="00300EDD">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 xml:space="preserve">Постановление </w:t>
            </w:r>
            <w:r>
              <w:rPr>
                <w:rFonts w:ascii="Times New Roman" w:eastAsia="Times New Roman" w:hAnsi="Times New Roman"/>
                <w:sz w:val="20"/>
                <w:szCs w:val="20"/>
              </w:rPr>
              <w:t>Главы</w:t>
            </w:r>
            <w:r w:rsidRPr="005760BA">
              <w:rPr>
                <w:rFonts w:ascii="Times New Roman" w:eastAsia="Times New Roman" w:hAnsi="Times New Roman"/>
                <w:sz w:val="20"/>
                <w:szCs w:val="20"/>
              </w:rPr>
              <w:t xml:space="preserve"> Ельников</w:t>
            </w:r>
            <w:r>
              <w:rPr>
                <w:rFonts w:ascii="Times New Roman" w:eastAsia="Times New Roman" w:hAnsi="Times New Roman"/>
                <w:sz w:val="20"/>
                <w:szCs w:val="20"/>
              </w:rPr>
              <w:t>ского муниципального района от 02.10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 «</w:t>
            </w:r>
            <w:r w:rsidRPr="00300EDD">
              <w:rPr>
                <w:rFonts w:ascii="Times New Roman" w:eastAsia="Times New Roman" w:hAnsi="Times New Roman"/>
                <w:sz w:val="20"/>
                <w:szCs w:val="20"/>
              </w:rPr>
              <w:t>О проведении общественных слушаний (обсуждений) по объекту государственной экологической экспертизы проектной документации Выполнение работ по разработке проектно-сметной документации по объекту «Рекультивация свалки твердых бытовых отходов Ельниковского муниципального района», включая материалы по оценке воздействия  на  окружающую среду, в том числе инженерные изыскания, проектно-сметную документацию</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00EDD"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119</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125</w:t>
            </w:r>
          </w:p>
        </w:tc>
        <w:tc>
          <w:tcPr>
            <w:tcW w:w="7938" w:type="dxa"/>
            <w:tcBorders>
              <w:top w:val="single" w:sz="4" w:space="0" w:color="auto"/>
              <w:left w:val="single" w:sz="4" w:space="0" w:color="auto"/>
              <w:bottom w:val="single" w:sz="4" w:space="0" w:color="auto"/>
              <w:right w:val="single" w:sz="4" w:space="0" w:color="auto"/>
            </w:tcBorders>
          </w:tcPr>
          <w:p w:rsidR="00013054" w:rsidRPr="005760BA" w:rsidRDefault="00013054" w:rsidP="002723F3">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 xml:space="preserve">ского муниципального района от </w:t>
            </w:r>
            <w:r w:rsidR="002723F3">
              <w:rPr>
                <w:rFonts w:ascii="Times New Roman" w:eastAsia="Times New Roman" w:hAnsi="Times New Roman"/>
                <w:sz w:val="20"/>
                <w:szCs w:val="20"/>
              </w:rPr>
              <w:t>03</w:t>
            </w:r>
            <w:r>
              <w:rPr>
                <w:rFonts w:ascii="Times New Roman" w:eastAsia="Times New Roman" w:hAnsi="Times New Roman"/>
                <w:sz w:val="20"/>
                <w:szCs w:val="20"/>
              </w:rPr>
              <w:t>.</w:t>
            </w:r>
            <w:r w:rsidR="002723F3">
              <w:rPr>
                <w:rFonts w:ascii="Times New Roman" w:eastAsia="Times New Roman" w:hAnsi="Times New Roman"/>
                <w:sz w:val="20"/>
                <w:szCs w:val="20"/>
              </w:rPr>
              <w:t>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w:t>
            </w:r>
            <w:r w:rsidR="002723F3">
              <w:rPr>
                <w:rFonts w:ascii="Times New Roman" w:eastAsia="Times New Roman" w:hAnsi="Times New Roman"/>
                <w:sz w:val="20"/>
                <w:szCs w:val="20"/>
              </w:rPr>
              <w:t>70</w:t>
            </w:r>
            <w:r>
              <w:rPr>
                <w:rFonts w:ascii="Times New Roman" w:eastAsia="Times New Roman" w:hAnsi="Times New Roman"/>
                <w:sz w:val="20"/>
                <w:szCs w:val="20"/>
              </w:rPr>
              <w:t xml:space="preserve"> «</w:t>
            </w:r>
            <w:r w:rsidR="002723F3">
              <w:rPr>
                <w:rFonts w:ascii="Times New Roman" w:eastAsia="Times New Roman" w:hAnsi="Times New Roman"/>
                <w:sz w:val="20"/>
                <w:szCs w:val="20"/>
              </w:rPr>
              <w:t>О</w:t>
            </w:r>
            <w:r w:rsidR="002723F3" w:rsidRPr="002723F3">
              <w:rPr>
                <w:rFonts w:ascii="Times New Roman" w:eastAsia="Times New Roman" w:hAnsi="Times New Roman"/>
                <w:sz w:val="20"/>
                <w:szCs w:val="20"/>
              </w:rPr>
              <w:t xml:space="preserve"> внесении изменений в постановление администрации Ельниковского муниципального района Республики Мордовия № 477 от 31.12.2019 «Об определении должностных лиц уполномоченных составлять протоколы об административных правонарушениях»</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120</w:t>
            </w:r>
          </w:p>
        </w:tc>
      </w:tr>
      <w:tr w:rsidR="00013054"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013054"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126</w:t>
            </w:r>
          </w:p>
        </w:tc>
        <w:tc>
          <w:tcPr>
            <w:tcW w:w="7938" w:type="dxa"/>
            <w:tcBorders>
              <w:top w:val="single" w:sz="4" w:space="0" w:color="auto"/>
              <w:left w:val="single" w:sz="4" w:space="0" w:color="auto"/>
              <w:bottom w:val="single" w:sz="4" w:space="0" w:color="auto"/>
              <w:right w:val="single" w:sz="4" w:space="0" w:color="auto"/>
            </w:tcBorders>
          </w:tcPr>
          <w:p w:rsidR="00013054" w:rsidRPr="005760BA" w:rsidRDefault="00013054" w:rsidP="002723F3">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 xml:space="preserve">ского муниципального района от </w:t>
            </w:r>
            <w:r w:rsidR="002723F3">
              <w:rPr>
                <w:rFonts w:ascii="Times New Roman" w:eastAsia="Times New Roman" w:hAnsi="Times New Roman"/>
                <w:sz w:val="20"/>
                <w:szCs w:val="20"/>
              </w:rPr>
              <w:t>04</w:t>
            </w:r>
            <w:r>
              <w:rPr>
                <w:rFonts w:ascii="Times New Roman" w:eastAsia="Times New Roman" w:hAnsi="Times New Roman"/>
                <w:sz w:val="20"/>
                <w:szCs w:val="20"/>
              </w:rPr>
              <w:t>.</w:t>
            </w:r>
            <w:r w:rsidR="002723F3">
              <w:rPr>
                <w:rFonts w:ascii="Times New Roman" w:eastAsia="Times New Roman" w:hAnsi="Times New Roman"/>
                <w:sz w:val="20"/>
                <w:szCs w:val="20"/>
              </w:rPr>
              <w:t>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w:t>
            </w:r>
            <w:r w:rsidR="002723F3">
              <w:rPr>
                <w:rFonts w:ascii="Times New Roman" w:eastAsia="Times New Roman" w:hAnsi="Times New Roman"/>
                <w:sz w:val="20"/>
                <w:szCs w:val="20"/>
              </w:rPr>
              <w:t>7</w:t>
            </w:r>
            <w:r>
              <w:rPr>
                <w:rFonts w:ascii="Times New Roman" w:eastAsia="Times New Roman" w:hAnsi="Times New Roman"/>
                <w:sz w:val="20"/>
                <w:szCs w:val="20"/>
              </w:rPr>
              <w:t>3 «</w:t>
            </w:r>
            <w:r w:rsidR="002723F3" w:rsidRPr="002723F3">
              <w:rPr>
                <w:rFonts w:ascii="Times New Roman" w:eastAsia="Times New Roman" w:hAnsi="Times New Roman"/>
                <w:sz w:val="20"/>
                <w:szCs w:val="20"/>
              </w:rPr>
              <w:t>О внесении изменений в реестр мест (площадок) накопления твердых коммунальных отходов, расположенных на территории Ельниковского муниципального района</w:t>
            </w:r>
            <w:r w:rsidR="002723F3">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013054"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120</w:t>
            </w:r>
          </w:p>
        </w:tc>
      </w:tr>
      <w:tr w:rsidR="00855D05"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855D05"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127</w:t>
            </w:r>
          </w:p>
        </w:tc>
        <w:tc>
          <w:tcPr>
            <w:tcW w:w="7938" w:type="dxa"/>
            <w:tcBorders>
              <w:top w:val="single" w:sz="4" w:space="0" w:color="auto"/>
              <w:left w:val="single" w:sz="4" w:space="0" w:color="auto"/>
              <w:bottom w:val="single" w:sz="4" w:space="0" w:color="auto"/>
              <w:right w:val="single" w:sz="4" w:space="0" w:color="auto"/>
            </w:tcBorders>
          </w:tcPr>
          <w:p w:rsidR="00855D05" w:rsidRPr="005760BA" w:rsidRDefault="00855D05" w:rsidP="008F1435">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0</w:t>
            </w:r>
            <w:r w:rsidR="008F1435">
              <w:rPr>
                <w:rFonts w:ascii="Times New Roman" w:eastAsia="Times New Roman" w:hAnsi="Times New Roman"/>
                <w:sz w:val="20"/>
                <w:szCs w:val="20"/>
              </w:rPr>
              <w:t>9</w:t>
            </w:r>
            <w:r>
              <w:rPr>
                <w:rFonts w:ascii="Times New Roman" w:eastAsia="Times New Roman" w:hAnsi="Times New Roman"/>
                <w:sz w:val="20"/>
                <w:szCs w:val="20"/>
              </w:rPr>
              <w:t>.10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377 «</w:t>
            </w:r>
            <w:r w:rsidRPr="00855D05">
              <w:rPr>
                <w:rFonts w:ascii="Times New Roman" w:eastAsia="Times New Roman" w:hAnsi="Times New Roman"/>
                <w:bCs/>
                <w:sz w:val="20"/>
                <w:szCs w:val="20"/>
              </w:rPr>
              <w:t xml:space="preserve">Об утверждении Административного регламента администрации Ельниковского муниципального района по предоставлению государственной  услуги </w:t>
            </w:r>
            <w:r w:rsidRPr="00855D05">
              <w:rPr>
                <w:rFonts w:ascii="Times New Roman" w:eastAsia="Times New Roman" w:hAnsi="Times New Roman"/>
                <w:sz w:val="20"/>
                <w:szCs w:val="20"/>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tc>
        <w:tc>
          <w:tcPr>
            <w:tcW w:w="851" w:type="dxa"/>
            <w:tcBorders>
              <w:top w:val="single" w:sz="4" w:space="0" w:color="auto"/>
              <w:left w:val="single" w:sz="4" w:space="0" w:color="auto"/>
              <w:bottom w:val="single" w:sz="4" w:space="0" w:color="auto"/>
              <w:right w:val="single" w:sz="4" w:space="0" w:color="auto"/>
            </w:tcBorders>
          </w:tcPr>
          <w:p w:rsidR="00855D05"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146</w:t>
            </w:r>
          </w:p>
        </w:tc>
      </w:tr>
      <w:tr w:rsidR="00DE0E3F"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DE0E3F"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128</w:t>
            </w:r>
          </w:p>
        </w:tc>
        <w:tc>
          <w:tcPr>
            <w:tcW w:w="7938" w:type="dxa"/>
            <w:tcBorders>
              <w:top w:val="single" w:sz="4" w:space="0" w:color="auto"/>
              <w:left w:val="single" w:sz="4" w:space="0" w:color="auto"/>
              <w:bottom w:val="single" w:sz="4" w:space="0" w:color="auto"/>
              <w:right w:val="single" w:sz="4" w:space="0" w:color="auto"/>
            </w:tcBorders>
          </w:tcPr>
          <w:p w:rsidR="00DE0E3F" w:rsidRPr="005760BA" w:rsidRDefault="008F1435" w:rsidP="00431C93">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09.10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382</w:t>
            </w:r>
            <w:r w:rsidR="00431C93">
              <w:rPr>
                <w:rFonts w:ascii="Times New Roman" w:eastAsia="Times New Roman" w:hAnsi="Times New Roman"/>
                <w:sz w:val="20"/>
                <w:szCs w:val="20"/>
              </w:rPr>
              <w:t xml:space="preserve"> «</w:t>
            </w:r>
            <w:r w:rsidR="00431C93" w:rsidRPr="00431C93">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27.08.2018 № 362 «Об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p>
        </w:tc>
        <w:tc>
          <w:tcPr>
            <w:tcW w:w="851" w:type="dxa"/>
            <w:tcBorders>
              <w:top w:val="single" w:sz="4" w:space="0" w:color="auto"/>
              <w:left w:val="single" w:sz="4" w:space="0" w:color="auto"/>
              <w:bottom w:val="single" w:sz="4" w:space="0" w:color="auto"/>
              <w:right w:val="single" w:sz="4" w:space="0" w:color="auto"/>
            </w:tcBorders>
          </w:tcPr>
          <w:p w:rsidR="00DE0E3F"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161</w:t>
            </w:r>
          </w:p>
        </w:tc>
      </w:tr>
      <w:tr w:rsidR="00DE0E3F"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DE0E3F"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c>
          <w:tcPr>
            <w:tcW w:w="7938" w:type="dxa"/>
            <w:tcBorders>
              <w:top w:val="single" w:sz="4" w:space="0" w:color="auto"/>
              <w:left w:val="single" w:sz="4" w:space="0" w:color="auto"/>
              <w:bottom w:val="single" w:sz="4" w:space="0" w:color="auto"/>
              <w:right w:val="single" w:sz="4" w:space="0" w:color="auto"/>
            </w:tcBorders>
          </w:tcPr>
          <w:p w:rsidR="00DE0E3F" w:rsidRPr="005760BA" w:rsidRDefault="008F1435" w:rsidP="008F1435">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09.10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383</w:t>
            </w:r>
            <w:r w:rsidR="00431C93">
              <w:rPr>
                <w:rFonts w:ascii="Times New Roman" w:eastAsia="Times New Roman" w:hAnsi="Times New Roman"/>
                <w:sz w:val="20"/>
                <w:szCs w:val="20"/>
              </w:rPr>
              <w:t xml:space="preserve"> «</w:t>
            </w:r>
            <w:r w:rsidR="00431C93" w:rsidRPr="00431C93">
              <w:rPr>
                <w:rFonts w:ascii="Times New Roman" w:eastAsia="Times New Roman" w:hAnsi="Times New Roman"/>
                <w:sz w:val="20"/>
                <w:szCs w:val="20"/>
              </w:rPr>
              <w:t>О внесении изменений в Административный регламент администрации Ельниковского муниципального района по предоставлению муниципальной услуги «Представление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графиков в образовательных учреждениях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DE0E3F"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170</w:t>
            </w:r>
          </w:p>
        </w:tc>
      </w:tr>
      <w:tr w:rsidR="008F1435"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8F1435" w:rsidRDefault="00420256" w:rsidP="00C3476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130</w:t>
            </w:r>
          </w:p>
        </w:tc>
        <w:tc>
          <w:tcPr>
            <w:tcW w:w="7938" w:type="dxa"/>
            <w:tcBorders>
              <w:top w:val="single" w:sz="4" w:space="0" w:color="auto"/>
              <w:left w:val="single" w:sz="4" w:space="0" w:color="auto"/>
              <w:bottom w:val="single" w:sz="4" w:space="0" w:color="auto"/>
              <w:right w:val="single" w:sz="4" w:space="0" w:color="auto"/>
            </w:tcBorders>
          </w:tcPr>
          <w:p w:rsidR="008F1435" w:rsidRPr="005760BA" w:rsidRDefault="008F1435" w:rsidP="00C3476A">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10.10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385</w:t>
            </w:r>
            <w:r w:rsidR="00431C93">
              <w:rPr>
                <w:rFonts w:ascii="Times New Roman" w:eastAsia="Times New Roman" w:hAnsi="Times New Roman"/>
                <w:sz w:val="20"/>
                <w:szCs w:val="20"/>
              </w:rPr>
              <w:t xml:space="preserve"> «</w:t>
            </w:r>
            <w:r w:rsidR="00431C93" w:rsidRPr="00431C93">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13.04.2015 № 187 «Об утверждении Положения об аттестации руководителей муниципальных образовательных организаций и лиц, претендующих на занятие должностей руководителей муниципальных образовательных организаций»</w:t>
            </w:r>
          </w:p>
        </w:tc>
        <w:tc>
          <w:tcPr>
            <w:tcW w:w="851" w:type="dxa"/>
            <w:tcBorders>
              <w:top w:val="single" w:sz="4" w:space="0" w:color="auto"/>
              <w:left w:val="single" w:sz="4" w:space="0" w:color="auto"/>
              <w:bottom w:val="single" w:sz="4" w:space="0" w:color="auto"/>
              <w:right w:val="single" w:sz="4" w:space="0" w:color="auto"/>
            </w:tcBorders>
          </w:tcPr>
          <w:p w:rsidR="008F1435" w:rsidRDefault="005642ED" w:rsidP="00C3476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171</w:t>
            </w:r>
          </w:p>
        </w:tc>
      </w:tr>
      <w:tr w:rsidR="006F2013"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6F2013"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131</w:t>
            </w:r>
          </w:p>
        </w:tc>
        <w:tc>
          <w:tcPr>
            <w:tcW w:w="7938" w:type="dxa"/>
            <w:tcBorders>
              <w:top w:val="single" w:sz="4" w:space="0" w:color="auto"/>
              <w:left w:val="single" w:sz="4" w:space="0" w:color="auto"/>
              <w:bottom w:val="single" w:sz="4" w:space="0" w:color="auto"/>
              <w:right w:val="single" w:sz="4" w:space="0" w:color="auto"/>
            </w:tcBorders>
          </w:tcPr>
          <w:p w:rsidR="006F2013" w:rsidRPr="005760BA" w:rsidRDefault="00431C93" w:rsidP="00431C93">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12.10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 xml:space="preserve">388 </w:t>
            </w:r>
            <w:r>
              <w:t>«</w:t>
            </w:r>
            <w:r w:rsidRPr="00431C93">
              <w:rPr>
                <w:rFonts w:ascii="Times New Roman" w:eastAsia="Times New Roman" w:hAnsi="Times New Roman"/>
                <w:sz w:val="20"/>
                <w:szCs w:val="20"/>
              </w:rPr>
              <w:t>О внесении изменений в постановление</w:t>
            </w:r>
            <w:r>
              <w:rPr>
                <w:rFonts w:ascii="Times New Roman" w:eastAsia="Times New Roman" w:hAnsi="Times New Roman"/>
                <w:sz w:val="20"/>
                <w:szCs w:val="20"/>
              </w:rPr>
              <w:t xml:space="preserve"> </w:t>
            </w:r>
            <w:r w:rsidRPr="00431C93">
              <w:rPr>
                <w:rFonts w:ascii="Times New Roman" w:eastAsia="Times New Roman" w:hAnsi="Times New Roman"/>
                <w:sz w:val="20"/>
                <w:szCs w:val="20"/>
              </w:rPr>
              <w:t>администрации Ельниковского муниципального</w:t>
            </w:r>
            <w:r>
              <w:rPr>
                <w:rFonts w:ascii="Times New Roman" w:eastAsia="Times New Roman" w:hAnsi="Times New Roman"/>
                <w:sz w:val="20"/>
                <w:szCs w:val="20"/>
              </w:rPr>
              <w:t xml:space="preserve"> </w:t>
            </w:r>
            <w:r w:rsidRPr="00431C93">
              <w:rPr>
                <w:rFonts w:ascii="Times New Roman" w:eastAsia="Times New Roman" w:hAnsi="Times New Roman"/>
                <w:sz w:val="20"/>
                <w:szCs w:val="20"/>
              </w:rPr>
              <w:t>района Республики Мордовия от 01.03.2019 № 80</w:t>
            </w:r>
            <w:r>
              <w:rPr>
                <w:rFonts w:ascii="Times New Roman" w:eastAsia="Times New Roman" w:hAnsi="Times New Roman"/>
                <w:sz w:val="20"/>
                <w:szCs w:val="20"/>
              </w:rPr>
              <w:t xml:space="preserve"> </w:t>
            </w:r>
            <w:r w:rsidRPr="00431C93">
              <w:rPr>
                <w:rFonts w:ascii="Times New Roman" w:eastAsia="Times New Roman" w:hAnsi="Times New Roman"/>
                <w:sz w:val="20"/>
                <w:szCs w:val="20"/>
              </w:rPr>
              <w:t>«Об утверждении Плана мероприятий («дорожной карты») Ельниковского муниципального района Республики Мордовия по улучшению демографической ситуации на 2019-2024 годы»</w:t>
            </w:r>
          </w:p>
        </w:tc>
        <w:tc>
          <w:tcPr>
            <w:tcW w:w="851" w:type="dxa"/>
            <w:tcBorders>
              <w:top w:val="single" w:sz="4" w:space="0" w:color="auto"/>
              <w:left w:val="single" w:sz="4" w:space="0" w:color="auto"/>
              <w:bottom w:val="single" w:sz="4" w:space="0" w:color="auto"/>
              <w:right w:val="single" w:sz="4" w:space="0" w:color="auto"/>
            </w:tcBorders>
          </w:tcPr>
          <w:p w:rsidR="006F2013" w:rsidRDefault="00794F33"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171</w:t>
            </w:r>
            <w:bookmarkStart w:id="0" w:name="_GoBack"/>
            <w:bookmarkEnd w:id="0"/>
          </w:p>
        </w:tc>
      </w:tr>
      <w:tr w:rsidR="00C3476A"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C3476A"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132</w:t>
            </w:r>
          </w:p>
        </w:tc>
        <w:tc>
          <w:tcPr>
            <w:tcW w:w="7938" w:type="dxa"/>
            <w:tcBorders>
              <w:top w:val="single" w:sz="4" w:space="0" w:color="auto"/>
              <w:left w:val="single" w:sz="4" w:space="0" w:color="auto"/>
              <w:bottom w:val="single" w:sz="4" w:space="0" w:color="auto"/>
              <w:right w:val="single" w:sz="4" w:space="0" w:color="auto"/>
            </w:tcBorders>
          </w:tcPr>
          <w:p w:rsidR="00C3476A" w:rsidRPr="005760BA" w:rsidRDefault="00C3476A" w:rsidP="00C3476A">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12.10</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 xml:space="preserve">389 </w:t>
            </w:r>
            <w:r>
              <w:t>«</w:t>
            </w:r>
            <w:r w:rsidRPr="00C3476A">
              <w:rPr>
                <w:rFonts w:ascii="Times New Roman" w:eastAsia="Times New Roman" w:hAnsi="Times New Roman"/>
                <w:sz w:val="20"/>
                <w:szCs w:val="20"/>
              </w:rPr>
              <w:t>Об утверждении перспективного плана</w:t>
            </w:r>
            <w:r>
              <w:rPr>
                <w:rFonts w:ascii="Times New Roman" w:eastAsia="Times New Roman" w:hAnsi="Times New Roman"/>
                <w:sz w:val="20"/>
                <w:szCs w:val="20"/>
              </w:rPr>
              <w:t xml:space="preserve"> </w:t>
            </w:r>
            <w:r w:rsidRPr="00C3476A">
              <w:rPr>
                <w:rFonts w:ascii="Times New Roman" w:eastAsia="Times New Roman" w:hAnsi="Times New Roman"/>
                <w:sz w:val="20"/>
                <w:szCs w:val="20"/>
              </w:rPr>
              <w:t>проведения комплексных оценок технического состояния защитных сооружений гражданской обороны Ельниковского муниципального района Республики Мордовия</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C3476A"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183</w:t>
            </w:r>
          </w:p>
        </w:tc>
      </w:tr>
      <w:tr w:rsidR="00C3476A" w:rsidRPr="00971E86" w:rsidTr="00C851EF">
        <w:trPr>
          <w:trHeight w:val="721"/>
        </w:trPr>
        <w:tc>
          <w:tcPr>
            <w:tcW w:w="709" w:type="dxa"/>
            <w:tcBorders>
              <w:top w:val="single" w:sz="4" w:space="0" w:color="auto"/>
              <w:left w:val="single" w:sz="4" w:space="0" w:color="auto"/>
              <w:bottom w:val="single" w:sz="4" w:space="0" w:color="auto"/>
              <w:right w:val="single" w:sz="4" w:space="0" w:color="auto"/>
            </w:tcBorders>
          </w:tcPr>
          <w:p w:rsidR="00C3476A" w:rsidRDefault="00420256"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133</w:t>
            </w:r>
          </w:p>
        </w:tc>
        <w:tc>
          <w:tcPr>
            <w:tcW w:w="7938" w:type="dxa"/>
            <w:tcBorders>
              <w:top w:val="single" w:sz="4" w:space="0" w:color="auto"/>
              <w:left w:val="single" w:sz="4" w:space="0" w:color="auto"/>
              <w:bottom w:val="single" w:sz="4" w:space="0" w:color="auto"/>
              <w:right w:val="single" w:sz="4" w:space="0" w:color="auto"/>
            </w:tcBorders>
          </w:tcPr>
          <w:p w:rsidR="00C3476A" w:rsidRPr="005760BA" w:rsidRDefault="00C3476A" w:rsidP="00C3476A">
            <w:pPr>
              <w:spacing w:after="0" w:line="240" w:lineRule="auto"/>
              <w:jc w:val="both"/>
              <w:rPr>
                <w:rFonts w:ascii="Times New Roman" w:eastAsia="Times New Roman" w:hAnsi="Times New Roman"/>
                <w:sz w:val="20"/>
                <w:szCs w:val="20"/>
              </w:rPr>
            </w:pPr>
            <w:r w:rsidRPr="00C3476A">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12.10.2023 № 390 </w:t>
            </w:r>
            <w:r w:rsidR="00CF04CD">
              <w:t>«</w:t>
            </w:r>
            <w:r w:rsidR="00CF04CD" w:rsidRPr="00CF04CD">
              <w:rPr>
                <w:rFonts w:ascii="Times New Roman" w:eastAsia="Times New Roman" w:hAnsi="Times New Roman"/>
                <w:sz w:val="20"/>
                <w:szCs w:val="20"/>
              </w:rPr>
              <w:t>О признании утратившим силу постановления администрации Ельниковского муниципального района Республики Мордовия от 13.09.2023 № 348 «Об утверждении акта приемочной комиссии, акта рабочей комиссии»</w:t>
            </w:r>
          </w:p>
        </w:tc>
        <w:tc>
          <w:tcPr>
            <w:tcW w:w="851" w:type="dxa"/>
            <w:tcBorders>
              <w:top w:val="single" w:sz="4" w:space="0" w:color="auto"/>
              <w:left w:val="single" w:sz="4" w:space="0" w:color="auto"/>
              <w:bottom w:val="single" w:sz="4" w:space="0" w:color="auto"/>
              <w:right w:val="single" w:sz="4" w:space="0" w:color="auto"/>
            </w:tcBorders>
          </w:tcPr>
          <w:p w:rsidR="00C3476A" w:rsidRDefault="005642ED" w:rsidP="00C851E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184</w:t>
            </w:r>
          </w:p>
        </w:tc>
      </w:tr>
      <w:tr w:rsidR="00013054" w:rsidRPr="00971E86" w:rsidTr="00C851EF">
        <w:trPr>
          <w:trHeight w:val="186"/>
        </w:trPr>
        <w:tc>
          <w:tcPr>
            <w:tcW w:w="709"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013054" w:rsidRPr="00971E86" w:rsidRDefault="00013054" w:rsidP="00C851EF">
            <w:pPr>
              <w:spacing w:after="0" w:line="240" w:lineRule="auto"/>
              <w:jc w:val="center"/>
              <w:rPr>
                <w:rFonts w:ascii="Times New Roman" w:eastAsia="Times New Roman" w:hAnsi="Times New Roman"/>
                <w:sz w:val="20"/>
                <w:szCs w:val="20"/>
                <w:lang w:eastAsia="ru-RU"/>
              </w:rPr>
            </w:pPr>
          </w:p>
        </w:tc>
      </w:tr>
    </w:tbl>
    <w:p w:rsidR="00013054" w:rsidRDefault="00013054" w:rsidP="00013054">
      <w:pPr>
        <w:spacing w:after="0" w:line="240" w:lineRule="auto"/>
        <w:jc w:val="center"/>
        <w:rPr>
          <w:rFonts w:ascii="Times New Roman" w:eastAsia="Times New Roman" w:hAnsi="Times New Roman"/>
          <w:i/>
          <w:sz w:val="20"/>
          <w:szCs w:val="20"/>
          <w:lang w:eastAsia="ru-RU"/>
        </w:rPr>
      </w:pPr>
    </w:p>
    <w:p w:rsidR="00C851EF" w:rsidRDefault="00C851EF"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704273" w:rsidRDefault="00704273"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CF04CD" w:rsidRDefault="00CF04CD" w:rsidP="00013054">
      <w:pPr>
        <w:spacing w:after="0" w:line="240" w:lineRule="auto"/>
        <w:jc w:val="center"/>
        <w:rPr>
          <w:rFonts w:ascii="Times New Roman" w:eastAsia="Times New Roman" w:hAnsi="Times New Roman"/>
          <w:i/>
          <w:sz w:val="20"/>
          <w:szCs w:val="20"/>
          <w:lang w:eastAsia="ru-RU"/>
        </w:rPr>
      </w:pPr>
    </w:p>
    <w:p w:rsidR="00013054" w:rsidRDefault="00013054" w:rsidP="00013054">
      <w:pPr>
        <w:spacing w:after="0" w:line="240" w:lineRule="auto"/>
        <w:jc w:val="center"/>
        <w:rPr>
          <w:rFonts w:ascii="Times New Roman" w:eastAsia="Times New Roman" w:hAnsi="Times New Roman"/>
          <w:i/>
          <w:sz w:val="20"/>
          <w:szCs w:val="20"/>
          <w:lang w:eastAsia="ru-RU"/>
        </w:rPr>
      </w:pPr>
    </w:p>
    <w:p w:rsidR="00013054" w:rsidRDefault="00013054" w:rsidP="00013054">
      <w:pPr>
        <w:spacing w:after="0" w:line="240" w:lineRule="auto"/>
        <w:jc w:val="center"/>
        <w:rPr>
          <w:rFonts w:ascii="Times New Roman" w:eastAsia="Times New Roman" w:hAnsi="Times New Roman"/>
          <w:i/>
          <w:sz w:val="20"/>
          <w:szCs w:val="20"/>
          <w:lang w:eastAsia="ru-RU"/>
        </w:rPr>
      </w:pPr>
    </w:p>
    <w:p w:rsidR="00013054" w:rsidRDefault="00013054" w:rsidP="00013054">
      <w:pPr>
        <w:spacing w:after="0" w:line="240" w:lineRule="auto"/>
        <w:jc w:val="center"/>
        <w:rPr>
          <w:rFonts w:ascii="Times New Roman" w:eastAsia="Times New Roman" w:hAnsi="Times New Roman"/>
          <w:i/>
          <w:sz w:val="20"/>
          <w:szCs w:val="20"/>
          <w:lang w:eastAsia="ru-RU"/>
        </w:rPr>
      </w:pPr>
    </w:p>
    <w:p w:rsidR="00013054" w:rsidRDefault="00013054" w:rsidP="00013054">
      <w:pPr>
        <w:spacing w:after="0" w:line="240" w:lineRule="auto"/>
        <w:rPr>
          <w:rFonts w:ascii="Times New Roman" w:eastAsia="Times New Roman" w:hAnsi="Times New Roman"/>
          <w:i/>
          <w:sz w:val="20"/>
          <w:szCs w:val="20"/>
          <w:lang w:eastAsia="ru-RU"/>
        </w:rPr>
      </w:pPr>
    </w:p>
    <w:p w:rsidR="00013054" w:rsidRDefault="00013054" w:rsidP="00013054">
      <w:pPr>
        <w:spacing w:after="0" w:line="240" w:lineRule="auto"/>
        <w:jc w:val="center"/>
        <w:rPr>
          <w:rFonts w:ascii="Times New Roman" w:eastAsia="Times New Roman" w:hAnsi="Times New Roman"/>
          <w:i/>
          <w:sz w:val="20"/>
          <w:szCs w:val="20"/>
          <w:lang w:eastAsia="ru-RU"/>
        </w:rPr>
      </w:pPr>
    </w:p>
    <w:p w:rsidR="00013054" w:rsidRDefault="00013054"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5488" w:rsidRDefault="00015488" w:rsidP="00013054">
      <w:pPr>
        <w:spacing w:after="0" w:line="240" w:lineRule="auto"/>
        <w:jc w:val="center"/>
        <w:rPr>
          <w:rFonts w:ascii="Times New Roman" w:eastAsia="Times New Roman" w:hAnsi="Times New Roman"/>
          <w:i/>
          <w:sz w:val="20"/>
          <w:szCs w:val="20"/>
          <w:lang w:eastAsia="ru-RU"/>
        </w:rPr>
      </w:pPr>
    </w:p>
    <w:p w:rsidR="00013054" w:rsidRPr="0007755A" w:rsidRDefault="00013054" w:rsidP="00013054">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013054" w:rsidRPr="0007755A" w:rsidRDefault="00013054" w:rsidP="00013054">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013054" w:rsidRPr="0007755A" w:rsidRDefault="00013054" w:rsidP="00013054">
      <w:pPr>
        <w:spacing w:after="0" w:line="240" w:lineRule="auto"/>
        <w:jc w:val="center"/>
        <w:rPr>
          <w:rFonts w:ascii="Times New Roman" w:eastAsia="Times New Roman" w:hAnsi="Times New Roman"/>
          <w:i/>
          <w:sz w:val="20"/>
          <w:szCs w:val="20"/>
          <w:lang w:eastAsia="ru-RU"/>
        </w:rPr>
      </w:pPr>
    </w:p>
    <w:p w:rsidR="00013054" w:rsidRPr="0007755A" w:rsidRDefault="00013054" w:rsidP="00013054">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E548DF" w:rsidRDefault="00E548DF"/>
    <w:p w:rsidR="00013054" w:rsidRDefault="00704273" w:rsidP="00C851EF">
      <w:pPr>
        <w:jc w:val="both"/>
        <w:rPr>
          <w:rFonts w:ascii="Times New Roman" w:hAnsi="Times New Roman"/>
          <w:b/>
          <w:sz w:val="20"/>
          <w:szCs w:val="20"/>
        </w:rPr>
      </w:pPr>
      <w:r>
        <w:rPr>
          <w:rFonts w:ascii="Times New Roman" w:hAnsi="Times New Roman"/>
          <w:b/>
          <w:sz w:val="20"/>
          <w:szCs w:val="20"/>
        </w:rPr>
        <w:t xml:space="preserve">116. </w:t>
      </w:r>
      <w:r w:rsidR="00C851EF" w:rsidRPr="00C851EF">
        <w:rPr>
          <w:rFonts w:ascii="Times New Roman" w:hAnsi="Times New Roman"/>
          <w:b/>
          <w:sz w:val="20"/>
          <w:szCs w:val="20"/>
        </w:rPr>
        <w:t>Постановление администрации Ельниковского муниципального района от 13.09.2023 № 349 «О внесении изменений в постановление администрации Ельниковского муниципального района Республики Мордовия от 03.11.2015 № 585 «Об утверждении Муниципальной программы Ельниковского муниципального района Республики Мордовия «Развитие автомобильных дорог на 2015-2022 годы»</w:t>
      </w:r>
    </w:p>
    <w:p w:rsidR="00C851EF" w:rsidRPr="00C851EF" w:rsidRDefault="00C851EF" w:rsidP="006D1D59">
      <w:pPr>
        <w:keepNext/>
        <w:widowControl w:val="0"/>
        <w:suppressAutoHyphens/>
        <w:autoSpaceDN w:val="0"/>
        <w:spacing w:after="0" w:line="240" w:lineRule="auto"/>
        <w:ind w:firstLine="567"/>
        <w:jc w:val="both"/>
        <w:textAlignment w:val="baseline"/>
        <w:outlineLvl w:val="2"/>
        <w:rPr>
          <w:rFonts w:ascii="Times New Roman" w:eastAsia="Times New Roman" w:hAnsi="Times New Roman"/>
          <w:b/>
          <w:bCs/>
          <w:kern w:val="3"/>
          <w:sz w:val="20"/>
          <w:szCs w:val="20"/>
          <w:lang w:eastAsia="ja-JP" w:bidi="fa-IR"/>
        </w:rPr>
      </w:pPr>
      <w:r w:rsidRPr="00C851EF">
        <w:rPr>
          <w:rFonts w:ascii="Times New Roman" w:eastAsia="Times New Roman" w:hAnsi="Times New Roman"/>
          <w:kern w:val="3"/>
          <w:sz w:val="20"/>
          <w:szCs w:val="20"/>
          <w:lang w:val="de-DE" w:eastAsia="ja-JP" w:bidi="fa-IR"/>
        </w:rPr>
        <w:t xml:space="preserve">Администрация Ельниковского муниципального района Республики Мордовия </w:t>
      </w:r>
      <w:r w:rsidRPr="00C851EF">
        <w:rPr>
          <w:rFonts w:ascii="Times New Roman" w:eastAsia="Times New Roman" w:hAnsi="Times New Roman"/>
          <w:b/>
          <w:bCs/>
          <w:kern w:val="3"/>
          <w:sz w:val="20"/>
          <w:szCs w:val="20"/>
          <w:lang w:eastAsia="ja-JP" w:bidi="fa-IR"/>
        </w:rPr>
        <w:t xml:space="preserve">п </w:t>
      </w:r>
      <w:r w:rsidRPr="00C851EF">
        <w:rPr>
          <w:rFonts w:ascii="Times New Roman" w:eastAsia="Times New Roman" w:hAnsi="Times New Roman"/>
          <w:b/>
          <w:bCs/>
          <w:kern w:val="3"/>
          <w:sz w:val="20"/>
          <w:szCs w:val="20"/>
          <w:lang w:val="de-DE" w:eastAsia="ja-JP" w:bidi="fa-IR"/>
        </w:rPr>
        <w:t>о с т а н о в л я е т:</w:t>
      </w:r>
    </w:p>
    <w:p w:rsidR="00C851EF" w:rsidRPr="00C851EF" w:rsidRDefault="00C851EF" w:rsidP="006D1D59">
      <w:pPr>
        <w:keepNext/>
        <w:widowControl w:val="0"/>
        <w:suppressAutoHyphens/>
        <w:autoSpaceDN w:val="0"/>
        <w:spacing w:after="0" w:line="240" w:lineRule="auto"/>
        <w:ind w:firstLine="567"/>
        <w:jc w:val="both"/>
        <w:textAlignment w:val="baseline"/>
        <w:outlineLvl w:val="2"/>
        <w:rPr>
          <w:rFonts w:ascii="Times New Roman" w:eastAsia="Times New Roman" w:hAnsi="Times New Roman"/>
          <w:color w:val="000000"/>
          <w:sz w:val="20"/>
          <w:szCs w:val="20"/>
          <w:lang w:eastAsia="ru-RU"/>
        </w:rPr>
      </w:pPr>
      <w:r w:rsidRPr="00C851EF">
        <w:rPr>
          <w:rFonts w:ascii="Times New Roman" w:eastAsia="Times New Roman" w:hAnsi="Times New Roman"/>
          <w:kern w:val="3"/>
          <w:sz w:val="20"/>
          <w:szCs w:val="20"/>
          <w:lang w:eastAsia="ja-JP" w:bidi="fa-IR"/>
        </w:rPr>
        <w:t xml:space="preserve">         1. В</w:t>
      </w:r>
      <w:r w:rsidRPr="00C851EF">
        <w:rPr>
          <w:rFonts w:ascii="Times New Roman" w:eastAsia="Times New Roman" w:hAnsi="Times New Roman"/>
          <w:kern w:val="3"/>
          <w:sz w:val="20"/>
          <w:szCs w:val="20"/>
          <w:lang w:val="de-DE" w:eastAsia="ja-JP" w:bidi="fa-IR"/>
        </w:rPr>
        <w:t>нести</w:t>
      </w:r>
      <w:r w:rsidRPr="00C851EF">
        <w:rPr>
          <w:rFonts w:ascii="Times New Roman" w:eastAsia="Times New Roman" w:hAnsi="Times New Roman"/>
          <w:kern w:val="3"/>
          <w:sz w:val="20"/>
          <w:szCs w:val="20"/>
          <w:lang w:eastAsia="ja-JP" w:bidi="fa-IR"/>
        </w:rPr>
        <w:t xml:space="preserve"> в </w:t>
      </w:r>
      <w:r w:rsidRPr="00C851EF">
        <w:rPr>
          <w:rFonts w:ascii="Times New Roman" w:eastAsia="Times New Roman" w:hAnsi="Times New Roman"/>
          <w:kern w:val="3"/>
          <w:sz w:val="20"/>
          <w:szCs w:val="20"/>
          <w:lang w:val="de-DE" w:eastAsia="ja-JP" w:bidi="fa-IR"/>
        </w:rPr>
        <w:t xml:space="preserve">постановление администрации Ельниковского муниципального района </w:t>
      </w:r>
      <w:r w:rsidRPr="00C851EF">
        <w:rPr>
          <w:rFonts w:ascii="Times New Roman" w:eastAsia="Times New Roman" w:hAnsi="Times New Roman"/>
          <w:kern w:val="3"/>
          <w:sz w:val="20"/>
          <w:szCs w:val="20"/>
          <w:lang w:eastAsia="ja-JP" w:bidi="fa-IR"/>
        </w:rPr>
        <w:t>Республики Мордовия</w:t>
      </w:r>
      <w:r w:rsidRPr="00C851EF">
        <w:rPr>
          <w:rFonts w:ascii="Times New Roman" w:eastAsia="Times New Roman" w:hAnsi="Times New Roman"/>
          <w:kern w:val="3"/>
          <w:sz w:val="20"/>
          <w:szCs w:val="20"/>
          <w:lang w:val="de-DE" w:eastAsia="ja-JP" w:bidi="fa-IR"/>
        </w:rPr>
        <w:t xml:space="preserve">  </w:t>
      </w:r>
      <w:r w:rsidRPr="00C851EF">
        <w:rPr>
          <w:rFonts w:ascii="Times New Roman" w:eastAsia="Times New Roman" w:hAnsi="Times New Roman"/>
          <w:kern w:val="3"/>
          <w:sz w:val="20"/>
          <w:szCs w:val="20"/>
          <w:lang w:eastAsia="ja-JP" w:bidi="fa-IR"/>
        </w:rPr>
        <w:t>от 03</w:t>
      </w:r>
      <w:r w:rsidRPr="00C851EF">
        <w:rPr>
          <w:rFonts w:ascii="Times New Roman" w:eastAsia="Times New Roman" w:hAnsi="Times New Roman"/>
          <w:kern w:val="3"/>
          <w:sz w:val="20"/>
          <w:szCs w:val="20"/>
          <w:lang w:val="de-DE" w:eastAsia="ja-JP" w:bidi="fa-IR"/>
        </w:rPr>
        <w:t>.</w:t>
      </w:r>
      <w:r w:rsidRPr="00C851EF">
        <w:rPr>
          <w:rFonts w:ascii="Times New Roman" w:eastAsia="Times New Roman" w:hAnsi="Times New Roman"/>
          <w:kern w:val="3"/>
          <w:sz w:val="20"/>
          <w:szCs w:val="20"/>
          <w:lang w:eastAsia="ja-JP" w:bidi="fa-IR"/>
        </w:rPr>
        <w:t>11</w:t>
      </w:r>
      <w:r w:rsidRPr="00C851EF">
        <w:rPr>
          <w:rFonts w:ascii="Times New Roman" w:eastAsia="Times New Roman" w:hAnsi="Times New Roman"/>
          <w:kern w:val="3"/>
          <w:sz w:val="20"/>
          <w:szCs w:val="20"/>
          <w:lang w:val="de-DE" w:eastAsia="ja-JP" w:bidi="fa-IR"/>
        </w:rPr>
        <w:t>.201</w:t>
      </w:r>
      <w:r w:rsidRPr="00C851EF">
        <w:rPr>
          <w:rFonts w:ascii="Times New Roman" w:eastAsia="Times New Roman" w:hAnsi="Times New Roman"/>
          <w:kern w:val="3"/>
          <w:sz w:val="20"/>
          <w:szCs w:val="20"/>
          <w:lang w:eastAsia="ja-JP" w:bidi="fa-IR"/>
        </w:rPr>
        <w:t>5</w:t>
      </w:r>
      <w:r w:rsidRPr="00C851EF">
        <w:rPr>
          <w:rFonts w:ascii="Times New Roman" w:eastAsia="Times New Roman" w:hAnsi="Times New Roman"/>
          <w:kern w:val="3"/>
          <w:sz w:val="20"/>
          <w:szCs w:val="20"/>
          <w:lang w:val="de-DE" w:eastAsia="ja-JP" w:bidi="fa-IR"/>
        </w:rPr>
        <w:t xml:space="preserve">  № 5</w:t>
      </w:r>
      <w:r w:rsidRPr="00C851EF">
        <w:rPr>
          <w:rFonts w:ascii="Times New Roman" w:eastAsia="Times New Roman" w:hAnsi="Times New Roman"/>
          <w:kern w:val="3"/>
          <w:sz w:val="20"/>
          <w:szCs w:val="20"/>
          <w:lang w:eastAsia="ja-JP" w:bidi="fa-IR"/>
        </w:rPr>
        <w:t>85</w:t>
      </w:r>
      <w:r w:rsidRPr="00C851EF">
        <w:rPr>
          <w:rFonts w:ascii="Times New Roman" w:eastAsia="Times New Roman" w:hAnsi="Times New Roman"/>
          <w:kern w:val="3"/>
          <w:sz w:val="20"/>
          <w:szCs w:val="20"/>
          <w:lang w:val="de-DE" w:eastAsia="ja-JP" w:bidi="fa-IR"/>
        </w:rPr>
        <w:t xml:space="preserve">  «</w:t>
      </w:r>
      <w:bookmarkStart w:id="1" w:name="_Hlk56673932"/>
      <w:r w:rsidRPr="00C851EF">
        <w:rPr>
          <w:rFonts w:ascii="Times New Roman" w:eastAsia="Times New Roman" w:hAnsi="Times New Roman"/>
          <w:kern w:val="3"/>
          <w:sz w:val="20"/>
          <w:szCs w:val="20"/>
          <w:lang w:val="de-DE" w:eastAsia="ja-JP" w:bidi="fa-IR"/>
        </w:rPr>
        <w:t xml:space="preserve">Об утверждении </w:t>
      </w:r>
      <w:r w:rsidRPr="00C851EF">
        <w:rPr>
          <w:rFonts w:ascii="Times New Roman" w:eastAsia="Times New Roman" w:hAnsi="Times New Roman"/>
          <w:kern w:val="3"/>
          <w:sz w:val="20"/>
          <w:szCs w:val="20"/>
          <w:lang w:eastAsia="ja-JP" w:bidi="fa-IR"/>
        </w:rPr>
        <w:t>М</w:t>
      </w:r>
      <w:r w:rsidRPr="00C851EF">
        <w:rPr>
          <w:rFonts w:ascii="Times New Roman" w:eastAsia="Times New Roman" w:hAnsi="Times New Roman"/>
          <w:kern w:val="3"/>
          <w:sz w:val="20"/>
          <w:szCs w:val="20"/>
          <w:lang w:val="de-DE" w:eastAsia="ja-JP" w:bidi="fa-IR"/>
        </w:rPr>
        <w:t xml:space="preserve">униципальной  программы </w:t>
      </w:r>
      <w:r w:rsidRPr="00C851EF">
        <w:rPr>
          <w:rFonts w:ascii="Times New Roman" w:eastAsia="Times New Roman" w:hAnsi="Times New Roman"/>
          <w:kern w:val="3"/>
          <w:sz w:val="20"/>
          <w:szCs w:val="20"/>
          <w:lang w:eastAsia="ja-JP" w:bidi="fa-IR"/>
        </w:rPr>
        <w:t xml:space="preserve">Ельниковского муниципального района Республики Мордовия </w:t>
      </w:r>
      <w:r w:rsidRPr="00C851EF">
        <w:rPr>
          <w:rFonts w:ascii="Times New Roman" w:eastAsia="Times New Roman" w:hAnsi="Times New Roman"/>
          <w:kern w:val="3"/>
          <w:sz w:val="20"/>
          <w:szCs w:val="20"/>
          <w:lang w:val="de-DE" w:eastAsia="ja-JP" w:bidi="fa-IR"/>
        </w:rPr>
        <w:t>"</w:t>
      </w:r>
      <w:r w:rsidRPr="00C851EF">
        <w:rPr>
          <w:rFonts w:ascii="Times New Roman" w:eastAsia="Times New Roman" w:hAnsi="Times New Roman"/>
          <w:kern w:val="3"/>
          <w:sz w:val="20"/>
          <w:szCs w:val="20"/>
          <w:lang w:eastAsia="ja-JP" w:bidi="fa-IR"/>
        </w:rPr>
        <w:t>Развитие автомобильных дорог на 2015-2022 годы»</w:t>
      </w:r>
      <w:bookmarkEnd w:id="1"/>
      <w:r w:rsidRPr="00C851EF">
        <w:rPr>
          <w:rFonts w:ascii="Times New Roman" w:eastAsia="Times New Roman" w:hAnsi="Times New Roman"/>
          <w:kern w:val="3"/>
          <w:sz w:val="20"/>
          <w:szCs w:val="20"/>
          <w:lang w:eastAsia="ja-JP" w:bidi="fa-IR"/>
        </w:rPr>
        <w:t xml:space="preserve"> (с изменениями</w:t>
      </w:r>
      <w:r w:rsidRPr="00C851EF">
        <w:rPr>
          <w:rFonts w:ascii="Times New Roman" w:eastAsia="Times New Roman" w:hAnsi="Times New Roman"/>
          <w:sz w:val="20"/>
          <w:szCs w:val="20"/>
          <w:lang w:eastAsia="ru-RU"/>
        </w:rPr>
        <w:t>, внесенными постановлениями администрации  Ельниковского   муниципального района  от  16.03.2016  № 89, от 06.03.2017 №122, от 28.03.2018 №147, от 28.03.2019 №120, от 27.02.2020 №82, от 17.06.2020 №222, от10.12.2020 №502, от 29.07.2021 №246, от 01.07.2022 №233, от 15.11.2022 №426)</w:t>
      </w:r>
      <w:r w:rsidRPr="00C851EF">
        <w:rPr>
          <w:rFonts w:ascii="Times New Roman" w:eastAsia="Times New Roman" w:hAnsi="Times New Roman"/>
          <w:kern w:val="3"/>
          <w:sz w:val="20"/>
          <w:szCs w:val="20"/>
          <w:lang w:eastAsia="ja-JP" w:bidi="fa-IR"/>
        </w:rPr>
        <w:t xml:space="preserve">, </w:t>
      </w:r>
      <w:r w:rsidRPr="00C851EF">
        <w:rPr>
          <w:rFonts w:ascii="Times New Roman" w:eastAsia="Times New Roman" w:hAnsi="Times New Roman"/>
          <w:color w:val="000000"/>
          <w:sz w:val="20"/>
          <w:szCs w:val="20"/>
          <w:lang w:eastAsia="ru-RU"/>
        </w:rPr>
        <w:t>следующие изменения:</w:t>
      </w:r>
    </w:p>
    <w:p w:rsidR="00C851EF" w:rsidRPr="00C851EF" w:rsidRDefault="00C851EF" w:rsidP="006D1D59">
      <w:pPr>
        <w:keepNext/>
        <w:widowControl w:val="0"/>
        <w:suppressAutoHyphens/>
        <w:autoSpaceDN w:val="0"/>
        <w:spacing w:after="0" w:line="240" w:lineRule="auto"/>
        <w:ind w:firstLine="567"/>
        <w:jc w:val="both"/>
        <w:textAlignment w:val="baseline"/>
        <w:outlineLvl w:val="2"/>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наименование изложить в следующей редакции:</w:t>
      </w:r>
    </w:p>
    <w:p w:rsidR="00C851EF" w:rsidRPr="00C851EF" w:rsidRDefault="00C851EF" w:rsidP="006D1D59">
      <w:pPr>
        <w:keepNext/>
        <w:widowControl w:val="0"/>
        <w:suppressAutoHyphens/>
        <w:autoSpaceDN w:val="0"/>
        <w:spacing w:after="0" w:line="240" w:lineRule="auto"/>
        <w:ind w:firstLine="567"/>
        <w:jc w:val="both"/>
        <w:textAlignment w:val="baseline"/>
        <w:outlineLvl w:val="2"/>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«Об утверждении Муниципальной программы Ельниковского муниципального района Республики Мордовия "Развитие автомобильных     дорог на 2023-2030 годы»;</w:t>
      </w:r>
    </w:p>
    <w:p w:rsidR="00C851EF" w:rsidRPr="00C851EF" w:rsidRDefault="00C851EF" w:rsidP="006D1D59">
      <w:pPr>
        <w:keepNext/>
        <w:widowControl w:val="0"/>
        <w:suppressAutoHyphens/>
        <w:autoSpaceDN w:val="0"/>
        <w:spacing w:after="0" w:line="240" w:lineRule="auto"/>
        <w:ind w:firstLine="567"/>
        <w:jc w:val="both"/>
        <w:textAlignment w:val="baseline"/>
        <w:outlineLvl w:val="2"/>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пункт 1 изложить в новой редакции:</w:t>
      </w:r>
    </w:p>
    <w:p w:rsidR="00C851EF" w:rsidRPr="00C851EF" w:rsidRDefault="00C851EF" w:rsidP="006D1D59">
      <w:pPr>
        <w:keepNext/>
        <w:widowControl w:val="0"/>
        <w:suppressAutoHyphens/>
        <w:autoSpaceDN w:val="0"/>
        <w:spacing w:after="0" w:line="240" w:lineRule="auto"/>
        <w:ind w:firstLine="567"/>
        <w:jc w:val="both"/>
        <w:textAlignment w:val="baseline"/>
        <w:outlineLvl w:val="2"/>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«1. Утвердить прилагаемую Муниципальною программу Ельниковского муниципального района Республики Мордовия «Развитие автомобильных дорог на 2023-2030 годы.».</w:t>
      </w:r>
    </w:p>
    <w:p w:rsidR="00C851EF" w:rsidRPr="00C851EF" w:rsidRDefault="00C851EF" w:rsidP="006D1D59">
      <w:pPr>
        <w:keepNext/>
        <w:widowControl w:val="0"/>
        <w:suppressAutoHyphens/>
        <w:autoSpaceDE w:val="0"/>
        <w:autoSpaceDN w:val="0"/>
        <w:adjustRightInd w:val="0"/>
        <w:spacing w:after="0" w:line="240" w:lineRule="auto"/>
        <w:ind w:firstLine="567"/>
        <w:jc w:val="both"/>
        <w:textAlignment w:val="baseline"/>
        <w:outlineLvl w:val="2"/>
        <w:rPr>
          <w:rFonts w:ascii="Times New Roman" w:eastAsia="Times New Roman" w:hAnsi="Times New Roman"/>
          <w:sz w:val="20"/>
          <w:szCs w:val="20"/>
          <w:lang w:eastAsia="ru-RU"/>
        </w:rPr>
      </w:pPr>
      <w:r w:rsidRPr="00C851EF">
        <w:rPr>
          <w:rFonts w:ascii="Times New Roman" w:eastAsia="Times New Roman" w:hAnsi="Times New Roman"/>
          <w:color w:val="000000"/>
          <w:sz w:val="20"/>
          <w:szCs w:val="20"/>
          <w:lang w:eastAsia="ru-RU"/>
        </w:rPr>
        <w:t>2. Внести в  Муниципальную  программу Ельниковского муниципального района Республики Мордовия "Развитие автомобильных дорог на 2015-2022 годы», утвержденную  постановлением  администрации Ельниковского муниципального района Республики Мордовия  от 03.11.2015  № 585  «Об утверждении Муниципальной  программы Ельниковского муниципального района Республики Мордовия "Развитие автомобильных дорог на 2015-2022 годы»» (с изменениями, внесенными постановлениями администрации  Ельниковского   муниципального района  от  16.03.2016  № 89, от 06.03.2017 №122, от 28.03.2018 №147, от 28.03.2019 от №120, 27.02.2020 №82, от 17.06.2020 №222,</w:t>
      </w:r>
      <w:r w:rsidRPr="00C851EF">
        <w:rPr>
          <w:rFonts w:ascii="Times New Roman" w:eastAsia="Times New Roman" w:hAnsi="Times New Roman"/>
          <w:sz w:val="20"/>
          <w:szCs w:val="20"/>
          <w:lang w:eastAsia="ru-RU"/>
        </w:rPr>
        <w:t xml:space="preserve"> от10.12.2020 №502, от 29.07.2021 №246, от 01.07.2022 №233, от 15.11.2022 №426</w:t>
      </w:r>
      <w:r w:rsidRPr="00C851EF">
        <w:rPr>
          <w:rFonts w:ascii="Times New Roman" w:eastAsia="Times New Roman" w:hAnsi="Times New Roman"/>
          <w:color w:val="000000"/>
          <w:sz w:val="20"/>
          <w:szCs w:val="20"/>
          <w:lang w:eastAsia="ru-RU"/>
        </w:rPr>
        <w:t>), изменения, изложив ее в следующей редакции:</w:t>
      </w:r>
    </w:p>
    <w:p w:rsidR="00C851EF" w:rsidRPr="00C851EF" w:rsidRDefault="00C851EF" w:rsidP="006D1D59">
      <w:pPr>
        <w:widowControl w:val="0"/>
        <w:autoSpaceDE w:val="0"/>
        <w:autoSpaceDN w:val="0"/>
        <w:adjustRightInd w:val="0"/>
        <w:spacing w:after="0" w:line="240" w:lineRule="auto"/>
        <w:ind w:left="-360" w:firstLine="567"/>
        <w:jc w:val="right"/>
        <w:outlineLvl w:val="0"/>
        <w:rPr>
          <w:rFonts w:ascii="Times New Roman" w:eastAsia="Times New Roman" w:hAnsi="Times New Roman"/>
          <w:b/>
          <w:bCs/>
          <w:sz w:val="20"/>
          <w:szCs w:val="20"/>
          <w:lang w:eastAsia="ru-RU"/>
        </w:rPr>
      </w:pPr>
      <w:r w:rsidRPr="00C851EF">
        <w:rPr>
          <w:rFonts w:ascii="Times New Roman" w:eastAsia="Times New Roman" w:hAnsi="Times New Roman"/>
          <w:b/>
          <w:bCs/>
          <w:color w:val="26282F"/>
          <w:sz w:val="20"/>
          <w:szCs w:val="20"/>
          <w:lang w:eastAsia="ru-RU"/>
        </w:rPr>
        <w:t xml:space="preserve">                      «</w:t>
      </w:r>
      <w:r w:rsidRPr="00C851EF">
        <w:rPr>
          <w:rFonts w:ascii="Times New Roman" w:eastAsia="Times New Roman" w:hAnsi="Times New Roman"/>
          <w:b/>
          <w:bCs/>
          <w:sz w:val="20"/>
          <w:szCs w:val="20"/>
          <w:lang w:eastAsia="ru-RU"/>
        </w:rPr>
        <w:t>УТВЕРЖДЕНА</w:t>
      </w:r>
    </w:p>
    <w:p w:rsidR="00C851EF" w:rsidRPr="00C851EF" w:rsidRDefault="00C851EF" w:rsidP="006D1D59">
      <w:pPr>
        <w:widowControl w:val="0"/>
        <w:autoSpaceDE w:val="0"/>
        <w:autoSpaceDN w:val="0"/>
        <w:adjustRightInd w:val="0"/>
        <w:spacing w:after="0" w:line="240" w:lineRule="auto"/>
        <w:ind w:firstLine="567"/>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                                                                     постановлением администрации Ельниковского</w:t>
      </w:r>
    </w:p>
    <w:p w:rsidR="00C851EF" w:rsidRPr="00C851EF" w:rsidRDefault="00C851EF" w:rsidP="006D1D59">
      <w:pPr>
        <w:widowControl w:val="0"/>
        <w:autoSpaceDE w:val="0"/>
        <w:autoSpaceDN w:val="0"/>
        <w:adjustRightInd w:val="0"/>
        <w:spacing w:after="0" w:line="240" w:lineRule="auto"/>
        <w:ind w:firstLine="567"/>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муниципального района</w:t>
      </w:r>
    </w:p>
    <w:p w:rsidR="00C851EF" w:rsidRPr="00C851EF" w:rsidRDefault="00C851EF" w:rsidP="006D1D59">
      <w:pPr>
        <w:widowControl w:val="0"/>
        <w:autoSpaceDE w:val="0"/>
        <w:autoSpaceDN w:val="0"/>
        <w:adjustRightInd w:val="0"/>
        <w:spacing w:after="0" w:line="240" w:lineRule="auto"/>
        <w:ind w:firstLine="567"/>
        <w:jc w:val="right"/>
        <w:rPr>
          <w:rFonts w:ascii="Times New Roman" w:eastAsia="Times New Roman" w:hAnsi="Times New Roman"/>
          <w:sz w:val="20"/>
          <w:szCs w:val="20"/>
          <w:u w:val="single"/>
          <w:lang w:eastAsia="ru-RU"/>
        </w:rPr>
      </w:pPr>
      <w:r w:rsidRPr="00C851EF">
        <w:rPr>
          <w:rFonts w:ascii="Times New Roman" w:eastAsia="Times New Roman" w:hAnsi="Times New Roman"/>
          <w:sz w:val="20"/>
          <w:szCs w:val="20"/>
          <w:u w:val="single"/>
          <w:lang w:eastAsia="ru-RU"/>
        </w:rPr>
        <w:t xml:space="preserve">от  03.11. 2015  №585                   </w:t>
      </w:r>
    </w:p>
    <w:p w:rsidR="00C851EF" w:rsidRPr="00C851EF" w:rsidRDefault="00C851EF" w:rsidP="006D1D59">
      <w:pPr>
        <w:widowControl w:val="0"/>
        <w:autoSpaceDE w:val="0"/>
        <w:autoSpaceDN w:val="0"/>
        <w:adjustRightInd w:val="0"/>
        <w:spacing w:after="0" w:line="240" w:lineRule="auto"/>
        <w:ind w:firstLine="567"/>
        <w:jc w:val="right"/>
        <w:outlineLvl w:val="0"/>
        <w:rPr>
          <w:rFonts w:ascii="Times New Roman" w:eastAsia="Times New Roman" w:hAnsi="Times New Roman"/>
          <w:color w:val="26282F"/>
          <w:sz w:val="20"/>
          <w:szCs w:val="20"/>
          <w:lang w:eastAsia="ru-RU"/>
        </w:rPr>
      </w:pPr>
      <w:r w:rsidRPr="00C851EF">
        <w:rPr>
          <w:rFonts w:ascii="Times New Roman" w:eastAsia="Times New Roman" w:hAnsi="Times New Roman"/>
          <w:color w:val="26282F"/>
          <w:sz w:val="20"/>
          <w:szCs w:val="20"/>
          <w:lang w:eastAsia="ru-RU"/>
        </w:rPr>
        <w:t xml:space="preserve">(в редакции постановления администрации </w:t>
      </w:r>
    </w:p>
    <w:p w:rsidR="00C851EF" w:rsidRPr="00C851EF" w:rsidRDefault="00C851EF" w:rsidP="006D1D59">
      <w:pPr>
        <w:widowControl w:val="0"/>
        <w:autoSpaceDE w:val="0"/>
        <w:autoSpaceDN w:val="0"/>
        <w:adjustRightInd w:val="0"/>
        <w:spacing w:after="0" w:line="240" w:lineRule="auto"/>
        <w:ind w:firstLine="567"/>
        <w:jc w:val="right"/>
        <w:outlineLvl w:val="0"/>
        <w:rPr>
          <w:rFonts w:ascii="Times New Roman" w:eastAsia="Times New Roman" w:hAnsi="Times New Roman"/>
          <w:color w:val="26282F"/>
          <w:sz w:val="20"/>
          <w:szCs w:val="20"/>
          <w:lang w:eastAsia="ru-RU"/>
        </w:rPr>
      </w:pPr>
      <w:r w:rsidRPr="00C851EF">
        <w:rPr>
          <w:rFonts w:ascii="Times New Roman" w:eastAsia="Times New Roman" w:hAnsi="Times New Roman"/>
          <w:color w:val="26282F"/>
          <w:sz w:val="20"/>
          <w:szCs w:val="20"/>
          <w:lang w:eastAsia="ru-RU"/>
        </w:rPr>
        <w:t>Ельниковского муниципального района</w:t>
      </w:r>
    </w:p>
    <w:p w:rsidR="00C851EF" w:rsidRPr="00C851EF" w:rsidRDefault="00C851EF" w:rsidP="006D1D59">
      <w:pPr>
        <w:widowControl w:val="0"/>
        <w:autoSpaceDE w:val="0"/>
        <w:autoSpaceDN w:val="0"/>
        <w:adjustRightInd w:val="0"/>
        <w:spacing w:after="0" w:line="240" w:lineRule="auto"/>
        <w:ind w:firstLine="567"/>
        <w:jc w:val="right"/>
        <w:outlineLvl w:val="0"/>
        <w:rPr>
          <w:rFonts w:ascii="Times New Roman" w:eastAsia="Times New Roman" w:hAnsi="Times New Roman"/>
          <w:color w:val="26282F"/>
          <w:sz w:val="20"/>
          <w:szCs w:val="20"/>
          <w:lang w:eastAsia="ru-RU"/>
        </w:rPr>
      </w:pPr>
      <w:r w:rsidRPr="00C851EF">
        <w:rPr>
          <w:rFonts w:ascii="Times New Roman" w:eastAsia="Times New Roman" w:hAnsi="Times New Roman"/>
          <w:color w:val="26282F"/>
          <w:sz w:val="20"/>
          <w:szCs w:val="20"/>
          <w:lang w:eastAsia="ru-RU"/>
        </w:rPr>
        <w:t>от 13.09.2023 №349)</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C851EF">
        <w:rPr>
          <w:rFonts w:ascii="Times New Roman" w:eastAsia="Times New Roman" w:hAnsi="Times New Roman"/>
          <w:b/>
          <w:bCs/>
          <w:color w:val="26282F"/>
          <w:sz w:val="20"/>
          <w:szCs w:val="20"/>
          <w:lang w:eastAsia="ru-RU"/>
        </w:rPr>
        <w:t>Муниципальная программа</w:t>
      </w:r>
      <w:r w:rsidRPr="00C851EF">
        <w:rPr>
          <w:rFonts w:ascii="Times New Roman" w:eastAsia="Times New Roman" w:hAnsi="Times New Roman"/>
          <w:b/>
          <w:bCs/>
          <w:color w:val="26282F"/>
          <w:sz w:val="20"/>
          <w:szCs w:val="20"/>
          <w:lang w:eastAsia="ru-RU"/>
        </w:rPr>
        <w:br/>
        <w:t>Ельниковского муниципального района</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C851EF">
        <w:rPr>
          <w:rFonts w:ascii="Times New Roman" w:eastAsia="Times New Roman" w:hAnsi="Times New Roman"/>
          <w:b/>
          <w:bCs/>
          <w:color w:val="26282F"/>
          <w:sz w:val="20"/>
          <w:szCs w:val="20"/>
          <w:lang w:eastAsia="ru-RU"/>
        </w:rPr>
        <w:t xml:space="preserve"> Республики Мордовия </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C851EF">
        <w:rPr>
          <w:rFonts w:ascii="Times New Roman" w:eastAsia="Times New Roman" w:hAnsi="Times New Roman"/>
          <w:b/>
          <w:bCs/>
          <w:color w:val="26282F"/>
          <w:sz w:val="20"/>
          <w:szCs w:val="20"/>
          <w:lang w:eastAsia="ru-RU"/>
        </w:rPr>
        <w:t>"Развитие автомобильных дорог на 2023-2030 годы"</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2" w:name="sub_1111"/>
      <w:r w:rsidRPr="00C851EF">
        <w:rPr>
          <w:rFonts w:ascii="Times New Roman" w:eastAsia="Times New Roman" w:hAnsi="Times New Roman"/>
          <w:b/>
          <w:bCs/>
          <w:color w:val="26282F"/>
          <w:sz w:val="20"/>
          <w:szCs w:val="20"/>
          <w:lang w:eastAsia="ru-RU"/>
        </w:rPr>
        <w:t>Паспорт</w:t>
      </w:r>
      <w:r w:rsidRPr="00C851EF">
        <w:rPr>
          <w:rFonts w:ascii="Times New Roman" w:eastAsia="Times New Roman" w:hAnsi="Times New Roman"/>
          <w:b/>
          <w:bCs/>
          <w:color w:val="26282F"/>
          <w:sz w:val="20"/>
          <w:szCs w:val="20"/>
          <w:lang w:eastAsia="ru-RU"/>
        </w:rPr>
        <w:br/>
        <w:t>муниципальной программы</w:t>
      </w:r>
    </w:p>
    <w:bookmarkEnd w:id="2"/>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782"/>
        <w:gridCol w:w="5578"/>
      </w:tblGrid>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Наименование программы</w:t>
            </w:r>
          </w:p>
        </w:tc>
        <w:tc>
          <w:tcPr>
            <w:tcW w:w="5576"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муниципальная программа Ельниковского муниципального района Республики Мордовия "Развитие автомобильных дорог на 2023-2030годы" (далее – Муниципальная программа)</w:t>
            </w:r>
          </w:p>
        </w:tc>
      </w:tr>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b/>
                <w:bCs/>
                <w:color w:val="000000"/>
                <w:sz w:val="20"/>
                <w:szCs w:val="20"/>
                <w:lang w:eastAsia="ru-RU"/>
              </w:rPr>
            </w:pPr>
            <w:r w:rsidRPr="00C851EF">
              <w:rPr>
                <w:rFonts w:ascii="Times New Roman" w:eastAsia="Times New Roman" w:hAnsi="Times New Roman"/>
                <w:b/>
                <w:bCs/>
                <w:color w:val="000000"/>
                <w:sz w:val="20"/>
                <w:szCs w:val="20"/>
                <w:lang w:eastAsia="ru-RU"/>
              </w:rPr>
              <w:t>Муниципальный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sz w:val="20"/>
                <w:szCs w:val="20"/>
                <w:lang w:eastAsia="ru-RU"/>
              </w:rPr>
              <w:t>заказчик-координатор</w:t>
            </w:r>
          </w:p>
        </w:tc>
        <w:tc>
          <w:tcPr>
            <w:tcW w:w="5576"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C851EF" w:rsidRPr="00C851EF" w:rsidTr="00C851EF">
        <w:tc>
          <w:tcPr>
            <w:tcW w:w="3780"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5576"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C851EF" w:rsidRPr="00C851EF" w:rsidTr="00C851EF">
        <w:tc>
          <w:tcPr>
            <w:tcW w:w="3780"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Цели Муниципальной программы</w:t>
            </w:r>
          </w:p>
        </w:tc>
        <w:tc>
          <w:tcPr>
            <w:tcW w:w="5576"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совершенствование и развитие сети автомобильных дорог, повышение их транспортно-эксплуатационных характеристик,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Республики Мордовия</w:t>
            </w:r>
          </w:p>
        </w:tc>
      </w:tr>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Задачи Муниципальной программы</w:t>
            </w:r>
          </w:p>
        </w:tc>
        <w:tc>
          <w:tcPr>
            <w:tcW w:w="5576"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сохранение существующей сети автомобильных дорог общего пользования местного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lastRenderedPageBreak/>
              <w:t>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lastRenderedPageBreak/>
              <w:t>Целевые индикаторы и показатели Муниципальной программы</w:t>
            </w:r>
          </w:p>
        </w:tc>
        <w:tc>
          <w:tcPr>
            <w:tcW w:w="5576"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протяженность сети автомобильных дорог общего пользования  местного значения на территории Ельниковского муниципального района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объем ввода в эксплуатацию после строительства и реконструкции автомобильных дорог общего пользования местного значения на территории Ельниковского муниципального района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протяженность участков автомобильных дорог местного значения, прошедших капитальный ремонт и ремонт</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Этапы и сроки реализации Муниципальной программы</w:t>
            </w:r>
          </w:p>
        </w:tc>
        <w:tc>
          <w:tcPr>
            <w:tcW w:w="5576"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реализация Муниципальной программы рассчитана на 8 лет (с 2023 года по 2030 год) в один этап, обеспечивающий непрерывность решения поставленных задач. В Муниципальной программе предусматривается четкое осуществление политики в области дорожного хозяйства Ельниковского муниципального района Республики Мордовия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tc>
      </w:tr>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Объемы бюджетных ассигнований Муниципальной  программы</w:t>
            </w:r>
          </w:p>
        </w:tc>
        <w:tc>
          <w:tcPr>
            <w:tcW w:w="5576"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общий объем финансирования мероприятий Муниципальной  программы в 2023 - 2030 годах составит 49891,038  тыс. рублей, том числе по годам:</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2023 году – 34569,138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2024 году -  7370,30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2025 году –  7951,60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2026 году –    -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2027 году –    -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2028 году –    -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2029 году –    -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2030 году –    -       тыс. рублей;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r>
      <w:tr w:rsidR="00C851EF" w:rsidRPr="00C851EF" w:rsidTr="00C851EF">
        <w:tc>
          <w:tcPr>
            <w:tcW w:w="378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Ожидаемые результаты реализации Муниципальной программы</w:t>
            </w:r>
          </w:p>
        </w:tc>
        <w:tc>
          <w:tcPr>
            <w:tcW w:w="5576"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результате реализации Муниципальной программы к 2030 году программы предполагается получить следующие результаты: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Увеличится: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протяженность сети автомобильных дорог общего пользования местного значения с твердым покрытием после строительства и реконструкции, на 15,796 км;</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 на 11,041 км.</w:t>
            </w:r>
          </w:p>
        </w:tc>
      </w:tr>
    </w:tbl>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3" w:name="sub_100"/>
      <w:r w:rsidRPr="00C851EF">
        <w:rPr>
          <w:rFonts w:ascii="Times New Roman" w:eastAsia="Times New Roman" w:hAnsi="Times New Roman"/>
          <w:b/>
          <w:bCs/>
          <w:color w:val="26282F"/>
          <w:sz w:val="20"/>
          <w:szCs w:val="20"/>
          <w:lang w:eastAsia="ru-RU"/>
        </w:rPr>
        <w:t>Раздел 1. Общая характеристика сферы реализации Муниципальной программы, основные проблемы и прогноз развития</w:t>
      </w:r>
    </w:p>
    <w:bookmarkEnd w:id="3"/>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Дорожная политика Ельниковского муниципального района Республики Мордовия формируется на основе целей и приоритетов социально-экономического и транспортного развития района. Основной целью дорожной политики Ельниковского муниципального района Республики Мордовия является совершенствование и развитие сети автомобильных дорог, повышение их транспортно-эксплуатационных характеристик,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Несмотря на достаточно развитую дорожную сеть Ельниковского муниципального района Республики Мордовия, ее качественные характеристики на целом ряде дорог не соответствуют предъявляемым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свидетельствует о том, что в ближайшие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Цель Муниципальной программы соответствует стратегическим направлениям социально-экономического развития района. Совершенствование и развитие сети автомобильных дорог, повышение их </w:t>
      </w:r>
      <w:r w:rsidRPr="00C851EF">
        <w:rPr>
          <w:rFonts w:ascii="Times New Roman" w:eastAsia="Times New Roman" w:hAnsi="Times New Roman"/>
          <w:sz w:val="20"/>
          <w:szCs w:val="20"/>
          <w:lang w:eastAsia="ru-RU"/>
        </w:rPr>
        <w:lastRenderedPageBreak/>
        <w:t>транспортно-эксплуатационных характеристик обеспечит вклад в экономический рост и спрос на автотранспортные перевозки, увеличит эффективность использования природно-ресурсного потенциала и повысит уровень жизни населения.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К приоритетным задачам Муниципальной программы относятся: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сохранение существующей сети автомобильных дорог общего пользования;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увеличение протяженности сети автомобильных дорог общего пользования местного значения с твердым покрытием на территории Ельниковского муниципального района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выход на нормативные объемы работ по содержанию и ремонту дорог, который позволит обеспечить высокие потребительские свойства сети автомобильных дорог;</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На местной сети приоритетными являются задачи обеспечения высокого транспортно-эксплуатационного состояния автомобильных дорог за счет постоянного увеличения объемов работ по ремонту и содержанию.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Совершенствование сети автомобильных дорог местного значения способствует решению проблем функционирования и развития агропромышленного комплекса и улучшению социальных условий жизни сельского населения.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Особое внимание будет уделено капитальному ремонту автомобильных дорог, которые не требуют повышения категории, но с увеличением интенсивности транспортного потока и доли тяжеловесных автомобилей требуют усиления дорожных одежд, а также ремонта мостов, совершенствования системы водоотвода, перестройки отдельных участков для обеспечения нормативных требований устройства дорожной разметки, ограждений, другого инженерного обустройства дороги. На всех дорогах должно проводиться эффективное содержание, обеспечивающее уход и сохранность сооружений при оптимальном расходовании выделенных средств и материально-технических ресурсов.</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Одновременно в короткие сроки решить все перечисленные задачи не представляется возможным из-за ограниченности финансовых ресурсов. Необходима поэтапная реализация стратегии совершенствования и развития дорожной сети Ельниковского муниципального района Республики Мордовия с учетом достижения максимального эффекта в виде прироста валового муниципального продукта от повышения технико-эксплуатационного состояния дорог и привлечения инвестиций в приоритетные дорожные объекты строительства и реконструкции.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Предложения по развитию сети автомобильных дорог Ельниковского муниципального района Республики Мордовия сформированы с учетом приведения структуры дорожной сети в соответствие с требованиями действующего законодательства в области разграничения предметов ведения и полномочий между органами государственной власти Российской Федерации, субъектов Российской Федерации и органами местного самоуправления.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Современный этап развития России связан с реформированием ее экономики, образованием различных форм собственности, переходом на новые хозяйственные отношения. Соответствующие этим реформам перемены непосредственно затрагивают дорожное хозяйство страны.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До введения в действие </w:t>
      </w:r>
      <w:hyperlink r:id="rId7" w:history="1">
        <w:r w:rsidRPr="00C851EF">
          <w:rPr>
            <w:rFonts w:ascii="Times New Roman" w:eastAsia="Times New Roman" w:hAnsi="Times New Roman"/>
            <w:color w:val="000000"/>
            <w:sz w:val="20"/>
            <w:szCs w:val="20"/>
            <w:lang w:eastAsia="ru-RU"/>
          </w:rPr>
          <w:t>Федерального закона</w:t>
        </w:r>
      </w:hyperlink>
      <w:r w:rsidRPr="00C851EF">
        <w:rPr>
          <w:rFonts w:ascii="Times New Roman" w:eastAsia="Times New Roman" w:hAnsi="Times New Roman"/>
          <w:sz w:val="20"/>
          <w:szCs w:val="20"/>
          <w:lang w:eastAsia="ru-RU"/>
        </w:rPr>
        <w:t xml:space="preserve"> от 6 октября 2003 г. N 131-ФЗ "Об общих принципах организации местного самоуправления в Российской Федерации" согласно </w:t>
      </w:r>
      <w:hyperlink r:id="rId8" w:history="1">
        <w:r w:rsidRPr="00C851EF">
          <w:rPr>
            <w:rFonts w:ascii="Times New Roman" w:eastAsia="Times New Roman" w:hAnsi="Times New Roman"/>
            <w:color w:val="000000"/>
            <w:sz w:val="20"/>
            <w:szCs w:val="20"/>
            <w:lang w:eastAsia="ru-RU"/>
          </w:rPr>
          <w:t>постановлению</w:t>
        </w:r>
      </w:hyperlink>
      <w:r w:rsidRPr="00C851EF">
        <w:rPr>
          <w:rFonts w:ascii="Times New Roman" w:eastAsia="Times New Roman" w:hAnsi="Times New Roman"/>
          <w:sz w:val="20"/>
          <w:szCs w:val="20"/>
          <w:lang w:eastAsia="ru-RU"/>
        </w:rPr>
        <w:t xml:space="preserve"> Правительства Российской Федерации от 24 декабря 1991 г. N 61 "О классификации автомобильных дорог в Российской Федерации" автомобильные дороги, расположенные в Российской Федерации, делились на федеральные и региональные.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Введение в действие федеральных законов </w:t>
      </w:r>
      <w:hyperlink r:id="rId9" w:history="1">
        <w:r w:rsidRPr="00C851EF">
          <w:rPr>
            <w:rFonts w:ascii="Times New Roman" w:eastAsia="Times New Roman" w:hAnsi="Times New Roman"/>
            <w:color w:val="000000"/>
            <w:sz w:val="20"/>
            <w:szCs w:val="20"/>
            <w:lang w:eastAsia="ru-RU"/>
          </w:rPr>
          <w:t>"Об общих принципах организации местного самоуправления в Российской Федерации</w:t>
        </w:r>
      </w:hyperlink>
      <w:r w:rsidRPr="00C851EF">
        <w:rPr>
          <w:rFonts w:ascii="Times New Roman" w:eastAsia="Times New Roman" w:hAnsi="Times New Roman"/>
          <w:b/>
          <w:sz w:val="20"/>
          <w:szCs w:val="20"/>
          <w:lang w:eastAsia="ru-RU"/>
        </w:rPr>
        <w:t xml:space="preserve">" и </w:t>
      </w:r>
      <w:hyperlink r:id="rId10" w:history="1">
        <w:r w:rsidRPr="00C851EF">
          <w:rPr>
            <w:rFonts w:ascii="Times New Roman" w:eastAsia="Times New Roman" w:hAnsi="Times New Roman"/>
            <w:color w:val="000000"/>
            <w:sz w:val="20"/>
            <w:szCs w:val="20"/>
            <w:lang w:eastAsia="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C851EF">
        <w:rPr>
          <w:rFonts w:ascii="Times New Roman" w:eastAsia="Times New Roman" w:hAnsi="Times New Roman"/>
          <w:sz w:val="20"/>
          <w:szCs w:val="20"/>
          <w:lang w:eastAsia="ru-RU"/>
        </w:rPr>
        <w:t>, предусматривающих разграничение ответственности за состояние и развитие автомобильных дорог между органами государственной власти различных уровней и местного самоуправления, потребовало принятия новой классификации автомобильных дорог.</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В целях приведения структуры дорожной сети, системы управления и финансирования автомобильных дорог общего пользования в соответствие с требованиями действующего законодательства в области разграничения предметов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ведения и полномочий между органами государственной власти Российской Федерации, субъектов Российской Федерации, органами местного самоуправления была разработана новая классификация автомобильных дорог.</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В соответствии с </w:t>
      </w:r>
      <w:hyperlink r:id="rId11" w:history="1">
        <w:r w:rsidRPr="00C851EF">
          <w:rPr>
            <w:rFonts w:ascii="Times New Roman" w:eastAsia="Times New Roman" w:hAnsi="Times New Roman"/>
            <w:color w:val="000000"/>
            <w:sz w:val="20"/>
            <w:szCs w:val="20"/>
            <w:lang w:eastAsia="ru-RU"/>
          </w:rPr>
          <w:t>частью 1 статьи 5</w:t>
        </w:r>
      </w:hyperlink>
      <w:r w:rsidRPr="00C851EF">
        <w:rPr>
          <w:rFonts w:ascii="Times New Roman" w:eastAsia="Times New Roman" w:hAnsi="Times New Roman"/>
          <w:sz w:val="20"/>
          <w:szCs w:val="20"/>
          <w:lang w:eastAsia="ru-RU"/>
        </w:rPr>
        <w:t xml:space="preserve"> Федерального закона от 8 ноября 2007 г.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1) автомобильные дороги федерального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2) автомобильные дороги регионального или межмуниципального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3) автомобильные дороги местного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4) частные автомобильные дороги.</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4" w:name="sub_200"/>
      <w:r w:rsidRPr="00C851EF">
        <w:rPr>
          <w:rFonts w:ascii="Times New Roman" w:eastAsia="Times New Roman" w:hAnsi="Times New Roman"/>
          <w:b/>
          <w:bCs/>
          <w:color w:val="26282F"/>
          <w:sz w:val="20"/>
          <w:szCs w:val="20"/>
          <w:lang w:eastAsia="ru-RU"/>
        </w:rPr>
        <w:t xml:space="preserve">Раздел 2. Приоритеты государственной политики в сфере реализации Муниципальной программы, цели, задачи и показатели (индикаторы) достижения целей и решения задач, описание основных </w:t>
      </w:r>
      <w:r w:rsidRPr="00C851EF">
        <w:rPr>
          <w:rFonts w:ascii="Times New Roman" w:eastAsia="Times New Roman" w:hAnsi="Times New Roman"/>
          <w:b/>
          <w:bCs/>
          <w:color w:val="26282F"/>
          <w:sz w:val="20"/>
          <w:szCs w:val="20"/>
          <w:lang w:eastAsia="ru-RU"/>
        </w:rPr>
        <w:lastRenderedPageBreak/>
        <w:t>ожидаемых конечных результатов муниципальной программы, сроков и этапов реализации</w:t>
      </w:r>
    </w:p>
    <w:bookmarkEnd w:id="4"/>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Муниципальная программа подразумевает применение системного подхода.</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К приоритетным направлениям реализации муниципальной программы относятся: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протяженность сети автомобильных дорог общего пользования местного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увеличение объемов ввода в эксплуатацию после строительства и реконструкции автомобильных дорог общего пользования местного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увеличение объемов капитального ремонта и ремонта автомобильных дорог;</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постепенное доведение объемов финансирования содержания автомобильных дорог до утвержденного норматива;</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Цели Муниципальной программы - совершенствование и развитие сети автомобильных дорог, повышение их транспортно-эксплуатационных характеристик, повышение безопасности дорожного движения,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Для достижения вышеуказанных целей необходимо решить следующие задачи: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сохранение существующей сети автомобильных дорог общего пользования;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увеличение доли нормативных объемов работ по содержанию и ремонту автодорог;</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случае достижения поставленных целей предполагается добиться увеличения: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протяженности участков автомобильных дорог местного значения, прошедших капитальный ремонт и ремонт;</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Уменьшения: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социального риска;</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транспортного риска.</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Цели, задачи, целевые индикаторы и показатели результативности реализации Муниципальной программы могут уточняться в установленном порядке.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Развитие сети автомобильных дорог общего пользования планируется обеспечивать за счет мероприятий по строительству и реконструкции автомобильных дорог общего пользования. Решение данной задачи в долгосрочной перспективе будет ориентировано на дальнейшее их развитие. Это связано в первую очередь с обеспечением обязательств в рамках проектов по улучшению качества жизни населения.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Сведения о целевых показателях муниципальной программы Ельниковского муниципального района Республики Мордовия и их значениях приведены в </w:t>
      </w:r>
      <w:hyperlink r:id="rId12" w:anchor="sub_1010" w:history="1">
        <w:r w:rsidRPr="00C851EF">
          <w:rPr>
            <w:rFonts w:ascii="Times New Roman" w:eastAsia="Times New Roman" w:hAnsi="Times New Roman"/>
            <w:color w:val="000000"/>
            <w:sz w:val="20"/>
            <w:szCs w:val="20"/>
            <w:lang w:eastAsia="ru-RU"/>
          </w:rPr>
          <w:t>приложении 1</w:t>
        </w:r>
      </w:hyperlink>
      <w:r w:rsidRPr="00C851EF">
        <w:rPr>
          <w:rFonts w:ascii="Times New Roman" w:eastAsia="Times New Roman" w:hAnsi="Times New Roman"/>
          <w:sz w:val="20"/>
          <w:szCs w:val="20"/>
          <w:lang w:eastAsia="ru-RU"/>
        </w:rPr>
        <w:t>.</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5" w:name="sub_300"/>
      <w:r w:rsidRPr="00C851EF">
        <w:rPr>
          <w:rFonts w:ascii="Times New Roman" w:eastAsia="Times New Roman" w:hAnsi="Times New Roman"/>
          <w:b/>
          <w:bCs/>
          <w:color w:val="26282F"/>
          <w:sz w:val="20"/>
          <w:szCs w:val="20"/>
          <w:lang w:eastAsia="ru-RU"/>
        </w:rPr>
        <w:t>Раздел 3. Обобщенная характеристика мер государственного и правового регулирования</w:t>
      </w:r>
    </w:p>
    <w:bookmarkEnd w:id="5"/>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Ельниковского муниципального района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Финансирование дорожного хозяйства Ельниковского муниципального района Республики Мордовия предполагается осуществлять в соответствии со </w:t>
      </w:r>
      <w:hyperlink r:id="rId13" w:history="1">
        <w:r w:rsidRPr="00C851EF">
          <w:rPr>
            <w:rFonts w:ascii="Times New Roman" w:eastAsia="Times New Roman" w:hAnsi="Times New Roman"/>
            <w:color w:val="000000"/>
            <w:sz w:val="20"/>
            <w:szCs w:val="20"/>
            <w:lang w:eastAsia="ru-RU"/>
          </w:rPr>
          <w:t>статьей 179.4</w:t>
        </w:r>
      </w:hyperlink>
      <w:r w:rsidRPr="00C851EF">
        <w:rPr>
          <w:rFonts w:ascii="Times New Roman" w:eastAsia="Times New Roman" w:hAnsi="Times New Roman"/>
          <w:sz w:val="20"/>
          <w:szCs w:val="20"/>
          <w:lang w:eastAsia="ru-RU"/>
        </w:rPr>
        <w:t xml:space="preserve"> Бюджетного кодекса Российской Федерации, </w:t>
      </w:r>
      <w:hyperlink r:id="rId14" w:history="1">
        <w:r w:rsidRPr="00C851EF">
          <w:rPr>
            <w:rFonts w:ascii="Times New Roman" w:eastAsia="Times New Roman" w:hAnsi="Times New Roman"/>
            <w:color w:val="000000"/>
            <w:sz w:val="20"/>
            <w:szCs w:val="20"/>
            <w:lang w:eastAsia="ru-RU"/>
          </w:rPr>
          <w:t>Законом</w:t>
        </w:r>
      </w:hyperlink>
      <w:r w:rsidRPr="00C851EF">
        <w:rPr>
          <w:rFonts w:ascii="Times New Roman" w:eastAsia="Times New Roman" w:hAnsi="Times New Roman"/>
          <w:sz w:val="20"/>
          <w:szCs w:val="20"/>
          <w:lang w:eastAsia="ru-RU"/>
        </w:rPr>
        <w:t xml:space="preserve"> Республики Мордовия от 18 октября 2011 г. N 62-З "О дорожном фонде Республики Мордовия", законами Республики Мордовия о бюджете на соответствующий финансовый год, а также  в соответствии с бюджетом Ельниковского муниципального района, принятым в установленном порядке на соответствующий финансовый год.</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6" w:name="sub_400"/>
      <w:r w:rsidRPr="00C851EF">
        <w:rPr>
          <w:rFonts w:ascii="Times New Roman" w:eastAsia="Times New Roman" w:hAnsi="Times New Roman"/>
          <w:b/>
          <w:bCs/>
          <w:color w:val="26282F"/>
          <w:sz w:val="20"/>
          <w:szCs w:val="20"/>
          <w:lang w:eastAsia="ru-RU"/>
        </w:rPr>
        <w:t>Раздел 4. Объем финансовых ресурсов, необходимый для реализации Муниципальной программы</w:t>
      </w:r>
    </w:p>
    <w:bookmarkEnd w:id="6"/>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C851EF">
        <w:rPr>
          <w:rFonts w:ascii="Times New Roman" w:eastAsia="Times New Roman" w:hAnsi="Times New Roman"/>
          <w:sz w:val="20"/>
          <w:szCs w:val="20"/>
          <w:lang w:eastAsia="ru-RU"/>
        </w:rPr>
        <w:t xml:space="preserve">Общий объем финансирования мероприятий Муниципальной программы составит 49891,038 тыс. рублей, приведен в </w:t>
      </w:r>
      <w:hyperlink r:id="rId15" w:anchor="sub_1700" w:history="1">
        <w:r w:rsidRPr="00C851EF">
          <w:rPr>
            <w:rFonts w:ascii="Times New Roman" w:eastAsia="Times New Roman" w:hAnsi="Times New Roman"/>
            <w:color w:val="000000"/>
            <w:sz w:val="20"/>
            <w:szCs w:val="20"/>
            <w:lang w:eastAsia="ru-RU"/>
          </w:rPr>
          <w:t xml:space="preserve">приложении </w:t>
        </w:r>
      </w:hyperlink>
      <w:r w:rsidRPr="00C851EF">
        <w:rPr>
          <w:rFonts w:ascii="Times New Roman" w:eastAsia="Times New Roman" w:hAnsi="Times New Roman"/>
          <w:sz w:val="20"/>
          <w:szCs w:val="20"/>
          <w:lang w:eastAsia="ru-RU"/>
        </w:rPr>
        <w:t>3. Финансирование Муниципальной программы, осуществляется в основном за счет средств Дорожного фонда Республики Мордовия, направляемых в Ельниковский муниципальный район Республики Мордовия для финансового обеспечения дорожной деятельности в отношении автомобильных дорог общего пользования и средств муниципального дорожного фонда.</w:t>
      </w:r>
      <w:r w:rsidRPr="00C851EF">
        <w:rPr>
          <w:rFonts w:ascii="Times New Roman" w:eastAsia="Times New Roman" w:hAnsi="Times New Roman"/>
          <w:color w:val="000000"/>
          <w:sz w:val="20"/>
          <w:szCs w:val="20"/>
          <w:lang w:eastAsia="ru-RU"/>
        </w:rPr>
        <w:t xml:space="preserve"> </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7" w:name="sub_500"/>
      <w:r w:rsidRPr="00C851EF">
        <w:rPr>
          <w:rFonts w:ascii="Times New Roman" w:eastAsia="Times New Roman" w:hAnsi="Times New Roman"/>
          <w:b/>
          <w:bCs/>
          <w:color w:val="26282F"/>
          <w:sz w:val="20"/>
          <w:szCs w:val="20"/>
          <w:lang w:eastAsia="ru-RU"/>
        </w:rPr>
        <w:t>Раздел 5.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7"/>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реализации настоящей Муниципальной программы и для достижения поставленных ею целей необходимо учитывать возможные макроэкономические, социальные и прочие риски.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Важнейшими условиями успешной реализации Муниципальной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По характеру влияния на ход и конечные результаты реализации Муниципальной программы существенными являются следующие риски.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проектно-изыскательских и строительно-монтажных работ.</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Финансовые риски связаны с возникновением бюджетного дефицита и недостаточным вследствие этого уровнем финансирования из средств республиканского бюджета Республики Мордовия, секвестированием бюджетных расходов. Реализация данных рисков может повлечь срыв программных мероприятий.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lastRenderedPageBreak/>
        <w:t>Меры управления рисками реализации Муниципальной программы основываются на следующем анализе.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Наибольшее отрицательное влияние на реализацию Муниципальной программы может оказать реализация макроэкономических рисков и связанных с ними финансовых рисков. В рамках Муниципальной программы возможен лишь оперативный учет последствий их проявления.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Минимизация финансовых рисков возможна на основе: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регулярного мониторинга и оценки эффективности реализации мероприятий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своевременной корректировки перечня основных мероприятий и показателей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Минимизация указанных рисков достигается в ходе регулярного мониторинга и оценки эффективности реализации мероприятий Муниципальной программы, а также на основе: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обеспечения эффективной координации деятельности всех заинтересованных организаций, участвующих в реализации программных мероприятий;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совершенствования межведомственного взаимодействия.</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8" w:name="sub_600"/>
      <w:r w:rsidRPr="00C851EF">
        <w:rPr>
          <w:rFonts w:ascii="Times New Roman" w:eastAsia="Times New Roman" w:hAnsi="Times New Roman"/>
          <w:b/>
          <w:bCs/>
          <w:color w:val="26282F"/>
          <w:sz w:val="20"/>
          <w:szCs w:val="20"/>
          <w:lang w:eastAsia="ru-RU"/>
        </w:rPr>
        <w:t>Раздел 6. Механизм реализации Муниципальной программы</w:t>
      </w:r>
    </w:p>
    <w:bookmarkEnd w:id="8"/>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Ответственным исполнителем Муниципальной программы является администрация Ельниковского муниципального района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Ответственным за формирование, реализацию и исполнение мероприятий Муниципальной программы, является администрация Ельниковского муниципального района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Текущее управление Муниципальной программой осуществляет администрация Ельниковского муниципального района Республики Мордовия, которое выполняет следующие функции: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проводит мониторинг реализации мероприятий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обеспечивает ежегодную подготовку отчетов о ходе ее реализации;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организует размещение в сети "Интернет" текста Муниципальной программы, нормативных правовых актов в сфере управления реализацией Муниципальной программой, информации о ходе ее реализации.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Администрация Ельниковского муниципального района Республики Мордовия как ответственный исполнитель Муниципальной программы в установленном порядке осуществляет общее руководство и контроль реализации мероприятий Муниципальной программы, целевого расходования выделяемых финансовых средств и эффективности их использования.</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9" w:name="sub_700"/>
      <w:r w:rsidRPr="00C851EF">
        <w:rPr>
          <w:rFonts w:ascii="Times New Roman" w:eastAsia="Times New Roman" w:hAnsi="Times New Roman"/>
          <w:b/>
          <w:bCs/>
          <w:color w:val="26282F"/>
          <w:sz w:val="20"/>
          <w:szCs w:val="20"/>
          <w:lang w:eastAsia="ru-RU"/>
        </w:rPr>
        <w:t>Раздел 7. Методика оценки эффективности реализации Муниципальной программы</w:t>
      </w:r>
    </w:p>
    <w:bookmarkEnd w:id="9"/>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Оценка эффективности реализации Муниципальной программы будет ежегодно производиться на основе системы целевых показателей, которая обеспечит мониторинг динамики изменений, произошедших за оцениваемый период.</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Оценка эффективности выполнения Муниципальной программы проводится для обеспечения ответственного исполнителя Муниципальной программы оперативной информацией о промежуточных результатах достижения цели, решения задач и выполнения мероприятий Муниципальной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коррективов в настоящую Муниципальную программу.</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программы, поступления и расходования предусмотренных по Муниципальной программе финансовых средств.</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Эффективность выполнения Муниципальной программы оценивается по двум критериям:</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степень достижения целей Муниципальной программы в целом за весь период ее реализации;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степень реализации мероприятий, а также степень достижения запланированных результатов реализации Муниципальной программы в отчетном году (результативность реализации).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этом оценка эффективности Муниципальной программы основана на оценке ее результативности с учетом реализовавшихся рисков и социально-экономических эффектов, оказывающих влияние на изменение сферы реализации данной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Учитывая специфичность реализации Муниципальной программы и факторы, влияющие на уровень достижения показателей, многие из которых находятся вне сферы регулирования Муниципальной программы, перевыполнение запланированных показателей не может рассматриваться как следствие неэффективного планирования.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Полученная информация о ходе и промежуточных результатах реализации Муниципальной программы носит обобщенный характер. Соответствующая оценка осуществляется финансово-экономическими подразделениями ответственного исполнителя. В ходе оценки проводится анализ размеров и причин возникновения экономии или недостачи бюджетных ассигнований, предусмотренных на реализацию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По итогам оценки делается вывод о признании организации распределения и расходования бюджетных средств, предусмотренных на реализацию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эффективной;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целом эффективной;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неэффективной.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Основные показатели, характеризующие эффективность реализации Муниципальной программы:</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lastRenderedPageBreak/>
        <w:t xml:space="preserve">        - протяженность сети автомобильных дорог общего пользования местного значения с твердым покрытием после строительства и реконструкции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 - общая протяженность автомобильных дорог общего пользования местного значения соответствующих нормативным требованиям к транспортно-эксплуатационным показателям.</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Оценка эффективности реализации мероприятий Муниципальной программы, производится путем сравнения фактически достигнутых значений показателей с их целевыми значениями.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оценке выполнения плана проводится сравнение: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фактических сроков реализации мероприятий плана с запланированными;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фактически полученных результатов с ожидаемыми.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Оценка эффективности реализации по направлениям работы определяется на основе расчетов по следующей формуле:</w:t>
      </w:r>
    </w:p>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C851EF">
        <w:rPr>
          <w:rFonts w:ascii="Times New Roman" w:eastAsia="Times New Roman" w:hAnsi="Times New Roman"/>
          <w:noProof/>
          <w:sz w:val="20"/>
          <w:szCs w:val="20"/>
          <w:lang w:eastAsia="ru-RU"/>
        </w:rPr>
        <w:drawing>
          <wp:inline distT="0" distB="0" distL="0" distR="0">
            <wp:extent cx="1000125"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0125" cy="466725"/>
                    </a:xfrm>
                    <a:prstGeom prst="rect">
                      <a:avLst/>
                    </a:prstGeom>
                    <a:noFill/>
                    <a:ln>
                      <a:noFill/>
                    </a:ln>
                  </pic:spPr>
                </pic:pic>
              </a:graphicData>
            </a:graphic>
          </wp:inline>
        </w:drawing>
      </w:r>
      <w:r w:rsidRPr="00C851EF">
        <w:rPr>
          <w:rFonts w:ascii="Times New Roman" w:eastAsia="Times New Roman" w:hAnsi="Times New Roman"/>
          <w:sz w:val="20"/>
          <w:szCs w:val="20"/>
          <w:lang w:eastAsia="ru-RU"/>
        </w:rPr>
        <w:t xml:space="preserve"> х 100%, где:</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Эф.ГП - эффективность хода реализации мероприятий (в процентах);</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X ф. - фактическое значение индикатора, достигнутое в ходе реализации мероприятия;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X пл. - плановое значение индикатора.</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Оценка осуществляется по каждому мероприятию.</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реализации в установленные сроки не менее 75% запланированных мероприятий степень выполнения плана признается эффективной.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Степень выполнения мероприятий считается в целом эффективной в случае выполнения в установленные сроки не менее 50% запланированных.</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более низких показателях выполнения мероприятий по реализации работа считается неэффективной.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Неэффективная оценка выполнения мероприятий плана реализации подлежит дополнительной проверке, в ходе которой проводится анализ, а также выясняются причины неисполнения (нарушения сроков), несоответствия полученных результатов плановым.</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0" w:name="sub_800"/>
      <w:r w:rsidRPr="00C851EF">
        <w:rPr>
          <w:rFonts w:ascii="Times New Roman" w:eastAsia="Times New Roman" w:hAnsi="Times New Roman"/>
          <w:b/>
          <w:bCs/>
          <w:color w:val="26282F"/>
          <w:sz w:val="20"/>
          <w:szCs w:val="20"/>
          <w:lang w:eastAsia="ru-RU"/>
        </w:rPr>
        <w:t>Раздел 8. Общая характеристика сферы реализации Муниципальной программы, основные проблемы и прогноз развития</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1" w:name="sub_111"/>
      <w:bookmarkEnd w:id="10"/>
      <w:r w:rsidRPr="00C851EF">
        <w:rPr>
          <w:rFonts w:ascii="Times New Roman" w:eastAsia="Times New Roman" w:hAnsi="Times New Roman"/>
          <w:b/>
          <w:bCs/>
          <w:color w:val="26282F"/>
          <w:sz w:val="20"/>
          <w:szCs w:val="20"/>
          <w:lang w:eastAsia="ru-RU"/>
        </w:rPr>
        <w:t>Глава 1. Характеристика современного состояния дорожной сети. Транспортно-эксплуатационная характеристика автомобильных дорог</w:t>
      </w:r>
    </w:p>
    <w:bookmarkEnd w:id="11"/>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Протяженность автомобильных дорог общего пользования местного значения Ельниковского муниципального района Республики Мордовия на 01 января 2023 года составляет 202 км.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Транспортно-эксплуатационное состояние автомобильных дорог определяется техническими, технико-эксплуатационными показателями, уровнем инженерного оборудования, обустройства и содержания.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Основными техническими показателями, определяющими пропускную способность, скорость, безопасность и удобство движения по дорогам района, являются тип дорожной одежды, ширина и состояние проезжей части, ширина земляного полотна, величина радиусов кривых и продольных уклонов.</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По состоянию на 1 января 2020 г. протяженность автомобильных дорог, имеющих твердое покрытие, 80,7 км, что составляет 39,95% от протяженности автомобильных дорог общего пользования (таблица 1). </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C851EF">
        <w:rPr>
          <w:rFonts w:ascii="Times New Roman" w:eastAsia="Times New Roman" w:hAnsi="Times New Roman"/>
          <w:b/>
          <w:bCs/>
          <w:color w:val="26282F"/>
          <w:sz w:val="20"/>
          <w:szCs w:val="20"/>
          <w:lang w:eastAsia="ru-RU"/>
        </w:rPr>
        <w:t>Таблица 1. Структура автомобильных дорог общего пользования местного значения Ельниковского муниципального района Республики Мордовия по типам покрытий</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160"/>
        <w:gridCol w:w="2240"/>
        <w:gridCol w:w="1400"/>
      </w:tblGrid>
      <w:tr w:rsidR="00C851EF" w:rsidRPr="00C851EF" w:rsidTr="00C851EF">
        <w:tc>
          <w:tcPr>
            <w:tcW w:w="6160" w:type="dxa"/>
            <w:tcBorders>
              <w:top w:val="nil"/>
              <w:left w:val="nil"/>
              <w:bottom w:val="nil"/>
              <w:right w:val="nil"/>
            </w:tcBorders>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tc>
        <w:tc>
          <w:tcPr>
            <w:tcW w:w="224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Протяженность (км)</w:t>
            </w:r>
          </w:p>
        </w:tc>
        <w:tc>
          <w:tcPr>
            <w:tcW w:w="140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w:t>
            </w:r>
          </w:p>
        </w:tc>
      </w:tr>
      <w:tr w:rsidR="00C851EF" w:rsidRPr="00C851EF" w:rsidTr="00C851EF">
        <w:tc>
          <w:tcPr>
            <w:tcW w:w="616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Общая протяженность автодорог местного значения Ельниковского муниципального района Республики Мордовия в том числе:</w:t>
            </w:r>
          </w:p>
        </w:tc>
        <w:tc>
          <w:tcPr>
            <w:tcW w:w="224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C851EF">
              <w:rPr>
                <w:rFonts w:ascii="Times New Roman" w:eastAsia="Times New Roman" w:hAnsi="Times New Roman"/>
                <w:sz w:val="20"/>
                <w:szCs w:val="20"/>
                <w:lang w:eastAsia="ru-RU"/>
              </w:rPr>
              <w:t>202</w:t>
            </w:r>
          </w:p>
        </w:tc>
        <w:tc>
          <w:tcPr>
            <w:tcW w:w="140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C851EF">
              <w:rPr>
                <w:rFonts w:ascii="Times New Roman" w:eastAsia="Times New Roman" w:hAnsi="Times New Roman"/>
                <w:sz w:val="20"/>
                <w:szCs w:val="20"/>
                <w:lang w:eastAsia="ru-RU"/>
              </w:rPr>
              <w:t>100,0</w:t>
            </w:r>
          </w:p>
        </w:tc>
      </w:tr>
      <w:tr w:rsidR="00C851EF" w:rsidRPr="00C851EF" w:rsidTr="00C851EF">
        <w:tc>
          <w:tcPr>
            <w:tcW w:w="616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 твердым покрытием</w:t>
            </w:r>
          </w:p>
        </w:tc>
        <w:tc>
          <w:tcPr>
            <w:tcW w:w="224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C851EF">
              <w:rPr>
                <w:rFonts w:ascii="Times New Roman" w:eastAsia="Times New Roman" w:hAnsi="Times New Roman"/>
                <w:sz w:val="20"/>
                <w:szCs w:val="20"/>
                <w:lang w:eastAsia="ru-RU"/>
              </w:rPr>
              <w:t>80,7</w:t>
            </w:r>
          </w:p>
        </w:tc>
        <w:tc>
          <w:tcPr>
            <w:tcW w:w="140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C851EF">
              <w:rPr>
                <w:rFonts w:ascii="Times New Roman" w:eastAsia="Times New Roman" w:hAnsi="Times New Roman"/>
                <w:sz w:val="20"/>
                <w:szCs w:val="20"/>
                <w:lang w:eastAsia="ru-RU"/>
              </w:rPr>
              <w:t>39,95</w:t>
            </w:r>
          </w:p>
        </w:tc>
      </w:tr>
      <w:tr w:rsidR="00C851EF" w:rsidRPr="00C851EF" w:rsidTr="00C851EF">
        <w:tc>
          <w:tcPr>
            <w:tcW w:w="616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грунтовые</w:t>
            </w:r>
          </w:p>
        </w:tc>
        <w:tc>
          <w:tcPr>
            <w:tcW w:w="224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C851EF">
              <w:rPr>
                <w:rFonts w:ascii="Times New Roman" w:eastAsia="Times New Roman" w:hAnsi="Times New Roman"/>
                <w:sz w:val="20"/>
                <w:szCs w:val="20"/>
                <w:lang w:eastAsia="ru-RU"/>
              </w:rPr>
              <w:t>121,3</w:t>
            </w:r>
          </w:p>
        </w:tc>
        <w:tc>
          <w:tcPr>
            <w:tcW w:w="1400" w:type="dxa"/>
            <w:tcBorders>
              <w:top w:val="nil"/>
              <w:left w:val="nil"/>
              <w:bottom w:val="nil"/>
              <w:right w:val="nil"/>
            </w:tcBorders>
            <w:hideMark/>
          </w:tcPr>
          <w:p w:rsidR="00C851EF" w:rsidRPr="00C851EF" w:rsidRDefault="00C851EF" w:rsidP="006D1D59">
            <w:pPr>
              <w:widowControl w:val="0"/>
              <w:autoSpaceDE w:val="0"/>
              <w:autoSpaceDN w:val="0"/>
              <w:adjustRightInd w:val="0"/>
              <w:spacing w:after="0" w:line="240" w:lineRule="auto"/>
              <w:ind w:firstLine="567"/>
              <w:jc w:val="center"/>
              <w:rPr>
                <w:rFonts w:ascii="Times New Roman" w:eastAsia="Times New Roman" w:hAnsi="Times New Roman"/>
                <w:sz w:val="20"/>
                <w:szCs w:val="20"/>
                <w:highlight w:val="yellow"/>
                <w:lang w:eastAsia="ru-RU"/>
              </w:rPr>
            </w:pPr>
            <w:r w:rsidRPr="00C851EF">
              <w:rPr>
                <w:rFonts w:ascii="Times New Roman" w:eastAsia="Times New Roman" w:hAnsi="Times New Roman"/>
                <w:sz w:val="20"/>
                <w:szCs w:val="20"/>
                <w:lang w:eastAsia="ru-RU"/>
              </w:rPr>
              <w:t>60,05</w:t>
            </w:r>
          </w:p>
        </w:tc>
      </w:tr>
    </w:tbl>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2" w:name="sub_222"/>
      <w:r w:rsidRPr="00C851EF">
        <w:rPr>
          <w:rFonts w:ascii="Times New Roman" w:eastAsia="Times New Roman" w:hAnsi="Times New Roman"/>
          <w:b/>
          <w:bCs/>
          <w:color w:val="26282F"/>
          <w:sz w:val="20"/>
          <w:szCs w:val="20"/>
          <w:lang w:eastAsia="ru-RU"/>
        </w:rPr>
        <w:t>Глава 2. Основные мероприятия, предусмотренные Муниципальной программой</w:t>
      </w:r>
    </w:p>
    <w:bookmarkEnd w:id="12"/>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3" w:name="sub_2200"/>
      <w:r w:rsidRPr="00C851EF">
        <w:rPr>
          <w:rFonts w:ascii="Times New Roman" w:eastAsia="Times New Roman" w:hAnsi="Times New Roman"/>
          <w:b/>
          <w:bCs/>
          <w:color w:val="26282F"/>
          <w:sz w:val="20"/>
          <w:szCs w:val="20"/>
          <w:lang w:eastAsia="ru-RU"/>
        </w:rPr>
        <w:t xml:space="preserve">Мероприятие 1. </w:t>
      </w:r>
      <w:bookmarkEnd w:id="13"/>
      <w:r w:rsidRPr="00C851EF">
        <w:rPr>
          <w:rFonts w:ascii="Times New Roman" w:eastAsia="Times New Roman" w:hAnsi="Times New Roman"/>
          <w:b/>
          <w:bCs/>
          <w:color w:val="26282F"/>
          <w:sz w:val="20"/>
          <w:szCs w:val="20"/>
          <w:lang w:eastAsia="ru-RU"/>
        </w:rPr>
        <w:t xml:space="preserve">Строительство (реконструкция) автомобильных дорог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Муниципальной программе предусмотрены средства на строительство и реконструкцию автомобильных дорог общего пользования местного значения с привлечением до 99 % средств из Дорожного фонда Республики Мордовия.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План по строительству и реконструкции автомобильных дорог в период с 2023 года по 2030 год с указанием протяженности строительства и реконструкции объема финансирования приведены в </w:t>
      </w:r>
      <w:hyperlink r:id="rId17" w:anchor="sub_1020" w:history="1">
        <w:r w:rsidRPr="00C851EF">
          <w:rPr>
            <w:rFonts w:ascii="Times New Roman" w:eastAsia="Times New Roman" w:hAnsi="Times New Roman"/>
            <w:color w:val="000000"/>
            <w:sz w:val="20"/>
            <w:szCs w:val="20"/>
            <w:lang w:eastAsia="ru-RU"/>
          </w:rPr>
          <w:t>приложении 2</w:t>
        </w:r>
      </w:hyperlink>
      <w:r w:rsidRPr="00C851EF">
        <w:rPr>
          <w:rFonts w:ascii="Times New Roman" w:eastAsia="Times New Roman" w:hAnsi="Times New Roman"/>
          <w:sz w:val="20"/>
          <w:szCs w:val="20"/>
          <w:lang w:eastAsia="ru-RU"/>
        </w:rPr>
        <w:t>.</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План проектно-изыскательских работ по проектированию строительства, реконструкции, автомобильных дорог местного значения, в период с 2023 года по 2030 год с указанием протяженности строительства (реконструкции) и объемов  финансирования приведены в </w:t>
      </w:r>
      <w:hyperlink r:id="rId18" w:anchor="sub_1020" w:history="1">
        <w:r w:rsidRPr="00C851EF">
          <w:rPr>
            <w:rFonts w:ascii="Times New Roman" w:eastAsia="Times New Roman" w:hAnsi="Times New Roman"/>
            <w:color w:val="000000"/>
            <w:sz w:val="20"/>
            <w:szCs w:val="20"/>
            <w:lang w:eastAsia="ru-RU"/>
          </w:rPr>
          <w:t>приложении 2</w:t>
        </w:r>
      </w:hyperlink>
      <w:r w:rsidRPr="00C851EF">
        <w:rPr>
          <w:rFonts w:ascii="Times New Roman" w:eastAsia="Times New Roman" w:hAnsi="Times New Roman"/>
          <w:b/>
          <w:sz w:val="20"/>
          <w:szCs w:val="20"/>
          <w:lang w:eastAsia="ru-RU"/>
        </w:rPr>
        <w:t>.</w:t>
      </w:r>
      <w:r w:rsidRPr="00C851EF">
        <w:rPr>
          <w:rFonts w:ascii="Times New Roman" w:eastAsia="Times New Roman" w:hAnsi="Times New Roman"/>
          <w:sz w:val="20"/>
          <w:szCs w:val="20"/>
          <w:lang w:eastAsia="ru-RU"/>
        </w:rPr>
        <w:t>2.</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r w:rsidRPr="00C851EF">
        <w:rPr>
          <w:rFonts w:ascii="Times New Roman" w:eastAsia="Times New Roman" w:hAnsi="Times New Roman"/>
          <w:b/>
          <w:bCs/>
          <w:color w:val="26282F"/>
          <w:sz w:val="20"/>
          <w:szCs w:val="20"/>
          <w:lang w:eastAsia="ru-RU"/>
        </w:rPr>
        <w:t xml:space="preserve">Мероприятие 2. Капитальный ремонт и ремонт автомобильных дорог местного значения, </w:t>
      </w:r>
      <w:r w:rsidRPr="00C851EF">
        <w:rPr>
          <w:rFonts w:ascii="Times New Roman" w:eastAsia="Times New Roman" w:hAnsi="Times New Roman"/>
          <w:b/>
          <w:bCs/>
          <w:color w:val="26282F"/>
          <w:sz w:val="20"/>
          <w:szCs w:val="20"/>
          <w:lang w:eastAsia="ru-RU"/>
        </w:rPr>
        <w:lastRenderedPageBreak/>
        <w:t xml:space="preserve">капитальный ремонт и ремонт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Вследствие недостаточного финансирования работ по капитальному ремонту и ремонту автодорог в предыдущие годы, а также значительному увеличению доли тяжеловесного транспорта (с нагрузкой более 10 т на ось) разрушаются построенные под нормативы прошлого века (5 - 6 т на ось) автомобильные дороги, в настоящее время 125,8 км или более 60% местных дорог не соответствуют нормативам. Для приведения части автомобильных дорог местного значения к нормативному состоянию предусматривается выполнение мероприятий по улучшению состояния автодорог.</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План капитального ремонта и ремонта автомобильных дорог местного значения, капитального ремонта и ремонта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 в период с 2023 года по 2030 год с указанием протяженности капитального ремонта, ремонта  и объемов  финансирования приведены в </w:t>
      </w:r>
      <w:hyperlink r:id="rId19" w:anchor="sub_1020" w:history="1">
        <w:r w:rsidRPr="00C851EF">
          <w:rPr>
            <w:rFonts w:ascii="Times New Roman" w:eastAsia="Times New Roman" w:hAnsi="Times New Roman"/>
            <w:color w:val="000000"/>
            <w:sz w:val="20"/>
            <w:szCs w:val="20"/>
            <w:lang w:eastAsia="ru-RU"/>
          </w:rPr>
          <w:t>приложении 2</w:t>
        </w:r>
      </w:hyperlink>
      <w:r w:rsidRPr="00C851EF">
        <w:rPr>
          <w:rFonts w:ascii="Times New Roman" w:eastAsia="Times New Roman" w:hAnsi="Times New Roman"/>
          <w:b/>
          <w:sz w:val="20"/>
          <w:szCs w:val="20"/>
          <w:lang w:eastAsia="ru-RU"/>
        </w:rPr>
        <w:t>.</w:t>
      </w:r>
      <w:r w:rsidRPr="00C851EF">
        <w:rPr>
          <w:rFonts w:ascii="Times New Roman" w:eastAsia="Times New Roman" w:hAnsi="Times New Roman"/>
          <w:sz w:val="20"/>
          <w:szCs w:val="20"/>
          <w:lang w:eastAsia="ru-RU"/>
        </w:rPr>
        <w:t>1.</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План проектно-изыскательских работ по проектированию капитального ремонта и ремонта автомобильных дорог местного значения, капитального ремонта и ремонта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 в период с 2023 года по 2030 год с указанием протяженности строительства (реконструкции) и объемов  финансирования приведены в приложении 2.2.</w:t>
      </w:r>
    </w:p>
    <w:p w:rsidR="00C851EF" w:rsidRPr="00C851EF" w:rsidRDefault="00C851EF" w:rsidP="006D1D59">
      <w:pPr>
        <w:widowControl w:val="0"/>
        <w:autoSpaceDE w:val="0"/>
        <w:autoSpaceDN w:val="0"/>
        <w:adjustRightInd w:val="0"/>
        <w:spacing w:after="0" w:line="240" w:lineRule="auto"/>
        <w:ind w:firstLine="567"/>
        <w:jc w:val="center"/>
        <w:outlineLvl w:val="0"/>
        <w:rPr>
          <w:rFonts w:ascii="Times New Roman" w:eastAsia="Times New Roman" w:hAnsi="Times New Roman"/>
          <w:b/>
          <w:bCs/>
          <w:color w:val="26282F"/>
          <w:sz w:val="20"/>
          <w:szCs w:val="20"/>
          <w:lang w:eastAsia="ru-RU"/>
        </w:rPr>
      </w:pPr>
      <w:bookmarkStart w:id="14" w:name="sub_2400"/>
      <w:r w:rsidRPr="00C851EF">
        <w:rPr>
          <w:rFonts w:ascii="Times New Roman" w:eastAsia="Times New Roman" w:hAnsi="Times New Roman"/>
          <w:b/>
          <w:bCs/>
          <w:color w:val="26282F"/>
          <w:sz w:val="20"/>
          <w:szCs w:val="20"/>
          <w:lang w:eastAsia="ru-RU"/>
        </w:rPr>
        <w:t xml:space="preserve">Мероприятие 3. Содержание автомобильных дорог </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В Муниципальной программе предусмотрены средства на содержание автомобильных дорог общего пользования местного значения.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shd w:val="clear" w:color="auto" w:fill="FFFFFF"/>
          <w:lang w:eastAsia="ru-RU"/>
        </w:rPr>
      </w:pPr>
      <w:r w:rsidRPr="00C851EF">
        <w:rPr>
          <w:rFonts w:ascii="Times New Roman" w:eastAsia="Times New Roman" w:hAnsi="Times New Roman"/>
          <w:sz w:val="20"/>
          <w:szCs w:val="20"/>
          <w:shd w:val="clear" w:color="auto" w:fill="FFFFFF"/>
          <w:lang w:eastAsia="ru-RU"/>
        </w:rPr>
        <w:t>Содержание автомобильных дорог - выполняемый в течение всего года (с учетом сезона) на всем протяжении </w:t>
      </w:r>
      <w:r w:rsidRPr="00C851EF">
        <w:rPr>
          <w:rFonts w:ascii="Times New Roman" w:eastAsia="Times New Roman" w:hAnsi="Times New Roman"/>
          <w:b/>
          <w:bCs/>
          <w:sz w:val="20"/>
          <w:szCs w:val="20"/>
          <w:shd w:val="clear" w:color="auto" w:fill="FFFFFF"/>
          <w:lang w:eastAsia="ru-RU"/>
        </w:rPr>
        <w:t>дорог</w:t>
      </w:r>
      <w:r w:rsidRPr="00C851EF">
        <w:rPr>
          <w:rFonts w:ascii="Times New Roman" w:eastAsia="Times New Roman" w:hAnsi="Times New Roman"/>
          <w:sz w:val="20"/>
          <w:szCs w:val="20"/>
          <w:shd w:val="clear" w:color="auto" w:fill="FFFFFF"/>
          <w:lang w:eastAsia="ru-RU"/>
        </w:rPr>
        <w:t> комплекс работ по уходу за дорогами, дорожными сооружениями и полосой отвода, по профилактике и устранению постоянно возникающих мелких повреждений, по организации и обеспечению безопасности движения, а также по зимнему содержанию и озеленению дороги.</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Содержание автомобильных дорог осуществляется в соответствии с требованиями технических регламентов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rsidR="00C851EF" w:rsidRPr="00C851EF" w:rsidRDefault="00C851EF" w:rsidP="006D1D5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Содержание автомобильных дорог осуществляется за счет средств дорожного фонда местного бюджета.</w:t>
      </w:r>
    </w:p>
    <w:bookmarkEnd w:id="14"/>
    <w:p w:rsidR="00C851EF" w:rsidRPr="00C851EF" w:rsidRDefault="00C851EF" w:rsidP="00C851EF">
      <w:pPr>
        <w:spacing w:after="0" w:line="240" w:lineRule="auto"/>
        <w:rPr>
          <w:rFonts w:ascii="Times New Roman" w:eastAsia="Times New Roman" w:hAnsi="Times New Roman"/>
          <w:sz w:val="20"/>
          <w:szCs w:val="20"/>
          <w:lang w:eastAsia="ru-RU"/>
        </w:rPr>
        <w:sectPr w:rsidR="00C851EF" w:rsidRPr="00C851EF" w:rsidSect="00015488">
          <w:headerReference w:type="default" r:id="rId20"/>
          <w:pgSz w:w="11900" w:h="16800"/>
          <w:pgMar w:top="851" w:right="851" w:bottom="851" w:left="1418" w:header="720" w:footer="284" w:gutter="0"/>
          <w:cols w:space="720"/>
          <w:titlePg/>
          <w:docGrid w:linePitch="299"/>
        </w:sectPr>
      </w:pPr>
    </w:p>
    <w:p w:rsidR="00C851EF" w:rsidRPr="00C851EF" w:rsidRDefault="00C851EF" w:rsidP="00C851EF">
      <w:pPr>
        <w:widowControl w:val="0"/>
        <w:autoSpaceDE w:val="0"/>
        <w:autoSpaceDN w:val="0"/>
        <w:adjustRightInd w:val="0"/>
        <w:spacing w:after="0" w:line="240" w:lineRule="auto"/>
        <w:ind w:firstLine="698"/>
        <w:jc w:val="right"/>
        <w:rPr>
          <w:rFonts w:ascii="Times New Roman" w:eastAsia="Times New Roman" w:hAnsi="Times New Roman"/>
          <w:bCs/>
          <w:color w:val="000000"/>
          <w:sz w:val="20"/>
          <w:szCs w:val="20"/>
          <w:lang w:eastAsia="ru-RU"/>
        </w:rPr>
      </w:pPr>
      <w:bookmarkStart w:id="15" w:name="sub_1010"/>
      <w:r w:rsidRPr="00C851EF">
        <w:rPr>
          <w:rFonts w:ascii="Times New Roman" w:eastAsia="Times New Roman" w:hAnsi="Times New Roman"/>
          <w:bCs/>
          <w:color w:val="000000"/>
          <w:sz w:val="20"/>
          <w:szCs w:val="20"/>
          <w:lang w:eastAsia="ru-RU"/>
        </w:rPr>
        <w:lastRenderedPageBreak/>
        <w:t>Приложение 1</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к Муниципальной программе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Ельниковского муниципального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района Республики Мордовия</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"Развитие автомобильных дорог на 2023-2030 годы»</w:t>
      </w:r>
    </w:p>
    <w:bookmarkEnd w:id="15"/>
    <w:p w:rsidR="00C851EF" w:rsidRPr="00C851EF" w:rsidRDefault="00C851EF" w:rsidP="00C851EF">
      <w:pPr>
        <w:widowControl w:val="0"/>
        <w:autoSpaceDE w:val="0"/>
        <w:autoSpaceDN w:val="0"/>
        <w:adjustRightInd w:val="0"/>
        <w:spacing w:after="0" w:line="240" w:lineRule="auto"/>
        <w:ind w:right="195" w:firstLine="698"/>
        <w:jc w:val="right"/>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 xml:space="preserve">  </w:t>
      </w:r>
    </w:p>
    <w:p w:rsidR="00C851EF" w:rsidRPr="00C851EF" w:rsidRDefault="00C851EF" w:rsidP="00C851EF">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СВЕДЕНИЯ</w:t>
      </w:r>
    </w:p>
    <w:p w:rsidR="00C851EF" w:rsidRPr="00C851EF" w:rsidRDefault="00C851EF" w:rsidP="00C851EF">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 целевых показателях Муниципальной программы Ельниковского муниципального района Республики Мордовия</w:t>
      </w:r>
    </w:p>
    <w:p w:rsidR="00C851EF" w:rsidRPr="00C851EF" w:rsidRDefault="00C851EF" w:rsidP="00C851EF">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"Развитие автомобильных дорог на 2015-2022 годы»</w:t>
      </w:r>
    </w:p>
    <w:tbl>
      <w:tblPr>
        <w:tblStyle w:val="affff6"/>
        <w:tblW w:w="15153" w:type="dxa"/>
        <w:tblLook w:val="04A0"/>
      </w:tblPr>
      <w:tblGrid>
        <w:gridCol w:w="570"/>
        <w:gridCol w:w="3266"/>
        <w:gridCol w:w="1202"/>
        <w:gridCol w:w="975"/>
        <w:gridCol w:w="1061"/>
        <w:gridCol w:w="1159"/>
        <w:gridCol w:w="1164"/>
        <w:gridCol w:w="1082"/>
        <w:gridCol w:w="1144"/>
        <w:gridCol w:w="1346"/>
        <w:gridCol w:w="1092"/>
        <w:gridCol w:w="1092"/>
      </w:tblGrid>
      <w:tr w:rsidR="00C851EF" w:rsidRPr="00C851EF" w:rsidTr="00C851EF">
        <w:trPr>
          <w:trHeight w:val="480"/>
        </w:trPr>
        <w:tc>
          <w:tcPr>
            <w:tcW w:w="570"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п/п</w:t>
            </w:r>
          </w:p>
        </w:tc>
        <w:tc>
          <w:tcPr>
            <w:tcW w:w="3266"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Показатели и индикаторы</w:t>
            </w:r>
          </w:p>
        </w:tc>
        <w:tc>
          <w:tcPr>
            <w:tcW w:w="1202"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Единица измерения</w:t>
            </w:r>
          </w:p>
        </w:tc>
        <w:tc>
          <w:tcPr>
            <w:tcW w:w="975"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2022 год</w:t>
            </w:r>
          </w:p>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(отчет)</w:t>
            </w:r>
          </w:p>
        </w:tc>
        <w:tc>
          <w:tcPr>
            <w:tcW w:w="9140" w:type="dxa"/>
            <w:gridSpan w:val="8"/>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sz w:val="20"/>
                <w:szCs w:val="20"/>
              </w:rPr>
            </w:pPr>
            <w:r w:rsidRPr="00C851EF">
              <w:rPr>
                <w:rFonts w:ascii="Times New Roman" w:eastAsia="Times New Roman" w:hAnsi="Times New Roman"/>
                <w:sz w:val="20"/>
                <w:szCs w:val="20"/>
              </w:rPr>
              <w:t>в том числе:</w:t>
            </w:r>
          </w:p>
        </w:tc>
      </w:tr>
      <w:tr w:rsidR="00C851EF" w:rsidRPr="00C851EF" w:rsidTr="006D1D59">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color w:val="000000"/>
                <w:sz w:val="20"/>
                <w:szCs w:val="20"/>
              </w:rPr>
            </w:pPr>
          </w:p>
        </w:tc>
        <w:tc>
          <w:tcPr>
            <w:tcW w:w="1061"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2023 год</w:t>
            </w:r>
          </w:p>
        </w:tc>
        <w:tc>
          <w:tcPr>
            <w:tcW w:w="1159"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2024 год</w:t>
            </w:r>
          </w:p>
        </w:tc>
        <w:tc>
          <w:tcPr>
            <w:tcW w:w="116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2025 год</w:t>
            </w:r>
          </w:p>
        </w:tc>
        <w:tc>
          <w:tcPr>
            <w:tcW w:w="108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2026 год</w:t>
            </w:r>
          </w:p>
        </w:tc>
        <w:tc>
          <w:tcPr>
            <w:tcW w:w="114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2027 год</w:t>
            </w:r>
          </w:p>
        </w:tc>
        <w:tc>
          <w:tcPr>
            <w:tcW w:w="134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2028 год</w:t>
            </w:r>
          </w:p>
        </w:tc>
        <w:tc>
          <w:tcPr>
            <w:tcW w:w="10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2029год</w:t>
            </w:r>
          </w:p>
        </w:tc>
        <w:tc>
          <w:tcPr>
            <w:tcW w:w="10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autoSpaceDN w:val="0"/>
              <w:jc w:val="center"/>
              <w:rPr>
                <w:rFonts w:ascii="Times New Roman" w:eastAsia="Times New Roman" w:hAnsi="Times New Roman"/>
                <w:b/>
                <w:bCs/>
                <w:color w:val="000000"/>
                <w:sz w:val="20"/>
                <w:szCs w:val="20"/>
              </w:rPr>
            </w:pPr>
            <w:r w:rsidRPr="00C851EF">
              <w:rPr>
                <w:rFonts w:ascii="Times New Roman" w:eastAsia="Times New Roman" w:hAnsi="Times New Roman"/>
                <w:b/>
                <w:bCs/>
                <w:color w:val="000000"/>
                <w:sz w:val="20"/>
                <w:szCs w:val="20"/>
              </w:rPr>
              <w:t>2030 год</w:t>
            </w:r>
          </w:p>
        </w:tc>
      </w:tr>
      <w:tr w:rsidR="00C851EF" w:rsidRPr="00C851EF" w:rsidTr="006D1D59">
        <w:trPr>
          <w:trHeight w:val="971"/>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xml:space="preserve">Протяженность сети автомобильных дорог общего пользования местного значения </w:t>
            </w:r>
            <w:r w:rsidRPr="00C851EF">
              <w:rPr>
                <w:rFonts w:ascii="Times New Roman" w:eastAsia="Times New Roman" w:hAnsi="Times New Roman"/>
                <w:color w:val="000000"/>
                <w:sz w:val="20"/>
                <w:szCs w:val="20"/>
                <w:u w:val="single"/>
              </w:rPr>
              <w:t>с твердым покрытием</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км</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highlight w:val="yellow"/>
              </w:rPr>
            </w:pPr>
            <w:r w:rsidRPr="00C851EF">
              <w:rPr>
                <w:rFonts w:ascii="Times New Roman" w:eastAsia="Times New Roman" w:hAnsi="Times New Roman"/>
                <w:color w:val="000000"/>
                <w:sz w:val="20"/>
                <w:szCs w:val="20"/>
              </w:rPr>
              <w:t>80,7</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highlight w:val="yellow"/>
              </w:rPr>
            </w:pPr>
            <w:r w:rsidRPr="00C851EF">
              <w:rPr>
                <w:rFonts w:ascii="Times New Roman" w:eastAsia="Times New Roman" w:hAnsi="Times New Roman"/>
                <w:color w:val="000000"/>
                <w:sz w:val="20"/>
                <w:szCs w:val="20"/>
              </w:rPr>
              <w:t>81,283</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highlight w:val="yellow"/>
              </w:rPr>
            </w:pPr>
            <w:r w:rsidRPr="00C851EF">
              <w:rPr>
                <w:rFonts w:ascii="Times New Roman" w:eastAsia="Times New Roman" w:hAnsi="Times New Roman"/>
                <w:color w:val="000000"/>
                <w:sz w:val="20"/>
                <w:szCs w:val="20"/>
              </w:rPr>
              <w:t>82,814</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83,896</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84,516</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88,016</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89,296</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93,796</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96,496</w:t>
            </w:r>
          </w:p>
        </w:tc>
      </w:tr>
      <w:tr w:rsidR="00C851EF" w:rsidRPr="00C851EF" w:rsidTr="006D1D59">
        <w:trPr>
          <w:trHeight w:val="1126"/>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2.</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xml:space="preserve">Объемы ввода в эксплуатацию после </w:t>
            </w:r>
            <w:r w:rsidRPr="00C851EF">
              <w:rPr>
                <w:rFonts w:ascii="Times New Roman" w:eastAsia="Times New Roman" w:hAnsi="Times New Roman"/>
                <w:color w:val="000000"/>
                <w:sz w:val="20"/>
                <w:szCs w:val="20"/>
                <w:u w:val="single"/>
              </w:rPr>
              <w:t>строительства и реконструкции</w:t>
            </w:r>
            <w:r w:rsidRPr="00C851EF">
              <w:rPr>
                <w:rFonts w:ascii="Times New Roman" w:eastAsia="Times New Roman" w:hAnsi="Times New Roman"/>
                <w:color w:val="000000"/>
                <w:sz w:val="20"/>
                <w:szCs w:val="20"/>
              </w:rPr>
              <w:t xml:space="preserve"> автомобильных дорог общего пользования местного значения </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км</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0,583</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1,531</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1,082</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0,62</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3,5</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1,28</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4,5</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2,7</w:t>
            </w:r>
          </w:p>
        </w:tc>
      </w:tr>
      <w:tr w:rsidR="00C851EF" w:rsidRPr="00C851EF" w:rsidTr="006D1D59">
        <w:trPr>
          <w:trHeight w:val="1383"/>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xml:space="preserve">Прирост протяженности сети автомобильных дорог общего пользования местного значения с твердым покрытием  </w:t>
            </w:r>
            <w:r w:rsidRPr="00C851EF">
              <w:rPr>
                <w:rFonts w:ascii="Times New Roman" w:eastAsia="Times New Roman" w:hAnsi="Times New Roman"/>
                <w:color w:val="000000"/>
                <w:sz w:val="20"/>
                <w:szCs w:val="20"/>
                <w:u w:val="single"/>
              </w:rPr>
              <w:t>в результате строительства новых автомобильных дорог</w:t>
            </w:r>
            <w:r w:rsidRPr="00C851EF">
              <w:rPr>
                <w:rFonts w:ascii="Times New Roman" w:eastAsia="Times New Roman" w:hAnsi="Times New Roman"/>
                <w:color w:val="000000"/>
                <w:sz w:val="20"/>
                <w:szCs w:val="20"/>
              </w:rPr>
              <w:t xml:space="preserve"> </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км</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0,583</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1,531</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1,082</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0,62</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3,5</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1,28</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4,5</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2,7</w:t>
            </w:r>
          </w:p>
        </w:tc>
      </w:tr>
      <w:tr w:rsidR="00C851EF" w:rsidRPr="00C851EF" w:rsidTr="006D1D59">
        <w:trPr>
          <w:trHeight w:val="1554"/>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C851EF">
              <w:rPr>
                <w:rFonts w:ascii="Times New Roman" w:eastAsia="Times New Roman" w:hAnsi="Times New Roman"/>
                <w:color w:val="000000"/>
                <w:sz w:val="20"/>
                <w:szCs w:val="20"/>
                <w:u w:val="single"/>
              </w:rPr>
              <w:t>в результате реконструкции автомобильных дорог</w:t>
            </w:r>
            <w:r w:rsidRPr="00C851EF">
              <w:rPr>
                <w:rFonts w:ascii="Times New Roman" w:eastAsia="Times New Roman" w:hAnsi="Times New Roman"/>
                <w:color w:val="000000"/>
                <w:sz w:val="20"/>
                <w:szCs w:val="20"/>
              </w:rPr>
              <w:t>.</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км</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0,000</w:t>
            </w:r>
          </w:p>
        </w:tc>
      </w:tr>
      <w:tr w:rsidR="00C851EF" w:rsidRPr="00C851EF" w:rsidTr="006D1D59">
        <w:trPr>
          <w:trHeight w:val="1554"/>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5.</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C851EF">
              <w:rPr>
                <w:rFonts w:ascii="Times New Roman" w:eastAsia="Times New Roman" w:hAnsi="Times New Roman"/>
                <w:color w:val="000000"/>
                <w:sz w:val="20"/>
                <w:szCs w:val="20"/>
                <w:u w:val="single"/>
              </w:rPr>
              <w:t>в результате капитального ремонта и ремонта автомобильных дорог</w:t>
            </w:r>
            <w:r w:rsidRPr="00C851EF">
              <w:rPr>
                <w:rFonts w:ascii="Times New Roman" w:eastAsia="Times New Roman" w:hAnsi="Times New Roman"/>
                <w:color w:val="000000"/>
                <w:sz w:val="20"/>
                <w:szCs w:val="20"/>
              </w:rPr>
              <w:t>.</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км</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highlight w:val="yellow"/>
              </w:rPr>
            </w:pPr>
            <w:r w:rsidRPr="00C851EF">
              <w:rPr>
                <w:rFonts w:ascii="Times New Roman" w:eastAsia="Times New Roman" w:hAnsi="Times New Roman"/>
                <w:color w:val="000000"/>
                <w:sz w:val="20"/>
                <w:szCs w:val="20"/>
              </w:rPr>
              <w:t>0,915</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highlight w:val="yellow"/>
              </w:rPr>
            </w:pPr>
            <w:r w:rsidRPr="00C851EF">
              <w:rPr>
                <w:rFonts w:ascii="Times New Roman" w:eastAsia="Times New Roman" w:hAnsi="Times New Roman"/>
                <w:color w:val="000000"/>
                <w:sz w:val="20"/>
                <w:szCs w:val="20"/>
              </w:rPr>
              <w:t>1,741</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2,5</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1,3</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1,2</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0,5</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2,0</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1,8</w:t>
            </w:r>
          </w:p>
        </w:tc>
      </w:tr>
      <w:tr w:rsidR="00C851EF" w:rsidRPr="00C851EF" w:rsidTr="006D1D59">
        <w:trPr>
          <w:trHeight w:val="1538"/>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lastRenderedPageBreak/>
              <w:t>6.</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Общая протяженность автомобильных дорог общего пользования местного значения</w:t>
            </w:r>
          </w:p>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соответствующих нормативным требованиям к транспортно-эксплуатационным показателям на 31 декабря отчетного года.</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км</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76,2</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77,941</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80,441</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80,441</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81,741</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82,941</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83,441</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85,441</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87,241</w:t>
            </w:r>
          </w:p>
        </w:tc>
      </w:tr>
      <w:tr w:rsidR="00C851EF" w:rsidRPr="00C851EF" w:rsidTr="006D1D59">
        <w:trPr>
          <w:trHeight w:val="1192"/>
        </w:trPr>
        <w:tc>
          <w:tcPr>
            <w:tcW w:w="570" w:type="dxa"/>
            <w:tcBorders>
              <w:top w:val="single" w:sz="4" w:space="0" w:color="auto"/>
              <w:left w:val="single" w:sz="4" w:space="0" w:color="auto"/>
              <w:bottom w:val="single" w:sz="4" w:space="0" w:color="auto"/>
              <w:right w:val="single" w:sz="4" w:space="0" w:color="auto"/>
            </w:tcBorders>
            <w:noWrap/>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7.</w:t>
            </w:r>
          </w:p>
        </w:tc>
        <w:tc>
          <w:tcPr>
            <w:tcW w:w="326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C851EF">
              <w:rPr>
                <w:rFonts w:ascii="Times New Roman" w:eastAsia="Times New Roman" w:hAnsi="Times New Roman"/>
                <w:color w:val="000000"/>
                <w:sz w:val="20"/>
                <w:szCs w:val="20"/>
              </w:rPr>
              <w:br/>
              <w:t>31 декабря отчетного года.</w:t>
            </w:r>
          </w:p>
        </w:tc>
        <w:tc>
          <w:tcPr>
            <w:tcW w:w="120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w:t>
            </w:r>
          </w:p>
        </w:tc>
        <w:tc>
          <w:tcPr>
            <w:tcW w:w="975"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37,72</w:t>
            </w:r>
          </w:p>
        </w:tc>
        <w:tc>
          <w:tcPr>
            <w:tcW w:w="1061"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38,58</w:t>
            </w:r>
          </w:p>
        </w:tc>
        <w:tc>
          <w:tcPr>
            <w:tcW w:w="1159"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39,82</w:t>
            </w:r>
          </w:p>
        </w:tc>
        <w:tc>
          <w:tcPr>
            <w:tcW w:w="116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39,82</w:t>
            </w:r>
          </w:p>
        </w:tc>
        <w:tc>
          <w:tcPr>
            <w:tcW w:w="108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both"/>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40,46</w:t>
            </w:r>
          </w:p>
        </w:tc>
        <w:tc>
          <w:tcPr>
            <w:tcW w:w="1144"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41,06</w:t>
            </w:r>
          </w:p>
        </w:tc>
        <w:tc>
          <w:tcPr>
            <w:tcW w:w="1346"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41,31</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42,29</w:t>
            </w:r>
          </w:p>
        </w:tc>
        <w:tc>
          <w:tcPr>
            <w:tcW w:w="1092" w:type="dxa"/>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autoSpaceDN w:val="0"/>
              <w:jc w:val="center"/>
              <w:rPr>
                <w:rFonts w:ascii="Times New Roman" w:eastAsia="Times New Roman" w:hAnsi="Times New Roman"/>
                <w:color w:val="000000"/>
                <w:sz w:val="20"/>
                <w:szCs w:val="20"/>
              </w:rPr>
            </w:pPr>
            <w:r w:rsidRPr="00C851EF">
              <w:rPr>
                <w:rFonts w:ascii="Times New Roman" w:eastAsia="Times New Roman" w:hAnsi="Times New Roman"/>
                <w:color w:val="000000"/>
                <w:sz w:val="20"/>
                <w:szCs w:val="20"/>
              </w:rPr>
              <w:t>43,19</w:t>
            </w:r>
          </w:p>
        </w:tc>
      </w:tr>
    </w:tbl>
    <w:p w:rsidR="00C851EF" w:rsidRPr="00C851EF" w:rsidRDefault="00C851EF" w:rsidP="00C851EF">
      <w:pPr>
        <w:widowControl w:val="0"/>
        <w:autoSpaceDE w:val="0"/>
        <w:autoSpaceDN w:val="0"/>
        <w:adjustRightInd w:val="0"/>
        <w:spacing w:before="108" w:after="108" w:line="240" w:lineRule="auto"/>
        <w:outlineLvl w:val="0"/>
        <w:rPr>
          <w:rFonts w:ascii="Times New Roman" w:eastAsia="Times New Roman" w:hAnsi="Times New Roman"/>
          <w:bCs/>
          <w:color w:val="26282F"/>
          <w:sz w:val="20"/>
          <w:szCs w:val="20"/>
          <w:lang w:eastAsia="ru-RU"/>
        </w:rPr>
      </w:pPr>
      <w:r w:rsidRPr="00C851EF">
        <w:rPr>
          <w:rFonts w:ascii="Times New Roman" w:eastAsia="Times New Roman" w:hAnsi="Times New Roman"/>
          <w:bCs/>
          <w:color w:val="26282F"/>
          <w:sz w:val="20"/>
          <w:szCs w:val="20"/>
          <w:lang w:eastAsia="ru-RU"/>
        </w:rPr>
        <w:t>Примечания: 1. В графе «2022год» указаны фактически достигнутые величины показателей за соответствующий год.</w:t>
      </w:r>
    </w:p>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       2. Показатели 2023 и последующих годов приведены прогнозные.</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color w:val="000000"/>
          <w:sz w:val="20"/>
          <w:szCs w:val="20"/>
          <w:lang w:eastAsia="ru-RU"/>
        </w:rPr>
        <w:t>Приложение 2</w:t>
      </w:r>
      <w:r w:rsidRPr="00C851EF">
        <w:rPr>
          <w:rFonts w:ascii="Times New Roman" w:eastAsia="Times New Roman" w:hAnsi="Times New Roman"/>
          <w:sz w:val="20"/>
          <w:szCs w:val="20"/>
          <w:lang w:eastAsia="ru-RU"/>
        </w:rPr>
        <w:t xml:space="preserve">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к Муниципальной программе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Ельниковского муниципального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района Республики Мордовия</w:t>
      </w:r>
    </w:p>
    <w:p w:rsidR="00C851EF" w:rsidRPr="00C851EF" w:rsidRDefault="00C851EF" w:rsidP="00C851EF">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C851EF">
        <w:rPr>
          <w:rFonts w:ascii="Times New Roman" w:eastAsia="Times New Roman" w:hAnsi="Times New Roman"/>
          <w:sz w:val="20"/>
          <w:szCs w:val="20"/>
          <w:lang w:eastAsia="ru-RU"/>
        </w:rPr>
        <w:t>"Развитие автомобильных дорог на 2023-2030 годы»</w:t>
      </w:r>
    </w:p>
    <w:p w:rsidR="00C851EF" w:rsidRPr="00C851EF" w:rsidRDefault="00C851EF" w:rsidP="00C851EF">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0"/>
          <w:szCs w:val="20"/>
          <w:lang w:eastAsia="ru-RU"/>
        </w:rPr>
      </w:pPr>
      <w:r w:rsidRPr="00C851EF">
        <w:rPr>
          <w:rFonts w:ascii="Times New Roman" w:eastAsia="Times New Roman" w:hAnsi="Times New Roman"/>
          <w:bCs/>
          <w:color w:val="26282F"/>
          <w:sz w:val="20"/>
          <w:szCs w:val="20"/>
          <w:lang w:eastAsia="ru-RU"/>
        </w:rPr>
        <w:t>План</w:t>
      </w:r>
      <w:r w:rsidRPr="00C851EF">
        <w:rPr>
          <w:rFonts w:ascii="Times New Roman" w:eastAsia="Times New Roman" w:hAnsi="Times New Roman"/>
          <w:bCs/>
          <w:color w:val="26282F"/>
          <w:sz w:val="20"/>
          <w:szCs w:val="20"/>
          <w:lang w:eastAsia="ru-RU"/>
        </w:rPr>
        <w:br/>
        <w:t xml:space="preserve">строительства и реконструкции автомобильных дорог местного значения по Ельниковскому муниципальному району Республики Мордовия  </w:t>
      </w:r>
    </w:p>
    <w:tbl>
      <w:tblPr>
        <w:tblStyle w:val="21"/>
        <w:tblW w:w="0" w:type="auto"/>
        <w:tblLayout w:type="fixed"/>
        <w:tblLook w:val="04A0"/>
      </w:tblPr>
      <w:tblGrid>
        <w:gridCol w:w="675"/>
        <w:gridCol w:w="1990"/>
        <w:gridCol w:w="1554"/>
        <w:gridCol w:w="992"/>
        <w:gridCol w:w="1276"/>
        <w:gridCol w:w="1276"/>
        <w:gridCol w:w="1276"/>
        <w:gridCol w:w="1417"/>
        <w:gridCol w:w="851"/>
        <w:gridCol w:w="141"/>
        <w:gridCol w:w="993"/>
        <w:gridCol w:w="1134"/>
        <w:gridCol w:w="1578"/>
      </w:tblGrid>
      <w:tr w:rsidR="00C851EF" w:rsidRPr="00C851EF" w:rsidTr="00C851EF">
        <w:tc>
          <w:tcPr>
            <w:tcW w:w="675"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 </w:t>
            </w:r>
          </w:p>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 п</w:t>
            </w:r>
          </w:p>
        </w:tc>
        <w:tc>
          <w:tcPr>
            <w:tcW w:w="1990"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Наименование объекта</w:t>
            </w:r>
          </w:p>
        </w:tc>
        <w:tc>
          <w:tcPr>
            <w:tcW w:w="1554"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Вид работ (строительство/</w:t>
            </w:r>
          </w:p>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реконструкция)</w:t>
            </w:r>
          </w:p>
        </w:tc>
        <w:tc>
          <w:tcPr>
            <w:tcW w:w="992"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Протяженность, км</w:t>
            </w:r>
          </w:p>
        </w:tc>
        <w:tc>
          <w:tcPr>
            <w:tcW w:w="3828" w:type="dxa"/>
            <w:gridSpan w:val="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Технические параметры автомобильной дороги</w:t>
            </w:r>
          </w:p>
        </w:tc>
        <w:tc>
          <w:tcPr>
            <w:tcW w:w="1417"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Состояние существующей дороги</w:t>
            </w:r>
          </w:p>
        </w:tc>
        <w:tc>
          <w:tcPr>
            <w:tcW w:w="3119" w:type="dxa"/>
            <w:gridSpan w:val="4"/>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Стоимость (тыс. руб.)</w:t>
            </w:r>
          </w:p>
        </w:tc>
        <w:tc>
          <w:tcPr>
            <w:tcW w:w="1578"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Примечание (число жителей в населенных пунктах)</w:t>
            </w:r>
          </w:p>
        </w:tc>
      </w:tr>
      <w:tr w:rsidR="00C851EF" w:rsidRPr="00C851EF" w:rsidTr="00C851EF">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Категория дороги</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Ширина земляного полотна</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Ширина проезжей части</w:t>
            </w: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Всего</w:t>
            </w:r>
          </w:p>
        </w:tc>
        <w:tc>
          <w:tcPr>
            <w:tcW w:w="1134"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За счет местного (муниципального) бюджета</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Другие источники*</w:t>
            </w:r>
          </w:p>
        </w:tc>
        <w:tc>
          <w:tcPr>
            <w:tcW w:w="1578"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2023 год</w:t>
            </w:r>
          </w:p>
        </w:tc>
      </w:tr>
      <w:tr w:rsidR="00C851EF" w:rsidRPr="00C851EF" w:rsidTr="006D1D59">
        <w:trPr>
          <w:trHeight w:val="1884"/>
        </w:trPr>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Мещерова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lang w:val="en-US"/>
              </w:rPr>
            </w:pPr>
            <w:r w:rsidRPr="00C851EF">
              <w:rPr>
                <w:rFonts w:ascii="Times New Roman" w:eastAsia="Times New Roman" w:hAnsi="Times New Roman"/>
                <w:sz w:val="20"/>
                <w:szCs w:val="20"/>
              </w:rPr>
              <w:t>0,583</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9640,380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96,40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9543,98</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2024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2</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Курзенкова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0,611</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9737,34</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97,37</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9639,97</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Терешкова в с. Стародевичье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0,920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6294,14</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62,94</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6231,20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558</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2025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по ул. Сельская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0,420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9900,00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кладбища с. Акчеево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0,190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1787,17</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17,87</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1769,3</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394</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Строительство автомобильной дороги до кладбища с. Новодевичье Ельниковского муниципального района Республики </w:t>
            </w:r>
            <w:r w:rsidRPr="00C851EF">
              <w:rPr>
                <w:rFonts w:ascii="Times New Roman" w:eastAsia="Times New Roman" w:hAnsi="Times New Roman"/>
                <w:sz w:val="20"/>
                <w:szCs w:val="20"/>
              </w:rPr>
              <w:lastRenderedPageBreak/>
              <w:t>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0,472</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2780,78</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27,81</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2752,97</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highlight w:val="yellow"/>
              </w:rPr>
            </w:pPr>
            <w:r w:rsidRPr="00C851EF">
              <w:rPr>
                <w:rFonts w:ascii="Times New Roman" w:eastAsia="Times New Roman" w:hAnsi="Times New Roman"/>
                <w:sz w:val="20"/>
                <w:szCs w:val="20"/>
              </w:rPr>
              <w:t>207</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2026</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Анашкина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0,620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9900,00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2027</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8</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Строительство автомобильной дороги по ул. Полевая и ул. Нагорная в с. Новоямская Слобода Ельниковского муниципального района Республики Мордовия </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39600,00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Луговая в с. Новоямская Слобода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19800,00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2028</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по ул. А. Пиксаева д. Мельсяны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1,28</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9900,00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2029</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11</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по ул. Советская с. Каменный Брод.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44550,00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2030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12</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Строительство автомобильной дороги по ул. Мусы Джалиля в с. Новое Кадышево Ельниковского муниципального района Республики Мордовия </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267300,00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35</w:t>
            </w:r>
          </w:p>
        </w:tc>
      </w:tr>
    </w:tbl>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b/>
          <w:bCs/>
          <w:color w:val="000000"/>
          <w:sz w:val="20"/>
          <w:szCs w:val="20"/>
          <w:lang w:eastAsia="ru-RU"/>
        </w:rPr>
      </w:pPr>
      <w:r w:rsidRPr="00C851EF">
        <w:rPr>
          <w:rFonts w:ascii="Times New Roman" w:eastAsia="Times New Roman" w:hAnsi="Times New Roman"/>
          <w:b/>
          <w:bCs/>
          <w:color w:val="000000"/>
          <w:sz w:val="20"/>
          <w:szCs w:val="20"/>
          <w:lang w:eastAsia="ru-RU"/>
        </w:rPr>
        <w:t xml:space="preserve">примечание: *Дорожный фонд Республики Мордовия. </w:t>
      </w:r>
    </w:p>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Объемы финансирования могут меняться в зависимости от предусмотренного в бюджетах финансирования и ПСД.</w:t>
      </w:r>
    </w:p>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851EF" w:rsidRPr="00C851EF" w:rsidRDefault="00C851EF" w:rsidP="00C851EF">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Приложение 2.1</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к Муниципальной программе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Ельниковского муниципального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района Республики Мордовия</w:t>
      </w:r>
    </w:p>
    <w:p w:rsidR="00C851EF" w:rsidRPr="00C851EF" w:rsidRDefault="00C851EF" w:rsidP="00C851EF">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C851EF">
        <w:rPr>
          <w:rFonts w:ascii="Times New Roman" w:eastAsia="Times New Roman" w:hAnsi="Times New Roman"/>
          <w:sz w:val="20"/>
          <w:szCs w:val="20"/>
          <w:lang w:eastAsia="ru-RU"/>
        </w:rPr>
        <w:t>"Развитие автомобильных дорог на 2023-2030 годы»</w:t>
      </w:r>
    </w:p>
    <w:p w:rsidR="00C851EF" w:rsidRPr="00C851EF" w:rsidRDefault="00C851EF" w:rsidP="00C851EF">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0"/>
          <w:szCs w:val="20"/>
          <w:lang w:eastAsia="ru-RU"/>
        </w:rPr>
      </w:pPr>
      <w:bookmarkStart w:id="16" w:name="_Hlk146638061"/>
      <w:r w:rsidRPr="00C851EF">
        <w:rPr>
          <w:rFonts w:ascii="Times New Roman" w:eastAsia="Times New Roman" w:hAnsi="Times New Roman"/>
          <w:bCs/>
          <w:color w:val="26282F"/>
          <w:sz w:val="20"/>
          <w:szCs w:val="20"/>
          <w:lang w:eastAsia="ru-RU"/>
        </w:rPr>
        <w:t>План</w:t>
      </w:r>
      <w:r w:rsidRPr="00C851EF">
        <w:rPr>
          <w:rFonts w:ascii="Times New Roman" w:eastAsia="Times New Roman" w:hAnsi="Times New Roman"/>
          <w:bCs/>
          <w:color w:val="26282F"/>
          <w:sz w:val="20"/>
          <w:szCs w:val="20"/>
          <w:lang w:eastAsia="ru-RU"/>
        </w:rPr>
        <w:br/>
        <w:t>капитального ремонта и ремонта автомобильных дорог местного значения,</w:t>
      </w:r>
      <w:r w:rsidRPr="00C851EF">
        <w:rPr>
          <w:rFonts w:ascii="Times New Roman" w:eastAsia="Times New Roman" w:hAnsi="Times New Roman"/>
          <w:sz w:val="20"/>
          <w:szCs w:val="20"/>
          <w:lang w:eastAsia="ru-RU"/>
        </w:rPr>
        <w:t xml:space="preserve"> </w:t>
      </w:r>
      <w:r w:rsidRPr="00C851EF">
        <w:rPr>
          <w:rFonts w:ascii="Times New Roman" w:eastAsia="Times New Roman" w:hAnsi="Times New Roman"/>
          <w:bCs/>
          <w:color w:val="26282F"/>
          <w:sz w:val="20"/>
          <w:szCs w:val="20"/>
          <w:lang w:eastAsia="ru-RU"/>
        </w:rPr>
        <w:t>капитального ремонта и ремонта</w:t>
      </w:r>
      <w:r w:rsidRPr="00C851EF">
        <w:rPr>
          <w:rFonts w:ascii="Times New Roman" w:eastAsia="Times New Roman" w:hAnsi="Times New Roman"/>
          <w:sz w:val="20"/>
          <w:szCs w:val="20"/>
          <w:lang w:eastAsia="ru-RU"/>
        </w:rPr>
        <w:t xml:space="preserve">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w:t>
      </w:r>
      <w:r w:rsidRPr="00C851EF">
        <w:rPr>
          <w:rFonts w:ascii="Times New Roman" w:eastAsia="Times New Roman" w:hAnsi="Times New Roman"/>
          <w:bCs/>
          <w:color w:val="26282F"/>
          <w:sz w:val="20"/>
          <w:szCs w:val="20"/>
          <w:lang w:eastAsia="ru-RU"/>
        </w:rPr>
        <w:t xml:space="preserve"> по Ельниковскому муниципальному району Республики Мордовия  </w:t>
      </w:r>
    </w:p>
    <w:tbl>
      <w:tblPr>
        <w:tblStyle w:val="affff6"/>
        <w:tblW w:w="15150" w:type="dxa"/>
        <w:tblLayout w:type="fixed"/>
        <w:tblLook w:val="04A0"/>
      </w:tblPr>
      <w:tblGrid>
        <w:gridCol w:w="674"/>
        <w:gridCol w:w="1989"/>
        <w:gridCol w:w="1553"/>
        <w:gridCol w:w="992"/>
        <w:gridCol w:w="1276"/>
        <w:gridCol w:w="1134"/>
        <w:gridCol w:w="992"/>
        <w:gridCol w:w="1843"/>
        <w:gridCol w:w="851"/>
        <w:gridCol w:w="141"/>
        <w:gridCol w:w="993"/>
        <w:gridCol w:w="1134"/>
        <w:gridCol w:w="1578"/>
      </w:tblGrid>
      <w:tr w:rsidR="00C851EF" w:rsidRPr="00C851EF" w:rsidTr="00C851EF">
        <w:tc>
          <w:tcPr>
            <w:tcW w:w="675" w:type="dxa"/>
            <w:vMerge w:val="restart"/>
            <w:tcBorders>
              <w:top w:val="single" w:sz="4" w:space="0" w:color="auto"/>
              <w:left w:val="single" w:sz="4" w:space="0" w:color="auto"/>
              <w:bottom w:val="single" w:sz="4" w:space="0" w:color="auto"/>
              <w:right w:val="single" w:sz="4" w:space="0" w:color="auto"/>
            </w:tcBorders>
            <w:hideMark/>
          </w:tcPr>
          <w:bookmarkEnd w:id="16"/>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 </w:t>
            </w:r>
          </w:p>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 п</w:t>
            </w:r>
          </w:p>
        </w:tc>
        <w:tc>
          <w:tcPr>
            <w:tcW w:w="1990"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Наименование объекта</w:t>
            </w:r>
          </w:p>
        </w:tc>
        <w:tc>
          <w:tcPr>
            <w:tcW w:w="1554"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Вид работ (капитальный ремонт/ремонт)</w:t>
            </w:r>
          </w:p>
        </w:tc>
        <w:tc>
          <w:tcPr>
            <w:tcW w:w="992"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Протяженность, км</w:t>
            </w:r>
          </w:p>
        </w:tc>
        <w:tc>
          <w:tcPr>
            <w:tcW w:w="3402" w:type="dxa"/>
            <w:gridSpan w:val="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Технические параметры автомобильной дороги</w:t>
            </w:r>
          </w:p>
        </w:tc>
        <w:tc>
          <w:tcPr>
            <w:tcW w:w="1843"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Состояние существующей дороги</w:t>
            </w:r>
          </w:p>
        </w:tc>
        <w:tc>
          <w:tcPr>
            <w:tcW w:w="3119" w:type="dxa"/>
            <w:gridSpan w:val="4"/>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Стоимость (тыс. руб.)</w:t>
            </w:r>
          </w:p>
        </w:tc>
        <w:tc>
          <w:tcPr>
            <w:tcW w:w="1578"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Примечание (число жителей в населенных пунктах)</w:t>
            </w:r>
          </w:p>
        </w:tc>
      </w:tr>
      <w:tr w:rsidR="00C851EF" w:rsidRPr="00C851EF" w:rsidTr="00C851EF">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Категория дороги</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Ширина земляного полотна</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Ширина проезжей части</w:t>
            </w: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Всего</w:t>
            </w:r>
          </w:p>
        </w:tc>
        <w:tc>
          <w:tcPr>
            <w:tcW w:w="1134"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За счет местного (муниципального) бюджета</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Другие источники*</w:t>
            </w:r>
          </w:p>
        </w:tc>
        <w:tc>
          <w:tcPr>
            <w:tcW w:w="1578"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2023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автомобильной </w:t>
            </w:r>
            <w:r w:rsidRPr="00C851EF">
              <w:rPr>
                <w:rFonts w:ascii="Times New Roman" w:eastAsia="Times New Roman" w:hAnsi="Times New Roman"/>
                <w:sz w:val="20"/>
                <w:szCs w:val="20"/>
              </w:rPr>
              <w:lastRenderedPageBreak/>
              <w:t>дороги по ул. Советская, ул. Набережная в с. Большой Уркат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1,588</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основная улица в </w:t>
            </w:r>
            <w:r w:rsidRPr="00C851EF">
              <w:rPr>
                <w:rFonts w:ascii="Times New Roman" w:eastAsia="Times New Roman" w:hAnsi="Times New Roman"/>
                <w:sz w:val="20"/>
                <w:szCs w:val="20"/>
              </w:rPr>
              <w:lastRenderedPageBreak/>
              <w:t>жилой застройке</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5,5-7,0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разрушение а/б покрытия, </w:t>
            </w:r>
            <w:r w:rsidRPr="00C851EF">
              <w:rPr>
                <w:rFonts w:ascii="Times New Roman" w:eastAsia="Times New Roman" w:hAnsi="Times New Roman"/>
                <w:sz w:val="20"/>
                <w:szCs w:val="20"/>
              </w:rPr>
              <w:lastRenderedPageBreak/>
              <w:t>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13439,980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134,3998</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13305,5802</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155</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2</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автомобильной   дороги по ул. Тимирязева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0,153</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r w:rsidRPr="00C851EF">
              <w:rPr>
                <w:rFonts w:ascii="Times New Roman" w:eastAsia="Times New Roman" w:hAnsi="Times New Roman"/>
                <w:sz w:val="20"/>
                <w:szCs w:val="20"/>
              </w:rPr>
              <w:tab/>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1144,830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11,4483</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1133,3817</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bookmarkStart w:id="17" w:name="_Hlk140130839"/>
            <w:r w:rsidRPr="00C851EF">
              <w:rPr>
                <w:rFonts w:ascii="Times New Roman" w:eastAsia="Times New Roman" w:hAnsi="Times New Roman"/>
                <w:bCs/>
                <w:sz w:val="20"/>
                <w:szCs w:val="20"/>
                <w:lang w:eastAsia="ar-SA"/>
              </w:rPr>
              <w:t>Ремонт проезда к дворовым территориям многоквартирных домов №2, №8, №10, №12, №27 по ул. Ленина в с. Ельники, Ельниковского муниципального района Республики         Мордовия</w:t>
            </w:r>
            <w:bookmarkEnd w:id="17"/>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0,196</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4,5-6,0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2079,56</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79,56</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2024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автомобильных дорог по ул. Пролетарская, ул. Северная в с. Большие Мордовские Пошаты </w:t>
            </w:r>
            <w:r w:rsidRPr="00C851EF">
              <w:rPr>
                <w:rFonts w:ascii="Times New Roman" w:eastAsia="Times New Roman" w:hAnsi="Times New Roman"/>
                <w:bCs/>
                <w:sz w:val="20"/>
                <w:szCs w:val="20"/>
                <w:lang w:eastAsia="ar-SA"/>
              </w:rPr>
              <w:t>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9900,00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250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w:t>
            </w:r>
            <w:r w:rsidRPr="00C851EF">
              <w:rPr>
                <w:rFonts w:ascii="Times New Roman" w:eastAsia="Times New Roman" w:hAnsi="Times New Roman"/>
                <w:sz w:val="20"/>
                <w:szCs w:val="20"/>
              </w:rPr>
              <w:lastRenderedPageBreak/>
              <w:t xml:space="preserve">автомобильных дорог по ул. Ленинская в с. Стародевичье </w:t>
            </w:r>
            <w:r w:rsidRPr="00C851EF">
              <w:rPr>
                <w:rFonts w:ascii="Times New Roman" w:eastAsia="Times New Roman" w:hAnsi="Times New Roman"/>
                <w:bCs/>
                <w:sz w:val="20"/>
                <w:szCs w:val="20"/>
                <w:lang w:eastAsia="ar-SA"/>
              </w:rPr>
              <w:t>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1,6</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основная </w:t>
            </w:r>
            <w:r w:rsidRPr="00C851EF">
              <w:rPr>
                <w:rFonts w:ascii="Times New Roman" w:eastAsia="Times New Roman" w:hAnsi="Times New Roman"/>
                <w:sz w:val="20"/>
                <w:szCs w:val="20"/>
              </w:rPr>
              <w:lastRenderedPageBreak/>
              <w:t>улица в жилой застройке</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разрушение а/б </w:t>
            </w:r>
            <w:r w:rsidRPr="00C851EF">
              <w:rPr>
                <w:rFonts w:ascii="Times New Roman" w:eastAsia="Times New Roman" w:hAnsi="Times New Roman"/>
                <w:sz w:val="20"/>
                <w:szCs w:val="20"/>
              </w:rPr>
              <w:lastRenderedPageBreak/>
              <w:t>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16000,00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160,00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15840,00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2025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моста по ул. Советская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мост</w:t>
            </w:r>
          </w:p>
        </w:tc>
        <w:tc>
          <w:tcPr>
            <w:tcW w:w="1134"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По итогам диагностики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29700,00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2026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автомобильной дороги по ул. Советская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14850,00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2027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автомобильной дороги по ул. Тукая в с. Лобановка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1,2</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14850,00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2028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8</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автомобильной дороги по ул. Молодежная в с. Ельники Ельниковского муниципального </w:t>
            </w:r>
            <w:r w:rsidRPr="00C851EF">
              <w:rPr>
                <w:rFonts w:ascii="Times New Roman" w:eastAsia="Times New Roman" w:hAnsi="Times New Roman"/>
                <w:sz w:val="20"/>
                <w:szCs w:val="20"/>
              </w:rPr>
              <w:lastRenderedPageBreak/>
              <w:t>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8000,00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80,00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7920,00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2029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автомобильной дороги по ул. Колхозная в с. Новоямская Слобода Ельниковского муниципального района Республики Мордовия </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22000,00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220,00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21780,00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300</w:t>
            </w:r>
          </w:p>
        </w:tc>
      </w:tr>
      <w:tr w:rsidR="00C851EF" w:rsidRPr="00C851EF" w:rsidTr="00C851EF">
        <w:tc>
          <w:tcPr>
            <w:tcW w:w="15153" w:type="dxa"/>
            <w:gridSpan w:val="1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2030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автомобильной дороги по ул. Гагарина в с. Стародевичье </w:t>
            </w:r>
            <w:r w:rsidRPr="00C851EF">
              <w:rPr>
                <w:rFonts w:ascii="Times New Roman" w:eastAsia="Times New Roman" w:hAnsi="Times New Roman"/>
                <w:bCs/>
                <w:sz w:val="20"/>
                <w:szCs w:val="20"/>
                <w:lang w:eastAsia="ar-SA"/>
              </w:rPr>
              <w:t>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1,8</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84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gridSpan w:val="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19800,00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w:t>
            </w:r>
          </w:p>
        </w:tc>
      </w:tr>
    </w:tbl>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b/>
          <w:bCs/>
          <w:color w:val="000000"/>
          <w:sz w:val="20"/>
          <w:szCs w:val="20"/>
          <w:lang w:eastAsia="ru-RU"/>
        </w:rPr>
      </w:pPr>
      <w:r w:rsidRPr="00C851EF">
        <w:rPr>
          <w:rFonts w:ascii="Times New Roman" w:eastAsia="Times New Roman" w:hAnsi="Times New Roman"/>
          <w:b/>
          <w:bCs/>
          <w:color w:val="000000"/>
          <w:sz w:val="20"/>
          <w:szCs w:val="20"/>
          <w:lang w:eastAsia="ru-RU"/>
        </w:rPr>
        <w:t xml:space="preserve">примечание: *Республиканский бюджет. </w:t>
      </w:r>
    </w:p>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Объемы финансирования могут меняться в зависимости от предусмотренного в бюджетах финансирования и ПСД.</w:t>
      </w:r>
    </w:p>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При дополнительном выделении средств из республиканского бюджета, возможно изменение сроков проведения работ и финансирования.</w:t>
      </w:r>
    </w:p>
    <w:p w:rsidR="00C851EF" w:rsidRPr="00C851EF" w:rsidRDefault="00C851EF" w:rsidP="00C851EF">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eastAsia="ru-RU"/>
        </w:rPr>
      </w:pPr>
      <w:r w:rsidRPr="00C851EF">
        <w:rPr>
          <w:rFonts w:ascii="Times New Roman" w:eastAsia="Times New Roman" w:hAnsi="Times New Roman"/>
          <w:bCs/>
          <w:color w:val="26282F"/>
          <w:sz w:val="20"/>
          <w:szCs w:val="20"/>
          <w:lang w:eastAsia="ru-RU"/>
        </w:rPr>
        <w:t>Приложение 2.2</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к Муниципальной программе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Ельниковского муниципального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района Республики Мордовия</w:t>
      </w:r>
    </w:p>
    <w:p w:rsidR="00C851EF" w:rsidRPr="00C851EF" w:rsidRDefault="00C851EF" w:rsidP="00C851EF">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eastAsia="ru-RU"/>
        </w:rPr>
      </w:pPr>
      <w:r w:rsidRPr="00C851EF">
        <w:rPr>
          <w:rFonts w:ascii="Times New Roman" w:eastAsia="Times New Roman" w:hAnsi="Times New Roman"/>
          <w:sz w:val="20"/>
          <w:szCs w:val="20"/>
          <w:lang w:eastAsia="ru-RU"/>
        </w:rPr>
        <w:t>"Развитие автомобильных дорог на 2023-2030 годы»</w:t>
      </w:r>
    </w:p>
    <w:p w:rsidR="00C851EF" w:rsidRPr="00C851EF" w:rsidRDefault="00C851EF" w:rsidP="00C851EF">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0"/>
          <w:szCs w:val="20"/>
          <w:lang w:eastAsia="ru-RU"/>
        </w:rPr>
      </w:pPr>
      <w:r w:rsidRPr="00C851EF">
        <w:rPr>
          <w:rFonts w:ascii="Times New Roman" w:eastAsia="Times New Roman" w:hAnsi="Times New Roman"/>
          <w:bCs/>
          <w:color w:val="26282F"/>
          <w:sz w:val="20"/>
          <w:szCs w:val="20"/>
          <w:lang w:eastAsia="ru-RU"/>
        </w:rPr>
        <w:t>План</w:t>
      </w:r>
      <w:r w:rsidRPr="00C851EF">
        <w:rPr>
          <w:rFonts w:ascii="Times New Roman" w:eastAsia="Times New Roman" w:hAnsi="Times New Roman"/>
          <w:bCs/>
          <w:color w:val="26282F"/>
          <w:sz w:val="20"/>
          <w:szCs w:val="20"/>
          <w:lang w:eastAsia="ru-RU"/>
        </w:rPr>
        <w:br/>
        <w:t>проектно-изыскательских работ по проектированию строительства, реконструкции, капитального ремонта и ремонта автомобильных дорог местного значения, капитального ремонта и ремонта</w:t>
      </w:r>
      <w:r w:rsidRPr="00C851EF">
        <w:rPr>
          <w:rFonts w:ascii="Times New Roman" w:eastAsia="Times New Roman" w:hAnsi="Times New Roman"/>
          <w:sz w:val="20"/>
          <w:szCs w:val="20"/>
          <w:lang w:eastAsia="ru-RU"/>
        </w:rPr>
        <w:t xml:space="preserve">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w:t>
      </w:r>
      <w:r w:rsidRPr="00C851EF">
        <w:rPr>
          <w:rFonts w:ascii="Times New Roman" w:eastAsia="Times New Roman" w:hAnsi="Times New Roman"/>
          <w:bCs/>
          <w:color w:val="26282F"/>
          <w:sz w:val="20"/>
          <w:szCs w:val="20"/>
          <w:lang w:eastAsia="ru-RU"/>
        </w:rPr>
        <w:t xml:space="preserve"> по Ельниковскому муниципальному району Республики Мордовия  </w:t>
      </w:r>
    </w:p>
    <w:tbl>
      <w:tblPr>
        <w:tblStyle w:val="affff6"/>
        <w:tblW w:w="0" w:type="auto"/>
        <w:tblLayout w:type="fixed"/>
        <w:tblLook w:val="04A0"/>
      </w:tblPr>
      <w:tblGrid>
        <w:gridCol w:w="675"/>
        <w:gridCol w:w="1990"/>
        <w:gridCol w:w="1554"/>
        <w:gridCol w:w="992"/>
        <w:gridCol w:w="1276"/>
        <w:gridCol w:w="1276"/>
        <w:gridCol w:w="1276"/>
        <w:gridCol w:w="1417"/>
        <w:gridCol w:w="992"/>
        <w:gridCol w:w="993"/>
        <w:gridCol w:w="1134"/>
        <w:gridCol w:w="1578"/>
      </w:tblGrid>
      <w:tr w:rsidR="00C851EF" w:rsidRPr="00C851EF" w:rsidTr="00C851EF">
        <w:tc>
          <w:tcPr>
            <w:tcW w:w="675"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 </w:t>
            </w:r>
          </w:p>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 п</w:t>
            </w:r>
          </w:p>
        </w:tc>
        <w:tc>
          <w:tcPr>
            <w:tcW w:w="1990"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Наименование объекта</w:t>
            </w:r>
          </w:p>
        </w:tc>
        <w:tc>
          <w:tcPr>
            <w:tcW w:w="1554"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Вид работ (строительство/</w:t>
            </w:r>
          </w:p>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реконструкция)</w:t>
            </w:r>
          </w:p>
        </w:tc>
        <w:tc>
          <w:tcPr>
            <w:tcW w:w="992"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Протяженность, км</w:t>
            </w:r>
          </w:p>
        </w:tc>
        <w:tc>
          <w:tcPr>
            <w:tcW w:w="3828" w:type="dxa"/>
            <w:gridSpan w:val="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Технические параметры автомобильной дороги</w:t>
            </w:r>
          </w:p>
        </w:tc>
        <w:tc>
          <w:tcPr>
            <w:tcW w:w="1417"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Состояние существующей дороги</w:t>
            </w:r>
          </w:p>
        </w:tc>
        <w:tc>
          <w:tcPr>
            <w:tcW w:w="3119" w:type="dxa"/>
            <w:gridSpan w:val="3"/>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Стоимость проектно- изыскательских работ (тыс. руб.)</w:t>
            </w:r>
          </w:p>
        </w:tc>
        <w:tc>
          <w:tcPr>
            <w:tcW w:w="1578" w:type="dxa"/>
            <w:vMerge w:val="restart"/>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Примечание (число жителей в населенных пунктах)</w:t>
            </w:r>
          </w:p>
        </w:tc>
      </w:tr>
      <w:tr w:rsidR="00C851EF" w:rsidRPr="00C851EF" w:rsidTr="00C851EF">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Категория дороги</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Ширина земляного полотна</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Ширина проезжей части</w:t>
            </w: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За счет местного (муниципального</w:t>
            </w:r>
            <w:r w:rsidRPr="00C851EF">
              <w:rPr>
                <w:rFonts w:ascii="Times New Roman" w:eastAsia="Times New Roman" w:hAnsi="Times New Roman"/>
                <w:sz w:val="20"/>
                <w:szCs w:val="20"/>
              </w:rPr>
              <w:lastRenderedPageBreak/>
              <w:t>) бюджета</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Другие источники</w:t>
            </w:r>
          </w:p>
        </w:tc>
        <w:tc>
          <w:tcPr>
            <w:tcW w:w="1578" w:type="dxa"/>
            <w:vMerge/>
            <w:tcBorders>
              <w:top w:val="single" w:sz="4" w:space="0" w:color="auto"/>
              <w:left w:val="single" w:sz="4" w:space="0" w:color="auto"/>
              <w:bottom w:val="single" w:sz="4" w:space="0" w:color="auto"/>
              <w:right w:val="single" w:sz="4" w:space="0" w:color="auto"/>
            </w:tcBorders>
            <w:vAlign w:val="center"/>
            <w:hideMark/>
          </w:tcPr>
          <w:p w:rsidR="00C851EF" w:rsidRPr="00C851EF" w:rsidRDefault="00C851EF" w:rsidP="00C851EF">
            <w:pPr>
              <w:rPr>
                <w:rFonts w:ascii="Times New Roman" w:eastAsia="Times New Roman" w:hAnsi="Times New Roman"/>
                <w:sz w:val="20"/>
                <w:szCs w:val="20"/>
              </w:rPr>
            </w:pP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2023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Курзенкова в с. Ельники Ельниковского муниципального района Республики Мордовия (пересчет сметы)</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0,611</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Терешкова в с. Стародевичье Ельниковского муниципального района Республики Мордовия (пересчет сметы)</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0,920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558</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bCs/>
                <w:sz w:val="20"/>
                <w:szCs w:val="20"/>
                <w:lang w:eastAsia="ar-SA"/>
              </w:rPr>
              <w:t>Ремонт проезда к дворовым территориям многоквартирных домов №2, №8, №10, №12, №27 по ул. Ленина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0,196</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4,5-6,0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37,560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37,560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bCs/>
                <w:sz w:val="20"/>
                <w:szCs w:val="20"/>
                <w:lang w:eastAsia="ar-SA"/>
              </w:rPr>
            </w:pPr>
            <w:r w:rsidRPr="00C851EF">
              <w:rPr>
                <w:rFonts w:ascii="Times New Roman" w:eastAsia="Times New Roman" w:hAnsi="Times New Roman"/>
                <w:sz w:val="20"/>
                <w:szCs w:val="20"/>
              </w:rPr>
              <w:t xml:space="preserve">Ремонт автомобильных дорог по ул. Пролетарская, ул. Северная в с. Большие Мордовские Пошаты </w:t>
            </w:r>
            <w:r w:rsidRPr="00C851EF">
              <w:rPr>
                <w:rFonts w:ascii="Times New Roman" w:eastAsia="Times New Roman" w:hAnsi="Times New Roman"/>
                <w:bCs/>
                <w:sz w:val="20"/>
                <w:szCs w:val="20"/>
                <w:lang w:eastAsia="ar-SA"/>
              </w:rPr>
              <w:lastRenderedPageBreak/>
              <w:t>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250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5</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bCs/>
                <w:sz w:val="20"/>
                <w:szCs w:val="20"/>
                <w:lang w:eastAsia="ar-SA"/>
              </w:rPr>
            </w:pPr>
            <w:r w:rsidRPr="00C851EF">
              <w:rPr>
                <w:rFonts w:ascii="Times New Roman" w:eastAsia="Times New Roman" w:hAnsi="Times New Roman"/>
                <w:sz w:val="20"/>
                <w:szCs w:val="20"/>
              </w:rPr>
              <w:t xml:space="preserve">Ремонт автомобильных дорог по ул. Ленинская в с. Стародевичье </w:t>
            </w:r>
            <w:r w:rsidRPr="00C851EF">
              <w:rPr>
                <w:rFonts w:ascii="Times New Roman" w:eastAsia="Times New Roman" w:hAnsi="Times New Roman"/>
                <w:bCs/>
                <w:sz w:val="20"/>
                <w:szCs w:val="20"/>
                <w:lang w:eastAsia="ar-SA"/>
              </w:rPr>
              <w:t>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1,6</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2024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по ул. Сельская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0,420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кладбища с. Акчеево Ельниковского муниципального района Республики Мордовия (пересчет сметы)</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0,190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394</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8</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кладбища с. Новодевичье Ельниковского муниципального района Республики Мордовия (пересчет сметы)</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0,472</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79,00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207</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моста по ул. Советская в с. </w:t>
            </w:r>
            <w:r w:rsidRPr="00C851EF">
              <w:rPr>
                <w:rFonts w:ascii="Times New Roman" w:eastAsia="Times New Roman" w:hAnsi="Times New Roman"/>
                <w:sz w:val="20"/>
                <w:szCs w:val="20"/>
              </w:rPr>
              <w:lastRenderedPageBreak/>
              <w:t>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мост</w:t>
            </w:r>
          </w:p>
        </w:tc>
        <w:tc>
          <w:tcPr>
            <w:tcW w:w="1276"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По итогам диагностики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2025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9</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по ул. Анашкина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0,620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автомобильной дороги по ул. Советская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2026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11</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Строительство автомобильной дороги по ул. Полевая и ул. Нагорная в с. Новоямская Слобода Ельниковского муниципального района Республики Мордовия </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12</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Строительство автомобильной дороги по ул. Луговая в с. Новоямская Слобода Ельниковского </w:t>
            </w:r>
            <w:r w:rsidRPr="00C851EF">
              <w:rPr>
                <w:rFonts w:ascii="Times New Roman" w:eastAsia="Times New Roman" w:hAnsi="Times New Roman"/>
                <w:sz w:val="20"/>
                <w:szCs w:val="20"/>
              </w:rPr>
              <w:lastRenderedPageBreak/>
              <w:t>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200</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13</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автомобильной дороги по ул. Тукая в с. Лобановка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1,2</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2027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14</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по ул. А. Пиксаева д. Мельсяны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1,28</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15</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 автомобильной дороги по ул. Молодежная в с. Ельники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4500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2028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16</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 автомобильной дороги до по ул. Советская с. Каменный Брод. 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17</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автомобильной дороги по ул. </w:t>
            </w:r>
            <w:r w:rsidRPr="00C851EF">
              <w:rPr>
                <w:rFonts w:ascii="Times New Roman" w:eastAsia="Times New Roman" w:hAnsi="Times New Roman"/>
                <w:sz w:val="20"/>
                <w:szCs w:val="20"/>
              </w:rPr>
              <w:lastRenderedPageBreak/>
              <w:t xml:space="preserve">Колхозная в с. Новоямская Слобода Ельниковского муниципального района Республики Мордовия </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Основная улица в жилой </w:t>
            </w:r>
            <w:r w:rsidRPr="00C851EF">
              <w:rPr>
                <w:rFonts w:ascii="Times New Roman" w:eastAsia="Times New Roman" w:hAnsi="Times New Roman"/>
                <w:sz w:val="20"/>
                <w:szCs w:val="20"/>
              </w:rPr>
              <w:lastRenderedPageBreak/>
              <w:t>застройке</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разрушение а/б покрытия, разрушение </w:t>
            </w:r>
            <w:r w:rsidRPr="00C851EF">
              <w:rPr>
                <w:rFonts w:ascii="Times New Roman" w:eastAsia="Times New Roman" w:hAnsi="Times New Roman"/>
                <w:sz w:val="20"/>
                <w:szCs w:val="20"/>
              </w:rPr>
              <w:lastRenderedPageBreak/>
              <w:t>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lastRenderedPageBreak/>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300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lastRenderedPageBreak/>
              <w:t>2029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18</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Строительство автомобильной дороги по ул. Мусы Джалиля в с. Новое Кадышево Ельниковского муниципального района Республики Мордовия </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строительство</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2,7</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проезд</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5,5</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4,5</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грунтовая</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1000,00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35</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19</w:t>
            </w:r>
          </w:p>
        </w:tc>
        <w:tc>
          <w:tcPr>
            <w:tcW w:w="1990"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 xml:space="preserve">Ремонт автомобильной дороги по ул. Гагарина в с. Стародевичье </w:t>
            </w:r>
            <w:r w:rsidRPr="00C851EF">
              <w:rPr>
                <w:rFonts w:ascii="Times New Roman" w:eastAsia="Times New Roman" w:hAnsi="Times New Roman"/>
                <w:bCs/>
                <w:sz w:val="20"/>
                <w:szCs w:val="20"/>
                <w:lang w:eastAsia="ar-SA"/>
              </w:rPr>
              <w:t>Ельниковского муниципального района Республики         Мордовия</w:t>
            </w:r>
          </w:p>
        </w:tc>
        <w:tc>
          <w:tcPr>
            <w:tcW w:w="155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ремонт</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1,8</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Основная улица в жилой застройке</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7,0</w:t>
            </w:r>
          </w:p>
        </w:tc>
        <w:tc>
          <w:tcPr>
            <w:tcW w:w="1276"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6,0</w:t>
            </w:r>
          </w:p>
        </w:tc>
        <w:tc>
          <w:tcPr>
            <w:tcW w:w="1417"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разрушение а/б покрытия, разрушение щебеночного основания, выбоины, просадки</w:t>
            </w:r>
          </w:p>
        </w:tc>
        <w:tc>
          <w:tcPr>
            <w:tcW w:w="992"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993"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0,00</w:t>
            </w:r>
          </w:p>
        </w:tc>
        <w:tc>
          <w:tcPr>
            <w:tcW w:w="1578" w:type="dxa"/>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r w:rsidRPr="00C851EF">
              <w:rPr>
                <w:rFonts w:ascii="Times New Roman" w:eastAsia="Times New Roman" w:hAnsi="Times New Roman"/>
                <w:sz w:val="20"/>
                <w:szCs w:val="20"/>
              </w:rPr>
              <w:t>500</w:t>
            </w:r>
          </w:p>
        </w:tc>
      </w:tr>
      <w:tr w:rsidR="00C851EF" w:rsidRPr="00C851EF" w:rsidTr="00C851EF">
        <w:tc>
          <w:tcPr>
            <w:tcW w:w="15153" w:type="dxa"/>
            <w:gridSpan w:val="12"/>
            <w:tcBorders>
              <w:top w:val="single" w:sz="4" w:space="0" w:color="auto"/>
              <w:left w:val="single" w:sz="4" w:space="0" w:color="auto"/>
              <w:bottom w:val="single" w:sz="4" w:space="0" w:color="auto"/>
              <w:right w:val="single" w:sz="4" w:space="0" w:color="auto"/>
            </w:tcBorders>
            <w:hideMark/>
          </w:tcPr>
          <w:p w:rsidR="00C851EF" w:rsidRPr="00C851EF" w:rsidRDefault="00C851EF" w:rsidP="00C851EF">
            <w:pPr>
              <w:widowControl w:val="0"/>
              <w:autoSpaceDE w:val="0"/>
              <w:autoSpaceDN w:val="0"/>
              <w:adjustRightInd w:val="0"/>
              <w:jc w:val="center"/>
              <w:rPr>
                <w:rFonts w:ascii="Times New Roman" w:eastAsia="Times New Roman" w:hAnsi="Times New Roman"/>
                <w:sz w:val="20"/>
                <w:szCs w:val="20"/>
              </w:rPr>
            </w:pPr>
            <w:r w:rsidRPr="00C851EF">
              <w:rPr>
                <w:rFonts w:ascii="Times New Roman" w:eastAsia="Times New Roman" w:hAnsi="Times New Roman"/>
                <w:sz w:val="20"/>
                <w:szCs w:val="20"/>
              </w:rPr>
              <w:t>2030 год</w:t>
            </w:r>
          </w:p>
        </w:tc>
      </w:tr>
      <w:tr w:rsidR="00C851EF" w:rsidRPr="00C851EF" w:rsidTr="00C851EF">
        <w:tc>
          <w:tcPr>
            <w:tcW w:w="675"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990"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554"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c>
          <w:tcPr>
            <w:tcW w:w="1578" w:type="dxa"/>
            <w:tcBorders>
              <w:top w:val="single" w:sz="4" w:space="0" w:color="auto"/>
              <w:left w:val="single" w:sz="4" w:space="0" w:color="auto"/>
              <w:bottom w:val="single" w:sz="4" w:space="0" w:color="auto"/>
              <w:right w:val="single" w:sz="4" w:space="0" w:color="auto"/>
            </w:tcBorders>
          </w:tcPr>
          <w:p w:rsidR="00C851EF" w:rsidRPr="00C851EF" w:rsidRDefault="00C851EF" w:rsidP="00C851EF">
            <w:pPr>
              <w:widowControl w:val="0"/>
              <w:autoSpaceDE w:val="0"/>
              <w:autoSpaceDN w:val="0"/>
              <w:adjustRightInd w:val="0"/>
              <w:jc w:val="both"/>
              <w:rPr>
                <w:rFonts w:ascii="Times New Roman" w:eastAsia="Times New Roman" w:hAnsi="Times New Roman"/>
                <w:sz w:val="20"/>
                <w:szCs w:val="20"/>
              </w:rPr>
            </w:pPr>
          </w:p>
        </w:tc>
      </w:tr>
    </w:tbl>
    <w:p w:rsidR="00C851EF" w:rsidRPr="00C851EF" w:rsidRDefault="00C851EF" w:rsidP="00C851E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851EF">
        <w:rPr>
          <w:rFonts w:ascii="Times New Roman" w:eastAsia="Times New Roman" w:hAnsi="Times New Roman"/>
          <w:b/>
          <w:bCs/>
          <w:color w:val="000000"/>
          <w:sz w:val="20"/>
          <w:szCs w:val="20"/>
          <w:lang w:eastAsia="ru-RU"/>
        </w:rPr>
        <w:t>примечание: данные за 2023-2030 годы приведены прогнозные.</w:t>
      </w:r>
    </w:p>
    <w:p w:rsidR="00C851EF" w:rsidRPr="00C851EF" w:rsidRDefault="00C851EF" w:rsidP="00C851EF">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Приложение 3</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к Муниципальной программе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 xml:space="preserve">Ельниковского муниципального </w:t>
      </w:r>
    </w:p>
    <w:p w:rsidR="00C851EF" w:rsidRPr="00C851EF" w:rsidRDefault="00C851EF" w:rsidP="00C851E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района Республики Мордовия</w:t>
      </w:r>
    </w:p>
    <w:p w:rsidR="00C851EF" w:rsidRPr="00C851EF" w:rsidRDefault="00C851EF" w:rsidP="00C851EF">
      <w:pPr>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C851EF">
        <w:rPr>
          <w:rFonts w:ascii="Times New Roman" w:eastAsia="Times New Roman" w:hAnsi="Times New Roman"/>
          <w:sz w:val="20"/>
          <w:szCs w:val="20"/>
          <w:lang w:eastAsia="ru-RU"/>
        </w:rPr>
        <w:t>"Развитие автомобильных дорог на 2023-2030 годы»</w:t>
      </w:r>
      <w:r w:rsidRPr="00C851EF">
        <w:rPr>
          <w:rFonts w:ascii="Times New Roman" w:eastAsia="Times New Roman" w:hAnsi="Times New Roman"/>
          <w:color w:val="000000"/>
          <w:sz w:val="20"/>
          <w:szCs w:val="20"/>
          <w:lang w:eastAsia="ru-RU"/>
        </w:rPr>
        <w:t xml:space="preserve"> </w:t>
      </w:r>
    </w:p>
    <w:p w:rsidR="00C851EF" w:rsidRPr="00C851EF" w:rsidRDefault="00C851EF" w:rsidP="00C851EF">
      <w:pPr>
        <w:autoSpaceDN w:val="0"/>
        <w:spacing w:after="0" w:line="240" w:lineRule="auto"/>
        <w:jc w:val="center"/>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 xml:space="preserve">Ресурсное обеспечение реализации муниципальной программы  </w:t>
      </w:r>
    </w:p>
    <w:p w:rsidR="00C851EF" w:rsidRPr="00C851EF" w:rsidRDefault="00C851EF" w:rsidP="00C851EF">
      <w:pPr>
        <w:autoSpaceDN w:val="0"/>
        <w:spacing w:after="0" w:line="240" w:lineRule="auto"/>
        <w:jc w:val="center"/>
        <w:rPr>
          <w:rFonts w:ascii="Times New Roman" w:eastAsia="Times New Roman" w:hAnsi="Times New Roman"/>
          <w:color w:val="000000"/>
          <w:sz w:val="20"/>
          <w:szCs w:val="20"/>
          <w:u w:val="single"/>
          <w:lang w:eastAsia="ru-RU"/>
        </w:rPr>
      </w:pPr>
      <w:r w:rsidRPr="00C851EF">
        <w:rPr>
          <w:rFonts w:ascii="Times New Roman" w:eastAsia="Times New Roman" w:hAnsi="Times New Roman"/>
          <w:color w:val="000000"/>
          <w:sz w:val="20"/>
          <w:szCs w:val="20"/>
          <w:u w:val="single"/>
          <w:lang w:eastAsia="ru-RU"/>
        </w:rPr>
        <w:t>Ельниковского муниципального района Республики Мордовия «Развитие автомобильных дорог на 2023-2030 годы»</w:t>
      </w:r>
    </w:p>
    <w:p w:rsidR="00C851EF" w:rsidRPr="00C851EF" w:rsidRDefault="00C851EF" w:rsidP="00C851EF">
      <w:pPr>
        <w:autoSpaceDN w:val="0"/>
        <w:spacing w:after="0" w:line="240" w:lineRule="auto"/>
        <w:jc w:val="center"/>
        <w:rPr>
          <w:rFonts w:ascii="Times New Roman" w:eastAsia="Times New Roman" w:hAnsi="Times New Roman"/>
          <w:color w:val="000000"/>
          <w:sz w:val="20"/>
          <w:szCs w:val="20"/>
          <w:lang w:eastAsia="ru-RU"/>
        </w:rPr>
      </w:pPr>
      <w:r w:rsidRPr="00C851EF">
        <w:rPr>
          <w:rFonts w:ascii="Times New Roman" w:eastAsia="Times New Roman" w:hAnsi="Times New Roman"/>
          <w:bCs/>
          <w:color w:val="000000"/>
          <w:sz w:val="20"/>
          <w:szCs w:val="20"/>
          <w:vertAlign w:val="superscript"/>
          <w:lang w:eastAsia="ru-RU"/>
        </w:rPr>
        <w:t>(наименование программы)</w:t>
      </w:r>
    </w:p>
    <w:p w:rsidR="00C851EF" w:rsidRPr="00C851EF" w:rsidRDefault="00C851EF" w:rsidP="00C851EF">
      <w:pPr>
        <w:autoSpaceDN w:val="0"/>
        <w:spacing w:after="0" w:line="240" w:lineRule="auto"/>
        <w:jc w:val="right"/>
        <w:outlineLvl w:val="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тыс. рублей</w:t>
      </w:r>
    </w:p>
    <w:tbl>
      <w:tblPr>
        <w:tblW w:w="14883" w:type="dxa"/>
        <w:jc w:val="right"/>
        <w:tblInd w:w="7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937"/>
        <w:gridCol w:w="2178"/>
        <w:gridCol w:w="1102"/>
        <w:gridCol w:w="1076"/>
        <w:gridCol w:w="1076"/>
        <w:gridCol w:w="992"/>
        <w:gridCol w:w="1076"/>
        <w:gridCol w:w="992"/>
        <w:gridCol w:w="1018"/>
        <w:gridCol w:w="1076"/>
        <w:gridCol w:w="1360"/>
      </w:tblGrid>
      <w:tr w:rsidR="00C851EF" w:rsidRPr="00C851EF" w:rsidTr="006D1D59">
        <w:trPr>
          <w:trHeight w:val="1050"/>
          <w:tblHeader/>
          <w:jc w:val="right"/>
        </w:trPr>
        <w:tc>
          <w:tcPr>
            <w:tcW w:w="2937" w:type="dxa"/>
            <w:vMerge w:val="restart"/>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Наименование региональной программы, иной программы, мероприятий</w:t>
            </w:r>
          </w:p>
        </w:tc>
        <w:tc>
          <w:tcPr>
            <w:tcW w:w="2178" w:type="dxa"/>
            <w:vMerge w:val="restart"/>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Ответственный исполнитель </w:t>
            </w:r>
          </w:p>
        </w:tc>
        <w:tc>
          <w:tcPr>
            <w:tcW w:w="9768" w:type="dxa"/>
            <w:gridSpan w:val="9"/>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Объемы ресурсного обеспечения</w:t>
            </w:r>
          </w:p>
        </w:tc>
      </w:tr>
      <w:tr w:rsidR="00C851EF" w:rsidRPr="00C851EF" w:rsidTr="006D1D59">
        <w:trPr>
          <w:trHeight w:val="1078"/>
          <w:tblHeader/>
          <w:jc w:val="right"/>
        </w:trPr>
        <w:tc>
          <w:tcPr>
            <w:tcW w:w="2937" w:type="dxa"/>
            <w:vMerge/>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spacing w:after="0" w:line="240" w:lineRule="auto"/>
              <w:rPr>
                <w:rFonts w:ascii="Times New Roman" w:eastAsia="Times New Roman" w:hAnsi="Times New Roman"/>
                <w:b/>
                <w:color w:val="000000"/>
                <w:sz w:val="20"/>
                <w:szCs w:val="20"/>
                <w:lang w:eastAsia="ru-RU"/>
              </w:rPr>
            </w:pPr>
          </w:p>
        </w:tc>
        <w:tc>
          <w:tcPr>
            <w:tcW w:w="2178" w:type="dxa"/>
            <w:vMerge/>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spacing w:after="0" w:line="240" w:lineRule="auto"/>
              <w:rPr>
                <w:rFonts w:ascii="Times New Roman" w:eastAsia="Times New Roman" w:hAnsi="Times New Roman"/>
                <w:b/>
                <w:color w:val="000000"/>
                <w:sz w:val="20"/>
                <w:szCs w:val="20"/>
                <w:lang w:eastAsia="ru-RU"/>
              </w:rPr>
            </w:pPr>
          </w:p>
        </w:tc>
        <w:tc>
          <w:tcPr>
            <w:tcW w:w="1102"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2023 год</w:t>
            </w:r>
          </w:p>
        </w:tc>
        <w:tc>
          <w:tcPr>
            <w:tcW w:w="1076"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2024 год</w:t>
            </w:r>
          </w:p>
        </w:tc>
        <w:tc>
          <w:tcPr>
            <w:tcW w:w="1076"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2025 год</w:t>
            </w:r>
          </w:p>
        </w:tc>
        <w:tc>
          <w:tcPr>
            <w:tcW w:w="992"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2026 год</w:t>
            </w:r>
          </w:p>
        </w:tc>
        <w:tc>
          <w:tcPr>
            <w:tcW w:w="1076"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2027 год</w:t>
            </w:r>
          </w:p>
        </w:tc>
        <w:tc>
          <w:tcPr>
            <w:tcW w:w="992"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2028 год</w:t>
            </w:r>
          </w:p>
        </w:tc>
        <w:tc>
          <w:tcPr>
            <w:tcW w:w="1018"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2029 год</w:t>
            </w:r>
          </w:p>
        </w:tc>
        <w:tc>
          <w:tcPr>
            <w:tcW w:w="1076"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2030 год</w:t>
            </w:r>
          </w:p>
        </w:tc>
        <w:tc>
          <w:tcPr>
            <w:tcW w:w="1360"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 xml:space="preserve">итого </w:t>
            </w:r>
          </w:p>
          <w:p w:rsidR="00C851EF" w:rsidRPr="00C851EF" w:rsidRDefault="00C851EF" w:rsidP="00C851EF">
            <w:pPr>
              <w:autoSpaceDN w:val="0"/>
              <w:spacing w:after="0"/>
              <w:jc w:val="center"/>
              <w:rPr>
                <w:rFonts w:ascii="Times New Roman" w:eastAsia="Times New Roman" w:hAnsi="Times New Roman"/>
                <w:b/>
                <w:color w:val="000000"/>
                <w:sz w:val="20"/>
                <w:szCs w:val="20"/>
                <w:lang w:eastAsia="ru-RU"/>
              </w:rPr>
            </w:pPr>
            <w:r w:rsidRPr="00C851EF">
              <w:rPr>
                <w:rFonts w:ascii="Times New Roman" w:eastAsia="Times New Roman" w:hAnsi="Times New Roman"/>
                <w:b/>
                <w:color w:val="000000"/>
                <w:sz w:val="20"/>
                <w:szCs w:val="20"/>
                <w:lang w:eastAsia="ru-RU"/>
              </w:rPr>
              <w:t>2023 – 2030 годы</w:t>
            </w:r>
          </w:p>
        </w:tc>
      </w:tr>
      <w:tr w:rsidR="00C851EF" w:rsidRPr="00C851EF" w:rsidTr="006D1D59">
        <w:trPr>
          <w:trHeight w:val="906"/>
          <w:jc w:val="right"/>
        </w:trPr>
        <w:tc>
          <w:tcPr>
            <w:tcW w:w="2937"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Муниципальная программа- всего, в том числе:</w:t>
            </w:r>
          </w:p>
        </w:tc>
        <w:tc>
          <w:tcPr>
            <w:tcW w:w="217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34569,138</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7370,3</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7951,60</w:t>
            </w:r>
          </w:p>
        </w:tc>
        <w:tc>
          <w:tcPr>
            <w:tcW w:w="992"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992"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018"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360"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49891,038</w:t>
            </w:r>
          </w:p>
        </w:tc>
      </w:tr>
      <w:tr w:rsidR="00C851EF" w:rsidRPr="00C851EF" w:rsidTr="006D1D59">
        <w:trPr>
          <w:trHeight w:val="967"/>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Основное мероприятие 1 «Строительство (реконструкция) автомобильных дорог общего пользования местного значения»</w:t>
            </w:r>
          </w:p>
        </w:tc>
        <w:tc>
          <w:tcPr>
            <w:tcW w:w="217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10000,00</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sz w:val="20"/>
                <w:szCs w:val="20"/>
                <w:lang w:eastAsia="ru-RU"/>
              </w:rPr>
              <w:t>1685,15</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sz w:val="20"/>
                <w:szCs w:val="20"/>
                <w:lang w:eastAsia="ru-RU"/>
              </w:rPr>
              <w:t>1975,8</w:t>
            </w:r>
          </w:p>
        </w:tc>
        <w:tc>
          <w:tcPr>
            <w:tcW w:w="992"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992"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018"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360"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13660,95</w:t>
            </w:r>
          </w:p>
        </w:tc>
      </w:tr>
      <w:tr w:rsidR="00C851EF" w:rsidRPr="00C851EF" w:rsidTr="006D1D59">
        <w:trPr>
          <w:trHeight w:val="473"/>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Основное мероприятие 2 «К</w:t>
            </w:r>
            <w:r w:rsidRPr="00C851EF">
              <w:rPr>
                <w:rFonts w:ascii="Times New Roman" w:eastAsia="Times New Roman" w:hAnsi="Times New Roman"/>
                <w:bCs/>
                <w:color w:val="26282F"/>
                <w:sz w:val="20"/>
                <w:szCs w:val="20"/>
                <w:lang w:eastAsia="ru-RU"/>
              </w:rPr>
              <w:t>апитальный ремонт и ремонт автомобильных дорог местного значения,</w:t>
            </w:r>
            <w:r w:rsidRPr="00C851EF">
              <w:rPr>
                <w:rFonts w:ascii="Times New Roman" w:eastAsia="Times New Roman" w:hAnsi="Times New Roman"/>
                <w:sz w:val="20"/>
                <w:szCs w:val="20"/>
                <w:lang w:eastAsia="ru-RU"/>
              </w:rPr>
              <w:t xml:space="preserve"> </w:t>
            </w:r>
            <w:r w:rsidRPr="00C851EF">
              <w:rPr>
                <w:rFonts w:ascii="Times New Roman" w:eastAsia="Times New Roman" w:hAnsi="Times New Roman"/>
                <w:bCs/>
                <w:color w:val="26282F"/>
                <w:sz w:val="20"/>
                <w:szCs w:val="20"/>
                <w:lang w:eastAsia="ru-RU"/>
              </w:rPr>
              <w:t>капитальный ремонт и ремонт</w:t>
            </w:r>
            <w:r w:rsidRPr="00C851EF">
              <w:rPr>
                <w:rFonts w:ascii="Times New Roman" w:eastAsia="Times New Roman" w:hAnsi="Times New Roman"/>
                <w:sz w:val="20"/>
                <w:szCs w:val="20"/>
                <w:lang w:eastAsia="ru-RU"/>
              </w:rPr>
              <w:t xml:space="preserve"> дворовых территорий многоквартирных домов, проездов к дворовым территориям многоквартирных домов населенных пунктов, капитальный ремонт и ремонт мостов</w:t>
            </w:r>
            <w:r w:rsidRPr="00C851EF">
              <w:rPr>
                <w:rFonts w:ascii="Times New Roman" w:eastAsia="Times New Roman" w:hAnsi="Times New Roman"/>
                <w:color w:val="000000"/>
                <w:sz w:val="20"/>
                <w:szCs w:val="20"/>
                <w:lang w:eastAsia="ru-RU"/>
              </w:rPr>
              <w:t>»</w:t>
            </w:r>
          </w:p>
        </w:tc>
        <w:tc>
          <w:tcPr>
            <w:tcW w:w="217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16701,93</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2000,00</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2000,00</w:t>
            </w:r>
          </w:p>
        </w:tc>
        <w:tc>
          <w:tcPr>
            <w:tcW w:w="992"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992"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018"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vAlign w:val="center"/>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p>
        </w:tc>
        <w:tc>
          <w:tcPr>
            <w:tcW w:w="1360" w:type="dxa"/>
            <w:tcBorders>
              <w:top w:val="single" w:sz="8" w:space="0" w:color="auto"/>
              <w:left w:val="single" w:sz="8" w:space="0" w:color="auto"/>
              <w:bottom w:val="single" w:sz="8" w:space="0" w:color="auto"/>
              <w:right w:val="single" w:sz="8" w:space="0" w:color="auto"/>
            </w:tcBorders>
            <w:vAlign w:val="center"/>
            <w:hideMark/>
          </w:tcPr>
          <w:p w:rsidR="00C851EF" w:rsidRPr="00C851EF" w:rsidRDefault="00C851EF" w:rsidP="00C851EF">
            <w:pPr>
              <w:autoSpaceDN w:val="0"/>
              <w:spacing w:after="0"/>
              <w:jc w:val="center"/>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20701,93</w:t>
            </w:r>
          </w:p>
        </w:tc>
      </w:tr>
      <w:tr w:rsidR="00C851EF" w:rsidRPr="00C851EF" w:rsidTr="006D1D59">
        <w:trPr>
          <w:trHeight w:val="473"/>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Основное мероприятие 2.1 «Капитальный ремонт автомобильных дорог общего пользования местного значения»</w:t>
            </w:r>
          </w:p>
        </w:tc>
        <w:tc>
          <w:tcPr>
            <w:tcW w:w="217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rPr>
                <w:rFonts w:ascii="Times New Roman" w:eastAsia="Times New Roman" w:hAnsi="Times New Roman"/>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firstLine="720"/>
              <w:jc w:val="right"/>
              <w:rPr>
                <w:rFonts w:ascii="Times New Roman" w:eastAsia="Times New Roman" w:hAnsi="Times New Roman"/>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rPr>
                <w:rFonts w:ascii="Times New Roman" w:eastAsia="Times New Roman" w:hAnsi="Times New Roman"/>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firstLine="720"/>
              <w:jc w:val="right"/>
              <w:rPr>
                <w:rFonts w:ascii="Times New Roman" w:eastAsia="Times New Roman" w:hAnsi="Times New Roman"/>
                <w:sz w:val="20"/>
                <w:szCs w:val="20"/>
                <w:lang w:eastAsia="ru-RU"/>
              </w:rPr>
            </w:pPr>
          </w:p>
        </w:tc>
        <w:tc>
          <w:tcPr>
            <w:tcW w:w="992"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firstLine="720"/>
              <w:jc w:val="right"/>
              <w:rPr>
                <w:rFonts w:ascii="Times New Roman" w:eastAsia="Times New Roman" w:hAnsi="Times New Roman"/>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p>
        </w:tc>
        <w:tc>
          <w:tcPr>
            <w:tcW w:w="992"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jc w:val="right"/>
              <w:rPr>
                <w:rFonts w:ascii="Times New Roman" w:eastAsia="Times New Roman" w:hAnsi="Times New Roman"/>
                <w:sz w:val="20"/>
                <w:szCs w:val="20"/>
                <w:lang w:eastAsia="ru-RU"/>
              </w:rPr>
            </w:pPr>
          </w:p>
        </w:tc>
        <w:tc>
          <w:tcPr>
            <w:tcW w:w="1018"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jc w:val="right"/>
              <w:rPr>
                <w:rFonts w:ascii="Times New Roman" w:eastAsia="Times New Roman" w:hAnsi="Times New Roman"/>
                <w:sz w:val="20"/>
                <w:szCs w:val="20"/>
                <w:lang w:eastAsia="ru-RU"/>
              </w:rPr>
            </w:pPr>
          </w:p>
        </w:tc>
        <w:tc>
          <w:tcPr>
            <w:tcW w:w="1076"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p>
        </w:tc>
        <w:tc>
          <w:tcPr>
            <w:tcW w:w="1360"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p>
        </w:tc>
      </w:tr>
      <w:tr w:rsidR="00C851EF" w:rsidRPr="00C851EF" w:rsidTr="006D1D59">
        <w:trPr>
          <w:trHeight w:val="1227"/>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Основное мероприятие 2.2 «</w:t>
            </w:r>
            <w:r w:rsidRPr="00C851EF">
              <w:rPr>
                <w:rFonts w:ascii="Times New Roman" w:eastAsia="Times New Roman" w:hAnsi="Times New Roman"/>
                <w:sz w:val="20"/>
                <w:szCs w:val="20"/>
                <w:u w:val="single"/>
                <w:lang w:eastAsia="ru-RU"/>
              </w:rPr>
              <w:t>Ремонт</w:t>
            </w:r>
            <w:r w:rsidRPr="00C851EF">
              <w:rPr>
                <w:rFonts w:ascii="Times New Roman" w:eastAsia="Times New Roman" w:hAnsi="Times New Roman"/>
                <w:sz w:val="20"/>
                <w:szCs w:val="20"/>
                <w:lang w:eastAsia="ru-RU"/>
              </w:rPr>
              <w:t xml:space="preserve"> автомобильных дорог общего пользования  местного значения»</w:t>
            </w:r>
          </w:p>
        </w:tc>
        <w:tc>
          <w:tcPr>
            <w:tcW w:w="2178" w:type="dxa"/>
            <w:tcBorders>
              <w:top w:val="single" w:sz="8" w:space="0" w:color="auto"/>
              <w:left w:val="single" w:sz="8" w:space="0" w:color="auto"/>
              <w:bottom w:val="single" w:sz="8" w:space="0" w:color="auto"/>
              <w:right w:val="single" w:sz="8" w:space="0" w:color="auto"/>
            </w:tcBorders>
          </w:tcPr>
          <w:p w:rsidR="00C851EF" w:rsidRPr="00C851EF" w:rsidRDefault="00C851EF" w:rsidP="006D1D59">
            <w:pPr>
              <w:autoSpaceDN w:val="0"/>
              <w:spacing w:after="0"/>
              <w:rPr>
                <w:rFonts w:ascii="Times New Roman" w:eastAsia="Times New Roman" w:hAnsi="Times New Roman"/>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16701,93</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2000,00</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2000,00</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11"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01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22"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360"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20701,93</w:t>
            </w:r>
          </w:p>
        </w:tc>
      </w:tr>
      <w:tr w:rsidR="00C851EF" w:rsidRPr="00C851EF" w:rsidTr="006D1D59">
        <w:trPr>
          <w:trHeight w:val="425"/>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lastRenderedPageBreak/>
              <w:t>Основное мероприятие 3 «Содержание автомобильных дорог общего пользования местного значения»</w:t>
            </w:r>
          </w:p>
        </w:tc>
        <w:tc>
          <w:tcPr>
            <w:tcW w:w="2178" w:type="dxa"/>
            <w:tcBorders>
              <w:top w:val="single" w:sz="8" w:space="0" w:color="auto"/>
              <w:left w:val="single" w:sz="8" w:space="0" w:color="auto"/>
              <w:bottom w:val="single" w:sz="8" w:space="0" w:color="auto"/>
              <w:right w:val="single" w:sz="8" w:space="0" w:color="auto"/>
            </w:tcBorders>
          </w:tcPr>
          <w:p w:rsidR="00C851EF" w:rsidRPr="00C851EF" w:rsidRDefault="00C851EF" w:rsidP="006D1D59">
            <w:pPr>
              <w:autoSpaceDN w:val="0"/>
              <w:spacing w:after="0"/>
              <w:rPr>
                <w:rFonts w:ascii="Times New Roman" w:eastAsia="Times New Roman" w:hAnsi="Times New Roman"/>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7867,208</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3685,15</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3975,8</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69"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26"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01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w:t>
            </w:r>
          </w:p>
        </w:tc>
        <w:tc>
          <w:tcPr>
            <w:tcW w:w="1360"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58" w:firstLine="720"/>
              <w:jc w:val="right"/>
              <w:rPr>
                <w:rFonts w:ascii="Times New Roman" w:eastAsia="Times New Roman" w:hAnsi="Times New Roman"/>
                <w:sz w:val="20"/>
                <w:szCs w:val="20"/>
                <w:lang w:eastAsia="ru-RU"/>
              </w:rPr>
            </w:pPr>
            <w:r w:rsidRPr="00C851EF">
              <w:rPr>
                <w:rFonts w:ascii="Times New Roman" w:eastAsia="Times New Roman" w:hAnsi="Times New Roman"/>
                <w:sz w:val="20"/>
                <w:szCs w:val="20"/>
                <w:lang w:eastAsia="ru-RU"/>
              </w:rPr>
              <w:t>15528,158</w:t>
            </w:r>
          </w:p>
        </w:tc>
      </w:tr>
      <w:tr w:rsidR="00C851EF" w:rsidRPr="00C851EF" w:rsidTr="006D1D59">
        <w:trPr>
          <w:trHeight w:val="60"/>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Справочно: суммарный объем бюджетных ассигнований муниципального дорожного фонда с учетом остатка прошлого года</w:t>
            </w:r>
          </w:p>
        </w:tc>
        <w:tc>
          <w:tcPr>
            <w:tcW w:w="2178" w:type="dxa"/>
            <w:tcBorders>
              <w:top w:val="single" w:sz="8" w:space="0" w:color="auto"/>
              <w:left w:val="single" w:sz="8" w:space="0" w:color="auto"/>
              <w:bottom w:val="single" w:sz="8" w:space="0" w:color="auto"/>
              <w:right w:val="single" w:sz="8" w:space="0" w:color="auto"/>
            </w:tcBorders>
          </w:tcPr>
          <w:p w:rsidR="00C851EF" w:rsidRPr="00C851EF" w:rsidRDefault="00C851EF" w:rsidP="006D1D59">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8586,2</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7370,3</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7951,60</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1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360"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autoSpaceDN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23908,1</w:t>
            </w:r>
          </w:p>
        </w:tc>
      </w:tr>
      <w:tr w:rsidR="00C851EF" w:rsidRPr="00C851EF" w:rsidTr="006D1D59">
        <w:trPr>
          <w:trHeight w:val="407"/>
          <w:jc w:val="right"/>
        </w:trPr>
        <w:tc>
          <w:tcPr>
            <w:tcW w:w="2937"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Справочно: объем бюджетных ассигнований  дорожного фонда Республики Мордовия, направленный на реализацию мероприятий программы, всего</w:t>
            </w:r>
          </w:p>
        </w:tc>
        <w:tc>
          <w:tcPr>
            <w:tcW w:w="2178" w:type="dxa"/>
            <w:tcBorders>
              <w:top w:val="single" w:sz="8" w:space="0" w:color="auto"/>
              <w:left w:val="single" w:sz="8" w:space="0" w:color="auto"/>
              <w:bottom w:val="single" w:sz="8" w:space="0" w:color="auto"/>
              <w:right w:val="single" w:sz="8" w:space="0" w:color="auto"/>
            </w:tcBorders>
          </w:tcPr>
          <w:p w:rsidR="00C851EF" w:rsidRPr="00C851EF" w:rsidRDefault="00C851EF" w:rsidP="00C851EF">
            <w:pPr>
              <w:widowControl w:val="0"/>
              <w:autoSpaceDE w:val="0"/>
              <w:autoSpaceDN w:val="0"/>
              <w:adjustRightInd w:val="0"/>
              <w:spacing w:after="0"/>
              <w:ind w:firstLine="720"/>
              <w:jc w:val="both"/>
              <w:rPr>
                <w:rFonts w:ascii="Times New Roman" w:eastAsia="Times New Roman" w:hAnsi="Times New Roman"/>
                <w:color w:val="000000"/>
                <w:sz w:val="20"/>
                <w:szCs w:val="20"/>
                <w:lang w:eastAsia="ru-RU"/>
              </w:rPr>
            </w:pPr>
          </w:p>
        </w:tc>
        <w:tc>
          <w:tcPr>
            <w:tcW w:w="110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both"/>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25982,938</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firstLine="720"/>
              <w:jc w:val="both"/>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firstLine="720"/>
              <w:jc w:val="both"/>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333" w:firstLine="11"/>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992"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816" w:firstLine="72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18"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22" w:firstLine="72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076"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ind w:left="-758" w:firstLine="720"/>
              <w:jc w:val="center"/>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w:t>
            </w:r>
          </w:p>
        </w:tc>
        <w:tc>
          <w:tcPr>
            <w:tcW w:w="1360" w:type="dxa"/>
            <w:tcBorders>
              <w:top w:val="single" w:sz="8" w:space="0" w:color="auto"/>
              <w:left w:val="single" w:sz="8" w:space="0" w:color="auto"/>
              <w:bottom w:val="single" w:sz="8" w:space="0" w:color="auto"/>
              <w:right w:val="single" w:sz="8" w:space="0" w:color="auto"/>
            </w:tcBorders>
            <w:hideMark/>
          </w:tcPr>
          <w:p w:rsidR="00C851EF" w:rsidRPr="00C851EF" w:rsidRDefault="00C851EF" w:rsidP="00C851EF">
            <w:pPr>
              <w:widowControl w:val="0"/>
              <w:autoSpaceDE w:val="0"/>
              <w:autoSpaceDN w:val="0"/>
              <w:adjustRightInd w:val="0"/>
              <w:spacing w:after="0"/>
              <w:jc w:val="right"/>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25982,938</w:t>
            </w:r>
          </w:p>
        </w:tc>
      </w:tr>
    </w:tbl>
    <w:p w:rsidR="00C851EF" w:rsidRPr="00C851EF" w:rsidRDefault="00C851EF" w:rsidP="00C851EF">
      <w:pPr>
        <w:autoSpaceDN w:val="0"/>
        <w:spacing w:after="0" w:line="240" w:lineRule="auto"/>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Примечание: в строке «Справочно: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C851EF" w:rsidRPr="00C851EF" w:rsidRDefault="00C851EF" w:rsidP="00C851EF">
      <w:pPr>
        <w:autoSpaceDN w:val="0"/>
        <w:spacing w:after="0" w:line="240" w:lineRule="auto"/>
        <w:jc w:val="both"/>
        <w:rPr>
          <w:rFonts w:ascii="Times New Roman" w:eastAsia="Times New Roman" w:hAnsi="Times New Roman"/>
          <w:color w:val="000000"/>
          <w:sz w:val="20"/>
          <w:szCs w:val="20"/>
          <w:lang w:eastAsia="ru-RU"/>
        </w:rPr>
      </w:pPr>
      <w:r w:rsidRPr="00C851EF">
        <w:rPr>
          <w:rFonts w:ascii="Times New Roman" w:eastAsia="Times New Roman" w:hAnsi="Times New Roman"/>
          <w:color w:val="000000"/>
          <w:sz w:val="20"/>
          <w:szCs w:val="20"/>
          <w:lang w:eastAsia="ru-RU"/>
        </w:rPr>
        <w:t>3. Настоящее постановление вступает в силу со дня его официального опубликования.</w:t>
      </w:r>
    </w:p>
    <w:p w:rsidR="00C851EF" w:rsidRPr="00C851EF" w:rsidRDefault="00C851EF" w:rsidP="006D1D59">
      <w:pPr>
        <w:autoSpaceDN w:val="0"/>
        <w:spacing w:after="0" w:line="240" w:lineRule="auto"/>
        <w:jc w:val="both"/>
        <w:rPr>
          <w:rFonts w:ascii="Times New Roman" w:eastAsia="Times New Roman" w:hAnsi="Times New Roman"/>
          <w:color w:val="000000"/>
          <w:sz w:val="28"/>
          <w:szCs w:val="28"/>
          <w:lang w:eastAsia="ru-RU"/>
        </w:rPr>
      </w:pPr>
      <w:r w:rsidRPr="00C851EF">
        <w:rPr>
          <w:rFonts w:ascii="Times New Roman" w:eastAsia="Times New Roman" w:hAnsi="Times New Roman"/>
          <w:color w:val="000000"/>
          <w:sz w:val="20"/>
          <w:szCs w:val="20"/>
          <w:lang w:eastAsia="ru-RU"/>
        </w:rPr>
        <w:t xml:space="preserve"> Глава Ельниковского муниципального района                                                                                 Ю.А. Бекешев</w:t>
      </w:r>
    </w:p>
    <w:p w:rsidR="00C851EF" w:rsidRDefault="00C851EF" w:rsidP="00C851EF">
      <w:pPr>
        <w:autoSpaceDN w:val="0"/>
        <w:spacing w:after="0" w:line="240" w:lineRule="auto"/>
        <w:jc w:val="right"/>
        <w:rPr>
          <w:rFonts w:ascii="Times New Roman" w:eastAsia="Times New Roman" w:hAnsi="Times New Roman"/>
          <w:color w:val="000000"/>
          <w:sz w:val="28"/>
          <w:szCs w:val="28"/>
          <w:lang w:eastAsia="ru-RU"/>
        </w:rPr>
        <w:sectPr w:rsidR="00C851EF" w:rsidSect="00015488">
          <w:pgSz w:w="16838" w:h="11906" w:orient="landscape"/>
          <w:pgMar w:top="851" w:right="851" w:bottom="851" w:left="1418" w:header="709" w:footer="709" w:gutter="0"/>
          <w:cols w:space="708"/>
          <w:docGrid w:linePitch="360"/>
        </w:sectPr>
      </w:pPr>
    </w:p>
    <w:p w:rsidR="00C851EF" w:rsidRDefault="00704273" w:rsidP="00C851EF">
      <w:pPr>
        <w:jc w:val="both"/>
        <w:rPr>
          <w:rFonts w:ascii="Times New Roman" w:hAnsi="Times New Roman"/>
          <w:b/>
          <w:sz w:val="20"/>
          <w:szCs w:val="20"/>
        </w:rPr>
      </w:pPr>
      <w:r>
        <w:rPr>
          <w:rFonts w:ascii="Times New Roman" w:hAnsi="Times New Roman"/>
          <w:b/>
          <w:sz w:val="20"/>
          <w:szCs w:val="20"/>
        </w:rPr>
        <w:lastRenderedPageBreak/>
        <w:t xml:space="preserve">117. </w:t>
      </w:r>
      <w:r w:rsidR="006D1D59" w:rsidRPr="006D1D59">
        <w:rPr>
          <w:rFonts w:ascii="Times New Roman" w:hAnsi="Times New Roman"/>
          <w:b/>
          <w:sz w:val="20"/>
          <w:szCs w:val="20"/>
        </w:rPr>
        <w:t>Постановление администрации Ельниковского муниципального района от 13.09.2023 № 351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p w:rsidR="006D1D59" w:rsidRPr="006D1D59" w:rsidRDefault="006D1D59" w:rsidP="006D1D59">
      <w:pPr>
        <w:spacing w:after="0" w:line="240" w:lineRule="auto"/>
        <w:ind w:firstLine="708"/>
        <w:jc w:val="both"/>
        <w:rPr>
          <w:rFonts w:ascii="Times New Roman" w:hAnsi="Times New Roman"/>
          <w:b/>
          <w:sz w:val="20"/>
          <w:szCs w:val="20"/>
        </w:rPr>
      </w:pPr>
      <w:r w:rsidRPr="006D1D59">
        <w:rPr>
          <w:rFonts w:ascii="Times New Roman" w:hAnsi="Times New Roman"/>
          <w:sz w:val="20"/>
          <w:szCs w:val="20"/>
        </w:rPr>
        <w:t>Администрация Ельниковского муниципального района Республики Мордовия</w:t>
      </w:r>
      <w:r w:rsidRPr="006D1D59">
        <w:rPr>
          <w:rFonts w:ascii="Times New Roman" w:hAnsi="Times New Roman"/>
          <w:b/>
          <w:sz w:val="20"/>
          <w:szCs w:val="20"/>
        </w:rPr>
        <w:t xml:space="preserve"> п о с т а н о в л я е т:</w:t>
      </w:r>
    </w:p>
    <w:p w:rsidR="006D1D59" w:rsidRPr="006D1D59" w:rsidRDefault="006D1D59" w:rsidP="006D1D59">
      <w:pPr>
        <w:spacing w:after="0" w:line="240" w:lineRule="auto"/>
        <w:ind w:firstLine="708"/>
        <w:jc w:val="both"/>
        <w:rPr>
          <w:rFonts w:ascii="Times New Roman" w:hAnsi="Times New Roman"/>
          <w:sz w:val="20"/>
          <w:szCs w:val="20"/>
        </w:rPr>
      </w:pPr>
      <w:r w:rsidRPr="006D1D59">
        <w:rPr>
          <w:rFonts w:ascii="Times New Roman" w:hAnsi="Times New Roman"/>
          <w:sz w:val="20"/>
          <w:szCs w:val="20"/>
        </w:rPr>
        <w:t xml:space="preserve">1. Внести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 утвержденную постановлением администрации  Ельниковского муниципального района Республики Мордовия от 07.03.2018 № 116 «Об утверждении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 (с изменениями, внесенными постановлениями администрации Ельниковского муниципального района  от 13.03.2019 № 97,  от 01.04.2019 № 133, от 30.03.2020 № 121, 13.05.2021 № 169, 13.07.2023 № 267) (далее – Программа), следующие изменение: </w:t>
      </w:r>
    </w:p>
    <w:p w:rsidR="006D1D59" w:rsidRPr="006D1D59" w:rsidRDefault="006D1D59" w:rsidP="006D1D59">
      <w:pPr>
        <w:spacing w:after="0" w:line="240" w:lineRule="auto"/>
        <w:jc w:val="both"/>
        <w:rPr>
          <w:rFonts w:ascii="Times New Roman" w:hAnsi="Times New Roman"/>
          <w:sz w:val="20"/>
          <w:szCs w:val="20"/>
        </w:rPr>
      </w:pPr>
      <w:bookmarkStart w:id="18" w:name="sub_10001"/>
      <w:r w:rsidRPr="006D1D59">
        <w:rPr>
          <w:rFonts w:ascii="Times New Roman" w:hAnsi="Times New Roman"/>
          <w:sz w:val="20"/>
          <w:szCs w:val="20"/>
        </w:rPr>
        <w:tab/>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изложить в следующей редакции:</w:t>
      </w:r>
    </w:p>
    <w:p w:rsidR="006D1D59" w:rsidRPr="006D1D59" w:rsidRDefault="006D1D59" w:rsidP="00052870">
      <w:pPr>
        <w:keepNext/>
        <w:keepLines/>
        <w:spacing w:after="0" w:line="240" w:lineRule="auto"/>
        <w:ind w:left="5103"/>
        <w:contextualSpacing/>
        <w:jc w:val="center"/>
        <w:outlineLvl w:val="0"/>
        <w:rPr>
          <w:rFonts w:ascii="Times New Roman" w:hAnsi="Times New Roman"/>
          <w:b/>
          <w:bCs/>
          <w:sz w:val="20"/>
          <w:szCs w:val="20"/>
        </w:rPr>
      </w:pPr>
      <w:bookmarkStart w:id="19" w:name="sub_10000"/>
      <w:bookmarkEnd w:id="18"/>
      <w:r w:rsidRPr="006D1D59">
        <w:rPr>
          <w:rFonts w:ascii="Times New Roman" w:hAnsi="Times New Roman"/>
          <w:b/>
          <w:bCs/>
          <w:sz w:val="20"/>
          <w:szCs w:val="20"/>
        </w:rPr>
        <w:t>Утверждена</w:t>
      </w:r>
    </w:p>
    <w:p w:rsidR="006D1D59" w:rsidRPr="006D1D59" w:rsidRDefault="006D1D59" w:rsidP="006D1D59">
      <w:pPr>
        <w:spacing w:after="0" w:line="240" w:lineRule="auto"/>
        <w:ind w:left="5103"/>
        <w:contextualSpacing/>
        <w:jc w:val="center"/>
        <w:rPr>
          <w:rFonts w:ascii="Times New Roman" w:hAnsi="Times New Roman"/>
          <w:sz w:val="20"/>
          <w:szCs w:val="20"/>
        </w:rPr>
      </w:pPr>
      <w:r w:rsidRPr="006D1D59">
        <w:rPr>
          <w:rFonts w:ascii="Times New Roman" w:hAnsi="Times New Roman"/>
          <w:sz w:val="20"/>
          <w:szCs w:val="20"/>
        </w:rPr>
        <w:t>постановлением администрации Ельниковского муниципального района Республики Мордовия</w:t>
      </w:r>
    </w:p>
    <w:p w:rsidR="006D1D59" w:rsidRPr="006D1D59" w:rsidRDefault="006D1D59" w:rsidP="006D1D59">
      <w:pPr>
        <w:spacing w:after="0" w:line="240" w:lineRule="auto"/>
        <w:ind w:left="5103"/>
        <w:contextualSpacing/>
        <w:jc w:val="center"/>
        <w:rPr>
          <w:rFonts w:ascii="Times New Roman" w:hAnsi="Times New Roman"/>
          <w:sz w:val="20"/>
          <w:szCs w:val="20"/>
        </w:rPr>
      </w:pPr>
      <w:r w:rsidRPr="006D1D59">
        <w:rPr>
          <w:rFonts w:ascii="Times New Roman" w:hAnsi="Times New Roman"/>
          <w:sz w:val="20"/>
          <w:szCs w:val="20"/>
        </w:rPr>
        <w:t xml:space="preserve">от 07 марта 2018 г. № 116 </w:t>
      </w:r>
    </w:p>
    <w:p w:rsidR="006D1D59" w:rsidRPr="006D1D59" w:rsidRDefault="006D1D59" w:rsidP="006D1D59">
      <w:pPr>
        <w:spacing w:after="0" w:line="240" w:lineRule="auto"/>
        <w:ind w:left="5103"/>
        <w:contextualSpacing/>
        <w:jc w:val="center"/>
        <w:rPr>
          <w:rFonts w:ascii="Times New Roman" w:hAnsi="Times New Roman"/>
          <w:sz w:val="20"/>
          <w:szCs w:val="20"/>
        </w:rPr>
      </w:pPr>
      <w:r w:rsidRPr="006D1D59">
        <w:rPr>
          <w:rFonts w:ascii="Times New Roman" w:hAnsi="Times New Roman"/>
          <w:sz w:val="20"/>
          <w:szCs w:val="20"/>
        </w:rPr>
        <w:t xml:space="preserve">(изложена в редакции постановления администрации Ельниковского муниципального района Республики Мордовия            </w:t>
      </w:r>
    </w:p>
    <w:p w:rsidR="006D1D59" w:rsidRPr="006D1D59" w:rsidRDefault="006D1D59" w:rsidP="006D1D59">
      <w:pPr>
        <w:spacing w:after="0" w:line="240" w:lineRule="auto"/>
        <w:ind w:left="5103"/>
        <w:contextualSpacing/>
        <w:jc w:val="center"/>
        <w:rPr>
          <w:rFonts w:ascii="Times New Roman" w:hAnsi="Times New Roman"/>
          <w:sz w:val="20"/>
          <w:szCs w:val="20"/>
        </w:rPr>
      </w:pPr>
      <w:r w:rsidRPr="006D1D59">
        <w:rPr>
          <w:rFonts w:ascii="Times New Roman" w:hAnsi="Times New Roman"/>
          <w:sz w:val="20"/>
          <w:szCs w:val="20"/>
        </w:rPr>
        <w:t>от  13.09.2023 № 351)</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r w:rsidRPr="006D1D59">
        <w:rPr>
          <w:rFonts w:ascii="Times New Roman" w:hAnsi="Times New Roman"/>
          <w:b/>
          <w:bCs/>
          <w:sz w:val="20"/>
          <w:szCs w:val="20"/>
        </w:rPr>
        <w:t>Муниципальная программа</w:t>
      </w:r>
      <w:r w:rsidRPr="006D1D59">
        <w:rPr>
          <w:rFonts w:ascii="Times New Roman" w:hAnsi="Times New Roman"/>
          <w:b/>
          <w:bCs/>
          <w:sz w:val="20"/>
          <w:szCs w:val="20"/>
        </w:rPr>
        <w:br/>
        <w:t>развития сельского хозяйства и регулирования рынков сельскохозяйственной продукции, сырья и продовольствия Ельниковского муниципального района</w:t>
      </w:r>
      <w:r w:rsidRPr="006D1D59">
        <w:rPr>
          <w:rFonts w:ascii="Times New Roman" w:hAnsi="Times New Roman"/>
          <w:b/>
          <w:bCs/>
          <w:sz w:val="20"/>
          <w:szCs w:val="20"/>
        </w:rPr>
        <w:br/>
      </w:r>
      <w:bookmarkStart w:id="20" w:name="sub_999"/>
      <w:r w:rsidRPr="006D1D59">
        <w:rPr>
          <w:rFonts w:ascii="Times New Roman" w:hAnsi="Times New Roman"/>
          <w:b/>
          <w:bCs/>
          <w:sz w:val="20"/>
          <w:szCs w:val="20"/>
        </w:rPr>
        <w:t>Паспорт</w:t>
      </w:r>
    </w:p>
    <w:p w:rsidR="006D1D59" w:rsidRPr="006D1D59" w:rsidRDefault="006D1D59" w:rsidP="006D1D59">
      <w:pPr>
        <w:keepNext/>
        <w:keepLines/>
        <w:spacing w:after="0" w:line="240" w:lineRule="auto"/>
        <w:ind w:left="-426" w:hanging="141"/>
        <w:jc w:val="center"/>
        <w:outlineLvl w:val="0"/>
        <w:rPr>
          <w:rFonts w:ascii="Times New Roman" w:hAnsi="Times New Roman"/>
          <w:b/>
          <w:bCs/>
          <w:sz w:val="20"/>
          <w:szCs w:val="20"/>
        </w:rPr>
      </w:pPr>
      <w:r w:rsidRPr="006D1D59">
        <w:rPr>
          <w:rFonts w:ascii="Times New Roman" w:hAnsi="Times New Roman"/>
          <w:b/>
          <w:bCs/>
          <w:sz w:val="20"/>
          <w:szCs w:val="20"/>
        </w:rPr>
        <w:t>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bookmarkEnd w:id="20"/>
    <w:p w:rsidR="006D1D59" w:rsidRPr="006D1D59" w:rsidRDefault="006D1D59" w:rsidP="006D1D59">
      <w:pPr>
        <w:spacing w:after="0" w:line="240" w:lineRule="auto"/>
        <w:rPr>
          <w:rFonts w:ascii="Times New Roman" w:hAnsi="Times New Roman"/>
          <w:sz w:val="20"/>
          <w:szCs w:val="20"/>
        </w:rPr>
      </w:pPr>
    </w:p>
    <w:tbl>
      <w:tblPr>
        <w:tblW w:w="1019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55"/>
        <w:gridCol w:w="560"/>
        <w:gridCol w:w="7083"/>
      </w:tblGrid>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Управление по работе с отраслями АПК и ЛПХ граждан администрации Ельниковского муниципального района </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Подпрограммы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подпрограмма "Развитие отраслей агропромышленного комплекса";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подпрограмма "Техническая и технологическая модернизация, инновационное развитие";</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подпрограмма "Поддержка и развитие кадрового потенциала";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подпрограмма "Стимулирование инвестиционной деятельности в агропромышленном комплексе";</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подпрограмма "Создание системы поддержки фермеров и развитие сельской кооперации в Республике Мордовия";</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rPr>
              <w:t>подпрограмма "Развитие ветеринарной службы района»</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Цели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повышение конкурентоспособности сельскохозяйственной продукции, производимой сельхозтоваропроизводителями республики, на внутреннем и внешнем рынках;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показателя произведенной добавленной стоимости, создаваемой в сельском хозяйстве;</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роста экспорта продукции агропромышленного комплекса;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физического объема инвестиций в основной капитал сельского хозяйства;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эпизоотического благополучия;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правовых, организационных, социально-экономических и информационных условий, способствующих поддержке кадрового потенциала агропромышленного комплекса Ельниковского муниципального района  Республики Мордовия</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Задачи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стимулирование роста производства основных видов сельскохозяйственной продукции, производства пищевых продуктов;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обеспечение финансовой устойчивости предприятий агропромышленного </w:t>
            </w:r>
            <w:r w:rsidRPr="006D1D59">
              <w:rPr>
                <w:rFonts w:ascii="Times New Roman" w:eastAsia="Times New Roman" w:hAnsi="Times New Roman"/>
                <w:sz w:val="20"/>
                <w:szCs w:val="20"/>
                <w:lang w:eastAsia="ru-RU"/>
              </w:rPr>
              <w:lastRenderedPageBreak/>
              <w:t>комплекса;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противоэпизоотических мероприятий в отношении карантинных и особо опасных болезней животных;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поддержка малых форм хозяйствования;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обновление парка сельскохозяйственной техники</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lastRenderedPageBreak/>
              <w:t>Целевые индикаторы и показатели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индекс производства продукции сельского хозяйства в хозяйствах всех категорий (в сопоставимых ценах), к предыдущему году, процентов; </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индекс производства продукции растениеводства в хозяйствах всех категорий (в сопоставимых ценах), к предыдущему году, процентов; </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продукции животноводства в хозяйствах всех категорий (в сопоставимых ценах), к предыдущему году,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индекс производства пищевых продуктов (в сопоставимых ценах) к предыдущему году, процентов; </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напитков (в сопоставимых ценах), к предыдущему году, в процентах;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физического объема инвестиций в основной капитал сельского хозяйства, к предыдущему году,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рентабельность сельскохозяйственных организаций (с учетом субсидий),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 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производительности труда в сельскохозяйственных предприятиях,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Сроки реализации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 января 2022 г. - 31 декабря 2030 г.</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Объемы финансового обеспечения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Общий объем ресурсного обеспечения реализации Программы – 516408,357 тыс. рублей в текущих ценах,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20004,557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71821,900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48103,700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60309,700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60309,700</w:t>
            </w:r>
            <w:r w:rsidRPr="006D1D59">
              <w:rPr>
                <w:rFonts w:ascii="Times New Roman" w:hAnsi="Times New Roman"/>
                <w:sz w:val="20"/>
                <w:szCs w:val="20"/>
              </w:rPr>
              <w:t xml:space="preserve">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2027 год – 61464,700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62964,700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64464,700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2030 год – 66964,700 тыс. руб..</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том числе средства республиканского бюджета Республики Мордовия, всего – 4498,357 тыс. рублей в текущих ценах,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599,557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606,900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503,700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464,700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464,700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2027 год – 464,700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464,700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464,700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2030 год –464,700 тыс. руб..</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средства федерального бюджета, всего - 0 тыс. рублей ;</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средства внебюджетных источников, всего – 511910,00 тыс. рублей в текущих ценах,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19405,000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71215,000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47600,000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59845,000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59845,000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lastRenderedPageBreak/>
              <w:t>2027 год – 61000,000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62500,000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64000,000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2030 год – 66500,000 тыс. руб..</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 подпрограммам Программы:</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sz w:val="20"/>
                <w:szCs w:val="20"/>
                <w:lang w:eastAsia="ru-RU"/>
              </w:rPr>
              <w:t>подпрограмма</w:t>
            </w:r>
            <w:r w:rsidRPr="006D1D59">
              <w:rPr>
                <w:rFonts w:ascii="Times New Roman" w:eastAsia="Times New Roman" w:hAnsi="Times New Roman"/>
                <w:sz w:val="20"/>
                <w:szCs w:val="20"/>
                <w:lang w:eastAsia="ru-RU"/>
              </w:rPr>
              <w:t xml:space="preserve"> "Развитие отраслей агропромышленного комплекса" – 325405,60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подпрограмма "Техническая и технологическая модернизация, инновационное развитие" – 186504,40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sz w:val="20"/>
                <w:szCs w:val="20"/>
                <w:lang w:eastAsia="ru-RU"/>
              </w:rPr>
              <w:t>подпрограмма</w:t>
            </w:r>
            <w:r w:rsidRPr="006D1D59">
              <w:rPr>
                <w:rFonts w:ascii="Times New Roman" w:eastAsia="Times New Roman" w:hAnsi="Times New Roman"/>
                <w:sz w:val="20"/>
                <w:szCs w:val="20"/>
                <w:lang w:eastAsia="ru-RU"/>
              </w:rPr>
              <w:t xml:space="preserve"> "Поддержка и развитие кадрового потенциала" – 584,09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sz w:val="20"/>
                <w:szCs w:val="20"/>
                <w:lang w:eastAsia="ru-RU"/>
              </w:rPr>
              <w:t>подпрограмма</w:t>
            </w:r>
            <w:r w:rsidRPr="006D1D59">
              <w:rPr>
                <w:rFonts w:ascii="Times New Roman" w:eastAsia="Times New Roman" w:hAnsi="Times New Roman"/>
                <w:sz w:val="20"/>
                <w:szCs w:val="20"/>
                <w:lang w:eastAsia="ru-RU"/>
              </w:rPr>
              <w:t xml:space="preserve"> "Стимулирование инвестиционной деятельности в агропромышленном комплексе" - 0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sz w:val="20"/>
                <w:szCs w:val="20"/>
                <w:lang w:eastAsia="ru-RU"/>
              </w:rPr>
              <w:t>подпрограмма</w:t>
            </w:r>
            <w:r w:rsidRPr="006D1D59">
              <w:rPr>
                <w:rFonts w:ascii="Times New Roman" w:eastAsia="Times New Roman" w:hAnsi="Times New Roman"/>
                <w:sz w:val="20"/>
                <w:szCs w:val="20"/>
                <w:lang w:eastAsia="ru-RU"/>
              </w:rPr>
              <w:t xml:space="preserve"> "Создание системы поддержки фермеров и развитие сельской кооперации в Республике Мордовия" - 0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rPr>
              <w:t>подпрограмма "Развитие ветеринарной службы района» - 3914,27 тыс. руб.;</w:t>
            </w:r>
          </w:p>
        </w:tc>
      </w:tr>
      <w:tr w:rsidR="006D1D59" w:rsidRPr="006D1D59" w:rsidTr="006D1D59">
        <w:tc>
          <w:tcPr>
            <w:tcW w:w="2555"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lastRenderedPageBreak/>
              <w:t>Ожидаемые результаты реализации 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083"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производства продукции сельского хозяйства в хозяйствах всех категорий (в сопоставимых ценах) в 2030 году по отношению к 2022 году  на 0,4 %;</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производства продукции пищевых продуктов - на 5% к 2030 году;</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повышение среднего уровня рентабельности сельскохозяйственных организаций до 25,0% (с учетом субсидий);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индекса производства напитков (в сопоставимых ценах) до 104% к 2030   году;</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повышение производительности труда в сельскохозяйственных предприятиях к 2030 году до 101,2%;</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обеспечение среднегодового темпа прироста объема инвестиций в основной капитал сельского хозяйства в размере 3,0-5,0%</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в 2030 году – 13640,0 тонн;</w:t>
            </w:r>
          </w:p>
        </w:tc>
      </w:tr>
    </w:tbl>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1" w:name="sub_10"/>
      <w:bookmarkEnd w:id="19"/>
      <w:r w:rsidRPr="006D1D59">
        <w:rPr>
          <w:rFonts w:ascii="Times New Roman" w:hAnsi="Times New Roman"/>
          <w:b/>
          <w:bCs/>
          <w:sz w:val="20"/>
          <w:szCs w:val="20"/>
        </w:rPr>
        <w:t>Раздел 1. Общая характеристика сферы реализации Программы, основные проблемы и прогноз развития агропромышленного комплекса Ельниковского муниципального района Республики Мордовия на период до 2030 года</w:t>
      </w:r>
    </w:p>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t>Программа разработана во исполнение постановления Правительства Республики Мордовия от 28 марта 2022 г. № 290 «</w:t>
      </w:r>
      <w:hyperlink r:id="rId21" w:history="1">
        <w:r w:rsidRPr="006D1D59">
          <w:rPr>
            <w:rFonts w:ascii="Times New Roman" w:hAnsi="Times New Roman"/>
            <w:sz w:val="20"/>
            <w:szCs w:val="20"/>
          </w:rPr>
          <w:t>Государственная программ</w:t>
        </w:r>
      </w:hyperlink>
      <w:r w:rsidRPr="006D1D59">
        <w:rPr>
          <w:rFonts w:ascii="Times New Roman" w:hAnsi="Times New Roman"/>
          <w:b/>
          <w:sz w:val="20"/>
          <w:szCs w:val="20"/>
        </w:rPr>
        <w:t>а</w:t>
      </w:r>
      <w:r w:rsidRPr="006D1D59">
        <w:rPr>
          <w:rFonts w:ascii="Times New Roman" w:hAnsi="Times New Roman"/>
          <w:sz w:val="20"/>
          <w:szCs w:val="20"/>
        </w:rPr>
        <w:t xml:space="preserve"> Республики Мордовия развития сельского хозяйства и регулирования рынков сельскохозяйственной продукции, сырья и продовольствия».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Главными приоритетами Государственной программы являются повышение благосостояния, уровня жизни и занятости граждан, обеспечение роста объемов производства основных видов продукции, производимой предприятиями агропромышленного комплекса республики.</w:t>
      </w:r>
    </w:p>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обеспечивающая  продовольственную и экономическую безопасность.                                    </w:t>
      </w:r>
    </w:p>
    <w:p w:rsidR="006D1D59" w:rsidRPr="006D1D59" w:rsidRDefault="006D1D59" w:rsidP="006D1D59">
      <w:pPr>
        <w:suppressAutoHyphens/>
        <w:spacing w:after="0" w:line="240" w:lineRule="auto"/>
        <w:ind w:firstLine="709"/>
        <w:jc w:val="both"/>
        <w:rPr>
          <w:rFonts w:ascii="Times New Roman" w:hAnsi="Times New Roman"/>
          <w:b/>
          <w:sz w:val="20"/>
          <w:szCs w:val="20"/>
        </w:rPr>
      </w:pPr>
      <w:r w:rsidRPr="006D1D59">
        <w:rPr>
          <w:rFonts w:ascii="Times New Roman" w:hAnsi="Times New Roman"/>
          <w:sz w:val="20"/>
          <w:szCs w:val="20"/>
        </w:rPr>
        <w:t xml:space="preserve">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bookmarkEnd w:id="21"/>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Государственной программы предусмотрена реализация мероприятий регионального проекта "Акселерация субъектов малого и среднего предпринимательства" федерального проекта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2" w:name="sub_110"/>
      <w:r w:rsidRPr="006D1D59">
        <w:rPr>
          <w:rFonts w:ascii="Times New Roman" w:hAnsi="Times New Roman"/>
          <w:b/>
          <w:bCs/>
          <w:sz w:val="20"/>
          <w:szCs w:val="20"/>
        </w:rPr>
        <w:t>Глава 1. Общая характеристика состояния и основные проблемы развития агропромышленного комплекса Ельниковского района  Республики Мордовия</w:t>
      </w:r>
    </w:p>
    <w:bookmarkEnd w:id="22"/>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 xml:space="preserve">Состояние и уровень развития агропромышленного комплекса во многом определяют социально-экономическую ситуацию в республике, устойчивость развития сельских территорий.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На 1 января 2023 г. в районе осуществляют производственно-хозяйственную деятельность 3 сельскохозяйственных предприятий. Функционируют 6 крестьянских (фермерских) хозяйств. Доля производства продукции крестьянскими (фермерскими) хозяйствами в общем объеме сельскохозяйственного производства района составляет 13 процентов. Насчитывается более 4382  личных подсобных хозяйств населения.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Сельскохозяйственными предприятиями производится зерна – 90,0%, мяса -76,0%,  молока -82,8%. В хозяйствах населения выращивается картофель и овощи.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Основными направлениями развития являются молочное и мясное скотоводство,  производство зерна и кормов.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ab/>
        <w:t xml:space="preserve">В 2022 году посевная площадь зерновых культур  составила 6407 га, земледельцами района в 2022 г. собрано 14439,8 тонн зерна.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По состоянию на 1 января 2023 г. в районе насчитывается во всех категориях хозяйств 5521 голов крупного рогатого скота, в том числе 1901 голов коров. Поголовье свиней в хозяйствах населения составляет 1228 голов.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2022 году произведено во всех категориях 723,5 тонны скота и птицы на убой в живом весе, молока – 9,553 тонн. Надой на одну корову в сельхозпредприятиях и КФХ за 2022 году составил 5997 кг.</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Вместе с тем в агропромышленном комплексе района сохраняется ряд системных проблем, сдерживающих дальнейшее развитие отрасли: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-дефицит квалифицированных кадров, вызванный медленными темпами развития сельских территорий, отток трудоспособного населения, особенно молодежи;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-отсутствие оптово-распределительных центров, недостаток мощностей по хранению, подработке, упаковке и транспортировке пищевой продукции;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-неудовлетворительный уровень развития рыночной инфраструктуры, затрудняющий доступ крестьянских (фермерских) хозяйств, сельскохозяйственных потребительских кооперативов в сбыте производимой продукции;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-опережающий рост цен на промышленную продукцию, энергоресурсы по сравнению с ценами на сельскохозяйственную продукцию;</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-низкая цифровизация отрасли.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Для дальнейшего стабильного развития агропромышленного комплекса района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Динамичное и эффективное развитие сельского хозяйства должно обеспечить успешную реализацию всего комплекса целей социально-экономического развития Ельниковского района Республики Мордовия в рассматриваемой перспективе.</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3" w:name="sub_120"/>
      <w:r w:rsidRPr="006D1D59">
        <w:rPr>
          <w:rFonts w:ascii="Times New Roman" w:hAnsi="Times New Roman"/>
          <w:b/>
          <w:bCs/>
          <w:sz w:val="20"/>
          <w:szCs w:val="20"/>
        </w:rPr>
        <w:t>Глава 2. Прогноз развития агропромышленного комплекса Ельниковского района Республики Мордовия до 2030 года</w:t>
      </w:r>
    </w:p>
    <w:bookmarkEnd w:id="23"/>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Динамика развития агропромышленного комплекса до 2030 года будет формироваться под воздействием разнонаправленных факторов. С одной стороны, появится эффект реализации системы мероприятий по повышению устойчивости агропромышленного производства, принятых в последние годы, с другой стороны, сохранится сложная макроэкономическая обстановка, что определяет риски для устойчивого развития аграрного сектора экономики республики.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Динамика развития агропромышленного комплекса на период до 2030 года будет формироваться под воздействием принятых в последние годы мер по повышению устойчивости агропромышленного производства района.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Факторами, способствующими росту агропромышленного производства республики, являются: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-природно-экономический потенциал для производства конкурентоспособной продукции;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-потенциальная емкость агропродовольственного рынка;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-институциональные преобразования;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-восприимчивость отрасли к внедрению инноваций;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-расширение использования программных методов управления и информационно-коммуникационных технологий.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Прогноз реализации Программы основывается на достижении уровней ее основных показателей (индикаторов), а также частных индикаторов по соответствующим подпрограммам и программам, включенным в Программу.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части основных показателей Программы прогнозируются: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продукции сельского хозяйства в хозяйствах всех категорий (в сопоставимых ценах) в 2030 году – 100,4 %;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продукции растениеводства в хозяйствах всех категорий (в сопоставимых ценах) в 2030 году – 100,4%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продукции животноводства в хозяйствах всех категорий (в сопоставимых ценах) в 2030 году – 100,5 %;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пищевых продуктов (в сопоставимых ценах) в 2030 году – 105,0 %;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напитков (в сопоставимых ценах) в 2030 году – 104 %;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физического объема инвестиций в основной капитал сельского хозяйства в 2030 году – 125,0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-рентабельность сельскохозяйственных организаций до 25,0% (с учетом субсидий);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производительности труда в сельскохозяйственных предприятиях к 2030 году на 101,2%;</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 к 2030 году 45500,00 руб.;</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в 2030 году - 13640 тонн.</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4" w:name="sub_20"/>
      <w:r w:rsidRPr="006D1D59">
        <w:rPr>
          <w:rFonts w:ascii="Times New Roman" w:hAnsi="Times New Roman"/>
          <w:b/>
          <w:bCs/>
          <w:sz w:val="20"/>
          <w:szCs w:val="20"/>
        </w:rPr>
        <w:t>Раздел 2. Приоритеты государственной политики в сфере реализации Программы, цели, задачи и показатели (индикаторы) реализации Программы, а также основные ожидаемые результаты и сроки ее реализации, обобщенная характеристика мер правового регулирования</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5" w:name="sub_130"/>
      <w:bookmarkEnd w:id="24"/>
      <w:r w:rsidRPr="006D1D59">
        <w:rPr>
          <w:rFonts w:ascii="Times New Roman" w:hAnsi="Times New Roman"/>
          <w:b/>
          <w:bCs/>
          <w:sz w:val="20"/>
          <w:szCs w:val="20"/>
        </w:rPr>
        <w:t>Глава 3. Приоритеты государственной политики в сфере реализации Программы</w:t>
      </w:r>
    </w:p>
    <w:bookmarkEnd w:id="25"/>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Приоритеты включают такие направления, как:</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-развитие малых форм хозяйствования;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-экологическая безопасность сельскохозяйственной продукции и продовольствия;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-наращивание вывозного потенциала сельскохозяйственной продукции, сырья и продовольствия по мере насыщения ими республиканского рынка;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 сельскохозяйственного производства и пищевой промышленности;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-повышение инвестиционной привлекательности отраслей сельского хозяйства</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6" w:name="sub_140"/>
      <w:r w:rsidRPr="006D1D59">
        <w:rPr>
          <w:rFonts w:ascii="Times New Roman" w:hAnsi="Times New Roman"/>
          <w:b/>
          <w:bCs/>
          <w:sz w:val="20"/>
          <w:szCs w:val="20"/>
        </w:rPr>
        <w:t>Глава 4. Цели и задачи Программы</w:t>
      </w:r>
    </w:p>
    <w:bookmarkEnd w:id="26"/>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Целями Программы являются: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-повышение конкурентоспособности сельскохозяйственной продукции, производимой сельхозтоваропроизводителями района, на внутреннем и внешнем рынках;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-увеличение показателя произведенной добавленной стоимости, создаваемой в сельском хозяйстве;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роста экспорта продукции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-увеличение физического объема инвестиций в основной капитал сельского хозяйства;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эпизоотического благополучия;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-создание правовых, организационных, социально-экономических и информационных условий, способствующих поддержке кадрового потенциала агропромышленного комплекса Республики Мордовия, стимулирование обучения и закрепления молодых специалистов в сельскохозяйственном производстве.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-Задачами Программы являются: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-стимулирование роста производства основных видов сельскохозяйственной продукции, производства пищевых продуктов;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финансовой устойчивости предприятий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противоэпизоотических мероприятий в отношении карантинных и особо - опасных болезней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-поддержка малых форм хозяйствования;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-обновление парка сельскохозяйственной техники.</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7" w:name="sub_150"/>
      <w:r w:rsidRPr="006D1D59">
        <w:rPr>
          <w:rFonts w:ascii="Times New Roman" w:hAnsi="Times New Roman"/>
          <w:b/>
          <w:bCs/>
          <w:sz w:val="20"/>
          <w:szCs w:val="20"/>
        </w:rPr>
        <w:t>Глава 5. Показатели (индикаторы) реализации Программы</w:t>
      </w:r>
    </w:p>
    <w:bookmarkEnd w:id="27"/>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Показателями (индикаторами) Программы являются: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продукции сельского хозяйства в хозяйствах всех категорий (в сопоставимых ценах);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продукции растениеводства в хозяйствах всех категорий (в сопоставимых ценах);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продукции животноводства в хозяйствах всех категорий (в сопоставимых ценах;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пищевых продуктов (в сопоставимых ценах;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производства напитков (в сопоставимых ценах);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-индекс физического объема инвестиций в основной капитал сельского хозяйства;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-рентабельность сельскохозяйственных организаций;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-индекс производительности труда в сельскохозяйственных предприятиях;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-валовой сбор зерновых и зернобобовых культур в сельскохозяйственных организациях, крестьянских (фермерских) хозяйствах, включая индивидуальных;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Прогнозные значения показателей (индикаторов) достижения целей и решения задач Программы приведены в приложении 1 к настоящей Программе.</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8" w:name="sub_160"/>
      <w:r w:rsidRPr="006D1D59">
        <w:rPr>
          <w:rFonts w:ascii="Times New Roman" w:hAnsi="Times New Roman"/>
          <w:b/>
          <w:bCs/>
          <w:sz w:val="20"/>
          <w:szCs w:val="20"/>
        </w:rPr>
        <w:t>Глава 6. Основные ожидаемые конечные результаты Программы</w:t>
      </w:r>
    </w:p>
    <w:bookmarkEnd w:id="28"/>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t>В результате реализации Программы будет обеспечено достижение установленных значений по большинству основных показателей.</w:t>
      </w:r>
    </w:p>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t>Валовой сбор зерна повысится к 2030 г. до 13640 тонн.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t>Производство скота и птицы на убой в хозяйствах всех категорий  (в живом весе) к 2030 г составит 800 тонн,  молока – до    11000 тонн. Основной прирост будет получен в общественном секторе  за счет роста продуктивности скота на основе улучшения породного состава.</w:t>
      </w:r>
    </w:p>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lastRenderedPageBreak/>
        <w:t>Среднемесячная заработная плата в сельском хозяйстве увеличится до       45500 руб.</w:t>
      </w:r>
    </w:p>
    <w:p w:rsidR="006D1D59" w:rsidRPr="006D1D59" w:rsidRDefault="006D1D59" w:rsidP="006D1D59">
      <w:pPr>
        <w:suppressAutoHyphens/>
        <w:spacing w:after="0" w:line="240" w:lineRule="auto"/>
        <w:ind w:firstLine="709"/>
        <w:jc w:val="both"/>
        <w:rPr>
          <w:rFonts w:ascii="Times New Roman" w:hAnsi="Times New Roman"/>
          <w:sz w:val="20"/>
          <w:szCs w:val="20"/>
        </w:rPr>
      </w:pPr>
      <w:r w:rsidRPr="006D1D59">
        <w:rPr>
          <w:rFonts w:ascii="Times New Roman" w:hAnsi="Times New Roman"/>
          <w:sz w:val="20"/>
          <w:szCs w:val="20"/>
        </w:rPr>
        <w:t>Для этих целей предполагается обеспечить ежегодный прирост инвестиций в сельское хозяйство в размере 3,5%, создать условия для достижения уровня рентабельности в сельскохозяйственных организациях не менее 25,0% (с учетом субсидий).</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29" w:name="sub_30"/>
      <w:r w:rsidRPr="006D1D59">
        <w:rPr>
          <w:rFonts w:ascii="Times New Roman" w:hAnsi="Times New Roman"/>
          <w:b/>
          <w:bCs/>
          <w:sz w:val="20"/>
          <w:szCs w:val="20"/>
        </w:rPr>
        <w:t>Раздел 3. Обобщенная характеристика основных мероприятий Программы и ее подпрограмм, прогноз сводных показателей государственных заданий по этапам реализации Программы</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0" w:name="sub_170"/>
      <w:bookmarkEnd w:id="29"/>
      <w:r w:rsidRPr="006D1D59">
        <w:rPr>
          <w:rFonts w:ascii="Times New Roman" w:hAnsi="Times New Roman"/>
          <w:b/>
          <w:bCs/>
          <w:sz w:val="20"/>
          <w:szCs w:val="20"/>
        </w:rPr>
        <w:t>Глава 7. Обобщенная характеристика основных мероприятий Программы и ее подпрограмм</w:t>
      </w:r>
    </w:p>
    <w:bookmarkEnd w:id="30"/>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Подпрограммы и включенные в них мероприятия представляют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республики.</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sz w:val="20"/>
          <w:szCs w:val="20"/>
        </w:rPr>
        <w:tab/>
      </w:r>
      <w:r w:rsidRPr="006D1D59">
        <w:rPr>
          <w:rFonts w:ascii="Times New Roman" w:hAnsi="Times New Roman"/>
          <w:b/>
          <w:sz w:val="20"/>
          <w:szCs w:val="20"/>
        </w:rPr>
        <w:t>Подпрограмма "Развитие отраслей агропромышленного комплекса" включает следующие основные мероприятия:</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ab/>
        <w:t>1. Обеспечение биологической безопасности.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осуществления мероприятия предусматривается проведение организационных мероприятий, сбор, утилизация биологических отходов и приобретение оборудования для переработки биологических отходов.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Средства республиканского бюджета Республики Мордовия предполагается предоставлять юридическим лицам на возмещение части затрат, связанных со сбором, переработкой и утилизацией биологических 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специализированного транспорта.</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2. Стимулирование развития приоритетных подотраслей агропромышленного комплекса и развитие малых форм хозяйствования.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Реализация мероприятия направлена на: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-создание условий для развития крестьянских (фермерских) хозяйств и модернизацию материально-технической базы сельскохозяйственных потребительских кооперативов;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прироста объема молока сырого крупного рогатого скота, переработанного на пищевую продукцию, за отчетный год по отношению к среднему за 5 лет, предшествующих отчетному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-увеличение производства муки из зерновых культур, овощных и других растительных культур, смеси из них;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увеличение производства масла сливочного.</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мероприятия предусматривается предоставление субсидий на стимулирование развития приоритетных подотраслей агропромышленного комплекса и развитие малых форм хозяйствования, в том числе на: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 поддержку собственного производства молока в рамках стимулирования развития приоритетных подотраслей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2) гранты на развитие семейных ферм;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 гранты на развитие материально-технической базы сельскохозяйственных потребительских кооперативов;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4) гранты "Агропрогресс" на развитие субъектов малого и среднего предпринимательства в соответствии с Федеральным законом от 24 июля 2007 г. N 209-ФЗ "О развитии малого и среднего предпринимательства в Российской Федерации", в целях развития на сельских территориях и на территориях сельских агломераций Республики Мордовия малого предпринимательства;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5) возмещение части процентной ставки по долгосрочным, среднесрочным и краткосрочным кредитам (займам), взятыми малыми формами хозяйствования по 31 декабря 2016 года;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6) возмещение части затрат на содержание маточного товарного поголовья крупного рогатого скота специализированных мясных пород;</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7) грантов в форме субсидий научным и образовательным организациям на стимулирование развитие приоритетных подотраслей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8) возмещение части затрат на обеспечение прироста объема молока сырого крупного рогатого скота, козьего и овечьего, переработанного получателями средств на пищевую продукцию</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3. Поддержка сельскохозяйственного производства по отдельным подотраслям растениеводства и животноводства, а также сельскохозяйственного страхования.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Реализация мероприятия направлена на: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-проведения комплекса агротехнологических работ, повышение уровня экологической безопасности сельскохозяйственного производства и повышения качества почв посевных площадей занятых зерновыми, зернобобовыми, масличными (за исключением рапса и сои), кормовыми сельскохозяйственными культурами, картофелем и овощными культурами открытого грунта а также льном-долгунцом и технической коноплей;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-увеличение производства высококачественной племенной продукции, и ее реализации на республиканском рынке, совершенствование племенных и репродуктивных качеств сельскохозяйственных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повышение воспроизводства стада мясного скота, создание условий для формирования и устойчивого развития отрасли специализированного мясного скотоводства;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-повышение финансовой устойчивости предприятий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ab/>
        <w:t>В рамках мероприятия предусматривается предоставление субсидий на поддержку сельскохозяйственного производства по отдельным подотраслям растениеводства и животноводства, а также сельскохозяйственного страхования, в том числе: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 субсидии на возмещение части затрат на проведение комплекса агротехнологических работ;</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2) субсидии сельскохозяйственным товаропроизводителям на возмещение части затрат на приобретение элитных семян;</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 субсидии сельскохозяйственным товаропроизводителям на поддержку собственного производства молока;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4) субсидии на поддержку племенного животноводства, в рамках данной субсидии осуществляется возмещение части затрат на содержание племенного маточного поголовья сельскохозяйственных животных, возмещение части затрат на приобретение племенного молодняка сельскохозяйственных животных, содержания быков производителей;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5) субсидии сельскохозяйственным товаропроизводителям на содержание маточного товарного поголовья крупного рогатого скота специализированных мясных пород, за исключением племенных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6)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растениеводства;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7)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животноводства.</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4. Поддержка производителей муки, хлеба, хлебобулочных изделий, сахара, зерновых культур.</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Государственная поддержка на возмещение затрат производителям муки на закупку продовольственной пшеницы в организации розничной торговли, предоставляется в виде субсидий в 2021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Государственная поддержка на возмещение предприятиям хлебопекарной промышленности части затрат на производство и реализацию произведенных и реализованных хлеба и хлебобулочных изделий, на возмещение производителям зерновых культур части затрат на производство и реализацию зерновых культур предоставляется в виде субсидий и в последующих годах.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Поддержка производителей, осуществляющих разведение и (или) содержание молочного крупного рогатого скота.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Государственную поддержку предполагается предоставлять в виде субсидий: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5. Поддержка ведомственных экономически значимых программ в области животноводства.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Государственную поддержку предполагается предоставлять в виде субсидий: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возмещение части затрат на производство мяса свинины.</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6. Регулирование рынков продукции животноводства.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Государственную поддержку предполагается предоставлять в виде субсидий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(мини-ТЭС) и технологическое присоединение к электрическим сетям.</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7. Поддержка сельскохозяйственных товаропроизводителей, пострадавших от чрезвычайных ситуаций.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Государственную поддержку предполагается предоставлять в виде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8. Развитие сельского туризма.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Мероприятие предусматривает поддержку в виде субсидии на развитие сельского туризма.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"грант "Агротуризм" - новая поддержка сельскохозяйственных товаропроизводителей Республики Мордовия, целью которой является развитие сельского туризма на территории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Отбор проектов развития сельского туризма на получение гранта осуществляется Министерством сельского хозяйства Российской Федерации.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Результат предоставления гранта является: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прирост объема производства и реализации сельскохозяйственной продукции, выраженный в натуральных и денежных показателях (в течение 5 лет с года получения гранта);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прирост объема доходов от услуг, оказываемых в сфере сельского туризма (не менее 5% к уровню предыдущего года) (в течение 5 лет с года получения гранта);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количество туристов, посетивших объекты сельского туризма (нарастающим итогом) (в течение 5 лет с года получения гранта).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Целевым показателем предоставления субсидий из республиканского бюджета Республики Мордовия на развитие сельского туризма является количество проектов реализуемых на территории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 xml:space="preserve">Гранты предоставляются в пределах лимитов бюджетных обязательств, предусмотренных законом Республики Мордовия о республиканском бюджете Республики Мордовия на соответствующий финансовый </w:t>
      </w:r>
      <w:r w:rsidRPr="006D1D59">
        <w:rPr>
          <w:rFonts w:ascii="Times New Roman" w:hAnsi="Times New Roman"/>
          <w:sz w:val="20"/>
          <w:szCs w:val="20"/>
        </w:rPr>
        <w:lastRenderedPageBreak/>
        <w:t>год и на плановый период и в пределах сумм, указанных в протоколе конкурсной комиссии Министерства сельского хозяйства Российской Федерации.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 целью развития агротуризма на территории Республики Мордовия планируется следующие мероприятия: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-для определения перспективных агротуристических объектов и направлений, собрать информацию о потенциальных объектах сельского туризма в Республике Мордовия с указанием их параметров, возможных туристических маршрутов, вариантов туристических мероприятий или событий;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-для вовлечения сельскохозяйственных товаропроизводителей в реализацию проектов, проинформировать Глав сельских поселений Ельниковского муниципального района Республики Мордовия и сельскохозяйственных товаропроизводителей о новой мере государственной поддержки;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-для повышения информированности граждан об объектах сельского туризма разместить в сети "Интернет" данные об агротуристических объектах и услугах по агротуризму;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-для получения знаний муниципальными служащими и сельскохозяйственными товаропроизводителями в работе с проектами развития агротуризма, включить вопросы развития сельского туризма в учебные программы для муниципальных служащих, глав сельских поселений, глав КФХ. Организовать и провести обучающие семинары и круглые столы по агротуризму;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-для увеличения туристического потока на территории Республики Мордовия, включить агротуристические объекты в туристические маршруты на территории республики.</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9. Региональный проект "Экспорт продукции АПК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качестве целевых индикаторов подпрограммы используются: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-сбор биологических отходов;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 за отчетный год по отношению к предыдущему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-прирост производства молока в сельскохозяйственных организациях, крестьянских (фермерских) хозяйствах, включая индивидуальных предпринимателей, за отчетный год по отношению к среднему за 5 лет, предшествующих текущему финансовому году, объему производства молока;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грантовую поддержку за последние 5 лет (включая отчетный год) по отношению к предыдущему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-прирост объема сельскохозяйственной продукции, произведенной в отчетном году крестьянскими (фермерскими) хозяйствами и индивидуальными предпринимателями, реализующими проекты с помощью грантовой поддержки на развитие семейных ферм и гранта "Агропрогресс" за последние 5 лет (включая отчетный год), по отношению к предыдущему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-закладка многолетних плодово-ягодных насаждений в сельскохозяйственных организациях, крестьянских (фермерских) хозяйствах и у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-площадь уходных работ за многолетними насаждениями (до вступления до плодоношение, но не более 3 лет с момента закладки для садов интенсивного типа) в сельскохозяйственных организациях, крестьянских (фермерских) хозяйствах и у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-удельный вес затрат на приобретение энергоресурсов в структуре затрат на основное производство продукции сельского хозяйства;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-количество проектов грантополучателей, реализуемых с помощью грантовой поддержки - на развитие семейных ферм и гранта "Агропрогресс";</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количество проектов грантополучателей, реализуемых с помощью грантовой поддержки на развитие материально-технической базы сельскохозяйственных потребительских кооперативов;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-валовый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-производство муки из зерновых культур, овощных и других растительных культур, смеси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хлебобулочных изделий, обогащенных микронутриентами, и диетических хлебобулочных изделий;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масла сливочного;</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-прирост объема молока сырого крупного рогатого скота, переработанного на пищевую продукцию, за отчетный год по отношению к среднему за 5 лет, предшествующих отчетному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-доля площади, засеваемой элитными семенами, в общей площади посевов, занятой семенами сортов растений;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-численность племенных быков - производителей, оцененных по качеству потомства или находящихся в процессе оценки этого качества;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-численность племенного маточного поголовья сельскохозяйственных животных (в пересчете на условные головы);</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-численность маточного товарного поголовья крупного рогатого скота специализированных мясных пород, за исключением племенных животных, в сельскохозяйственных организациях, крестьянских (фермерских) хозяйствах, включая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-размер посевных площадей, занятых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-доля застрахованной посевной (посадочной) площади в общей посевной (посадочной) площади (в условных единицах площади);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-доля застрахованного поголовья сельскохозяйственных животных в общем поголовье сельскохозяйственных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скота и птицы на убой в хозяйствах всех категорий (в живом весе);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скота и птицы на убой в сельскохозяйственных организациях, крестьянских (фермерских) хозяйствах, включая индивидуальных предпринимателей (в живом весе);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молока в хозяйствах всех категорий;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молока в сельскохозяйственных организациях, крестьянских (фермерских) хозяйствах, включая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масла сливочного;</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производство сыров и сырных продуктов;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-выявляемость возбудителя африканской чумы свиней на территории Ельниковского муниципального района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-объем продовольственной пшеницы, приобретенной производителями муки с использованием иных межбюджетных трансфертов;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-объем произведенных и реализованных хлеба и хлебобулочных изделий;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-количество проектов, реализуемых на территории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-обеспечение роста экспорта продукции агропромышленного комплекса;</w:t>
      </w:r>
    </w:p>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Подпрограмма "Техническая и технологическая модернизация, инновационное развитие" включает следующие основные мероприятия:</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ab/>
        <w:t>1. Обновление парка сельскохозяйственной техники.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осуществления данного мероприятия предусматривается также поддержка сельскохозяйственных товаропроизводителей (за исключением граждан, ведущих личное подсобное хозяйство, и сельскохозяйственных потребительских кооперативов) в виде субсидии на обеспечение технической и технологической модернизации сельскохозяйственного производства.</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2. Развитие консультационной помощи сельскохозяйственным товаропроизводителям.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Мероприятие предусматривает предоставление средств республиканского бюджета Республики Мордовия Министерству сельского хозяйства и продовольствия на финансирование, связанное с:</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организацией информационного обеспечения в сфере сельскохозяйственного производства. Реализация указанного мероприятия предусматривает заключение государственных контрактов, договоров с исполнителями в соответствии с требованиями с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проведением мероприятий по выпуску видеофильмов, издание плакатов, проведение семинаров-совещаний, коллегий, участию в сельскохозяйственных выставках, ярмарках, изданием методической литературы;</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-субсидии общественным организациям на возмещение части затрат, связанных с предоставлением интересов крестьянских (фермерских) хозяйств.</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Подпрограмма "Поддержка и развитие кадрового потенциала" включает следующие мероприятия:</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1. Стимулирование обучения и закрепления молодых специалистов в сельскохозяйственном производстве.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осуществления основного мероприятия предусматривается: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субвенции на 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ветеринарии в течение месяца после получения диплома либо после завершения военной службы по призыву и отработать в них не менее 5 лет;</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субвенции на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 субвенции 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ветеринарии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2. Осуществление поддержки кадрового обеспечения сельского хозяйства.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Мероприятием предусматривается поддержка кадрового обеспечения сельского хозяйства связанная, с организацией оказания услуг по проведению курсов практического обучения для фермеров, специалистов сельскохозяйственных предприятий и организаций АПК Республики Мордовия, студентов, обучающихся по сельскохозяйственным профессиям, специальностям и направлениям подготовки (специальностям) в профессиональных образовательных организациях и образовательных организациях высшего образования. Реализация указанного мероприятия предусматривает заключение государственных контрактов, договоров с исполнителями в соответствии с требованиями с Федерального закона Российской Федерации от 5 апреля 2013 г. N 44-ФЗ "О контрактной системе в сфере закупок товаров, работ, услуг для обеспечения государственных и муниципальных нужд";</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Начисление премии победителям трудового соперничества в соответствии с постановлением Правительства Республики Мордовия от 12 ноября 2018 г. N 533 "О республиканском трудовом соперничестве работников агропромышленного комплекса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Реализация мероприятия по проведению трудового соперничества работников агропромышленного комплекса Республики Мордовия направлено на создание условий для повышения привлекательности сельскохозяйственной отрасли, укрепления авторитетов производительного труда в агропромышленном комплексе, стимулирования роста производства продукции животноводства и растениеводства, пищевых продуктов, изучения и распространения передового опыта организаций агропромышленного комплекса, распространения лучшего опыта создания условий для развития сельскохозяйственного производства в поселениях, расширения рынка сельскохозяйственной продукции, сырья и продовольствия, распространения лучшего опыта создания условий в содействии развитии сельскохозяйственного производства.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Трудовое соперничество работников агропромышленного комплекса Республики Мордовия проводится ежегодно к дате проведения Дня работников сельского хозяйства и перерабатывающей промышленности Республики Мордовия и предусматривает выплаты премии победителям из республиканского бюджета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Положение об условиях республиканского трудового соперничества работников агропромышленного комплекса Республики Мордовия утверждается постановлением Правительства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Индикатором реализации подпрограммы является: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доля молодых специалистов в общей численности квалифицированных специалистов в сельскохозяйственных организациях.</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Подпрограмма "Стимулирование инвестиционной деятельности в агропромышленном комплексе" включает следующие мероприятия:</w:t>
      </w:r>
    </w:p>
    <w:p w:rsidR="006D1D59" w:rsidRPr="006D1D59" w:rsidRDefault="006D1D59" w:rsidP="006D1D59">
      <w:pPr>
        <w:numPr>
          <w:ilvl w:val="0"/>
          <w:numId w:val="15"/>
        </w:numPr>
        <w:spacing w:after="0" w:line="240" w:lineRule="auto"/>
        <w:rPr>
          <w:rFonts w:ascii="Times New Roman" w:hAnsi="Times New Roman"/>
          <w:b/>
          <w:sz w:val="20"/>
          <w:szCs w:val="20"/>
        </w:rPr>
      </w:pPr>
      <w:r w:rsidRPr="006D1D59">
        <w:rPr>
          <w:rFonts w:ascii="Times New Roman" w:hAnsi="Times New Roman"/>
          <w:b/>
          <w:sz w:val="20"/>
          <w:szCs w:val="20"/>
        </w:rPr>
        <w:t>Поддержка инвестиционного кредитования.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мероприятия предусматривается предоставление субсидий на возмещение части затрат на уплату процентов по инвестиционным кредитам (займам) в агропромышленном комплексе.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Размеры субсидий будут рассчитываться в соответствии с Правилами предоставления и распределения субсидий из федерального бюджета бюджетам субъектов Российской Федерации на возмещение части процентов по инвестиционным кредитам (займам) в агропромышленном комплексе, утвержденными постановлением Правительства РФ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Субсидии предоставляются в целях софинансирования расходных обязательств субъектов Российской Федерации по возмещению части затрат по кредитным договорам (договор найма), заключенным для реализации инвестиционных проектов, отобранных по 31 декабря 2016 года включительно, а также инвестиционных проектов, реализация которых начата ранее 2010 года.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качестве целевого индикатора подпрограммы используется объем ссудной задолженности по инвестиционным кредитам (займам) в агропромышленном комплексе.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r>
      <w:r w:rsidRPr="006D1D59">
        <w:rPr>
          <w:rFonts w:ascii="Times New Roman" w:hAnsi="Times New Roman"/>
          <w:b/>
          <w:sz w:val="20"/>
          <w:szCs w:val="20"/>
        </w:rPr>
        <w:t>2. Компенсация прямых понесенных затрат на строительство и модернизацию объектов агропромышленного комплекса.</w:t>
      </w:r>
      <w:r w:rsidRPr="006D1D59">
        <w:rPr>
          <w:rFonts w:ascii="Times New Roman" w:hAnsi="Times New Roman"/>
          <w:sz w:val="20"/>
          <w:szCs w:val="20"/>
        </w:rPr>
        <w:t xml:space="preserve">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Указанный механизм государственной поддержки регламентируется постановлением Правительства Российской Федерации от 24 ноября 2018 г. N 1413, а также Постановлением Правительства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Реализация мероприятия направлена на поддержку строительства и модернизации объектов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реализации мероприятия планируется предоставление субсидий из республиканского бюджета Республики Мордовия на возмещение части прямых понесенных затрат на создание и (или) модернизацию объектов агропромышленного комплекса, а также на приобретение техники и оборудования: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на создание и (или) модернизацию объектов тепличных комплексов для производства овощей в защищенном грунте, а также на приобретение техники и оборудования на цели предоставления субсидии;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и (или) модернизацию хранилищ, а так же на приобретение техники и оборудования;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и (или) модернизацию объектов селекционно-генетических центров в птицеводстве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и (или) модернизацию репродукторов первого порядка для производства родительских форм птицы яичного и мясного направлений продуктивности;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и (или) модернизацию репродукторов второго порядка для производства инкубационного яйца финального гибрида птицы яичного и мясного направлений продуктивности;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овцеводческих комплексов (ферм) мясного направления, а так же на приобретение техники и оборудования;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и модернизацию льно-, пенькоперерабатывающих предприятий, а так же на приобретение техники и оборудования;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-на создание и модернизацию мощностей по производству сухих молочных продуктов для детского питания и компонентов для них, а так же на приобретение техники и оборудования.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Указанные субсидии предоставляются на условиях софинансирования расходов за счет средств федерального и республиканского бюджета.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Порядок предоставления субсидий за счет средств республиканского бюджета Республики Мордовия утвержден постановлением Правительства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Также в рамках реализации мероприятия планируется 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постановлением Правительства Республики Мордовия.</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3. Поддержка строительства животноводческих комплексов (ферм).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осуществления мероприятия предусматривается субсидирование за счет средств республиканского бюджета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-части затрат, связанных со строительством подъездных путей к животноводческим комплексам (фермам);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-части затрат, связанных со строительством инженерной и транспортной инфраструктуры к свиноводческим комплексам;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-части затрат, связанных со строительством инженерной и транспортной инфраструктуры к птицеводческим комплексам;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-части затрат, связанных с созданием новых семейных молочных и кролиководческих животноводческих ферм на базе (крестьянских) фермерских хозяйств.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4. Поддержка строительства технологических автомобильных дорог к сельскохозяйственным угодьям.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Подпрограмма "Создание системы поддержки фермеров и развитие сельской кооперации в Республике Мордовия" включает в себя мероприятие: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b/>
          <w:sz w:val="20"/>
          <w:szCs w:val="20"/>
        </w:rPr>
        <w:tab/>
        <w:t>1. Региональный проект "Акселерация субъектов малого и среднего предпринимательства"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гранты "Агростартап" на реализацию проекта создания и развития крестьянского (фермерского) хозяйства;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Гранты выделяются на конкурсной основе, перечень затрат, финансовое обеспечение которых предусматривается осуществить за счет средств гранта, а также перечень имущества, приобретаемого сельскохозяйственным потребительским кооперативом с использованием части средств гранта, внесенных крестьянским (фермерским) хозяйством в неделимый фонд сельскохозяйственного потребительского кооператива определяются Министерством сельского хозяйства Российской Федерации;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субсидии на возмещение части затрат сельскохозяйственным потребительским кооперативам, связанных с приобретением имущества в целях последующей передачи (реализации) приобретенного имущества в собственность членов кооператива, с приобретением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для оказания услуг членам кооператива, с закупкой сельскохозяйственной продукции у членов кооператива;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субсидии центру компетенции в сфере сельскохозяйственной кооперации и поддержки фермеров на осуществление текущей деятельности. Субсидии предоставляются центру компетенции на финансовое обеспечение части затрат, не возмещаемых в рамках иных направлений государственной поддержки, связанных с осуществлением текущей деятельности центра компетенции.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ab/>
        <w:t>Индикатором реализации подпрограммы является: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численность работников в расчете на 1 субъекта МСП, получившего комплексную поддержку в сфере АПК, накопленным итогом, единиц;</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в результате услуг, оказанных центрами компетенций в сфере сельскохозяйственной кооперации и поддержки фермеров, накопленным итогом);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кооперативы до 2030 года (единиц)".</w:t>
      </w:r>
    </w:p>
    <w:p w:rsidR="006D1D59" w:rsidRPr="006D1D59" w:rsidRDefault="006D1D59" w:rsidP="006D1D59">
      <w:pPr>
        <w:spacing w:after="0" w:line="240" w:lineRule="auto"/>
        <w:jc w:val="both"/>
        <w:rPr>
          <w:rFonts w:ascii="Times New Roman" w:hAnsi="Times New Roman"/>
          <w:b/>
          <w:sz w:val="20"/>
          <w:szCs w:val="20"/>
        </w:rPr>
      </w:pPr>
      <w:bookmarkStart w:id="31" w:name="sub_40"/>
      <w:r w:rsidRPr="006D1D59">
        <w:rPr>
          <w:rFonts w:ascii="Times New Roman" w:hAnsi="Times New Roman"/>
          <w:b/>
          <w:sz w:val="20"/>
          <w:szCs w:val="20"/>
        </w:rPr>
        <w:tab/>
        <w:t>Подпрограмма "Развитие ветеринарной службы района" включает в себя следующие мероприятия:</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1. "Обеспечение проведения противоэпизоотических мероприятий".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(включая одомашненных видов и пород рыб), профилактика заболеваемости животных бешенством, трихинеллезом животных, гиподерматозом, заразным узелковым дерматитом, лейкозом крупного рогатого скота и высокопатогенным гриппом птиц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информирование населения путем распространение информационно-разъяснительных материалов о мерах по профилактике особо опасных и других заразных болезней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Источниками финансирования ветеринарной службы Министерства сельского хозяйства и продовольствия Республики Мордовия являются средства: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федерального бюджета в соответствии с Соглашением между Министерством сельского хозяйства Российской Федерации, Федеральным государственным бюджетным учреждением "Центр ветеринарии" и Министерством сельского хозяйства и продовольствия Республики Мордовия о реализации мероприятий по обеспечению лекарственными средствами и препаратами для ветеринарного применения для проведения противоэпизоотических мероприятий;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республиканского бюджета Республики Мордовия на финансирование расходов по проведению противоэпизоотических мероприятий.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Для обеспечения проведения лечебно-профилактических и ликвидационных работ при возникновении чрезвычайных ситуаций на территории Республики Мордовия и соседних регионов предусматривается финансирование ветеринарной службы Министерства сельского хозяйства и продовольствия Республики Мордовия в соответствии с Постановление</w:t>
      </w:r>
      <w:hyperlink r:id="rId22" w:history="1">
        <w:r w:rsidRPr="006D1D59">
          <w:rPr>
            <w:rFonts w:ascii="Times New Roman" w:hAnsi="Times New Roman"/>
            <w:b/>
            <w:color w:val="106BBE"/>
            <w:sz w:val="20"/>
            <w:szCs w:val="20"/>
            <w:shd w:val="clear" w:color="auto" w:fill="F0F0F0"/>
          </w:rPr>
          <w:t>#</w:t>
        </w:r>
      </w:hyperlink>
      <w:r w:rsidRPr="006D1D59">
        <w:rPr>
          <w:rFonts w:ascii="Times New Roman" w:hAnsi="Times New Roman"/>
          <w:sz w:val="20"/>
          <w:szCs w:val="20"/>
        </w:rPr>
        <w:t xml:space="preserve"> Правительства Республики Мордовия от 23 января 2003 г. N 19 "О Порядке использования бюджетных ассигнований резервного фонда Правительства Республики Мордовия".</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2. "Маркирование, идентификация и автоматизированный учет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реализации мероприятия система идентификации обеспечит прослеживаемость животных от фермы до прилавка, что дает возможность своевременно изымать из обращения животных и продукцию животного происхождения, опасных в ветеринарно-санитарном отношении, позволит оперативно проводить расследования и устанавливать причины выявляемых несоответствий по показателям безопасности, повышать эффективность профилактики и борьбы с болезнями животных, в том числе общими для человека и животных.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Средства республиканского бюджета Республики Мордовия на реализацию мероприятия не предусматриваются.</w:t>
      </w:r>
    </w:p>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ab/>
        <w:t>3. "Организация мероприятий при осуществлении деятельности по обращению с животными без владельцев".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этого мероприятия осуществляется предоставление муниципальным образованиям Республики Мордовия субвенций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r w:rsidRPr="006D1D59">
        <w:rPr>
          <w:rFonts w:ascii="Times New Roman" w:hAnsi="Times New Roman"/>
          <w:b/>
          <w:bCs/>
          <w:sz w:val="20"/>
          <w:szCs w:val="20"/>
        </w:rPr>
        <w:t>Раздел 4. Обоснование выделения подпрограмм, обоснование объема финансовых ресурсов, необходимых для реализации Программы, риски реализации Программы и меры по управлению этими рисками</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2" w:name="sub_180"/>
      <w:bookmarkEnd w:id="31"/>
      <w:r w:rsidRPr="006D1D59">
        <w:rPr>
          <w:rFonts w:ascii="Times New Roman" w:hAnsi="Times New Roman"/>
          <w:b/>
          <w:bCs/>
          <w:sz w:val="20"/>
          <w:szCs w:val="20"/>
        </w:rPr>
        <w:t>Глава 8. Обоснование выделения подпрограмм</w:t>
      </w:r>
    </w:p>
    <w:bookmarkEnd w:id="32"/>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Структура и перечень подпрограмм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 пищевых продуктов, их реализацию, технико-технологическое и информационное обеспечение, институциональные преобразования, управление реализацией Программы.</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Состав подпрограмм рассчитан на взаимосвязанное развитие агропромышленного комплекса республики и его основных сфер.</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3" w:name="sub_190"/>
      <w:r w:rsidRPr="006D1D59">
        <w:rPr>
          <w:rFonts w:ascii="Times New Roman" w:hAnsi="Times New Roman"/>
          <w:b/>
          <w:bCs/>
          <w:sz w:val="20"/>
          <w:szCs w:val="20"/>
        </w:rPr>
        <w:lastRenderedPageBreak/>
        <w:t>Глава 9. Обоснование объема финансовых ресурсов, необходимых для реализации Программы</w:t>
      </w:r>
    </w:p>
    <w:bookmarkEnd w:id="33"/>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Объем финансового обеспечения реализации Программы составляет 516408,357 тыс. рублей, из них средств: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-республиканского бюджета Республики Мордовия - 4498,357 тыс. рублей (в текущих ценах);</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-федерального бюджета - 0 тыс. рублей (в текущих ценах); </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-внебюджетные средства – 511910,000 тыс. рублей;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средств местных бюджетов - 0 тыс. рублей.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Объем ресурсного обеспечения реализации Программы из средств республиканского бюджета Республики Мордовия определен на основе Закона Республики Мордовия "О республиканском бюджете Республики Мордовия на 2022 год и на плановый период 2023 и 2024 годов".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Ресурсное обеспечение Программы приведены в приложении 3 к настоящей Программе.</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Ресурсное обеспечение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федерального бюджета на текущий год.</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r w:rsidRPr="006D1D59">
        <w:rPr>
          <w:rFonts w:ascii="Times New Roman" w:hAnsi="Times New Roman"/>
          <w:b/>
          <w:bCs/>
          <w:sz w:val="20"/>
          <w:szCs w:val="20"/>
        </w:rPr>
        <w:t>Глава 10. Риски реализации Программы и меры по управлению этими рисками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рамках реализации мероприятий Программа достигла положительных результатов.</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Государственная поддержка позволила обеспечить необходимый уровень рентабельности в отрасли, который с учетом субсидий за период 2013 - 2030 годов в среднем составил 14%.</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Для выхода на показатели Доктрины продовольственной безопасности Российской Федерации, утвержденной Указом Президента Российской Федерации от 21 января 2020 года N 20 "Об утверждении Доктрины продовольственной безопасности Российской Федерации"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таможенно-тарифного и нетарифного регулирования.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7 лет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республики, а также будет способствовать снижению эффективности уже вложенных в 2006 - 2021 годах средств государственной поддержки и частных инвестиций.</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4" w:name="sub_1020"/>
      <w:r w:rsidRPr="006D1D59">
        <w:rPr>
          <w:rFonts w:ascii="Times New Roman" w:hAnsi="Times New Roman"/>
          <w:b/>
          <w:bCs/>
          <w:sz w:val="20"/>
          <w:szCs w:val="20"/>
        </w:rPr>
        <w:t>Глава 11. Методика оценки эффективности реализации Программы</w:t>
      </w:r>
    </w:p>
    <w:bookmarkEnd w:id="34"/>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Показатели подпрограмм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Министерство сельского хозяйства и продовольствия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Государственной программы для представления информации в Министерство экономики, торговли и предпринимательства Республики Мордовия, размещает эту информацию на сайте Министерства сельского хозяйства и продовольствия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Для повышения эффективности использования средств федерального бюджета Правительством Республики Мордовия ежегодно заключаются соглашения с Министерством сельского хозяйства Российской Федерации о предоставлении субсидий на поддержку сельскохозяйственного производства.</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Оценка эффективности выполнения показателей Программы производится на основе информации ежеквартального мониторинга выполнения соответствующих индикаторов и количественных показателей.</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Управление по работе с отраслями АПК и ЛПХ граждан администрации Ельниковского муниципального района Республики Мордовия ежегодно в срок до 1 марта готовит отчет о ходе реализации и оценке эффективности реализации Программы (далее - годовой отчет) и представляет его в экономическое управление администрации Ельниковского муниципального района Республики Мордовия.</w:t>
      </w:r>
    </w:p>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ab/>
        <w:t xml:space="preserve">В годовом отчете дается оценка хода реализации Программы в целом, по ее подпрограммам и вошедшим в нее ведомственных целевых программ за прошедший год, а по наиболее значимым показателям (индикаторам) - нарастающим итогом. По каждой подпрограмме, ведомственной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Одновременно Управление по работе с отраслями АПК и ЛПХ граждан администрации Ельниковского муниципального района Республики Мордовии представляет </w:t>
      </w:r>
      <w:r w:rsidRPr="006D1D59">
        <w:rPr>
          <w:rFonts w:ascii="Times New Roman" w:hAnsi="Times New Roman"/>
          <w:sz w:val="20"/>
          <w:szCs w:val="20"/>
        </w:rPr>
        <w:lastRenderedPageBreak/>
        <w:t>доклад о ходе реализации программы в  экономическое управление администрации Ельниковского муниципального района Республики и размещает на сайте администрации  Ельниковского муниципального района Республики Мордовия.</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5" w:name="sub_1000"/>
      <w:r w:rsidRPr="006D1D59">
        <w:rPr>
          <w:rFonts w:ascii="Times New Roman" w:hAnsi="Times New Roman"/>
          <w:b/>
          <w:bCs/>
          <w:sz w:val="20"/>
          <w:szCs w:val="20"/>
        </w:rPr>
        <w:t>Подпрограмма</w:t>
      </w:r>
      <w:r w:rsidRPr="006D1D59">
        <w:rPr>
          <w:rFonts w:ascii="Times New Roman" w:hAnsi="Times New Roman"/>
          <w:b/>
          <w:bCs/>
          <w:sz w:val="20"/>
          <w:szCs w:val="20"/>
        </w:rPr>
        <w:br/>
        <w:t>"Развитие отраслей агропромышленного комплекса"</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6" w:name="sub_1001"/>
      <w:bookmarkEnd w:id="35"/>
      <w:r w:rsidRPr="006D1D59">
        <w:rPr>
          <w:rFonts w:ascii="Times New Roman" w:hAnsi="Times New Roman"/>
          <w:b/>
          <w:bCs/>
          <w:sz w:val="20"/>
          <w:szCs w:val="20"/>
        </w:rPr>
        <w:t>Паспорт подпрограммы "Развитие отраслей агропромышленного комплекса"</w:t>
      </w:r>
    </w:p>
    <w:tbl>
      <w:tblPr>
        <w:tblW w:w="101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560"/>
        <w:gridCol w:w="7396"/>
      </w:tblGrid>
      <w:tr w:rsidR="006D1D59" w:rsidRPr="006D1D59" w:rsidTr="006D1D59">
        <w:tc>
          <w:tcPr>
            <w:tcW w:w="2240" w:type="dxa"/>
          </w:tcPr>
          <w:bookmarkEnd w:id="36"/>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Управление по работе с отраслями АПК и ЛПХ граждан администрации Ельниковского муниципального района Республики Мордовия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условий для повышения конкурентоспособности сельскохозяйственной продукции и продуктов ее переработки, производимой республиканскими сельхозтоваропроизводителями, на внутреннем и внешнем рынках;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показателя произведенной добавленной стоимости, создаваемой в сельском хозяйстве;</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роста экспорта продукции агропромышленного комплекса;</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стимулирование развития приоритетных подотраслей агропромышленного комплекса и развитие малых форм хозяйствования;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поддержка сельскохозяйственного производства по отдельным подотраслям растениеводства и животноводства, а также сельскохозяйственного страхования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Целевые индикаторы и показатели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поголовье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 за отчетный год по отношению к предыдущему году, гол.;</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производства молока в сельскохозяйственных организациях, крестьянских (фермерских) хозяйствах, включая индивидуальных предпринимателей,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грантовую поддержку,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проектов грантополучателей, реализуемых с помощью грантовой поддержки на развитие семейных ферм и гранта "Агропрогресс,  проект;</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проектов грантополучателей, реализуемых с помощью грантовой поддержки на развитие материально-технической базы сельскохозяйственных потребительских кооперативов, проект;</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 валовый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муки из зерновых культур, овощных и других растительных культур, смеси из них,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площади, засеваемой элитными семенами в общей площади посевов, занятой семенами сортов растений,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численность маточного товарного поголовья крупного рогатого скота специализированных мясных пород, за исключением племенных животных, в сельскохозяйственных организациях, крестьянских (фермерских) хозяйствах, включая индивидуальных предпринимателей,  голов;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размер посевных площадей, занятых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 га;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застрахованной посевной (посадочной) площади в общей посевной (посадочной) площади (в условных единицах),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скота и птицы на убой в хозяйствах всех категорий (в живом весе),  тонны;</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скота и птицы на убой в сельскохозяйственных организациях, крестьянских (фермерских) хозяйствах, включая индивидуальных предпринимателей (в живом весе), тонны;</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молока в хозяйствах всех категорий,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молока в сельскохозяйственных организациях и крестьянских (фермерских) хозяйствах, включая индивидуальных предпринимателей,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-гол;</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производство масла сливочного -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сыров и сырных продукто,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выявляемость возбудителя африканской чумы свиней на территории района ;</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объем произведенных и реализованных хлеба и хлебобулочных изделий с использованием компенсации;</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lastRenderedPageBreak/>
              <w:t>Сроки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 января 2022 г. - 31 декабря 2030 г.</w:t>
            </w:r>
          </w:p>
        </w:tc>
      </w:tr>
      <w:tr w:rsidR="006D1D59" w:rsidRPr="006D1D59" w:rsidTr="00052870">
        <w:trPr>
          <w:trHeight w:val="2591"/>
        </w:trPr>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 финансового обеспечения</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объем ассигнований на реализацию подпрограммы составляет – 325405,60 тыс. рублей,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15715,60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35400,00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31600,000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39845,000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39845,00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2027 год – 40000,00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40500,00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41000,00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2030 год – 41500,00 тыс. руб..</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Ожидаемые результаты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к 2030 году:</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сбор биологических отходов – до 5 тонн;</w:t>
            </w:r>
          </w:p>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производства молока в сельскохозяйственных организациях, крестьянских (фермерских) хозяйствах, включая индивидуальных предпринимателей – 11000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прирост объема сельскохозяйственной продукции сельскохозяйственными потребительскими кооперативами, получившими грантовую поддержку -  10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проектов грантополучателей, реализуемых с помощью грантовой поддержки на развитие семейных ферм и гранта "Агропрогресс" - 1 проект;</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проектов грантополучателей, реализуемых с помощью грантовой поддержки на развитие материально- технической базы сельскохозяйственных потребительских кооперативов - 1 проект;</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валовый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 13640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площади, засеваемой элитными семенами в общей площади посевов, занятой семенами сортов растений - 5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численность маточного товарного поголовья крупного рогатого скота специализированных мясных пород, за исключением племенных животных, в сельскохозяйственных организациях, крестьянских (фермерских) хозяйствах, включая индивидуальных предпринимателей - 277 голов;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размер посевных площадей, занятых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 – 15448 га;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застрахованной посевной (посадочной) площади в общей посевной (посадочной) площади (в условных единицах) (процентов) – 5,5 процентов;</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застрахованного поголовья сельскохозяйственных животных в общем поголовье сельскохозяйственных животных (процентов) - 0 процента;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скота и птицы на убой в хозяйствах всех категорий (в живом весе) - 800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скота и птицы на убой в сельскохозяйственных организациях, крестьянских (фермерских) хозяйствах, включая индивидуальных предпринимателей (в живом весе) - 500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молока в хозяйствах всех категорий - 11000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молока в сельскохозяйственных организациях и крестьянских (фермерских) хозяйствах, включая индивидуальных предпринимателей - 9900 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- 620 гол;</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масла сливочного - 50тонн;</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сыров и сырных продуктов- 20 тонн;</w:t>
            </w:r>
          </w:p>
          <w:p w:rsidR="006D1D59" w:rsidRPr="006D1D59" w:rsidRDefault="006D1D59" w:rsidP="0005287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выявляемость возбудителя африканской чумы свиней на территории района- 0;</w:t>
            </w:r>
          </w:p>
        </w:tc>
      </w:tr>
    </w:tbl>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7" w:name="sub_2000"/>
      <w:r w:rsidRPr="006D1D59">
        <w:rPr>
          <w:rFonts w:ascii="Times New Roman" w:hAnsi="Times New Roman"/>
          <w:b/>
          <w:bCs/>
          <w:sz w:val="20"/>
          <w:szCs w:val="20"/>
        </w:rPr>
        <w:lastRenderedPageBreak/>
        <w:t>Подпрограмма</w:t>
      </w:r>
      <w:r w:rsidRPr="006D1D59">
        <w:rPr>
          <w:rFonts w:ascii="Times New Roman" w:hAnsi="Times New Roman"/>
          <w:b/>
          <w:bCs/>
          <w:sz w:val="20"/>
          <w:szCs w:val="20"/>
        </w:rPr>
        <w:br/>
        <w:t>"Техническая и технологическая модернизация, инновационное развитие"</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8" w:name="sub_2001"/>
      <w:bookmarkEnd w:id="37"/>
      <w:r w:rsidRPr="006D1D59">
        <w:rPr>
          <w:rFonts w:ascii="Times New Roman" w:hAnsi="Times New Roman"/>
          <w:b/>
          <w:bCs/>
          <w:sz w:val="20"/>
          <w:szCs w:val="20"/>
        </w:rPr>
        <w:t>Паспорт подпрограммы "Техническая и технологическая модернизация, инновационное развитие"</w:t>
      </w:r>
    </w:p>
    <w:tbl>
      <w:tblPr>
        <w:tblW w:w="101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560"/>
        <w:gridCol w:w="7396"/>
      </w:tblGrid>
      <w:tr w:rsidR="006D1D59" w:rsidRPr="006D1D59" w:rsidTr="006D1D59">
        <w:tc>
          <w:tcPr>
            <w:tcW w:w="2240" w:type="dxa"/>
          </w:tcPr>
          <w:bookmarkEnd w:id="38"/>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Управление по работе с отраслями АПК и ЛПХ граждан администрации Ельниковского муниципального района Республики Мордовия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повышение эффективности и конкурентоспособности сельскохозяйственной продукции за счет технической и технологической модернизации производства;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благоприятной экономической среды, способствующей инновационному развитию и привлечению инвестиций в отрасль;</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эффективной системы консультирования сельхозтоваропроизводителей;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развитие системы непрерывного профессионального агрообразования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обновление парка сельскохозяйственной техники;</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развитие консультационной помощи сельскохозяйственным товаропроизводителям;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 выпуску видеофильмов, издание плакатов, проведение коллегий, семинаров-совещаний, участию в сельскохозяйственных выставках, ярмарках, изданию методической литературы;</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поддержка общественных организаций, связанных с предоставлением интересов крестьянских (фермерских) хозяйств</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Целевые индикаторы и показатели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приобретенной сельскохозяйственными товаропроизводителями сельскохозяйственной техники;</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коэффициент обновления тракторов в сельскохозяйственных организациях;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коэффициент обновления зерноуборочных комбайнов в сельскохозяйственных организациях;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коэффициент обновления кормоуборочных комбайнов в сельскохозяйственных организациях</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Сроки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 января 2022 г. - 31 декабря 20</w:t>
            </w:r>
            <w:r w:rsidRPr="006D1D59">
              <w:rPr>
                <w:rFonts w:ascii="Times New Roman" w:eastAsia="Times New Roman" w:hAnsi="Times New Roman"/>
                <w:sz w:val="20"/>
                <w:szCs w:val="20"/>
                <w:lang w:val="en-US" w:eastAsia="ru-RU"/>
              </w:rPr>
              <w:t>30</w:t>
            </w:r>
            <w:r w:rsidRPr="006D1D59">
              <w:rPr>
                <w:rFonts w:ascii="Times New Roman" w:eastAsia="Times New Roman" w:hAnsi="Times New Roman"/>
                <w:sz w:val="20"/>
                <w:szCs w:val="20"/>
                <w:lang w:eastAsia="ru-RU"/>
              </w:rPr>
              <w:t> г.</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 финансового обеспечения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объем бюджетных ассигнований на реализацию подпрограммы за счет средств внебюджетных источников составляет – 186504,40 тыс. рублей (в текущих ценах),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3689,400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35815,00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16000,000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20000,000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20000,00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2027 год – 21000,00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22000,00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23000,00 тыс. руб.;</w:t>
            </w:r>
          </w:p>
          <w:p w:rsidR="006D1D59" w:rsidRPr="006D1D59" w:rsidRDefault="006D1D59" w:rsidP="006D1D59">
            <w:pPr>
              <w:spacing w:after="0" w:line="240" w:lineRule="auto"/>
              <w:rPr>
                <w:rFonts w:ascii="Times New Roman" w:hAnsi="Times New Roman"/>
                <w:sz w:val="20"/>
                <w:szCs w:val="20"/>
                <w:lang w:val="en-US" w:eastAsia="ru-RU"/>
              </w:rPr>
            </w:pPr>
            <w:r w:rsidRPr="006D1D59">
              <w:rPr>
                <w:rFonts w:ascii="Times New Roman" w:hAnsi="Times New Roman"/>
                <w:sz w:val="20"/>
                <w:szCs w:val="20"/>
                <w:lang w:eastAsia="ru-RU"/>
              </w:rPr>
              <w:t>2030 год – 25000,00 тыс. руб..</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Ожидаемые результаты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к 2030 году:</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коэффициент обновления тракторов в сельскохозяйственных организациях – 1,0;</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коэффициент обновления зерноуборочных комбайнов в сельскохозяйственных организациях – 1,0;</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коэффициент обновления кормоуборочных комбайнов в сельскохозяйственных организациях – 1,0.</w:t>
            </w:r>
          </w:p>
        </w:tc>
      </w:tr>
    </w:tbl>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39" w:name="sub_4000"/>
      <w:r w:rsidRPr="006D1D59">
        <w:rPr>
          <w:rFonts w:ascii="Times New Roman" w:hAnsi="Times New Roman"/>
          <w:b/>
          <w:bCs/>
          <w:sz w:val="20"/>
          <w:szCs w:val="20"/>
        </w:rPr>
        <w:t>Подпрограмма</w:t>
      </w:r>
      <w:r w:rsidRPr="006D1D59">
        <w:rPr>
          <w:rFonts w:ascii="Times New Roman" w:hAnsi="Times New Roman"/>
          <w:b/>
          <w:bCs/>
          <w:sz w:val="20"/>
          <w:szCs w:val="20"/>
        </w:rPr>
        <w:br/>
        <w:t>"Поддержка и развитие кадрового потенциала в АПК"</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0" w:name="sub_4001"/>
      <w:bookmarkEnd w:id="39"/>
      <w:r w:rsidRPr="006D1D59">
        <w:rPr>
          <w:rFonts w:ascii="Times New Roman" w:hAnsi="Times New Roman"/>
          <w:b/>
          <w:bCs/>
          <w:sz w:val="20"/>
          <w:szCs w:val="20"/>
        </w:rPr>
        <w:t>Паспорт подпрограммы "Поддержка и развитие кадрового потенциала в АПК"</w:t>
      </w: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560"/>
        <w:gridCol w:w="7396"/>
      </w:tblGrid>
      <w:tr w:rsidR="006D1D59" w:rsidRPr="006D1D59" w:rsidTr="006D1D59">
        <w:tc>
          <w:tcPr>
            <w:tcW w:w="2240" w:type="dxa"/>
          </w:tcPr>
          <w:bookmarkEnd w:id="40"/>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Управление по работе с отраслями АПК и ЛПХ граждан администрации Ельниковского муниципального района Республики Мордовия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правовых, организационных, социально-экономических и информационных условий, способствующих поддержке кадрового потенциала агропромышленного комплекса Республики Мордовия;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стимулирование обучения и закрепления молодых специалистов в сельскохозяйственном производстве</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Задача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стимулирование обучения и закрепления молодых специалистов в сельскохозяйственном производстве.</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Целевой индикатор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молодых специалистов в общей численности квалифицированных специалистов в сельскохозяйственных организациях.</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lastRenderedPageBreak/>
              <w:t>Срок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2022 - 2030 годы</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 финансового обеспечения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подпрограммы из средств республиканского бюджета Республики Мордовия составляет – 584,09 тыс. рублей (в текущих ценах),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230,19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100,50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36,20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36,20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36,20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2027 год – 36,20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36,20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36,20 тыс. руб.;</w:t>
            </w:r>
          </w:p>
          <w:p w:rsidR="006D1D59" w:rsidRPr="006D1D59" w:rsidRDefault="006D1D59" w:rsidP="006D1D59">
            <w:pPr>
              <w:spacing w:after="0" w:line="240" w:lineRule="auto"/>
              <w:rPr>
                <w:rFonts w:ascii="Times New Roman" w:hAnsi="Times New Roman"/>
                <w:sz w:val="20"/>
                <w:szCs w:val="20"/>
                <w:highlight w:val="yellow"/>
                <w:lang w:eastAsia="ru-RU"/>
              </w:rPr>
            </w:pPr>
            <w:r w:rsidRPr="006D1D59">
              <w:rPr>
                <w:rFonts w:ascii="Times New Roman" w:hAnsi="Times New Roman"/>
                <w:sz w:val="20"/>
                <w:szCs w:val="20"/>
                <w:lang w:eastAsia="ru-RU"/>
              </w:rPr>
              <w:t>2030 год – 36,20 тыс. руб..</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Ожидаемые результаты реализации подпрограмм</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к 2030 году:</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молодых специалистов в общей численности квалифицированных специалистов в сельскохозяйственных организациях (процентов) - 11.</w:t>
            </w:r>
          </w:p>
        </w:tc>
      </w:tr>
    </w:tbl>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1" w:name="sub_5000"/>
      <w:r w:rsidRPr="006D1D59">
        <w:rPr>
          <w:rFonts w:ascii="Times New Roman" w:hAnsi="Times New Roman"/>
          <w:b/>
          <w:bCs/>
          <w:sz w:val="20"/>
          <w:szCs w:val="20"/>
        </w:rPr>
        <w:t>Подпрограмма</w:t>
      </w:r>
      <w:r w:rsidRPr="006D1D59">
        <w:rPr>
          <w:rFonts w:ascii="Times New Roman" w:hAnsi="Times New Roman"/>
          <w:b/>
          <w:bCs/>
          <w:sz w:val="20"/>
          <w:szCs w:val="20"/>
        </w:rPr>
        <w:br/>
        <w:t>"Стимулирование инвестиционной деятельности в агропромышленном комплексе"</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2" w:name="sub_5001"/>
      <w:bookmarkEnd w:id="41"/>
      <w:r w:rsidRPr="006D1D59">
        <w:rPr>
          <w:rFonts w:ascii="Times New Roman" w:hAnsi="Times New Roman"/>
          <w:b/>
          <w:bCs/>
          <w:sz w:val="20"/>
          <w:szCs w:val="20"/>
        </w:rPr>
        <w:t>Паспорт подпрограммы "Стимулирование инвестиционной деятельности в агропромышленном комплексе"</w:t>
      </w: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560"/>
        <w:gridCol w:w="7396"/>
      </w:tblGrid>
      <w:tr w:rsidR="006D1D59" w:rsidRPr="006D1D59" w:rsidTr="006D1D59">
        <w:tc>
          <w:tcPr>
            <w:tcW w:w="2240" w:type="dxa"/>
          </w:tcPr>
          <w:bookmarkEnd w:id="42"/>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Управление по работе с отраслями АПК и ЛПХ граждан администрации Ельниковского муниципального района Республики Мордовия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объема кредитных ресурсов, привлекаемых в агропромышленный комплекс на цели модернизации и развития производства,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стимулирование ввода новых производственных мощностей в агропромышленном комплексе</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поддержка инвестиционного кредитования;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компенсация прямых понесенных затрат на строительство и модернизацию объектов агропромышленного комплекса;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поддержка строительства животноводческих комплексов (ферм);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поддержка строительства технологических автомобильных дорог к сельскохозяйственным угодьям</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Целевые индикаторы и показатели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Объем ссудной задолженности по субсидируемым инвестиционным кредитам (займам) на развитие агропромышленного комплекса</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Сроки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 января 2022 г. - 31 декабря 2030 г.</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 финансового обеспечения</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объем ресурсного обеспечения реализации подпрограммы из средств местного бюджета не предусмотрено</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Ожидаемые результаты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объем ссудной задолженности по субсидируемым инвестиционным кредитам, выданным на развитие агропромышленного комплекса к 2030 году 0 рублей</w:t>
            </w:r>
          </w:p>
        </w:tc>
      </w:tr>
    </w:tbl>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3" w:name="sub_6000"/>
      <w:r w:rsidRPr="006D1D59">
        <w:rPr>
          <w:rFonts w:ascii="Times New Roman" w:hAnsi="Times New Roman"/>
          <w:b/>
          <w:bCs/>
          <w:sz w:val="20"/>
          <w:szCs w:val="20"/>
        </w:rPr>
        <w:t>Подпрограмма</w:t>
      </w:r>
      <w:r w:rsidRPr="006D1D59">
        <w:rPr>
          <w:rFonts w:ascii="Times New Roman" w:hAnsi="Times New Roman"/>
          <w:b/>
          <w:bCs/>
          <w:sz w:val="20"/>
          <w:szCs w:val="20"/>
        </w:rPr>
        <w:br/>
        <w:t>"Создание системы поддержки фермеров и развитие сельской кооперации в Республике Мордовия"</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4" w:name="sub_6001"/>
      <w:bookmarkEnd w:id="43"/>
      <w:r w:rsidRPr="006D1D59">
        <w:rPr>
          <w:rFonts w:ascii="Times New Roman" w:hAnsi="Times New Roman"/>
          <w:b/>
          <w:bCs/>
          <w:sz w:val="20"/>
          <w:szCs w:val="20"/>
        </w:rPr>
        <w:t>Паспорт подпрограммы "Создание системы поддержки фермеров и развитие сельской кооперации в Республике Мордовия"</w:t>
      </w: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560"/>
        <w:gridCol w:w="7396"/>
      </w:tblGrid>
      <w:tr w:rsidR="006D1D59" w:rsidRPr="006D1D59" w:rsidTr="006D1D59">
        <w:tc>
          <w:tcPr>
            <w:tcW w:w="2240" w:type="dxa"/>
          </w:tcPr>
          <w:bookmarkEnd w:id="44"/>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 Управление по работе с отраслями АПК и ЛПХ граждан администрации Ельниковского муниципального района Республики Мордовия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развитие системы сельскохозяйственной кооперации, как фактора повышения конкурентоспособности малых форм хозяйствования;</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доходов и снижение издержек малых форм сельскохозяйственных товаропроизводителей;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экономических условий для развития системы производства, переработки и реализации сельскохозяйственной продукции на базе сельскохозяйственных кооперативов</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Предоставление грантов "Агростартап" на реализацию проекта создания и развития крестьянского (фермерского) хозяйства;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субсидии на возмещение части затрат сельскохозяйственным потребительским кооперативам, связанных с приобретением имущества в целях последующей </w:t>
            </w:r>
            <w:r w:rsidRPr="006D1D59">
              <w:rPr>
                <w:rFonts w:ascii="Times New Roman" w:eastAsia="Times New Roman" w:hAnsi="Times New Roman"/>
                <w:sz w:val="20"/>
                <w:szCs w:val="20"/>
                <w:lang w:eastAsia="ru-RU"/>
              </w:rPr>
              <w:lastRenderedPageBreak/>
              <w:t>передачи (реализации) приобретенного имущества в собственность членов кооператива, с приобретением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для оказания услуг членам кооператива, с закупкой сельскохозяйственной продукции у членов кооператива;</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субсидии центру компетенции в сфере сельскохозяйственной кооперации и поддержки фермеров на осуществление текущей деятельности</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lastRenderedPageBreak/>
              <w:t>Целевые индикаторы и показатели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увеличение численности работников в расчете на 1 субъекта МСП, получившего комплексную поддержку в сфере АПК, накопленным итогом, единиц - 3;</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кооперативы до 2030 года (единиц) -30;</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в результате услуг, оказанных центрами компетенций в сфере сельскохозяйственной кооперации и поддержки фермеров, накопленным итогом);</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Этапы и сроки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 января 2022 г. - 31 января 2030 г.</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 бюджетных ассигнований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Бюджетные ассигнования на реализацию подпрограммы предусматриваются из средств республиканского бюджета Республики Мордовия. Ассигнования из средств местного бюджета не предусмотрены </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Ожидаемые результаты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к 2030 году:</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в результате услуг, оказанных центрами компетенций в сфере сельскохозяйственной кооперации и поддержки фермеров, накопленным итогом,  единицы</w:t>
            </w:r>
          </w:p>
        </w:tc>
      </w:tr>
    </w:tbl>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5" w:name="sub_7000"/>
      <w:r w:rsidRPr="006D1D59">
        <w:rPr>
          <w:rFonts w:ascii="Times New Roman" w:hAnsi="Times New Roman"/>
          <w:b/>
          <w:bCs/>
          <w:sz w:val="20"/>
          <w:szCs w:val="20"/>
        </w:rPr>
        <w:t>Подпрограмма</w:t>
      </w:r>
      <w:r w:rsidRPr="006D1D59">
        <w:rPr>
          <w:rFonts w:ascii="Times New Roman" w:hAnsi="Times New Roman"/>
          <w:b/>
          <w:bCs/>
          <w:sz w:val="20"/>
          <w:szCs w:val="20"/>
        </w:rPr>
        <w:br/>
        <w:t>"Развитие ветеринарной службы Республики Мордовия"</w:t>
      </w:r>
    </w:p>
    <w:p w:rsidR="006D1D59" w:rsidRPr="006D1D59" w:rsidRDefault="006D1D59" w:rsidP="006D1D59">
      <w:pPr>
        <w:keepNext/>
        <w:keepLines/>
        <w:spacing w:after="0" w:line="240" w:lineRule="auto"/>
        <w:jc w:val="center"/>
        <w:outlineLvl w:val="0"/>
        <w:rPr>
          <w:rFonts w:ascii="Times New Roman" w:hAnsi="Times New Roman"/>
          <w:b/>
          <w:bCs/>
          <w:sz w:val="20"/>
          <w:szCs w:val="20"/>
        </w:rPr>
      </w:pPr>
      <w:bookmarkStart w:id="46" w:name="sub_7001"/>
      <w:bookmarkEnd w:id="45"/>
      <w:r w:rsidRPr="006D1D59">
        <w:rPr>
          <w:rFonts w:ascii="Times New Roman" w:hAnsi="Times New Roman"/>
          <w:b/>
          <w:bCs/>
          <w:sz w:val="20"/>
          <w:szCs w:val="20"/>
        </w:rPr>
        <w:t>Паспорт подпрограммы "Развитие ветеринарной службы Республики Мордовия"</w:t>
      </w:r>
    </w:p>
    <w:tbl>
      <w:tblPr>
        <w:tblW w:w="1019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0"/>
        <w:gridCol w:w="560"/>
        <w:gridCol w:w="7396"/>
      </w:tblGrid>
      <w:tr w:rsidR="006D1D59" w:rsidRPr="006D1D59" w:rsidTr="006D1D59">
        <w:tc>
          <w:tcPr>
            <w:tcW w:w="2240" w:type="dxa"/>
          </w:tcPr>
          <w:bookmarkEnd w:id="46"/>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Ответственный исполнитель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 Управление по работе с отраслями АПК и ЛПХ граждан администрации Ельниковского муниципального района Республики Мордовия</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Цель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повышение эффективности деятельности ветеринарии района</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Задачи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условий для предупреждений и ликвидации болезней животных, защиты населения от болезней, общих для человека и животных;</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безопасности продукции растительного и животного происхождения, находящейся в обращении на территории района</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Целевые индикаторы и показатели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 процентов;</w:t>
            </w:r>
          </w:p>
          <w:p w:rsidR="006D1D59" w:rsidRPr="006D1D59" w:rsidRDefault="006D1D59" w:rsidP="0005287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охват исследований по африканской чуме свиней к поголовью восприимчивых животных;</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Сроки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 января 2022 г. - 31 декабря 2030 г.</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t>Объем финансового обеспечения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общий объем финансирования подпрограммы составляет 3914,267 тыс. рублей, в том числе за счет бюджетных ассигнований из:</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средств федерального бюджета - 0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средств республиканского бюджета Республики Мордовия – 3914,267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внебюджетных источников - 0 тыс. рублей, в том числе по годам:</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 – 369,400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 – 506,400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 – 467,500 тыс. рублей;</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 – 428,500 тыс. рублей</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2026 год – 428,500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2027 год – 428,500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2028 год – 428,500  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t>2029 год – 428,500тыс. руб.;</w:t>
            </w:r>
          </w:p>
          <w:p w:rsidR="006D1D59" w:rsidRPr="006D1D59" w:rsidRDefault="006D1D59" w:rsidP="006D1D59">
            <w:pPr>
              <w:spacing w:after="0" w:line="240" w:lineRule="auto"/>
              <w:rPr>
                <w:rFonts w:ascii="Times New Roman" w:hAnsi="Times New Roman"/>
                <w:sz w:val="20"/>
                <w:szCs w:val="20"/>
                <w:lang w:eastAsia="ru-RU"/>
              </w:rPr>
            </w:pPr>
            <w:r w:rsidRPr="006D1D59">
              <w:rPr>
                <w:rFonts w:ascii="Times New Roman" w:hAnsi="Times New Roman"/>
                <w:sz w:val="20"/>
                <w:szCs w:val="20"/>
                <w:lang w:eastAsia="ru-RU"/>
              </w:rPr>
              <w:lastRenderedPageBreak/>
              <w:t>2030 год – 428,500 тыс. руб.</w:t>
            </w:r>
          </w:p>
        </w:tc>
      </w:tr>
      <w:tr w:rsidR="006D1D59" w:rsidRPr="006D1D59" w:rsidTr="006D1D59">
        <w:tc>
          <w:tcPr>
            <w:tcW w:w="224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b/>
                <w:color w:val="26282F"/>
                <w:sz w:val="20"/>
                <w:szCs w:val="20"/>
                <w:lang w:eastAsia="ru-RU"/>
              </w:rPr>
              <w:lastRenderedPageBreak/>
              <w:t>Ожидаемые результаты реализации подпрограммы</w:t>
            </w:r>
          </w:p>
        </w:tc>
        <w:tc>
          <w:tcPr>
            <w:tcW w:w="560"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39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обеспечение к 2030 году:</w:t>
            </w:r>
          </w:p>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Ельниковского района Республики Мордовия, 5%;</w:t>
            </w:r>
          </w:p>
          <w:p w:rsidR="006D1D59" w:rsidRPr="006D1D59" w:rsidRDefault="006D1D59" w:rsidP="0005287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охват исследованиями по африканской чуме свиней поголовья восприимчивых животных, 1%;</w:t>
            </w:r>
          </w:p>
        </w:tc>
      </w:tr>
    </w:tbl>
    <w:p w:rsidR="006D1D59" w:rsidRPr="006D1D59" w:rsidRDefault="006D1D59" w:rsidP="006D1D59">
      <w:pPr>
        <w:spacing w:after="0" w:line="240" w:lineRule="auto"/>
        <w:rPr>
          <w:rFonts w:ascii="Times New Roman" w:hAnsi="Times New Roman"/>
          <w:sz w:val="20"/>
          <w:szCs w:val="20"/>
          <w:highlight w:val="yellow"/>
        </w:rPr>
        <w:sectPr w:rsidR="006D1D59" w:rsidRPr="006D1D59" w:rsidSect="00015488">
          <w:pgSz w:w="11906" w:h="16838" w:code="9"/>
          <w:pgMar w:top="851" w:right="851" w:bottom="851" w:left="1418" w:header="709" w:footer="709" w:gutter="0"/>
          <w:cols w:space="708"/>
          <w:docGrid w:linePitch="360"/>
        </w:sectPr>
      </w:pPr>
      <w:bookmarkStart w:id="47" w:name="sub_900"/>
    </w:p>
    <w:tbl>
      <w:tblPr>
        <w:tblW w:w="15325" w:type="dxa"/>
        <w:jc w:val="center"/>
        <w:tblLook w:val="00A0"/>
      </w:tblPr>
      <w:tblGrid>
        <w:gridCol w:w="15325"/>
      </w:tblGrid>
      <w:tr w:rsidR="006D1D59" w:rsidRPr="006D1D59" w:rsidTr="006D1D59">
        <w:trPr>
          <w:jc w:val="center"/>
        </w:trPr>
        <w:tc>
          <w:tcPr>
            <w:tcW w:w="15325" w:type="dxa"/>
          </w:tcPr>
          <w:p w:rsidR="006D1D59" w:rsidRPr="006D1D59" w:rsidRDefault="006D1D59" w:rsidP="006D1D59">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r w:rsidRPr="006D1D59">
              <w:rPr>
                <w:rFonts w:ascii="Times New Roman" w:eastAsia="Times New Roman" w:hAnsi="Times New Roman"/>
                <w:b/>
                <w:sz w:val="20"/>
                <w:szCs w:val="20"/>
                <w:lang w:eastAsia="ru-RU"/>
              </w:rPr>
              <w:lastRenderedPageBreak/>
              <w:t>Приложение 1</w:t>
            </w:r>
          </w:p>
          <w:p w:rsidR="006D1D59" w:rsidRPr="006D1D59" w:rsidRDefault="006D1D59" w:rsidP="006D1D59">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r w:rsidRPr="006D1D59">
              <w:rPr>
                <w:rFonts w:ascii="Times New Roman" w:eastAsia="Times New Roman" w:hAnsi="Times New Roman"/>
                <w:bCs/>
                <w:color w:val="26282F"/>
                <w:sz w:val="20"/>
                <w:szCs w:val="20"/>
                <w:lang w:eastAsia="ru-RU"/>
              </w:rPr>
              <w:t>к Муниципальной программе развития</w:t>
            </w:r>
          </w:p>
          <w:p w:rsidR="006D1D59" w:rsidRPr="006D1D59" w:rsidRDefault="006D1D59" w:rsidP="006D1D59">
            <w:pPr>
              <w:spacing w:after="0" w:line="240" w:lineRule="auto"/>
              <w:jc w:val="right"/>
              <w:rPr>
                <w:rFonts w:ascii="Times New Roman" w:hAnsi="Times New Roman"/>
                <w:bCs/>
                <w:color w:val="26282F"/>
                <w:sz w:val="20"/>
                <w:szCs w:val="20"/>
              </w:rPr>
            </w:pPr>
            <w:r w:rsidRPr="006D1D59">
              <w:rPr>
                <w:rFonts w:ascii="Times New Roman" w:hAnsi="Times New Roman"/>
                <w:bCs/>
                <w:color w:val="26282F"/>
                <w:sz w:val="20"/>
                <w:szCs w:val="20"/>
              </w:rPr>
              <w:t xml:space="preserve">  сельского хозяйства и регулирования рынков</w:t>
            </w:r>
          </w:p>
          <w:p w:rsidR="006D1D59" w:rsidRPr="006D1D59" w:rsidRDefault="006D1D59" w:rsidP="006D1D59">
            <w:pPr>
              <w:spacing w:after="0" w:line="240" w:lineRule="auto"/>
              <w:jc w:val="right"/>
              <w:rPr>
                <w:rFonts w:ascii="Times New Roman" w:hAnsi="Times New Roman"/>
                <w:bCs/>
                <w:color w:val="26282F"/>
                <w:sz w:val="20"/>
                <w:szCs w:val="20"/>
              </w:rPr>
            </w:pPr>
            <w:r w:rsidRPr="006D1D59">
              <w:rPr>
                <w:rFonts w:ascii="Times New Roman" w:hAnsi="Times New Roman"/>
                <w:bCs/>
                <w:color w:val="26282F"/>
                <w:sz w:val="20"/>
                <w:szCs w:val="20"/>
              </w:rPr>
              <w:t>сельскохозяйственной продукции, сырья  и</w:t>
            </w:r>
          </w:p>
          <w:p w:rsidR="006D1D59" w:rsidRPr="006D1D59" w:rsidRDefault="006D1D59" w:rsidP="006D1D59">
            <w:pPr>
              <w:spacing w:after="0" w:line="240" w:lineRule="auto"/>
              <w:ind w:firstLine="33"/>
              <w:jc w:val="right"/>
              <w:rPr>
                <w:rFonts w:ascii="Times New Roman" w:hAnsi="Times New Roman"/>
                <w:bCs/>
                <w:color w:val="26282F"/>
                <w:sz w:val="20"/>
                <w:szCs w:val="20"/>
              </w:rPr>
            </w:pPr>
            <w:r w:rsidRPr="006D1D59">
              <w:rPr>
                <w:rFonts w:ascii="Times New Roman" w:hAnsi="Times New Roman"/>
                <w:bCs/>
                <w:color w:val="26282F"/>
                <w:sz w:val="20"/>
                <w:szCs w:val="20"/>
              </w:rPr>
              <w:t>продовольствия Ельниковского  муниципального</w:t>
            </w:r>
          </w:p>
          <w:p w:rsidR="006D1D59" w:rsidRPr="006D1D59" w:rsidRDefault="006D1D59" w:rsidP="006D1D59">
            <w:pPr>
              <w:spacing w:after="0" w:line="240" w:lineRule="auto"/>
              <w:jc w:val="right"/>
              <w:rPr>
                <w:rFonts w:ascii="Times New Roman" w:hAnsi="Times New Roman"/>
                <w:bCs/>
                <w:color w:val="26282F"/>
                <w:sz w:val="20"/>
                <w:szCs w:val="20"/>
              </w:rPr>
            </w:pPr>
            <w:r w:rsidRPr="006D1D59">
              <w:rPr>
                <w:rFonts w:ascii="Times New Roman" w:hAnsi="Times New Roman"/>
                <w:bCs/>
                <w:color w:val="26282F"/>
                <w:sz w:val="20"/>
                <w:szCs w:val="20"/>
              </w:rPr>
              <w:t>района Республики Мордовия</w:t>
            </w:r>
          </w:p>
          <w:p w:rsidR="006D1D59" w:rsidRPr="006D1D59" w:rsidRDefault="006D1D59" w:rsidP="006D1D59">
            <w:pPr>
              <w:keepNext/>
              <w:keepLines/>
              <w:suppressAutoHyphens/>
              <w:spacing w:after="0" w:line="240" w:lineRule="auto"/>
              <w:jc w:val="right"/>
              <w:outlineLvl w:val="0"/>
              <w:rPr>
                <w:rFonts w:ascii="Times New Roman" w:eastAsia="Times New Roman" w:hAnsi="Times New Roman"/>
                <w:b/>
                <w:caps/>
                <w:sz w:val="20"/>
                <w:szCs w:val="20"/>
              </w:rPr>
            </w:pPr>
          </w:p>
        </w:tc>
      </w:tr>
    </w:tbl>
    <w:p w:rsidR="006D1D59" w:rsidRPr="006D1D59" w:rsidRDefault="006D1D59" w:rsidP="006D1D59">
      <w:pPr>
        <w:suppressAutoHyphens/>
        <w:spacing w:after="0" w:line="240" w:lineRule="auto"/>
        <w:ind w:left="1560"/>
        <w:jc w:val="center"/>
        <w:rPr>
          <w:rFonts w:ascii="Times New Roman" w:hAnsi="Times New Roman"/>
          <w:b/>
          <w:sz w:val="20"/>
          <w:szCs w:val="20"/>
        </w:rPr>
      </w:pPr>
      <w:r w:rsidRPr="006D1D59">
        <w:rPr>
          <w:rFonts w:ascii="Times New Roman" w:hAnsi="Times New Roman"/>
          <w:b/>
          <w:sz w:val="20"/>
          <w:szCs w:val="20"/>
        </w:rPr>
        <w:t>Сведения</w:t>
      </w:r>
    </w:p>
    <w:p w:rsidR="006D1D59" w:rsidRPr="006D1D59" w:rsidRDefault="006D1D59" w:rsidP="006D1D59">
      <w:pPr>
        <w:suppressAutoHyphens/>
        <w:spacing w:after="0" w:line="240" w:lineRule="auto"/>
        <w:ind w:left="1560"/>
        <w:jc w:val="center"/>
        <w:rPr>
          <w:rFonts w:ascii="Times New Roman" w:hAnsi="Times New Roman"/>
          <w:sz w:val="20"/>
          <w:szCs w:val="20"/>
        </w:rPr>
      </w:pPr>
      <w:r w:rsidRPr="006D1D59">
        <w:rPr>
          <w:rFonts w:ascii="Times New Roman" w:hAnsi="Times New Roman"/>
          <w:sz w:val="20"/>
          <w:szCs w:val="20"/>
        </w:rPr>
        <w:t>о   показателях (индикаторах)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tbl>
      <w:tblPr>
        <w:tblW w:w="15452"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426"/>
        <w:gridCol w:w="3544"/>
        <w:gridCol w:w="1276"/>
        <w:gridCol w:w="1134"/>
        <w:gridCol w:w="1134"/>
        <w:gridCol w:w="1134"/>
        <w:gridCol w:w="1134"/>
        <w:gridCol w:w="1134"/>
        <w:gridCol w:w="1134"/>
        <w:gridCol w:w="1134"/>
        <w:gridCol w:w="1135"/>
        <w:gridCol w:w="1133"/>
      </w:tblGrid>
      <w:tr w:rsidR="006D1D59" w:rsidRPr="006D1D59" w:rsidTr="00052870">
        <w:trPr>
          <w:trHeight w:val="250"/>
        </w:trPr>
        <w:tc>
          <w:tcPr>
            <w:tcW w:w="426" w:type="dxa"/>
            <w:vMerge w:val="restart"/>
            <w:tcBorders>
              <w:top w:val="single" w:sz="4" w:space="0" w:color="auto"/>
              <w:right w:val="single" w:sz="4" w:space="0" w:color="auto"/>
            </w:tcBorders>
            <w:vAlign w:val="center"/>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№п/п</w:t>
            </w:r>
          </w:p>
        </w:tc>
        <w:tc>
          <w:tcPr>
            <w:tcW w:w="3544" w:type="dxa"/>
            <w:vMerge w:val="restart"/>
            <w:tcBorders>
              <w:top w:val="single" w:sz="4" w:space="0" w:color="auto"/>
              <w:left w:val="single" w:sz="4" w:space="0" w:color="auto"/>
              <w:right w:val="single" w:sz="4" w:space="0" w:color="auto"/>
            </w:tcBorders>
            <w:vAlign w:val="center"/>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Показатель (индикатор), наименование</w:t>
            </w:r>
          </w:p>
        </w:tc>
        <w:tc>
          <w:tcPr>
            <w:tcW w:w="1276" w:type="dxa"/>
            <w:vMerge w:val="restart"/>
            <w:tcBorders>
              <w:top w:val="single" w:sz="4" w:space="0" w:color="auto"/>
              <w:left w:val="single" w:sz="4" w:space="0" w:color="auto"/>
              <w:right w:val="single" w:sz="4" w:space="0" w:color="auto"/>
            </w:tcBorders>
            <w:vAlign w:val="center"/>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Ед. изм.</w:t>
            </w:r>
          </w:p>
        </w:tc>
        <w:tc>
          <w:tcPr>
            <w:tcW w:w="10206" w:type="dxa"/>
            <w:gridSpan w:val="9"/>
            <w:tcBorders>
              <w:top w:val="single" w:sz="4" w:space="0" w:color="auto"/>
              <w:lef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Значение показателя</w:t>
            </w:r>
          </w:p>
        </w:tc>
      </w:tr>
      <w:tr w:rsidR="006D1D59" w:rsidRPr="006D1D59" w:rsidTr="00052870">
        <w:trPr>
          <w:trHeight w:val="409"/>
        </w:trPr>
        <w:tc>
          <w:tcPr>
            <w:tcW w:w="426" w:type="dxa"/>
            <w:vMerge/>
            <w:tcBorders>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544" w:type="dxa"/>
            <w:vMerge/>
            <w:tcBorders>
              <w:left w:val="single" w:sz="4" w:space="0" w:color="auto"/>
              <w:bottom w:val="nil"/>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6" w:type="dxa"/>
            <w:vMerge/>
            <w:tcBorders>
              <w:left w:val="single" w:sz="4" w:space="0" w:color="auto"/>
              <w:bottom w:val="nil"/>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2022 год</w:t>
            </w:r>
          </w:p>
          <w:p w:rsidR="006D1D59" w:rsidRPr="006D1D59" w:rsidRDefault="006D1D59" w:rsidP="006D1D59">
            <w:pPr>
              <w:spacing w:after="0" w:line="240" w:lineRule="auto"/>
              <w:jc w:val="center"/>
              <w:rPr>
                <w:rFonts w:ascii="Times New Roman" w:hAnsi="Times New Roman"/>
                <w:sz w:val="20"/>
                <w:szCs w:val="20"/>
                <w:lang w:eastAsia="ru-RU"/>
              </w:rPr>
            </w:pPr>
            <w:r w:rsidRPr="006D1D59">
              <w:rPr>
                <w:rFonts w:ascii="Times New Roman" w:hAnsi="Times New Roman"/>
                <w:sz w:val="20"/>
                <w:szCs w:val="20"/>
                <w:lang w:eastAsia="ru-RU"/>
              </w:rPr>
              <w:t>(факт)</w:t>
            </w:r>
          </w:p>
        </w:tc>
        <w:tc>
          <w:tcPr>
            <w:tcW w:w="1134" w:type="dxa"/>
            <w:tcBorders>
              <w:top w:val="single" w:sz="4" w:space="0" w:color="auto"/>
              <w:left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2023 год</w:t>
            </w:r>
          </w:p>
        </w:tc>
        <w:tc>
          <w:tcPr>
            <w:tcW w:w="1134" w:type="dxa"/>
            <w:tcBorders>
              <w:top w:val="single" w:sz="4" w:space="0" w:color="auto"/>
              <w:left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2024 год</w:t>
            </w:r>
          </w:p>
        </w:tc>
        <w:tc>
          <w:tcPr>
            <w:tcW w:w="1134" w:type="dxa"/>
            <w:tcBorders>
              <w:top w:val="single" w:sz="4" w:space="0" w:color="auto"/>
              <w:left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2025 год</w:t>
            </w:r>
          </w:p>
        </w:tc>
        <w:tc>
          <w:tcPr>
            <w:tcW w:w="1134" w:type="dxa"/>
            <w:tcBorders>
              <w:top w:val="single" w:sz="4" w:space="0" w:color="auto"/>
              <w:lef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2026 год</w:t>
            </w:r>
          </w:p>
        </w:tc>
        <w:tc>
          <w:tcPr>
            <w:tcW w:w="1134" w:type="dxa"/>
            <w:tcBorders>
              <w:top w:val="single" w:sz="4" w:space="0" w:color="auto"/>
              <w:left w:val="single" w:sz="4" w:space="0" w:color="auto"/>
            </w:tcBorders>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202</w:t>
            </w:r>
            <w:r w:rsidRPr="006D1D59">
              <w:rPr>
                <w:rFonts w:ascii="Times New Roman" w:hAnsi="Times New Roman"/>
                <w:sz w:val="20"/>
                <w:szCs w:val="20"/>
                <w:lang w:val="en-US"/>
              </w:rPr>
              <w:t>7</w:t>
            </w:r>
            <w:r w:rsidRPr="006D1D59">
              <w:rPr>
                <w:rFonts w:ascii="Times New Roman" w:hAnsi="Times New Roman"/>
                <w:sz w:val="20"/>
                <w:szCs w:val="20"/>
              </w:rPr>
              <w:t xml:space="preserve"> год</w:t>
            </w:r>
          </w:p>
        </w:tc>
        <w:tc>
          <w:tcPr>
            <w:tcW w:w="1134" w:type="dxa"/>
            <w:tcBorders>
              <w:top w:val="single" w:sz="4" w:space="0" w:color="auto"/>
              <w:left w:val="single" w:sz="4" w:space="0" w:color="auto"/>
            </w:tcBorders>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2028 год</w:t>
            </w:r>
          </w:p>
        </w:tc>
        <w:tc>
          <w:tcPr>
            <w:tcW w:w="1135" w:type="dxa"/>
            <w:tcBorders>
              <w:top w:val="single" w:sz="4" w:space="0" w:color="auto"/>
              <w:left w:val="single" w:sz="4" w:space="0" w:color="auto"/>
              <w:right w:val="single" w:sz="4" w:space="0" w:color="auto"/>
            </w:tcBorders>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2029 год</w:t>
            </w:r>
          </w:p>
        </w:tc>
        <w:tc>
          <w:tcPr>
            <w:tcW w:w="1133" w:type="dxa"/>
            <w:tcBorders>
              <w:top w:val="single" w:sz="4" w:space="0" w:color="auto"/>
              <w:left w:val="single" w:sz="4" w:space="0" w:color="auto"/>
            </w:tcBorders>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2030 год</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14</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ind w:right="-444"/>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   16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ind w:right="-444"/>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17</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ind w:right="-444"/>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ind w:right="-444"/>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ind w:right="-444"/>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продукции сельского хозяйства в хозяйствах всех категорий (в сопоставимых ценах)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к предыдущему году</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97,7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103,3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102,0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100,4</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продукции растениеводства в хозяйствах всех категорий (в сопоставимых ценах)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к предыдущему году</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112,2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94,3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100,4</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продукции животноводства в хозяйствах всех категорий (в сопоставимых ценах)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к предыдущему году</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85,9</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103,1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107,5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104,4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97,6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100,2</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100,1</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100,5</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пищевых продуктов, (в сопоставимых ценах) к предыдущему году</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к предыдущему году</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77,7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102,1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102,0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102,0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102</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val="en-US" w:eastAsia="ru-RU"/>
              </w:rPr>
              <w:t>103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5</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104</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105.0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производства напитков (в сопоставимых ценах)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к предыдущему году</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54,8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101</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102</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102</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5</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104.0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Индекс физического объема инвестиций в основной капитал сельского хозяйства</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к предыдущему году</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71,1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55,9</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119,1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120</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121</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122</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123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125.0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Рентабельность сельскохозяйственных организаций (с учетом субсидий)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21,6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22,1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22,5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23,1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23</w:t>
            </w:r>
            <w:r w:rsidRPr="006D1D59">
              <w:rPr>
                <w:rFonts w:ascii="Times New Roman" w:eastAsia="Times New Roman" w:hAnsi="Times New Roman"/>
                <w:sz w:val="20"/>
                <w:szCs w:val="20"/>
                <w:lang w:eastAsia="ru-RU"/>
              </w:rPr>
              <w:t>,2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23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23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24</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25.0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Среднемесячная номинальная заработная плата в сельском хозяйстве (по полному кругу)</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рублей</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26863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28730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31600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34700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35750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37900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40500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42900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45500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Индекс производительности труда к предыдущему году</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114,3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95,7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104,7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103,4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100,9</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101,2</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 xml:space="preserve">Объемы приобретения сельскохозяйственными производителями новой </w:t>
            </w:r>
            <w:r w:rsidRPr="006D1D59">
              <w:rPr>
                <w:rFonts w:ascii="Times New Roman" w:eastAsia="Times New Roman" w:hAnsi="Times New Roman"/>
                <w:sz w:val="20"/>
                <w:szCs w:val="20"/>
                <w:lang w:eastAsia="ru-RU"/>
              </w:rPr>
              <w:lastRenderedPageBreak/>
              <w:t>сельскохозяйственной техники (по льготной цене) от производителей: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10</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Тракторы</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Штук</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Зерноуборочные комбайны</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Штук</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Кормоуборочные комбайны</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Штук</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rPr>
            </w:pPr>
            <w:r w:rsidRPr="006D1D59">
              <w:rPr>
                <w:rFonts w:ascii="Times New Roman" w:eastAsia="Times New Roman" w:hAnsi="Times New Roman"/>
                <w:sz w:val="20"/>
                <w:szCs w:val="20"/>
                <w:lang w:eastAsia="ru-RU"/>
              </w:rPr>
              <w:t>Уровень обеспечения сельскохозяйственных организаций квалифицированными специалистами</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p w:rsidR="006D1D59" w:rsidRPr="006D1D59" w:rsidRDefault="006D1D59" w:rsidP="006D1D59">
            <w:pPr>
              <w:spacing w:after="0" w:line="240" w:lineRule="auto"/>
              <w:rPr>
                <w:rFonts w:ascii="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85,1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90,0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90,0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91,0</w:t>
            </w:r>
          </w:p>
        </w:tc>
      </w:tr>
      <w:tr w:rsidR="006D1D59" w:rsidRPr="006D1D59" w:rsidTr="00052870">
        <w:trPr>
          <w:trHeight w:val="2415"/>
        </w:trPr>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абитуриентов, направленных для поступления в текущем году на сельскохозяйственные специальности в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14</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Доля  молодых специалистов в общей численности квалифицированных специалистов сельскохозяйственных организаций </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14.1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  Валовой сбор зерновых и зернобобовых культур в хозяйствах всех категорий (в бункерном весе)</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14,4398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13,000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13,130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13,200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13</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300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13,370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13,450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13,500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13640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17</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Размер  посевных площадей, занятых зерновыми, зернобобовыми и кормовыми  сельскохозяйственными культурами</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гектаров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15,830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15,448</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18</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скота и птицы на убой в хозяйствах всех категорий (в живом весе)</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0,7235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0,7239</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0,7995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0,852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0,788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0,793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0,798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0,795</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0,800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rPr>
            </w:pPr>
            <w:r w:rsidRPr="006D1D59">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0,4155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0,4189</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0,4245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0,4770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0,480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0,485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0,490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0,495</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0,500</w:t>
            </w:r>
          </w:p>
        </w:tc>
      </w:tr>
      <w:tr w:rsidR="006D1D59" w:rsidRPr="006D1D59" w:rsidTr="00052870">
        <w:trPr>
          <w:trHeight w:val="340"/>
        </w:trPr>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хозяйствах населения</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0,375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0,375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0,375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молока в хозяйствах всех категорий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eastAsia="ru-RU"/>
              </w:rPr>
              <w:t>9,</w:t>
            </w:r>
            <w:r w:rsidRPr="006D1D59">
              <w:rPr>
                <w:rFonts w:ascii="Times New Roman" w:eastAsia="Times New Roman" w:hAnsi="Times New Roman"/>
                <w:sz w:val="20"/>
                <w:szCs w:val="20"/>
                <w:lang w:val="en-US" w:eastAsia="ru-RU"/>
              </w:rPr>
              <w:t>553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9,660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10,600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10,910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10,920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10,950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rPr>
            </w:pPr>
            <w:r w:rsidRPr="006D1D59">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eastAsia="ru-RU"/>
              </w:rPr>
              <w:t>8,456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eastAsia="ru-RU"/>
              </w:rPr>
              <w:t>8,</w:t>
            </w:r>
            <w:r w:rsidRPr="006D1D59">
              <w:rPr>
                <w:rFonts w:ascii="Times New Roman" w:eastAsia="Times New Roman" w:hAnsi="Times New Roman"/>
                <w:sz w:val="20"/>
                <w:szCs w:val="20"/>
                <w:lang w:val="en-US" w:eastAsia="ru-RU"/>
              </w:rPr>
              <w:t>460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val="en-US" w:eastAsia="ru-RU"/>
              </w:rPr>
              <w:t>9</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400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9,800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9,810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9,815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9,820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9,850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9,900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хозяйствах населения</w:t>
            </w:r>
          </w:p>
          <w:p w:rsidR="006D1D59" w:rsidRPr="006D1D59" w:rsidRDefault="006D1D59" w:rsidP="006D1D59">
            <w:pPr>
              <w:spacing w:after="0" w:line="240" w:lineRule="auto"/>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eastAsia="ru-RU"/>
              </w:rPr>
              <w:t>1,</w:t>
            </w:r>
            <w:r w:rsidRPr="006D1D59">
              <w:rPr>
                <w:rFonts w:ascii="Times New Roman" w:eastAsia="Times New Roman" w:hAnsi="Times New Roman"/>
                <w:sz w:val="20"/>
                <w:szCs w:val="20"/>
                <w:lang w:val="en-US" w:eastAsia="ru-RU"/>
              </w:rPr>
              <w:t>097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1,100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Поголовье коров в хозяйствах всех категорий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1901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1842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1842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1834</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1834</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1834</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1713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1646</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из них: молочного направления</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1436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1356</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20.3</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мясного направления</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277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20.4</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хозяйствах населения</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188</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188</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килограмм</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5997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6239</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6932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7227</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7234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7238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7242</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7264</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7300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Приплод телят:</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1633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1608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1615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1620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1623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1625</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1628</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1630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23</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rPr>
            </w:pPr>
            <w:r w:rsidRPr="006D1D59">
              <w:rPr>
                <w:rFonts w:ascii="Times New Roman" w:eastAsia="Times New Roman" w:hAnsi="Times New Roman"/>
                <w:sz w:val="20"/>
                <w:szCs w:val="20"/>
                <w:lang w:eastAsia="ru-RU"/>
              </w:rPr>
              <w:t xml:space="preserve">Выход телят на 100 коров в сельскохозяйственных организациях  </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76</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82</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24</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Ввод нетелей на 100 коров в сельскохозяйственных организациях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25</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Поголовье крупного рогатого скота специализированных мясных пород и помесного скота, полученного от скрещивания со </w:t>
            </w:r>
            <w:r w:rsidRPr="006D1D59">
              <w:rPr>
                <w:rFonts w:ascii="Times New Roman" w:eastAsia="Times New Roman" w:hAnsi="Times New Roman"/>
                <w:sz w:val="20"/>
                <w:szCs w:val="20"/>
                <w:lang w:eastAsia="ru-RU"/>
              </w:rPr>
              <w:lastRenderedPageBreak/>
              <w:t>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тыс. 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611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620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26</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Поголовье крупного рогатого скота в хозяйствах всех категорий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5521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5514</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26.1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rPr>
            </w:pPr>
            <w:r w:rsidRPr="006D1D59">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5083</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26.2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в хозяйствах населения</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431</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27</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Поголовье свиней в хозяйствах всех категорий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27.1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в хозяйствах населения</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1228</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28</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0,277</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0,290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29</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Племенное условно-маточное поголовье сельскохозяйственных животных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условных 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Сохранность племенного маточного поголовья сельскохозяйственных животных к уровню предыдущего года</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Реализация племенного молодняка крупного рогатого скота молочных и мясных пород на 100 голов маток</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голов</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площади, засеваемой элитными семенами, в общей площади посевов</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33</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га</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5,3</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5,5</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34</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 xml:space="preserve">Количество новых постоянных рабочих мест, созданных в </w:t>
            </w:r>
            <w:r w:rsidRPr="006D1D59">
              <w:rPr>
                <w:rFonts w:ascii="Times New Roman" w:eastAsia="Times New Roman" w:hAnsi="Times New Roman"/>
                <w:sz w:val="20"/>
                <w:szCs w:val="20"/>
                <w:lang w:eastAsia="ru-RU"/>
              </w:rPr>
              <w:lastRenderedPageBreak/>
              <w:t>крестьянских (фермерских) хозяйствах, осуществивших проекты создания и развития своих хозяйств с помощью государственной поддержки</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единиц</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lastRenderedPageBreak/>
              <w:t>35</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36</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единиц</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36.1</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Создание новых сельскохозяйственных кооперативов</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единиц</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36.2</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Доля действующих сельскохозяйственных потребительских кооперативов из числа зарегистрированных на территории муниципального района</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83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37</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10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38</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Производство муки из зерновых культур, овощных и других растительных культур, смеси из них</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0,306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0,310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0,310</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0,310</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39</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Производство масла сливочного</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6D1D59">
              <w:rPr>
                <w:rFonts w:ascii="Times New Roman" w:eastAsia="Times New Roman" w:hAnsi="Times New Roman"/>
                <w:sz w:val="20"/>
                <w:szCs w:val="20"/>
                <w:lang w:val="en-US" w:eastAsia="ru-RU"/>
              </w:rPr>
              <w:t>0</w:t>
            </w:r>
            <w:r w:rsidRPr="006D1D59">
              <w:rPr>
                <w:rFonts w:ascii="Times New Roman" w:eastAsia="Times New Roman" w:hAnsi="Times New Roman"/>
                <w:sz w:val="20"/>
                <w:szCs w:val="20"/>
                <w:lang w:eastAsia="ru-RU"/>
              </w:rPr>
              <w:t>,</w:t>
            </w:r>
            <w:r w:rsidRPr="006D1D59">
              <w:rPr>
                <w:rFonts w:ascii="Times New Roman" w:eastAsia="Times New Roman" w:hAnsi="Times New Roman"/>
                <w:sz w:val="20"/>
                <w:szCs w:val="20"/>
                <w:lang w:val="en-US" w:eastAsia="ru-RU"/>
              </w:rPr>
              <w:t>034</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0,039</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0,042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0,047</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0,048</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0,049</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0,050</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0,053</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0,055</w:t>
            </w:r>
          </w:p>
        </w:tc>
      </w:tr>
      <w:tr w:rsidR="006D1D59" w:rsidRPr="006D1D59" w:rsidTr="00052870">
        <w:tc>
          <w:tcPr>
            <w:tcW w:w="426" w:type="dxa"/>
            <w:tcBorders>
              <w:top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40</w:t>
            </w:r>
          </w:p>
        </w:tc>
        <w:tc>
          <w:tcPr>
            <w:tcW w:w="3544" w:type="dxa"/>
            <w:tcBorders>
              <w:top w:val="single" w:sz="4" w:space="0" w:color="auto"/>
              <w:left w:val="single" w:sz="4" w:space="0" w:color="auto"/>
              <w:bottom w:val="single" w:sz="4" w:space="0" w:color="auto"/>
              <w:right w:val="single" w:sz="4" w:space="0" w:color="auto"/>
            </w:tcBorders>
          </w:tcPr>
          <w:p w:rsidR="006D1D59" w:rsidRPr="006D1D59" w:rsidRDefault="006D1D59" w:rsidP="00052870">
            <w:pPr>
              <w:widowControl w:val="0"/>
              <w:autoSpaceDE w:val="0"/>
              <w:autoSpaceDN w:val="0"/>
              <w:adjustRightInd w:val="0"/>
              <w:spacing w:after="0" w:line="240" w:lineRule="auto"/>
              <w:jc w:val="both"/>
              <w:rPr>
                <w:rFonts w:ascii="Times New Roman" w:hAnsi="Times New Roman"/>
                <w:sz w:val="20"/>
                <w:szCs w:val="20"/>
                <w:lang w:eastAsia="ru-RU"/>
              </w:rPr>
            </w:pPr>
            <w:r w:rsidRPr="006D1D59">
              <w:rPr>
                <w:rFonts w:ascii="Times New Roman" w:eastAsia="Times New Roman" w:hAnsi="Times New Roman"/>
                <w:sz w:val="20"/>
                <w:szCs w:val="20"/>
                <w:lang w:eastAsia="ru-RU"/>
              </w:rPr>
              <w:t>Производство сыров и сырных продуктов</w:t>
            </w:r>
          </w:p>
        </w:tc>
        <w:tc>
          <w:tcPr>
            <w:tcW w:w="1276"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тыс. тонн</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0,011</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0,012</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0,013</w:t>
            </w:r>
          </w:p>
        </w:tc>
        <w:tc>
          <w:tcPr>
            <w:tcW w:w="1134"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0,015</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0,016</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0,017</w:t>
            </w:r>
          </w:p>
        </w:tc>
        <w:tc>
          <w:tcPr>
            <w:tcW w:w="1134"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0,018</w:t>
            </w:r>
          </w:p>
        </w:tc>
        <w:tc>
          <w:tcPr>
            <w:tcW w:w="1135" w:type="dxa"/>
            <w:tcBorders>
              <w:top w:val="single" w:sz="4" w:space="0" w:color="auto"/>
              <w:left w:val="single" w:sz="4" w:space="0" w:color="auto"/>
              <w:bottom w:val="single" w:sz="4" w:space="0" w:color="auto"/>
              <w:right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0,019</w:t>
            </w:r>
          </w:p>
        </w:tc>
        <w:tc>
          <w:tcPr>
            <w:tcW w:w="1133" w:type="dxa"/>
            <w:tcBorders>
              <w:top w:val="single" w:sz="4" w:space="0" w:color="auto"/>
              <w:left w:val="single" w:sz="4" w:space="0" w:color="auto"/>
              <w:bottom w:val="single" w:sz="4" w:space="0" w:color="auto"/>
            </w:tcBorders>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D1D59">
              <w:rPr>
                <w:rFonts w:ascii="Times New Roman" w:eastAsia="Times New Roman" w:hAnsi="Times New Roman"/>
                <w:sz w:val="20"/>
                <w:szCs w:val="20"/>
                <w:lang w:eastAsia="ru-RU"/>
              </w:rPr>
              <w:t>0,020</w:t>
            </w:r>
          </w:p>
        </w:tc>
      </w:tr>
      <w:tr w:rsidR="006D1D59" w:rsidRPr="006D1D59" w:rsidTr="00052870">
        <w:tblPrEx>
          <w:tblBorders>
            <w:top w:val="none" w:sz="0" w:space="0" w:color="auto"/>
            <w:left w:val="none" w:sz="0" w:space="0" w:color="auto"/>
            <w:bottom w:val="none" w:sz="0" w:space="0" w:color="auto"/>
            <w:right w:val="none" w:sz="0" w:space="0" w:color="auto"/>
          </w:tblBorders>
          <w:tblLook w:val="00A0"/>
        </w:tblPrEx>
        <w:trPr>
          <w:gridBefore w:val="7"/>
          <w:wBefore w:w="9782" w:type="dxa"/>
          <w:trHeight w:val="1346"/>
        </w:trPr>
        <w:tc>
          <w:tcPr>
            <w:tcW w:w="5670" w:type="dxa"/>
            <w:gridSpan w:val="5"/>
          </w:tcPr>
          <w:p w:rsidR="006D1D59" w:rsidRPr="006D1D59" w:rsidRDefault="006D1D59" w:rsidP="006D1D59">
            <w:pPr>
              <w:widowControl w:val="0"/>
              <w:autoSpaceDE w:val="0"/>
              <w:autoSpaceDN w:val="0"/>
              <w:adjustRightInd w:val="0"/>
              <w:spacing w:after="0" w:line="240" w:lineRule="auto"/>
              <w:ind w:right="175"/>
              <w:jc w:val="center"/>
              <w:rPr>
                <w:rFonts w:ascii="Times New Roman" w:eastAsia="Times New Roman" w:hAnsi="Times New Roman"/>
                <w:bCs/>
                <w:sz w:val="20"/>
                <w:szCs w:val="20"/>
                <w:lang w:eastAsia="ru-RU"/>
              </w:rPr>
            </w:pPr>
            <w:r w:rsidRPr="006D1D59">
              <w:rPr>
                <w:rFonts w:ascii="Times New Roman" w:eastAsia="Times New Roman" w:hAnsi="Times New Roman"/>
                <w:b/>
                <w:sz w:val="20"/>
                <w:szCs w:val="20"/>
                <w:lang w:eastAsia="ru-RU"/>
              </w:rPr>
              <w:lastRenderedPageBreak/>
              <w:t>Приложение 2</w:t>
            </w:r>
            <w:r w:rsidRPr="006D1D59">
              <w:rPr>
                <w:rFonts w:ascii="Times New Roman" w:eastAsia="Times New Roman" w:hAnsi="Times New Roman"/>
                <w:bCs/>
                <w:sz w:val="20"/>
                <w:szCs w:val="20"/>
                <w:lang w:eastAsia="ru-RU"/>
              </w:rPr>
              <w:t xml:space="preserve">                                                                                                                         </w:t>
            </w:r>
          </w:p>
          <w:p w:rsidR="006D1D59" w:rsidRPr="006D1D59" w:rsidRDefault="006D1D59" w:rsidP="00052870">
            <w:pPr>
              <w:widowControl w:val="0"/>
              <w:autoSpaceDE w:val="0"/>
              <w:autoSpaceDN w:val="0"/>
              <w:adjustRightInd w:val="0"/>
              <w:spacing w:after="0" w:line="240" w:lineRule="auto"/>
              <w:ind w:right="175"/>
              <w:jc w:val="both"/>
              <w:rPr>
                <w:rFonts w:ascii="Times New Roman" w:hAnsi="Times New Roman"/>
                <w:sz w:val="20"/>
                <w:szCs w:val="20"/>
              </w:rPr>
            </w:pPr>
            <w:r w:rsidRPr="006D1D59">
              <w:rPr>
                <w:rFonts w:ascii="Times New Roman" w:eastAsia="Times New Roman" w:hAnsi="Times New Roman"/>
                <w:bCs/>
                <w:sz w:val="20"/>
                <w:szCs w:val="20"/>
                <w:lang w:eastAsia="ru-RU"/>
              </w:rPr>
              <w:t xml:space="preserve">к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r>
    </w:tbl>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Перечень</w:t>
      </w:r>
    </w:p>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 xml:space="preserve">мероприятий муниципальной программы развития сельского хозяйства и регулирование рынков сельскохозяйственной продукции, сырья и продовольствия Ельниковского муниципального района Республики Мордовия </w:t>
      </w:r>
    </w:p>
    <w:tbl>
      <w:tblPr>
        <w:tblW w:w="15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2"/>
        <w:gridCol w:w="824"/>
        <w:gridCol w:w="169"/>
        <w:gridCol w:w="3305"/>
        <w:gridCol w:w="2066"/>
        <w:gridCol w:w="1581"/>
        <w:gridCol w:w="419"/>
        <w:gridCol w:w="992"/>
        <w:gridCol w:w="1104"/>
        <w:gridCol w:w="1447"/>
        <w:gridCol w:w="1985"/>
        <w:gridCol w:w="148"/>
        <w:gridCol w:w="567"/>
      </w:tblGrid>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Наименование муниципального района</w:t>
            </w:r>
          </w:p>
        </w:tc>
        <w:tc>
          <w:tcPr>
            <w:tcW w:w="993" w:type="dxa"/>
            <w:gridSpan w:val="2"/>
            <w:vMerge w:val="restart"/>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Приоритетность мероприятия</w:t>
            </w:r>
          </w:p>
        </w:tc>
        <w:tc>
          <w:tcPr>
            <w:tcW w:w="3305" w:type="dxa"/>
            <w:vMerge w:val="restart"/>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Наименование мероприятия (объекта) его основные параметры</w:t>
            </w:r>
          </w:p>
        </w:tc>
        <w:tc>
          <w:tcPr>
            <w:tcW w:w="2066" w:type="dxa"/>
            <w:vMerge w:val="restart"/>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Стоимость объекта (объем финансирования), тыс. руб.</w:t>
            </w:r>
          </w:p>
        </w:tc>
        <w:tc>
          <w:tcPr>
            <w:tcW w:w="5543" w:type="dxa"/>
            <w:gridSpan w:val="5"/>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в том числе по источникам финансирования</w:t>
            </w:r>
          </w:p>
        </w:tc>
        <w:tc>
          <w:tcPr>
            <w:tcW w:w="2133" w:type="dxa"/>
            <w:gridSpan w:val="2"/>
            <w:vMerge w:val="restart"/>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Наименование   муниципальной программы, в рамках которой планируется софинансирование мероприятий (при условии, если мероприятие софинансируется из республиканского бюджета)</w:t>
            </w:r>
          </w:p>
        </w:tc>
        <w:tc>
          <w:tcPr>
            <w:tcW w:w="567" w:type="dxa"/>
            <w:tcBorders>
              <w:top w:val="nil"/>
              <w:bottom w:val="nil"/>
              <w:right w:val="nil"/>
            </w:tcBorders>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Merge/>
          </w:tcPr>
          <w:p w:rsidR="006D1D59" w:rsidRPr="006D1D59" w:rsidRDefault="006D1D59" w:rsidP="006D1D59">
            <w:pPr>
              <w:spacing w:after="0" w:line="240" w:lineRule="auto"/>
              <w:jc w:val="center"/>
              <w:rPr>
                <w:rFonts w:ascii="Times New Roman" w:hAnsi="Times New Roman"/>
                <w:sz w:val="20"/>
                <w:szCs w:val="20"/>
              </w:rPr>
            </w:pPr>
          </w:p>
        </w:tc>
        <w:tc>
          <w:tcPr>
            <w:tcW w:w="3305" w:type="dxa"/>
            <w:vMerge/>
          </w:tcPr>
          <w:p w:rsidR="006D1D59" w:rsidRPr="006D1D59" w:rsidRDefault="006D1D59" w:rsidP="006D1D59">
            <w:pPr>
              <w:spacing w:after="0" w:line="240" w:lineRule="auto"/>
              <w:jc w:val="center"/>
              <w:rPr>
                <w:rFonts w:ascii="Times New Roman" w:hAnsi="Times New Roman"/>
                <w:sz w:val="20"/>
                <w:szCs w:val="20"/>
              </w:rPr>
            </w:pPr>
          </w:p>
        </w:tc>
        <w:tc>
          <w:tcPr>
            <w:tcW w:w="2066" w:type="dxa"/>
            <w:vMerge/>
          </w:tcPr>
          <w:p w:rsidR="006D1D59" w:rsidRPr="006D1D59" w:rsidRDefault="006D1D59" w:rsidP="006D1D59">
            <w:pPr>
              <w:spacing w:after="0" w:line="240" w:lineRule="auto"/>
              <w:jc w:val="center"/>
              <w:rPr>
                <w:rFonts w:ascii="Times New Roman" w:hAnsi="Times New Roman"/>
                <w:sz w:val="20"/>
                <w:szCs w:val="20"/>
              </w:rPr>
            </w:pPr>
          </w:p>
        </w:tc>
        <w:tc>
          <w:tcPr>
            <w:tcW w:w="1581" w:type="dxa"/>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федеральный бюджет</w:t>
            </w:r>
          </w:p>
        </w:tc>
        <w:tc>
          <w:tcPr>
            <w:tcW w:w="1411" w:type="dxa"/>
            <w:gridSpan w:val="2"/>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республиканский бюджет</w:t>
            </w:r>
          </w:p>
        </w:tc>
        <w:tc>
          <w:tcPr>
            <w:tcW w:w="1104" w:type="dxa"/>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местный бюджет</w:t>
            </w:r>
          </w:p>
        </w:tc>
        <w:tc>
          <w:tcPr>
            <w:tcW w:w="1447" w:type="dxa"/>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прочие источники</w:t>
            </w:r>
          </w:p>
        </w:tc>
        <w:tc>
          <w:tcPr>
            <w:tcW w:w="2133" w:type="dxa"/>
            <w:gridSpan w:val="2"/>
            <w:vMerge/>
          </w:tcPr>
          <w:p w:rsidR="006D1D59" w:rsidRPr="006D1D59" w:rsidRDefault="006D1D59" w:rsidP="006D1D59">
            <w:pPr>
              <w:spacing w:after="0" w:line="240" w:lineRule="auto"/>
              <w:jc w:val="center"/>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052870">
        <w:trPr>
          <w:trHeight w:val="250"/>
        </w:trPr>
        <w:tc>
          <w:tcPr>
            <w:tcW w:w="15282" w:type="dxa"/>
            <w:gridSpan w:val="12"/>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b/>
                <w:bCs/>
                <w:sz w:val="20"/>
                <w:szCs w:val="20"/>
              </w:rPr>
              <w:t>2022 год</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b/>
                <w:bCs/>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val="restart"/>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элитных семян                      (33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775,90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775,90</w:t>
            </w:r>
          </w:p>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минеральных удобрений (794,2 тонн)</w:t>
            </w:r>
          </w:p>
        </w:tc>
        <w:tc>
          <w:tcPr>
            <w:tcW w:w="2066" w:type="dxa"/>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14939,70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14939,70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техники (3 ед.)</w:t>
            </w:r>
          </w:p>
        </w:tc>
        <w:tc>
          <w:tcPr>
            <w:tcW w:w="2066" w:type="dxa"/>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3689,400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3689,400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b/>
                <w:bCs/>
                <w:sz w:val="20"/>
                <w:szCs w:val="20"/>
              </w:rPr>
            </w:pPr>
            <w:r w:rsidRPr="006D1D59">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230,190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0,0</w:t>
            </w:r>
          </w:p>
        </w:tc>
        <w:tc>
          <w:tcPr>
            <w:tcW w:w="1411" w:type="dxa"/>
            <w:gridSpan w:val="2"/>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230,190</w:t>
            </w:r>
          </w:p>
        </w:tc>
        <w:tc>
          <w:tcPr>
            <w:tcW w:w="1104" w:type="dxa"/>
            <w:vAlign w:val="center"/>
          </w:tcPr>
          <w:p w:rsidR="006D1D59" w:rsidRPr="006D1D59" w:rsidRDefault="006D1D59" w:rsidP="006D1D59">
            <w:pPr>
              <w:spacing w:after="0" w:line="240" w:lineRule="auto"/>
              <w:jc w:val="right"/>
              <w:rPr>
                <w:rFonts w:ascii="Times New Roman" w:hAnsi="Times New Roman"/>
                <w:sz w:val="20"/>
                <w:szCs w:val="20"/>
              </w:rPr>
            </w:pPr>
            <w:r w:rsidRPr="006D1D59">
              <w:rPr>
                <w:rFonts w:ascii="Times New Roman" w:hAnsi="Times New Roman"/>
                <w:sz w:val="20"/>
                <w:szCs w:val="20"/>
              </w:rPr>
              <w:t>0</w:t>
            </w:r>
          </w:p>
        </w:tc>
        <w:tc>
          <w:tcPr>
            <w:tcW w:w="1447" w:type="dxa"/>
            <w:vAlign w:val="center"/>
          </w:tcPr>
          <w:p w:rsidR="006D1D59" w:rsidRPr="006D1D59" w:rsidRDefault="006D1D59" w:rsidP="006D1D59">
            <w:pPr>
              <w:spacing w:after="0" w:line="240" w:lineRule="auto"/>
              <w:jc w:val="right"/>
              <w:rPr>
                <w:rFonts w:ascii="Times New Roman" w:hAnsi="Times New Roman"/>
                <w:sz w:val="20"/>
                <w:szCs w:val="20"/>
              </w:rPr>
            </w:pPr>
            <w:r w:rsidRPr="006D1D59">
              <w:rPr>
                <w:rFonts w:ascii="Times New Roman" w:hAnsi="Times New Roman"/>
                <w:sz w:val="20"/>
                <w:szCs w:val="20"/>
              </w:rPr>
              <w:t>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 представление компенсационной выплаты        (4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100,0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ежемесячной денежной выплаты молодым специалистам, (4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130,190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130,190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052870">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стипендии студентам, (1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5540" w:type="dxa"/>
            <w:gridSpan w:val="4"/>
          </w:tcPr>
          <w:p w:rsidR="006D1D59" w:rsidRPr="006D1D59" w:rsidRDefault="006D1D59" w:rsidP="00052870">
            <w:pPr>
              <w:spacing w:after="0" w:line="240" w:lineRule="auto"/>
              <w:jc w:val="both"/>
              <w:rPr>
                <w:rFonts w:ascii="Times New Roman" w:hAnsi="Times New Roman"/>
                <w:sz w:val="20"/>
                <w:szCs w:val="20"/>
              </w:rPr>
            </w:pPr>
            <w:r w:rsidRPr="006D1D59">
              <w:rPr>
                <w:rFonts w:ascii="Times New Roman" w:hAnsi="Times New Roman"/>
                <w:b/>
                <w:bCs/>
                <w:sz w:val="20"/>
                <w:szCs w:val="20"/>
              </w:rPr>
              <w:t>Итого  общий объем финансирования мероприятий за 2022 год</w:t>
            </w:r>
          </w:p>
        </w:tc>
        <w:tc>
          <w:tcPr>
            <w:tcW w:w="2066" w:type="dxa"/>
            <w:vAlign w:val="center"/>
          </w:tcPr>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19635,190</w:t>
            </w:r>
          </w:p>
        </w:tc>
        <w:tc>
          <w:tcPr>
            <w:tcW w:w="1581" w:type="dxa"/>
            <w:vAlign w:val="center"/>
          </w:tcPr>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0</w:t>
            </w:r>
          </w:p>
        </w:tc>
        <w:tc>
          <w:tcPr>
            <w:tcW w:w="1411" w:type="dxa"/>
            <w:gridSpan w:val="2"/>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230,190</w:t>
            </w:r>
          </w:p>
        </w:tc>
        <w:tc>
          <w:tcPr>
            <w:tcW w:w="1104"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47"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19405,000</w:t>
            </w:r>
          </w:p>
        </w:tc>
        <w:tc>
          <w:tcPr>
            <w:tcW w:w="2133" w:type="dxa"/>
            <w:gridSpan w:val="2"/>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5282" w:type="dxa"/>
            <w:gridSpan w:val="12"/>
          </w:tcPr>
          <w:p w:rsidR="006D1D59" w:rsidRPr="006D1D59" w:rsidRDefault="006D1D59" w:rsidP="00052870">
            <w:pPr>
              <w:spacing w:after="0" w:line="240" w:lineRule="auto"/>
              <w:jc w:val="center"/>
              <w:rPr>
                <w:rFonts w:ascii="Times New Roman" w:hAnsi="Times New Roman"/>
                <w:sz w:val="20"/>
                <w:szCs w:val="20"/>
              </w:rPr>
            </w:pPr>
            <w:r w:rsidRPr="006D1D59">
              <w:rPr>
                <w:rFonts w:ascii="Times New Roman" w:hAnsi="Times New Roman"/>
                <w:b/>
                <w:bCs/>
                <w:sz w:val="20"/>
                <w:szCs w:val="20"/>
              </w:rPr>
              <w:t>2023 год</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b/>
                <w:bCs/>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val="restart"/>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элитных семян (под урожай 2023 г.)                      (60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lang w:val="en-US"/>
              </w:rPr>
              <w:t>900</w:t>
            </w: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lang w:val="en-US"/>
              </w:rPr>
              <w:t>900</w:t>
            </w:r>
            <w:r w:rsidRPr="006D1D59">
              <w:rPr>
                <w:rFonts w:ascii="Times New Roman" w:hAnsi="Times New Roman"/>
                <w:sz w:val="20"/>
                <w:szCs w:val="20"/>
              </w:rPr>
              <w:t>,0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минеральных удобрений (под урожай 2023 года) (1500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lang w:val="en-US"/>
              </w:rPr>
              <w:t>34500</w:t>
            </w:r>
            <w:r w:rsidRPr="006D1D59">
              <w:rPr>
                <w:rFonts w:ascii="Times New Roman" w:hAnsi="Times New Roman"/>
                <w:sz w:val="20"/>
                <w:szCs w:val="20"/>
              </w:rPr>
              <w:t>,0</w:t>
            </w:r>
          </w:p>
          <w:p w:rsidR="006D1D59" w:rsidRPr="006D1D59" w:rsidRDefault="006D1D59" w:rsidP="006D1D59">
            <w:pPr>
              <w:spacing w:after="0" w:line="240" w:lineRule="auto"/>
              <w:jc w:val="both"/>
              <w:rPr>
                <w:rFonts w:ascii="Times New Roman" w:hAnsi="Times New Roman"/>
                <w:sz w:val="20"/>
                <w:szCs w:val="20"/>
                <w:lang w:val="en-US"/>
              </w:rPr>
            </w:pP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34500,0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техники (2 ед.)</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35815,0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35815,0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b/>
                <w:bCs/>
                <w:sz w:val="20"/>
                <w:szCs w:val="20"/>
              </w:rPr>
            </w:pPr>
            <w:r w:rsidRPr="006D1D59">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6D1D59" w:rsidRPr="006D1D59" w:rsidRDefault="006D1D59" w:rsidP="006D1D59">
            <w:pPr>
              <w:spacing w:after="0" w:line="240" w:lineRule="auto"/>
              <w:rPr>
                <w:rFonts w:ascii="Times New Roman" w:hAnsi="Times New Roman"/>
                <w:sz w:val="20"/>
                <w:szCs w:val="20"/>
                <w:lang w:val="en-US"/>
              </w:rPr>
            </w:pPr>
            <w:r w:rsidRPr="006D1D59">
              <w:rPr>
                <w:rFonts w:ascii="Times New Roman" w:hAnsi="Times New Roman"/>
                <w:sz w:val="20"/>
                <w:szCs w:val="20"/>
                <w:lang w:val="en-US"/>
              </w:rPr>
              <w:t>100</w:t>
            </w:r>
            <w:r w:rsidRPr="006D1D59">
              <w:rPr>
                <w:rFonts w:ascii="Times New Roman" w:hAnsi="Times New Roman"/>
                <w:sz w:val="20"/>
                <w:szCs w:val="20"/>
              </w:rPr>
              <w:t>,</w:t>
            </w:r>
            <w:r w:rsidRPr="006D1D59">
              <w:rPr>
                <w:rFonts w:ascii="Times New Roman" w:hAnsi="Times New Roman"/>
                <w:sz w:val="20"/>
                <w:szCs w:val="20"/>
                <w:lang w:val="en-US"/>
              </w:rPr>
              <w:t>5</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0,0</w:t>
            </w: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lang w:val="en-US"/>
              </w:rPr>
            </w:pPr>
            <w:r w:rsidRPr="006D1D59">
              <w:rPr>
                <w:rFonts w:ascii="Times New Roman" w:hAnsi="Times New Roman"/>
                <w:sz w:val="20"/>
                <w:szCs w:val="20"/>
                <w:lang w:val="en-US"/>
              </w:rPr>
              <w:t>100</w:t>
            </w:r>
            <w:r w:rsidRPr="006D1D59">
              <w:rPr>
                <w:rFonts w:ascii="Times New Roman" w:hAnsi="Times New Roman"/>
                <w:sz w:val="20"/>
                <w:szCs w:val="20"/>
              </w:rPr>
              <w:t>,</w:t>
            </w:r>
            <w:r w:rsidRPr="006D1D59">
              <w:rPr>
                <w:rFonts w:ascii="Times New Roman" w:hAnsi="Times New Roman"/>
                <w:sz w:val="20"/>
                <w:szCs w:val="20"/>
                <w:lang w:val="en-US"/>
              </w:rPr>
              <w:t>5</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447" w:type="dxa"/>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 представление компенсационной выплаты молодым специалистам, (0 чел.)</w:t>
            </w:r>
          </w:p>
        </w:tc>
        <w:tc>
          <w:tcPr>
            <w:tcW w:w="2066" w:type="dxa"/>
            <w:vAlign w:val="center"/>
          </w:tcPr>
          <w:p w:rsidR="006D1D59" w:rsidRPr="006D1D59" w:rsidRDefault="006D1D59" w:rsidP="006D1D59">
            <w:pPr>
              <w:spacing w:after="0" w:line="240" w:lineRule="auto"/>
              <w:rPr>
                <w:rFonts w:ascii="Times New Roman" w:hAnsi="Times New Roman"/>
                <w:sz w:val="20"/>
                <w:szCs w:val="20"/>
                <w:lang w:val="en-US"/>
              </w:rPr>
            </w:pPr>
            <w:r w:rsidRPr="006D1D59">
              <w:rPr>
                <w:rFonts w:ascii="Times New Roman" w:hAnsi="Times New Roman"/>
                <w:sz w:val="20"/>
                <w:szCs w:val="20"/>
                <w:lang w:val="en-US"/>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lang w:val="en-US"/>
              </w:rPr>
            </w:pPr>
            <w:r w:rsidRPr="006D1D59">
              <w:rPr>
                <w:rFonts w:ascii="Times New Roman" w:hAnsi="Times New Roman"/>
                <w:sz w:val="20"/>
                <w:szCs w:val="20"/>
                <w:lang w:val="en-US"/>
              </w:rPr>
              <w:t>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ежемесячной денежной выплаты молодым специалистам, (1 чел.).</w:t>
            </w:r>
          </w:p>
        </w:tc>
        <w:tc>
          <w:tcPr>
            <w:tcW w:w="2066" w:type="dxa"/>
            <w:vAlign w:val="center"/>
          </w:tcPr>
          <w:p w:rsidR="006D1D59" w:rsidRPr="006D1D59" w:rsidRDefault="006D1D59" w:rsidP="006D1D59">
            <w:pPr>
              <w:spacing w:after="0" w:line="240" w:lineRule="auto"/>
              <w:rPr>
                <w:rFonts w:ascii="Times New Roman" w:hAnsi="Times New Roman"/>
                <w:sz w:val="20"/>
                <w:szCs w:val="20"/>
                <w:lang w:val="en-US"/>
              </w:rPr>
            </w:pPr>
            <w:r w:rsidRPr="006D1D59">
              <w:rPr>
                <w:rFonts w:ascii="Times New Roman" w:hAnsi="Times New Roman"/>
                <w:sz w:val="20"/>
                <w:szCs w:val="20"/>
                <w:lang w:val="en-US"/>
              </w:rPr>
              <w:t>64</w:t>
            </w:r>
            <w:r w:rsidRPr="006D1D59">
              <w:rPr>
                <w:rFonts w:ascii="Times New Roman" w:hAnsi="Times New Roman"/>
                <w:sz w:val="20"/>
                <w:szCs w:val="20"/>
              </w:rPr>
              <w:t>,</w:t>
            </w:r>
            <w:r w:rsidRPr="006D1D59">
              <w:rPr>
                <w:rFonts w:ascii="Times New Roman" w:hAnsi="Times New Roman"/>
                <w:sz w:val="20"/>
                <w:szCs w:val="20"/>
                <w:lang w:val="en-US"/>
              </w:rPr>
              <w:t>2</w:t>
            </w:r>
          </w:p>
          <w:p w:rsidR="006D1D59" w:rsidRPr="006D1D59" w:rsidRDefault="006D1D59" w:rsidP="006D1D59">
            <w:pPr>
              <w:spacing w:after="0" w:line="240" w:lineRule="auto"/>
              <w:rPr>
                <w:rFonts w:ascii="Times New Roman" w:hAnsi="Times New Roman"/>
                <w:sz w:val="20"/>
                <w:szCs w:val="20"/>
                <w:lang w:val="en-US"/>
              </w:rPr>
            </w:pP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lang w:val="en-US"/>
              </w:rPr>
            </w:pPr>
            <w:r w:rsidRPr="006D1D59">
              <w:rPr>
                <w:rFonts w:ascii="Times New Roman" w:hAnsi="Times New Roman"/>
                <w:sz w:val="20"/>
                <w:szCs w:val="20"/>
                <w:lang w:val="en-US"/>
              </w:rPr>
              <w:t>64</w:t>
            </w:r>
            <w:r w:rsidRPr="006D1D59">
              <w:rPr>
                <w:rFonts w:ascii="Times New Roman" w:hAnsi="Times New Roman"/>
                <w:sz w:val="20"/>
                <w:szCs w:val="20"/>
              </w:rPr>
              <w:t>,</w:t>
            </w:r>
            <w:r w:rsidRPr="006D1D59">
              <w:rPr>
                <w:rFonts w:ascii="Times New Roman" w:hAnsi="Times New Roman"/>
                <w:sz w:val="20"/>
                <w:szCs w:val="20"/>
                <w:lang w:val="en-US"/>
              </w:rPr>
              <w:t>2</w:t>
            </w:r>
          </w:p>
          <w:p w:rsidR="006D1D59" w:rsidRPr="006D1D59" w:rsidRDefault="006D1D59" w:rsidP="006D1D59">
            <w:pPr>
              <w:spacing w:after="0" w:line="240" w:lineRule="auto"/>
              <w:jc w:val="center"/>
              <w:rPr>
                <w:rFonts w:ascii="Times New Roman" w:hAnsi="Times New Roman"/>
                <w:sz w:val="20"/>
                <w:szCs w:val="20"/>
                <w:lang w:val="en-US"/>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052870">
            <w:pPr>
              <w:spacing w:after="0" w:line="240" w:lineRule="auto"/>
              <w:jc w:val="both"/>
              <w:rPr>
                <w:rFonts w:ascii="Times New Roman" w:hAnsi="Times New Roman"/>
                <w:sz w:val="20"/>
                <w:szCs w:val="20"/>
                <w:lang w:val="en-US"/>
              </w:rPr>
            </w:pPr>
            <w:r w:rsidRPr="006D1D59">
              <w:rPr>
                <w:rFonts w:ascii="Times New Roman" w:hAnsi="Times New Roman"/>
                <w:sz w:val="20"/>
                <w:szCs w:val="20"/>
              </w:rPr>
              <w:t>предоставление стипендии студентам, (</w:t>
            </w:r>
            <w:r w:rsidRPr="006D1D59">
              <w:rPr>
                <w:rFonts w:ascii="Times New Roman" w:hAnsi="Times New Roman"/>
                <w:sz w:val="20"/>
                <w:szCs w:val="20"/>
                <w:lang w:val="en-US"/>
              </w:rPr>
              <w:t>1</w:t>
            </w:r>
            <w:r w:rsidRPr="006D1D59">
              <w:rPr>
                <w:rFonts w:ascii="Times New Roman" w:hAnsi="Times New Roman"/>
                <w:sz w:val="20"/>
                <w:szCs w:val="20"/>
              </w:rPr>
              <w:t xml:space="preserve"> чел.).</w:t>
            </w:r>
          </w:p>
        </w:tc>
        <w:tc>
          <w:tcPr>
            <w:tcW w:w="2066" w:type="dxa"/>
            <w:vAlign w:val="center"/>
          </w:tcPr>
          <w:p w:rsidR="006D1D59" w:rsidRPr="006D1D59" w:rsidRDefault="006D1D59" w:rsidP="006D1D59">
            <w:pPr>
              <w:spacing w:after="0" w:line="240" w:lineRule="auto"/>
              <w:rPr>
                <w:rFonts w:ascii="Times New Roman" w:hAnsi="Times New Roman"/>
                <w:sz w:val="20"/>
                <w:szCs w:val="20"/>
                <w:lang w:val="en-US"/>
              </w:rPr>
            </w:pPr>
            <w:r w:rsidRPr="006D1D59">
              <w:rPr>
                <w:rFonts w:ascii="Times New Roman" w:hAnsi="Times New Roman"/>
                <w:sz w:val="20"/>
                <w:szCs w:val="20"/>
                <w:lang w:val="en-US"/>
              </w:rPr>
              <w:t>36</w:t>
            </w:r>
            <w:r w:rsidRPr="006D1D59">
              <w:rPr>
                <w:rFonts w:ascii="Times New Roman" w:hAnsi="Times New Roman"/>
                <w:sz w:val="20"/>
                <w:szCs w:val="20"/>
              </w:rPr>
              <w:t>,</w:t>
            </w:r>
            <w:r w:rsidRPr="006D1D59">
              <w:rPr>
                <w:rFonts w:ascii="Times New Roman" w:hAnsi="Times New Roman"/>
                <w:sz w:val="20"/>
                <w:szCs w:val="20"/>
                <w:lang w:val="en-US"/>
              </w:rPr>
              <w:t>3</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lang w:val="en-US"/>
              </w:rPr>
            </w:pPr>
            <w:r w:rsidRPr="006D1D59">
              <w:rPr>
                <w:rFonts w:ascii="Times New Roman" w:hAnsi="Times New Roman"/>
                <w:sz w:val="20"/>
                <w:szCs w:val="20"/>
                <w:lang w:val="en-US"/>
              </w:rPr>
              <w:t>36</w:t>
            </w:r>
            <w:r w:rsidRPr="006D1D59">
              <w:rPr>
                <w:rFonts w:ascii="Times New Roman" w:hAnsi="Times New Roman"/>
                <w:sz w:val="20"/>
                <w:szCs w:val="20"/>
              </w:rPr>
              <w:t>,</w:t>
            </w:r>
            <w:r w:rsidRPr="006D1D59">
              <w:rPr>
                <w:rFonts w:ascii="Times New Roman" w:hAnsi="Times New Roman"/>
                <w:sz w:val="20"/>
                <w:szCs w:val="20"/>
                <w:lang w:val="en-US"/>
              </w:rPr>
              <w:t>3</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5540" w:type="dxa"/>
            <w:gridSpan w:val="4"/>
          </w:tcPr>
          <w:p w:rsidR="006D1D59" w:rsidRPr="006D1D59" w:rsidRDefault="006D1D59" w:rsidP="00052870">
            <w:pPr>
              <w:spacing w:after="0" w:line="240" w:lineRule="auto"/>
              <w:jc w:val="both"/>
              <w:rPr>
                <w:rFonts w:ascii="Times New Roman" w:hAnsi="Times New Roman"/>
                <w:b/>
                <w:bCs/>
                <w:sz w:val="20"/>
                <w:szCs w:val="20"/>
              </w:rPr>
            </w:pPr>
            <w:r w:rsidRPr="006D1D59">
              <w:rPr>
                <w:rFonts w:ascii="Times New Roman" w:hAnsi="Times New Roman"/>
                <w:b/>
                <w:bCs/>
                <w:sz w:val="20"/>
                <w:szCs w:val="20"/>
              </w:rPr>
              <w:t xml:space="preserve">Итого  общий объем финансирования мероприятий за </w:t>
            </w:r>
            <w:r w:rsidRPr="006D1D59">
              <w:rPr>
                <w:rFonts w:ascii="Times New Roman" w:hAnsi="Times New Roman"/>
                <w:b/>
                <w:bCs/>
                <w:sz w:val="20"/>
                <w:szCs w:val="20"/>
              </w:rPr>
              <w:lastRenderedPageBreak/>
              <w:t>2023 год</w:t>
            </w:r>
          </w:p>
        </w:tc>
        <w:tc>
          <w:tcPr>
            <w:tcW w:w="2066" w:type="dxa"/>
            <w:vAlign w:val="center"/>
          </w:tcPr>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lastRenderedPageBreak/>
              <w:t>71315,50</w:t>
            </w:r>
          </w:p>
        </w:tc>
        <w:tc>
          <w:tcPr>
            <w:tcW w:w="1581" w:type="dxa"/>
            <w:vAlign w:val="center"/>
          </w:tcPr>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0,000</w:t>
            </w:r>
          </w:p>
        </w:tc>
        <w:tc>
          <w:tcPr>
            <w:tcW w:w="1411" w:type="dxa"/>
            <w:gridSpan w:val="2"/>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100,5</w:t>
            </w:r>
          </w:p>
        </w:tc>
        <w:tc>
          <w:tcPr>
            <w:tcW w:w="1104"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0,000</w:t>
            </w:r>
          </w:p>
        </w:tc>
        <w:tc>
          <w:tcPr>
            <w:tcW w:w="1447"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71215,0</w:t>
            </w:r>
          </w:p>
        </w:tc>
        <w:tc>
          <w:tcPr>
            <w:tcW w:w="2133" w:type="dxa"/>
            <w:gridSpan w:val="2"/>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052870">
        <w:trPr>
          <w:trHeight w:val="182"/>
        </w:trPr>
        <w:tc>
          <w:tcPr>
            <w:tcW w:w="15282" w:type="dxa"/>
            <w:gridSpan w:val="12"/>
          </w:tcPr>
          <w:p w:rsidR="006D1D59" w:rsidRPr="006D1D59" w:rsidRDefault="006D1D59" w:rsidP="00052870">
            <w:pPr>
              <w:spacing w:after="0" w:line="240" w:lineRule="auto"/>
              <w:jc w:val="center"/>
              <w:rPr>
                <w:rFonts w:ascii="Times New Roman" w:hAnsi="Times New Roman"/>
                <w:sz w:val="20"/>
                <w:szCs w:val="20"/>
              </w:rPr>
            </w:pPr>
            <w:r w:rsidRPr="006D1D59">
              <w:rPr>
                <w:rFonts w:ascii="Times New Roman" w:hAnsi="Times New Roman"/>
                <w:b/>
                <w:bCs/>
                <w:sz w:val="20"/>
                <w:szCs w:val="20"/>
              </w:rPr>
              <w:lastRenderedPageBreak/>
              <w:t>2024 год</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b/>
                <w:bCs/>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val="restart"/>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элитных семян (под урожай 2024 г.)                      (65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1600,0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1600,0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минеральных удобрений (под урожай 2024 года (1500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30000,0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30000,0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техники (2 ед.)</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16000,0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16000,0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b/>
                <w:bCs/>
                <w:sz w:val="20"/>
                <w:szCs w:val="20"/>
              </w:rPr>
            </w:pPr>
            <w:r w:rsidRPr="006D1D59">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36,2</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0,0</w:t>
            </w: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 представление компенсационной выплаты молодым специалистам, (0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ежемесячной денежной выплаты молодым специалистам, (0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стипендии студентам, (1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36,2</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5540" w:type="dxa"/>
            <w:gridSpan w:val="4"/>
          </w:tcPr>
          <w:p w:rsidR="006D1D59" w:rsidRPr="006D1D59" w:rsidRDefault="006D1D59" w:rsidP="00052870">
            <w:pPr>
              <w:spacing w:after="0" w:line="240" w:lineRule="auto"/>
              <w:jc w:val="both"/>
              <w:rPr>
                <w:rFonts w:ascii="Times New Roman" w:hAnsi="Times New Roman"/>
                <w:b/>
                <w:bCs/>
                <w:sz w:val="20"/>
                <w:szCs w:val="20"/>
              </w:rPr>
            </w:pPr>
            <w:r w:rsidRPr="006D1D59">
              <w:rPr>
                <w:rFonts w:ascii="Times New Roman" w:hAnsi="Times New Roman"/>
                <w:b/>
                <w:bCs/>
                <w:sz w:val="20"/>
                <w:szCs w:val="20"/>
              </w:rPr>
              <w:t>Итого  общий объем финансирования мероприятий за 2024 год</w:t>
            </w:r>
          </w:p>
        </w:tc>
        <w:tc>
          <w:tcPr>
            <w:tcW w:w="2066" w:type="dxa"/>
            <w:vAlign w:val="center"/>
          </w:tcPr>
          <w:p w:rsidR="006D1D59" w:rsidRPr="006D1D59" w:rsidRDefault="006D1D59" w:rsidP="006D1D59">
            <w:pPr>
              <w:spacing w:after="0" w:line="240" w:lineRule="auto"/>
              <w:jc w:val="both"/>
              <w:rPr>
                <w:rFonts w:ascii="Times New Roman" w:hAnsi="Times New Roman"/>
                <w:b/>
                <w:sz w:val="20"/>
                <w:szCs w:val="20"/>
              </w:rPr>
            </w:pPr>
            <w:r w:rsidRPr="006D1D59">
              <w:rPr>
                <w:rFonts w:ascii="Times New Roman" w:hAnsi="Times New Roman"/>
                <w:b/>
                <w:sz w:val="20"/>
                <w:szCs w:val="20"/>
              </w:rPr>
              <w:t>47636,2</w:t>
            </w:r>
          </w:p>
        </w:tc>
        <w:tc>
          <w:tcPr>
            <w:tcW w:w="1581" w:type="dxa"/>
            <w:vAlign w:val="center"/>
          </w:tcPr>
          <w:p w:rsidR="006D1D59" w:rsidRPr="006D1D59" w:rsidRDefault="006D1D59" w:rsidP="006D1D59">
            <w:pPr>
              <w:spacing w:after="0" w:line="240" w:lineRule="auto"/>
              <w:jc w:val="both"/>
              <w:rPr>
                <w:rFonts w:ascii="Times New Roman" w:hAnsi="Times New Roman"/>
                <w:b/>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36,2</w:t>
            </w:r>
          </w:p>
          <w:p w:rsidR="006D1D59" w:rsidRPr="006D1D59" w:rsidRDefault="006D1D59" w:rsidP="006D1D59">
            <w:pPr>
              <w:spacing w:after="0" w:line="240" w:lineRule="auto"/>
              <w:jc w:val="center"/>
              <w:rPr>
                <w:rFonts w:ascii="Times New Roman" w:hAnsi="Times New Roman"/>
                <w:b/>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b/>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47600,00</w:t>
            </w:r>
          </w:p>
        </w:tc>
        <w:tc>
          <w:tcPr>
            <w:tcW w:w="2133" w:type="dxa"/>
            <w:gridSpan w:val="2"/>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5282" w:type="dxa"/>
            <w:gridSpan w:val="12"/>
          </w:tcPr>
          <w:p w:rsidR="006D1D59" w:rsidRPr="006D1D59" w:rsidRDefault="006D1D59" w:rsidP="00052870">
            <w:pPr>
              <w:spacing w:after="0" w:line="240" w:lineRule="auto"/>
              <w:jc w:val="center"/>
              <w:rPr>
                <w:rFonts w:ascii="Times New Roman" w:hAnsi="Times New Roman"/>
                <w:sz w:val="20"/>
                <w:szCs w:val="20"/>
              </w:rPr>
            </w:pPr>
            <w:r w:rsidRPr="006D1D59">
              <w:rPr>
                <w:rFonts w:ascii="Times New Roman" w:hAnsi="Times New Roman"/>
                <w:b/>
                <w:bCs/>
                <w:sz w:val="20"/>
                <w:szCs w:val="20"/>
              </w:rPr>
              <w:t>2025 год</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b/>
                <w:bCs/>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val="restart"/>
            <w:vAlign w:val="center"/>
          </w:tcPr>
          <w:p w:rsidR="006D1D59" w:rsidRPr="006D1D59" w:rsidRDefault="006D1D59" w:rsidP="006D1D59">
            <w:pPr>
              <w:spacing w:after="0" w:line="240" w:lineRule="auto"/>
              <w:jc w:val="center"/>
              <w:rPr>
                <w:rFonts w:ascii="Times New Roman" w:hAnsi="Times New Roman"/>
                <w:sz w:val="20"/>
                <w:szCs w:val="20"/>
              </w:rPr>
            </w:pPr>
          </w:p>
          <w:p w:rsidR="006D1D59" w:rsidRPr="006D1D59" w:rsidRDefault="006D1D59" w:rsidP="006D1D59">
            <w:pPr>
              <w:spacing w:after="0" w:line="240" w:lineRule="auto"/>
              <w:jc w:val="center"/>
              <w:rPr>
                <w:rFonts w:ascii="Times New Roman" w:hAnsi="Times New Roman"/>
                <w:sz w:val="20"/>
                <w:szCs w:val="20"/>
              </w:rPr>
            </w:pPr>
          </w:p>
          <w:p w:rsidR="006D1D59" w:rsidRPr="006D1D59" w:rsidRDefault="006D1D59" w:rsidP="006D1D59">
            <w:pPr>
              <w:spacing w:after="0" w:line="240" w:lineRule="auto"/>
              <w:jc w:val="center"/>
              <w:rPr>
                <w:rFonts w:ascii="Times New Roman" w:hAnsi="Times New Roman"/>
                <w:sz w:val="20"/>
                <w:szCs w:val="20"/>
              </w:rPr>
            </w:pPr>
          </w:p>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 xml:space="preserve">Муниципальная программа развития сельского хозяйства и </w:t>
            </w:r>
            <w:r w:rsidRPr="006D1D59">
              <w:rPr>
                <w:rFonts w:ascii="Times New Roman" w:hAnsi="Times New Roman"/>
                <w:sz w:val="20"/>
                <w:szCs w:val="20"/>
              </w:rPr>
              <w:lastRenderedPageBreak/>
              <w:t xml:space="preserve">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Участие в программе «Развитие материально-технической базы </w:t>
            </w:r>
            <w:r w:rsidRPr="006D1D59">
              <w:rPr>
                <w:rFonts w:ascii="Times New Roman" w:hAnsi="Times New Roman"/>
                <w:sz w:val="20"/>
                <w:szCs w:val="20"/>
              </w:rPr>
              <w:lastRenderedPageBreak/>
              <w:t>сельскохозяйственных потребительских кооперативов»</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элитных семян (под урожай 2025 г.)                      (60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1845,0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1845,0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052870">
        <w:trPr>
          <w:trHeight w:val="647"/>
        </w:trPr>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минеральных удобрений (под урожай 2025 года (1500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38000,0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38000,0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rPr>
          <w:trHeight w:val="409"/>
        </w:trPr>
        <w:tc>
          <w:tcPr>
            <w:tcW w:w="1242" w:type="dxa"/>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техники (2 ед.)</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20000,0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20000,0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b/>
                <w:bCs/>
                <w:sz w:val="20"/>
                <w:szCs w:val="20"/>
              </w:rPr>
            </w:pPr>
            <w:r w:rsidRPr="006D1D59">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36,2</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0,0</w:t>
            </w: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 представление компенсационной выплаты молодым специалистам, (0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ежемесячной денежной выплаты молодым специалистам, (0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стипендии студентам, (1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36,2</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5540" w:type="dxa"/>
            <w:gridSpan w:val="4"/>
          </w:tcPr>
          <w:p w:rsidR="006D1D59" w:rsidRPr="006D1D59" w:rsidRDefault="006D1D59" w:rsidP="006D1D59">
            <w:pPr>
              <w:spacing w:after="0" w:line="240" w:lineRule="auto"/>
              <w:rPr>
                <w:rFonts w:ascii="Times New Roman" w:hAnsi="Times New Roman"/>
                <w:b/>
                <w:bCs/>
                <w:sz w:val="20"/>
                <w:szCs w:val="20"/>
              </w:rPr>
            </w:pPr>
            <w:r w:rsidRPr="006D1D59">
              <w:rPr>
                <w:rFonts w:ascii="Times New Roman" w:hAnsi="Times New Roman"/>
                <w:b/>
                <w:bCs/>
                <w:sz w:val="20"/>
                <w:szCs w:val="20"/>
              </w:rPr>
              <w:t>Итого  общий объем финансирования мероприятий за 2025 год</w:t>
            </w:r>
          </w:p>
        </w:tc>
        <w:tc>
          <w:tcPr>
            <w:tcW w:w="206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59881,2</w:t>
            </w:r>
          </w:p>
        </w:tc>
        <w:tc>
          <w:tcPr>
            <w:tcW w:w="1581" w:type="dxa"/>
            <w:vAlign w:val="center"/>
          </w:tcPr>
          <w:p w:rsidR="006D1D59" w:rsidRPr="006D1D59" w:rsidRDefault="006D1D59" w:rsidP="006D1D59">
            <w:pPr>
              <w:spacing w:after="0" w:line="240" w:lineRule="auto"/>
              <w:jc w:val="center"/>
              <w:rPr>
                <w:rFonts w:ascii="Times New Roman" w:hAnsi="Times New Roman"/>
                <w:b/>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b/>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59845,0</w:t>
            </w:r>
          </w:p>
        </w:tc>
        <w:tc>
          <w:tcPr>
            <w:tcW w:w="2133" w:type="dxa"/>
            <w:gridSpan w:val="2"/>
          </w:tcPr>
          <w:p w:rsidR="006D1D59" w:rsidRPr="006D1D59" w:rsidRDefault="006D1D59" w:rsidP="006D1D59">
            <w:pPr>
              <w:spacing w:after="0" w:line="240" w:lineRule="auto"/>
              <w:jc w:val="center"/>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6D1D59">
        <w:tc>
          <w:tcPr>
            <w:tcW w:w="15282" w:type="dxa"/>
            <w:gridSpan w:val="12"/>
          </w:tcPr>
          <w:p w:rsidR="006D1D59" w:rsidRPr="006D1D59" w:rsidRDefault="006D1D59" w:rsidP="00052870">
            <w:pPr>
              <w:spacing w:after="0" w:line="240" w:lineRule="auto"/>
              <w:jc w:val="center"/>
              <w:rPr>
                <w:rFonts w:ascii="Times New Roman" w:hAnsi="Times New Roman"/>
                <w:sz w:val="20"/>
                <w:szCs w:val="20"/>
              </w:rPr>
            </w:pPr>
            <w:r w:rsidRPr="006D1D59">
              <w:rPr>
                <w:rFonts w:ascii="Times New Roman" w:hAnsi="Times New Roman"/>
                <w:b/>
                <w:bCs/>
                <w:sz w:val="20"/>
                <w:szCs w:val="20"/>
              </w:rPr>
              <w:t>2026 год</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b/>
                <w:bCs/>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val="restart"/>
            <w:vAlign w:val="center"/>
          </w:tcPr>
          <w:p w:rsidR="006D1D59" w:rsidRPr="006D1D59" w:rsidRDefault="006D1D59" w:rsidP="006D1D59">
            <w:pPr>
              <w:spacing w:after="0" w:line="240" w:lineRule="auto"/>
              <w:jc w:val="center"/>
              <w:rPr>
                <w:rFonts w:ascii="Times New Roman" w:hAnsi="Times New Roman"/>
                <w:sz w:val="20"/>
                <w:szCs w:val="20"/>
              </w:rPr>
            </w:pPr>
          </w:p>
          <w:p w:rsidR="006D1D59" w:rsidRPr="006D1D59" w:rsidRDefault="006D1D59" w:rsidP="006D1D59">
            <w:pPr>
              <w:spacing w:after="0" w:line="240" w:lineRule="auto"/>
              <w:jc w:val="center"/>
              <w:rPr>
                <w:rFonts w:ascii="Times New Roman" w:hAnsi="Times New Roman"/>
                <w:sz w:val="20"/>
                <w:szCs w:val="20"/>
              </w:rPr>
            </w:pPr>
          </w:p>
          <w:p w:rsidR="006D1D59" w:rsidRPr="006D1D59" w:rsidRDefault="006D1D59" w:rsidP="006D1D59">
            <w:pPr>
              <w:spacing w:after="0" w:line="240" w:lineRule="auto"/>
              <w:jc w:val="center"/>
              <w:rPr>
                <w:rFonts w:ascii="Times New Roman" w:hAnsi="Times New Roman"/>
                <w:sz w:val="20"/>
                <w:szCs w:val="20"/>
              </w:rPr>
            </w:pPr>
          </w:p>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w:t>
            </w:r>
            <w:r w:rsidRPr="006D1D59">
              <w:rPr>
                <w:rFonts w:ascii="Times New Roman" w:hAnsi="Times New Roman"/>
                <w:sz w:val="20"/>
                <w:szCs w:val="20"/>
              </w:rPr>
              <w:lastRenderedPageBreak/>
              <w:t xml:space="preserve">района Республики Мордовия </w:t>
            </w: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Приобретение элитных семян                      </w:t>
            </w:r>
            <w:r w:rsidRPr="006D1D59">
              <w:rPr>
                <w:rFonts w:ascii="Times New Roman" w:hAnsi="Times New Roman"/>
                <w:sz w:val="20"/>
                <w:szCs w:val="20"/>
              </w:rPr>
              <w:lastRenderedPageBreak/>
              <w:t>(60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lastRenderedPageBreak/>
              <w:t>1845,0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1845,0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минеральных удобрений (1500 тонн)</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38000,0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38000,0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Приобретение техники (2 ед.)</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20000,0</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20000,0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p>
        </w:tc>
        <w:tc>
          <w:tcPr>
            <w:tcW w:w="3305" w:type="dxa"/>
            <w:vAlign w:val="center"/>
          </w:tcPr>
          <w:p w:rsidR="006D1D59" w:rsidRPr="006D1D59" w:rsidRDefault="006D1D59" w:rsidP="006D1D59">
            <w:pPr>
              <w:spacing w:after="0" w:line="240" w:lineRule="auto"/>
              <w:jc w:val="both"/>
              <w:rPr>
                <w:rFonts w:ascii="Times New Roman" w:hAnsi="Times New Roman"/>
                <w:b/>
                <w:bCs/>
                <w:sz w:val="20"/>
                <w:szCs w:val="20"/>
              </w:rPr>
            </w:pPr>
            <w:r w:rsidRPr="006D1D59">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36,2</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0</w:t>
            </w: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 xml:space="preserve"> представление компенсационной выплаты молодым специалистам, (6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val="restart"/>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ежемесячной денежной выплаты молодым специалистам, (8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1242" w:type="dxa"/>
            <w:vMerge/>
          </w:tcPr>
          <w:p w:rsidR="006D1D59" w:rsidRPr="006D1D59" w:rsidRDefault="006D1D59" w:rsidP="006D1D59">
            <w:pPr>
              <w:spacing w:after="0" w:line="240" w:lineRule="auto"/>
              <w:jc w:val="center"/>
              <w:rPr>
                <w:rFonts w:ascii="Times New Roman" w:hAnsi="Times New Roman"/>
                <w:sz w:val="20"/>
                <w:szCs w:val="20"/>
              </w:rPr>
            </w:pPr>
          </w:p>
        </w:tc>
        <w:tc>
          <w:tcPr>
            <w:tcW w:w="993" w:type="dxa"/>
            <w:gridSpan w:val="2"/>
            <w:vAlign w:val="center"/>
          </w:tcPr>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w:t>
            </w:r>
          </w:p>
        </w:tc>
        <w:tc>
          <w:tcPr>
            <w:tcW w:w="3305" w:type="dxa"/>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предоставление стипендии студентам, (6 чел.).</w:t>
            </w:r>
          </w:p>
        </w:tc>
        <w:tc>
          <w:tcPr>
            <w:tcW w:w="2066" w:type="dxa"/>
            <w:vAlign w:val="center"/>
          </w:tcPr>
          <w:p w:rsidR="006D1D59" w:rsidRPr="006D1D59" w:rsidRDefault="006D1D59" w:rsidP="006D1D59">
            <w:pPr>
              <w:spacing w:after="0" w:line="240" w:lineRule="auto"/>
              <w:jc w:val="both"/>
              <w:rPr>
                <w:rFonts w:ascii="Times New Roman" w:hAnsi="Times New Roman"/>
                <w:sz w:val="20"/>
                <w:szCs w:val="20"/>
              </w:rPr>
            </w:pPr>
            <w:r w:rsidRPr="006D1D59">
              <w:rPr>
                <w:rFonts w:ascii="Times New Roman" w:hAnsi="Times New Roman"/>
                <w:sz w:val="20"/>
                <w:szCs w:val="20"/>
              </w:rPr>
              <w:t>36,2</w:t>
            </w:r>
          </w:p>
        </w:tc>
        <w:tc>
          <w:tcPr>
            <w:tcW w:w="1581" w:type="dxa"/>
            <w:vAlign w:val="center"/>
          </w:tcPr>
          <w:p w:rsidR="006D1D59" w:rsidRPr="006D1D59" w:rsidRDefault="006D1D59" w:rsidP="006D1D59">
            <w:pPr>
              <w:spacing w:after="0" w:line="240" w:lineRule="auto"/>
              <w:jc w:val="both"/>
              <w:rPr>
                <w:rFonts w:ascii="Times New Roman" w:hAnsi="Times New Roman"/>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sz w:val="20"/>
                <w:szCs w:val="20"/>
              </w:rPr>
            </w:pPr>
            <w:r w:rsidRPr="006D1D59">
              <w:rPr>
                <w:rFonts w:ascii="Times New Roman" w:hAnsi="Times New Roman"/>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sz w:val="20"/>
                <w:szCs w:val="20"/>
              </w:rPr>
            </w:pPr>
          </w:p>
        </w:tc>
        <w:tc>
          <w:tcPr>
            <w:tcW w:w="2133" w:type="dxa"/>
            <w:gridSpan w:val="2"/>
            <w:vMerge/>
          </w:tcPr>
          <w:p w:rsidR="006D1D59" w:rsidRPr="006D1D59" w:rsidRDefault="006D1D59" w:rsidP="006D1D59">
            <w:pPr>
              <w:spacing w:after="0" w:line="240" w:lineRule="auto"/>
              <w:jc w:val="both"/>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both"/>
              <w:rPr>
                <w:rFonts w:ascii="Times New Roman" w:hAnsi="Times New Roman"/>
                <w:sz w:val="20"/>
                <w:szCs w:val="20"/>
              </w:rPr>
            </w:pPr>
          </w:p>
        </w:tc>
      </w:tr>
      <w:tr w:rsidR="006D1D59" w:rsidRPr="006D1D59" w:rsidTr="006D1D59">
        <w:tc>
          <w:tcPr>
            <w:tcW w:w="5540" w:type="dxa"/>
            <w:gridSpan w:val="4"/>
          </w:tcPr>
          <w:p w:rsidR="006D1D59" w:rsidRPr="006D1D59" w:rsidRDefault="006D1D59" w:rsidP="006D1D59">
            <w:pPr>
              <w:spacing w:after="0" w:line="240" w:lineRule="auto"/>
              <w:rPr>
                <w:rFonts w:ascii="Times New Roman" w:hAnsi="Times New Roman"/>
                <w:b/>
                <w:bCs/>
                <w:sz w:val="20"/>
                <w:szCs w:val="20"/>
              </w:rPr>
            </w:pPr>
            <w:r w:rsidRPr="006D1D59">
              <w:rPr>
                <w:rFonts w:ascii="Times New Roman" w:hAnsi="Times New Roman"/>
                <w:b/>
                <w:bCs/>
                <w:sz w:val="20"/>
                <w:szCs w:val="20"/>
              </w:rPr>
              <w:t>Итого  общий объем финансирования мероприятий за 2026 год</w:t>
            </w:r>
          </w:p>
        </w:tc>
        <w:tc>
          <w:tcPr>
            <w:tcW w:w="206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59881,20</w:t>
            </w:r>
          </w:p>
        </w:tc>
        <w:tc>
          <w:tcPr>
            <w:tcW w:w="1581" w:type="dxa"/>
            <w:vAlign w:val="center"/>
          </w:tcPr>
          <w:p w:rsidR="006D1D59" w:rsidRPr="006D1D59" w:rsidRDefault="006D1D59" w:rsidP="006D1D59">
            <w:pPr>
              <w:spacing w:after="0" w:line="240" w:lineRule="auto"/>
              <w:jc w:val="center"/>
              <w:rPr>
                <w:rFonts w:ascii="Times New Roman" w:hAnsi="Times New Roman"/>
                <w:b/>
                <w:sz w:val="20"/>
                <w:szCs w:val="20"/>
              </w:rPr>
            </w:pPr>
          </w:p>
        </w:tc>
        <w:tc>
          <w:tcPr>
            <w:tcW w:w="1411" w:type="dxa"/>
            <w:gridSpan w:val="2"/>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36,2</w:t>
            </w:r>
          </w:p>
        </w:tc>
        <w:tc>
          <w:tcPr>
            <w:tcW w:w="1104" w:type="dxa"/>
            <w:vAlign w:val="center"/>
          </w:tcPr>
          <w:p w:rsidR="006D1D59" w:rsidRPr="006D1D59" w:rsidRDefault="006D1D59" w:rsidP="006D1D59">
            <w:pPr>
              <w:spacing w:after="0" w:line="240" w:lineRule="auto"/>
              <w:jc w:val="center"/>
              <w:rPr>
                <w:rFonts w:ascii="Times New Roman" w:hAnsi="Times New Roman"/>
                <w:b/>
                <w:sz w:val="20"/>
                <w:szCs w:val="20"/>
              </w:rPr>
            </w:pPr>
          </w:p>
        </w:tc>
        <w:tc>
          <w:tcPr>
            <w:tcW w:w="1447"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59845,0</w:t>
            </w:r>
          </w:p>
        </w:tc>
        <w:tc>
          <w:tcPr>
            <w:tcW w:w="2133" w:type="dxa"/>
            <w:gridSpan w:val="2"/>
          </w:tcPr>
          <w:p w:rsidR="006D1D59" w:rsidRPr="006D1D59" w:rsidRDefault="006D1D59" w:rsidP="006D1D59">
            <w:pPr>
              <w:spacing w:after="0" w:line="240" w:lineRule="auto"/>
              <w:jc w:val="center"/>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6D1D59">
        <w:tc>
          <w:tcPr>
            <w:tcW w:w="5540" w:type="dxa"/>
            <w:gridSpan w:val="4"/>
          </w:tcPr>
          <w:p w:rsidR="006D1D59" w:rsidRPr="006D1D59" w:rsidRDefault="006D1D59" w:rsidP="00052870">
            <w:pPr>
              <w:spacing w:after="0" w:line="240" w:lineRule="auto"/>
              <w:rPr>
                <w:rFonts w:ascii="Times New Roman" w:hAnsi="Times New Roman"/>
                <w:sz w:val="20"/>
                <w:szCs w:val="20"/>
              </w:rPr>
            </w:pPr>
            <w:r w:rsidRPr="006D1D59">
              <w:rPr>
                <w:rFonts w:ascii="Times New Roman" w:hAnsi="Times New Roman"/>
                <w:b/>
                <w:bCs/>
                <w:sz w:val="20"/>
                <w:szCs w:val="20"/>
              </w:rPr>
              <w:t>Итого  общий объем финансирования мероприятий за 2022-2026 гг.</w:t>
            </w:r>
          </w:p>
        </w:tc>
        <w:tc>
          <w:tcPr>
            <w:tcW w:w="2066" w:type="dxa"/>
            <w:vAlign w:val="bottom"/>
          </w:tcPr>
          <w:p w:rsidR="006D1D59" w:rsidRPr="006D1D59" w:rsidRDefault="006D1D59" w:rsidP="006D1D59">
            <w:pPr>
              <w:spacing w:after="0" w:line="240" w:lineRule="auto"/>
              <w:jc w:val="center"/>
              <w:rPr>
                <w:rFonts w:ascii="Times New Roman" w:hAnsi="Times New Roman"/>
                <w:b/>
                <w:color w:val="000000"/>
                <w:sz w:val="20"/>
                <w:szCs w:val="20"/>
              </w:rPr>
            </w:pPr>
            <w:r w:rsidRPr="006D1D59">
              <w:rPr>
                <w:rFonts w:ascii="Times New Roman" w:hAnsi="Times New Roman"/>
                <w:b/>
                <w:color w:val="000000"/>
                <w:sz w:val="20"/>
                <w:szCs w:val="20"/>
              </w:rPr>
              <w:t>258349,29</w:t>
            </w:r>
          </w:p>
        </w:tc>
        <w:tc>
          <w:tcPr>
            <w:tcW w:w="1581" w:type="dxa"/>
            <w:vAlign w:val="bottom"/>
          </w:tcPr>
          <w:p w:rsidR="006D1D59" w:rsidRPr="006D1D59" w:rsidRDefault="006D1D59" w:rsidP="006D1D59">
            <w:pPr>
              <w:spacing w:after="0" w:line="240" w:lineRule="auto"/>
              <w:jc w:val="center"/>
              <w:rPr>
                <w:rFonts w:ascii="Times New Roman" w:hAnsi="Times New Roman"/>
                <w:b/>
                <w:color w:val="000000"/>
                <w:sz w:val="20"/>
                <w:szCs w:val="20"/>
              </w:rPr>
            </w:pPr>
            <w:r w:rsidRPr="006D1D59">
              <w:rPr>
                <w:rFonts w:ascii="Times New Roman" w:hAnsi="Times New Roman"/>
                <w:b/>
                <w:color w:val="000000"/>
                <w:sz w:val="20"/>
                <w:szCs w:val="20"/>
              </w:rPr>
              <w:t>0,00</w:t>
            </w:r>
          </w:p>
        </w:tc>
        <w:tc>
          <w:tcPr>
            <w:tcW w:w="1411" w:type="dxa"/>
            <w:gridSpan w:val="2"/>
            <w:vAlign w:val="bottom"/>
          </w:tcPr>
          <w:p w:rsidR="006D1D59" w:rsidRPr="006D1D59" w:rsidRDefault="006D1D59" w:rsidP="006D1D59">
            <w:pPr>
              <w:spacing w:after="0" w:line="240" w:lineRule="auto"/>
              <w:jc w:val="center"/>
              <w:rPr>
                <w:rFonts w:ascii="Times New Roman" w:hAnsi="Times New Roman"/>
                <w:b/>
                <w:color w:val="000000"/>
                <w:sz w:val="20"/>
                <w:szCs w:val="20"/>
              </w:rPr>
            </w:pPr>
            <w:r w:rsidRPr="006D1D59">
              <w:rPr>
                <w:rFonts w:ascii="Times New Roman" w:hAnsi="Times New Roman"/>
                <w:b/>
                <w:color w:val="000000"/>
                <w:sz w:val="20"/>
                <w:szCs w:val="20"/>
              </w:rPr>
              <w:t>439,29</w:t>
            </w:r>
          </w:p>
        </w:tc>
        <w:tc>
          <w:tcPr>
            <w:tcW w:w="1104" w:type="dxa"/>
            <w:vAlign w:val="bottom"/>
          </w:tcPr>
          <w:p w:rsidR="006D1D59" w:rsidRPr="006D1D59" w:rsidRDefault="006D1D59" w:rsidP="006D1D59">
            <w:pPr>
              <w:spacing w:after="0" w:line="240" w:lineRule="auto"/>
              <w:jc w:val="center"/>
              <w:rPr>
                <w:rFonts w:ascii="Times New Roman" w:hAnsi="Times New Roman"/>
                <w:b/>
                <w:color w:val="000000"/>
                <w:sz w:val="20"/>
                <w:szCs w:val="20"/>
              </w:rPr>
            </w:pPr>
            <w:r w:rsidRPr="006D1D59">
              <w:rPr>
                <w:rFonts w:ascii="Times New Roman" w:hAnsi="Times New Roman"/>
                <w:b/>
                <w:color w:val="000000"/>
                <w:sz w:val="20"/>
                <w:szCs w:val="20"/>
              </w:rPr>
              <w:t>0,00</w:t>
            </w:r>
          </w:p>
        </w:tc>
        <w:tc>
          <w:tcPr>
            <w:tcW w:w="1447" w:type="dxa"/>
            <w:vAlign w:val="bottom"/>
          </w:tcPr>
          <w:p w:rsidR="006D1D59" w:rsidRPr="006D1D59" w:rsidRDefault="006D1D59" w:rsidP="006D1D59">
            <w:pPr>
              <w:spacing w:after="0" w:line="240" w:lineRule="auto"/>
              <w:jc w:val="center"/>
              <w:rPr>
                <w:rFonts w:ascii="Times New Roman" w:hAnsi="Times New Roman"/>
                <w:b/>
                <w:color w:val="000000"/>
                <w:sz w:val="20"/>
                <w:szCs w:val="20"/>
              </w:rPr>
            </w:pPr>
            <w:r w:rsidRPr="006D1D59">
              <w:rPr>
                <w:rFonts w:ascii="Times New Roman" w:hAnsi="Times New Roman"/>
                <w:b/>
                <w:color w:val="000000"/>
                <w:sz w:val="20"/>
                <w:szCs w:val="20"/>
              </w:rPr>
              <w:t>257910,00</w:t>
            </w:r>
          </w:p>
        </w:tc>
        <w:tc>
          <w:tcPr>
            <w:tcW w:w="2133" w:type="dxa"/>
            <w:gridSpan w:val="2"/>
          </w:tcPr>
          <w:p w:rsidR="006D1D59" w:rsidRPr="006D1D59" w:rsidRDefault="006D1D59" w:rsidP="006D1D59">
            <w:pPr>
              <w:spacing w:after="0" w:line="240" w:lineRule="auto"/>
              <w:jc w:val="center"/>
              <w:rPr>
                <w:rFonts w:ascii="Times New Roman" w:hAnsi="Times New Roman"/>
                <w:sz w:val="20"/>
                <w:szCs w:val="20"/>
              </w:rPr>
            </w:pPr>
          </w:p>
        </w:tc>
        <w:tc>
          <w:tcPr>
            <w:tcW w:w="567" w:type="dxa"/>
            <w:tcBorders>
              <w:top w:val="nil"/>
              <w:bottom w:val="nil"/>
              <w:right w:val="nil"/>
            </w:tcBorders>
          </w:tcPr>
          <w:p w:rsidR="006D1D59" w:rsidRPr="006D1D59" w:rsidRDefault="006D1D59" w:rsidP="006D1D59">
            <w:pPr>
              <w:spacing w:after="0" w:line="240" w:lineRule="auto"/>
              <w:rPr>
                <w:rFonts w:ascii="Times New Roman" w:hAnsi="Times New Roman"/>
                <w:sz w:val="20"/>
                <w:szCs w:val="20"/>
              </w:rPr>
            </w:pPr>
          </w:p>
        </w:tc>
      </w:tr>
      <w:tr w:rsidR="006D1D59" w:rsidRPr="006D1D59" w:rsidTr="006D1D59">
        <w:trPr>
          <w:gridAfter w:val="11"/>
          <w:wAfter w:w="13783" w:type="dxa"/>
        </w:trPr>
        <w:tc>
          <w:tcPr>
            <w:tcW w:w="2066" w:type="dxa"/>
            <w:gridSpan w:val="2"/>
            <w:tcBorders>
              <w:top w:val="nil"/>
              <w:left w:val="nil"/>
              <w:bottom w:val="nil"/>
              <w:right w:val="nil"/>
            </w:tcBorders>
            <w:vAlign w:val="center"/>
          </w:tcPr>
          <w:p w:rsidR="006D1D59" w:rsidRPr="006D1D59" w:rsidRDefault="006D1D59" w:rsidP="006D1D59">
            <w:pPr>
              <w:spacing w:after="0" w:line="240" w:lineRule="auto"/>
              <w:jc w:val="both"/>
              <w:rPr>
                <w:rFonts w:ascii="Times New Roman" w:hAnsi="Times New Roman"/>
                <w:b/>
                <w:sz w:val="20"/>
                <w:szCs w:val="20"/>
              </w:rPr>
            </w:pPr>
          </w:p>
        </w:tc>
      </w:tr>
      <w:bookmarkEnd w:id="47"/>
      <w:tr w:rsidR="006D1D59" w:rsidRPr="006D1D59" w:rsidTr="006D1D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2"/>
          <w:wBefore w:w="9606" w:type="dxa"/>
          <w:wAfter w:w="715" w:type="dxa"/>
        </w:trPr>
        <w:tc>
          <w:tcPr>
            <w:tcW w:w="5528" w:type="dxa"/>
            <w:gridSpan w:val="4"/>
          </w:tcPr>
          <w:p w:rsidR="006D1D59" w:rsidRPr="006D1D59" w:rsidRDefault="006D1D59" w:rsidP="006D1D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D1D59">
              <w:rPr>
                <w:rFonts w:ascii="Times New Roman" w:eastAsia="Times New Roman" w:hAnsi="Times New Roman"/>
                <w:b/>
                <w:sz w:val="20"/>
                <w:szCs w:val="20"/>
                <w:lang w:eastAsia="ru-RU"/>
              </w:rPr>
              <w:t xml:space="preserve"> Приложение 3</w:t>
            </w:r>
          </w:p>
          <w:p w:rsidR="006D1D59" w:rsidRPr="006D1D59" w:rsidRDefault="006D1D59" w:rsidP="006D1D59">
            <w:pPr>
              <w:spacing w:after="0" w:line="240" w:lineRule="auto"/>
              <w:jc w:val="center"/>
              <w:rPr>
                <w:rFonts w:ascii="Times New Roman" w:hAnsi="Times New Roman"/>
                <w:bCs/>
                <w:sz w:val="20"/>
                <w:szCs w:val="20"/>
              </w:rPr>
            </w:pPr>
            <w:r w:rsidRPr="006D1D59">
              <w:rPr>
                <w:rFonts w:ascii="Times New Roman" w:hAnsi="Times New Roman"/>
                <w:bCs/>
                <w:sz w:val="20"/>
                <w:szCs w:val="20"/>
              </w:rPr>
              <w:t>к Муниципальной программе развития</w:t>
            </w:r>
          </w:p>
          <w:p w:rsidR="006D1D59" w:rsidRPr="006D1D59" w:rsidRDefault="006D1D59" w:rsidP="006D1D59">
            <w:pPr>
              <w:spacing w:after="0" w:line="240" w:lineRule="auto"/>
              <w:jc w:val="center"/>
              <w:rPr>
                <w:rFonts w:ascii="Times New Roman" w:hAnsi="Times New Roman"/>
                <w:bCs/>
                <w:sz w:val="20"/>
                <w:szCs w:val="20"/>
              </w:rPr>
            </w:pPr>
            <w:r w:rsidRPr="006D1D59">
              <w:rPr>
                <w:rFonts w:ascii="Times New Roman" w:hAnsi="Times New Roman"/>
                <w:bCs/>
                <w:sz w:val="20"/>
                <w:szCs w:val="20"/>
              </w:rPr>
              <w:t>сельского хозяйства и регулирования рынков</w:t>
            </w:r>
          </w:p>
          <w:p w:rsidR="006D1D59" w:rsidRPr="006D1D59" w:rsidRDefault="006D1D59" w:rsidP="006D1D59">
            <w:pPr>
              <w:spacing w:after="0" w:line="240" w:lineRule="auto"/>
              <w:jc w:val="center"/>
              <w:rPr>
                <w:rFonts w:ascii="Times New Roman" w:hAnsi="Times New Roman"/>
                <w:bCs/>
                <w:sz w:val="20"/>
                <w:szCs w:val="20"/>
              </w:rPr>
            </w:pPr>
            <w:r w:rsidRPr="006D1D59">
              <w:rPr>
                <w:rFonts w:ascii="Times New Roman" w:hAnsi="Times New Roman"/>
                <w:bCs/>
                <w:sz w:val="20"/>
                <w:szCs w:val="20"/>
              </w:rPr>
              <w:t>сельскохозяйственной продукции, сырья  и</w:t>
            </w:r>
          </w:p>
          <w:p w:rsidR="006D1D59" w:rsidRPr="006D1D59" w:rsidRDefault="006D1D59" w:rsidP="006D1D59">
            <w:pPr>
              <w:spacing w:after="0" w:line="240" w:lineRule="auto"/>
              <w:ind w:firstLine="33"/>
              <w:jc w:val="center"/>
              <w:rPr>
                <w:rFonts w:ascii="Times New Roman" w:hAnsi="Times New Roman"/>
                <w:bCs/>
                <w:sz w:val="20"/>
                <w:szCs w:val="20"/>
              </w:rPr>
            </w:pPr>
            <w:r w:rsidRPr="006D1D59">
              <w:rPr>
                <w:rFonts w:ascii="Times New Roman" w:hAnsi="Times New Roman"/>
                <w:bCs/>
                <w:sz w:val="20"/>
                <w:szCs w:val="20"/>
              </w:rPr>
              <w:t>продовольствия Ельниковского  муниципального</w:t>
            </w:r>
          </w:p>
          <w:p w:rsidR="006D1D59" w:rsidRPr="006D1D59" w:rsidRDefault="006D1D59" w:rsidP="006D1D59">
            <w:pPr>
              <w:spacing w:after="0" w:line="240" w:lineRule="auto"/>
              <w:jc w:val="center"/>
              <w:rPr>
                <w:rFonts w:ascii="Times New Roman" w:hAnsi="Times New Roman"/>
                <w:bCs/>
                <w:sz w:val="20"/>
                <w:szCs w:val="20"/>
              </w:rPr>
            </w:pPr>
            <w:r w:rsidRPr="006D1D59">
              <w:rPr>
                <w:rFonts w:ascii="Times New Roman" w:hAnsi="Times New Roman"/>
                <w:bCs/>
                <w:sz w:val="20"/>
                <w:szCs w:val="20"/>
              </w:rPr>
              <w:t xml:space="preserve">района Республики Мордовия </w:t>
            </w:r>
          </w:p>
        </w:tc>
      </w:tr>
    </w:tbl>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Ресурсное обеспечение</w:t>
      </w:r>
      <w:r w:rsidRPr="006D1D59">
        <w:rPr>
          <w:rFonts w:ascii="Times New Roman" w:hAnsi="Times New Roman"/>
          <w:b/>
          <w:sz w:val="20"/>
          <w:szCs w:val="20"/>
        </w:rPr>
        <w:br/>
        <w:t>реализации Муниципальной программы развития сельского хозяйства и регулирования рынков сельскохозяйственной продукции, сырья и продовольствия</w:t>
      </w:r>
      <w:r w:rsidRPr="006D1D59">
        <w:rPr>
          <w:rFonts w:ascii="Times New Roman" w:hAnsi="Times New Roman"/>
          <w:bCs/>
          <w:sz w:val="20"/>
          <w:szCs w:val="20"/>
        </w:rPr>
        <w:t xml:space="preserve"> </w:t>
      </w:r>
      <w:r w:rsidRPr="006D1D59">
        <w:rPr>
          <w:rFonts w:ascii="Times New Roman" w:hAnsi="Times New Roman"/>
          <w:b/>
          <w:bCs/>
          <w:sz w:val="20"/>
          <w:szCs w:val="20"/>
        </w:rPr>
        <w:t>Ельниковского  муниципального района</w:t>
      </w:r>
      <w:r w:rsidRPr="006D1D59">
        <w:rPr>
          <w:rFonts w:ascii="Times New Roman" w:hAnsi="Times New Roman"/>
          <w:b/>
          <w:sz w:val="20"/>
          <w:szCs w:val="20"/>
        </w:rPr>
        <w:t xml:space="preserve"> на Республики Мордовия</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1406"/>
        <w:gridCol w:w="1287"/>
        <w:gridCol w:w="119"/>
        <w:gridCol w:w="1406"/>
        <w:gridCol w:w="1406"/>
        <w:gridCol w:w="1406"/>
        <w:gridCol w:w="1406"/>
        <w:gridCol w:w="1406"/>
        <w:gridCol w:w="1406"/>
        <w:gridCol w:w="1406"/>
        <w:gridCol w:w="1237"/>
      </w:tblGrid>
      <w:tr w:rsidR="006D1D59" w:rsidRPr="006D1D59" w:rsidTr="005642ED">
        <w:tc>
          <w:tcPr>
            <w:tcW w:w="1526" w:type="dxa"/>
            <w:vMerge w:val="restart"/>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ИФ</w:t>
            </w:r>
          </w:p>
        </w:tc>
        <w:tc>
          <w:tcPr>
            <w:tcW w:w="13891" w:type="dxa"/>
            <w:gridSpan w:val="11"/>
          </w:tcPr>
          <w:p w:rsidR="006D1D59" w:rsidRPr="006D1D59" w:rsidRDefault="006D1D59" w:rsidP="00052870">
            <w:pPr>
              <w:spacing w:after="0" w:line="240" w:lineRule="auto"/>
              <w:jc w:val="center"/>
              <w:rPr>
                <w:rFonts w:ascii="Times New Roman" w:hAnsi="Times New Roman"/>
                <w:b/>
                <w:sz w:val="20"/>
                <w:szCs w:val="20"/>
                <w:lang w:val="en-US"/>
              </w:rPr>
            </w:pPr>
            <w:r w:rsidRPr="006D1D59">
              <w:rPr>
                <w:rFonts w:ascii="Times New Roman" w:hAnsi="Times New Roman"/>
                <w:b/>
                <w:sz w:val="20"/>
                <w:szCs w:val="20"/>
              </w:rPr>
              <w:t>Финансирование, тыс. руб.</w:t>
            </w:r>
          </w:p>
        </w:tc>
      </w:tr>
      <w:tr w:rsidR="006D1D59" w:rsidRPr="006D1D59" w:rsidTr="005642ED">
        <w:tc>
          <w:tcPr>
            <w:tcW w:w="1526" w:type="dxa"/>
            <w:vMerge/>
          </w:tcPr>
          <w:p w:rsidR="006D1D59" w:rsidRPr="006D1D59" w:rsidRDefault="006D1D59" w:rsidP="006D1D59">
            <w:pPr>
              <w:spacing w:after="0" w:line="240" w:lineRule="auto"/>
              <w:jc w:val="center"/>
              <w:rPr>
                <w:rFonts w:ascii="Times New Roman" w:hAnsi="Times New Roman"/>
                <w:b/>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2022</w:t>
            </w:r>
          </w:p>
        </w:tc>
        <w:tc>
          <w:tcPr>
            <w:tcW w:w="1406" w:type="dxa"/>
            <w:gridSpan w:val="2"/>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2023</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2024</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2025</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2026</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2027</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2028</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2029</w:t>
            </w:r>
          </w:p>
        </w:tc>
        <w:tc>
          <w:tcPr>
            <w:tcW w:w="1406" w:type="dxa"/>
            <w:vAlign w:val="center"/>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2030</w:t>
            </w:r>
          </w:p>
        </w:tc>
        <w:tc>
          <w:tcPr>
            <w:tcW w:w="1237" w:type="dxa"/>
            <w:vAlign w:val="center"/>
          </w:tcPr>
          <w:p w:rsidR="006D1D59" w:rsidRPr="006D1D59" w:rsidRDefault="006D1D59" w:rsidP="00052870">
            <w:pPr>
              <w:spacing w:after="0" w:line="240" w:lineRule="auto"/>
              <w:jc w:val="center"/>
              <w:rPr>
                <w:rFonts w:ascii="Times New Roman" w:hAnsi="Times New Roman"/>
                <w:b/>
                <w:sz w:val="20"/>
                <w:szCs w:val="20"/>
                <w:lang w:val="en-US"/>
              </w:rPr>
            </w:pPr>
            <w:r w:rsidRPr="006D1D59">
              <w:rPr>
                <w:rFonts w:ascii="Times New Roman" w:hAnsi="Times New Roman"/>
                <w:b/>
                <w:sz w:val="20"/>
                <w:szCs w:val="20"/>
              </w:rPr>
              <w:t>Всего</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20004,557</w:t>
            </w:r>
          </w:p>
        </w:tc>
        <w:tc>
          <w:tcPr>
            <w:tcW w:w="1406" w:type="dxa"/>
            <w:gridSpan w:val="2"/>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71785,600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48067,500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60273,500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60273,500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61428,500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62928,500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64428,500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66928,500</w:t>
            </w:r>
          </w:p>
        </w:tc>
        <w:tc>
          <w:tcPr>
            <w:tcW w:w="1237"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516118,657</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gridSpan w:val="2"/>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 </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052870">
            <w:pPr>
              <w:spacing w:after="0" w:line="240" w:lineRule="auto"/>
              <w:rPr>
                <w:rFonts w:ascii="Times New Roman" w:hAnsi="Times New Roman"/>
                <w:b/>
                <w:sz w:val="20"/>
                <w:szCs w:val="20"/>
                <w:lang w:val="en-US"/>
              </w:rPr>
            </w:pPr>
            <w:r w:rsidRPr="006D1D59">
              <w:rPr>
                <w:rFonts w:ascii="Times New Roman" w:hAnsi="Times New Roman"/>
                <w:b/>
                <w:sz w:val="20"/>
                <w:szCs w:val="20"/>
              </w:rPr>
              <w:t>Бюджет</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599,5</w:t>
            </w:r>
            <w:r w:rsidRPr="006D1D59">
              <w:rPr>
                <w:rFonts w:ascii="Times New Roman" w:hAnsi="Times New Roman"/>
                <w:b/>
                <w:bCs/>
                <w:color w:val="000000"/>
                <w:sz w:val="20"/>
                <w:szCs w:val="20"/>
                <w:lang w:val="en-US"/>
              </w:rPr>
              <w:t>57</w:t>
            </w:r>
          </w:p>
          <w:p w:rsidR="006D1D59" w:rsidRPr="006D1D59" w:rsidRDefault="006D1D59" w:rsidP="006D1D59">
            <w:pPr>
              <w:spacing w:after="0" w:line="240" w:lineRule="auto"/>
              <w:jc w:val="center"/>
              <w:rPr>
                <w:rFonts w:ascii="Times New Roman" w:hAnsi="Times New Roman"/>
                <w:b/>
                <w:bCs/>
                <w:color w:val="000000"/>
                <w:sz w:val="20"/>
                <w:szCs w:val="20"/>
                <w:lang w:val="en-US"/>
              </w:rPr>
            </w:pPr>
          </w:p>
        </w:tc>
        <w:tc>
          <w:tcPr>
            <w:tcW w:w="1406" w:type="dxa"/>
            <w:gridSpan w:val="2"/>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lang w:val="en-US"/>
              </w:rPr>
              <w:t>606</w:t>
            </w:r>
            <w:r w:rsidRPr="006D1D59">
              <w:rPr>
                <w:rFonts w:ascii="Times New Roman" w:hAnsi="Times New Roman"/>
                <w:b/>
                <w:bCs/>
                <w:color w:val="000000"/>
                <w:sz w:val="20"/>
                <w:szCs w:val="20"/>
              </w:rPr>
              <w:t>,</w:t>
            </w:r>
            <w:r w:rsidRPr="006D1D59">
              <w:rPr>
                <w:rFonts w:ascii="Times New Roman" w:hAnsi="Times New Roman"/>
                <w:b/>
                <w:bCs/>
                <w:color w:val="000000"/>
                <w:sz w:val="20"/>
                <w:szCs w:val="20"/>
                <w:lang w:val="en-US"/>
              </w:rPr>
              <w:t>90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lang w:val="en-US"/>
              </w:rPr>
              <w:t>503</w:t>
            </w:r>
            <w:r w:rsidRPr="006D1D59">
              <w:rPr>
                <w:rFonts w:ascii="Times New Roman" w:hAnsi="Times New Roman"/>
                <w:b/>
                <w:bCs/>
                <w:color w:val="000000"/>
                <w:sz w:val="20"/>
                <w:szCs w:val="20"/>
              </w:rPr>
              <w:t>,</w:t>
            </w:r>
            <w:r w:rsidRPr="006D1D59">
              <w:rPr>
                <w:rFonts w:ascii="Times New Roman" w:hAnsi="Times New Roman"/>
                <w:b/>
                <w:bCs/>
                <w:color w:val="000000"/>
                <w:sz w:val="20"/>
                <w:szCs w:val="20"/>
                <w:lang w:val="en-US"/>
              </w:rPr>
              <w:t>70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464,70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464,70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464,70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464,70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464,70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464,70</w:t>
            </w:r>
          </w:p>
        </w:tc>
        <w:tc>
          <w:tcPr>
            <w:tcW w:w="1237"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4498,357</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Местный бюджет</w:t>
            </w: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gridSpan w:val="2"/>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b/>
                <w:bCs/>
                <w:color w:val="000000"/>
                <w:sz w:val="20"/>
                <w:szCs w:val="20"/>
              </w:rPr>
            </w:pPr>
          </w:p>
        </w:tc>
        <w:tc>
          <w:tcPr>
            <w:tcW w:w="1237" w:type="dxa"/>
            <w:vAlign w:val="center"/>
          </w:tcPr>
          <w:p w:rsidR="006D1D59" w:rsidRPr="006D1D59" w:rsidRDefault="006D1D59" w:rsidP="006D1D59">
            <w:pPr>
              <w:spacing w:after="0" w:line="240" w:lineRule="auto"/>
              <w:rPr>
                <w:rFonts w:ascii="Times New Roman" w:hAnsi="Times New Roman"/>
                <w:b/>
                <w:bCs/>
                <w:color w:val="000000"/>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Прочие источники</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19405,00</w:t>
            </w:r>
          </w:p>
        </w:tc>
        <w:tc>
          <w:tcPr>
            <w:tcW w:w="1287"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71215,00</w:t>
            </w:r>
          </w:p>
        </w:tc>
        <w:tc>
          <w:tcPr>
            <w:tcW w:w="1525" w:type="dxa"/>
            <w:gridSpan w:val="2"/>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47600,00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59845,00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59845,00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61000,00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62500,00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64000,00</w:t>
            </w:r>
          </w:p>
        </w:tc>
        <w:tc>
          <w:tcPr>
            <w:tcW w:w="1406" w:type="dxa"/>
          </w:tcPr>
          <w:p w:rsidR="006D1D59" w:rsidRPr="006D1D59" w:rsidRDefault="006D1D59" w:rsidP="006D1D59">
            <w:pPr>
              <w:spacing w:after="0" w:line="240" w:lineRule="auto"/>
              <w:jc w:val="center"/>
              <w:rPr>
                <w:rFonts w:ascii="Times New Roman" w:hAnsi="Times New Roman"/>
                <w:b/>
                <w:bCs/>
                <w:color w:val="000000"/>
                <w:sz w:val="20"/>
                <w:szCs w:val="20"/>
                <w:lang w:val="en-US"/>
              </w:rPr>
            </w:pPr>
            <w:r w:rsidRPr="006D1D59">
              <w:rPr>
                <w:rFonts w:ascii="Times New Roman" w:hAnsi="Times New Roman"/>
                <w:b/>
                <w:bCs/>
                <w:color w:val="000000"/>
                <w:sz w:val="20"/>
                <w:szCs w:val="20"/>
              </w:rPr>
              <w:t>66500,00</w:t>
            </w:r>
          </w:p>
        </w:tc>
        <w:tc>
          <w:tcPr>
            <w:tcW w:w="1237" w:type="dxa"/>
          </w:tcPr>
          <w:p w:rsidR="006D1D59" w:rsidRPr="006D1D59" w:rsidRDefault="006D1D59" w:rsidP="006D1D59">
            <w:pPr>
              <w:spacing w:after="0" w:line="240" w:lineRule="auto"/>
              <w:jc w:val="center"/>
              <w:rPr>
                <w:rFonts w:ascii="Times New Roman" w:hAnsi="Times New Roman"/>
                <w:b/>
                <w:bCs/>
                <w:color w:val="000000"/>
                <w:sz w:val="20"/>
                <w:szCs w:val="20"/>
              </w:rPr>
            </w:pPr>
            <w:r w:rsidRPr="006D1D59">
              <w:rPr>
                <w:rFonts w:ascii="Times New Roman" w:hAnsi="Times New Roman"/>
                <w:b/>
                <w:bCs/>
                <w:color w:val="000000"/>
                <w:sz w:val="20"/>
                <w:szCs w:val="20"/>
              </w:rPr>
              <w:t>511910,00</w:t>
            </w:r>
          </w:p>
        </w:tc>
      </w:tr>
      <w:tr w:rsidR="006D1D59" w:rsidRPr="006D1D59" w:rsidTr="005642ED">
        <w:tc>
          <w:tcPr>
            <w:tcW w:w="15417" w:type="dxa"/>
            <w:gridSpan w:val="12"/>
          </w:tcPr>
          <w:p w:rsidR="006D1D59" w:rsidRPr="006D1D59" w:rsidRDefault="00E204D2" w:rsidP="00052870">
            <w:pPr>
              <w:spacing w:after="0" w:line="240" w:lineRule="auto"/>
              <w:jc w:val="center"/>
              <w:rPr>
                <w:rFonts w:ascii="Times New Roman" w:hAnsi="Times New Roman"/>
                <w:b/>
                <w:sz w:val="20"/>
                <w:szCs w:val="20"/>
              </w:rPr>
            </w:pPr>
            <w:hyperlink w:anchor="sub_500" w:history="1">
              <w:r w:rsidR="006D1D59" w:rsidRPr="006D1D59">
                <w:rPr>
                  <w:rFonts w:ascii="Times New Roman" w:eastAsia="Times New Roman" w:hAnsi="Times New Roman"/>
                  <w:b/>
                  <w:bCs/>
                  <w:sz w:val="20"/>
                  <w:szCs w:val="20"/>
                </w:rPr>
                <w:t>Подпрограмма</w:t>
              </w:r>
            </w:hyperlink>
            <w:r w:rsidR="006D1D59" w:rsidRPr="006D1D59">
              <w:rPr>
                <w:rFonts w:ascii="Times New Roman" w:eastAsia="Times New Roman" w:hAnsi="Times New Roman"/>
                <w:b/>
                <w:sz w:val="20"/>
                <w:szCs w:val="20"/>
              </w:rPr>
              <w:t xml:space="preserve"> "Развитие отраслей агропромышленного комплекса"</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15715,60</w:t>
            </w:r>
          </w:p>
        </w:tc>
        <w:tc>
          <w:tcPr>
            <w:tcW w:w="1406" w:type="dxa"/>
            <w:gridSpan w:val="2"/>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35400,00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31600,00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39845,00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39845,00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40000,00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40500,00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41000,00</w:t>
            </w:r>
          </w:p>
        </w:tc>
        <w:tc>
          <w:tcPr>
            <w:tcW w:w="1406" w:type="dxa"/>
          </w:tcPr>
          <w:p w:rsidR="006D1D59" w:rsidRPr="006D1D59" w:rsidRDefault="006D1D59" w:rsidP="006D1D59">
            <w:pPr>
              <w:spacing w:after="0" w:line="240" w:lineRule="auto"/>
              <w:jc w:val="right"/>
              <w:rPr>
                <w:rFonts w:ascii="Times New Roman" w:hAnsi="Times New Roman"/>
                <w:color w:val="000000"/>
                <w:sz w:val="20"/>
                <w:szCs w:val="20"/>
              </w:rPr>
            </w:pPr>
            <w:r w:rsidRPr="006D1D59">
              <w:rPr>
                <w:rFonts w:ascii="Times New Roman" w:hAnsi="Times New Roman"/>
                <w:color w:val="000000"/>
                <w:sz w:val="20"/>
                <w:szCs w:val="20"/>
              </w:rPr>
              <w:t>41500,00</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325405,60</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gridSpan w:val="2"/>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vAlign w:val="bottom"/>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rPr>
                <w:rFonts w:ascii="Times New Roman" w:hAnsi="Times New Roman"/>
                <w:color w:val="000000"/>
                <w:sz w:val="20"/>
                <w:szCs w:val="20"/>
              </w:rPr>
            </w:pPr>
            <w:r w:rsidRPr="006D1D59">
              <w:rPr>
                <w:rFonts w:ascii="Times New Roman" w:hAnsi="Times New Roman"/>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бюджет</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Местный бюджет</w:t>
            </w: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gridSpan w:val="2"/>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237" w:type="dxa"/>
            <w:vAlign w:val="center"/>
          </w:tcPr>
          <w:p w:rsidR="006D1D59" w:rsidRPr="006D1D59" w:rsidRDefault="006D1D59" w:rsidP="006D1D59">
            <w:pPr>
              <w:spacing w:after="0" w:line="240" w:lineRule="auto"/>
              <w:rPr>
                <w:rFonts w:ascii="Times New Roman" w:hAnsi="Times New Roman"/>
                <w:color w:val="000000"/>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Прочие источники</w:t>
            </w:r>
          </w:p>
          <w:p w:rsidR="006D1D59" w:rsidRPr="006D1D59" w:rsidRDefault="006D1D59" w:rsidP="006D1D59">
            <w:pPr>
              <w:spacing w:after="0" w:line="240" w:lineRule="auto"/>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15715,60</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35400,00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31600,00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39845,00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39845,00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40000,00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40500,00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41000,00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41500,00</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325405,60</w:t>
            </w:r>
          </w:p>
        </w:tc>
      </w:tr>
      <w:tr w:rsidR="006D1D59" w:rsidRPr="006D1D59" w:rsidTr="005642ED">
        <w:tc>
          <w:tcPr>
            <w:tcW w:w="15417" w:type="dxa"/>
            <w:gridSpan w:val="12"/>
          </w:tcPr>
          <w:p w:rsidR="006D1D59" w:rsidRPr="006D1D59" w:rsidRDefault="00E204D2" w:rsidP="00D10FC6">
            <w:pPr>
              <w:spacing w:after="0" w:line="240" w:lineRule="auto"/>
              <w:jc w:val="center"/>
              <w:rPr>
                <w:rFonts w:ascii="Times New Roman" w:hAnsi="Times New Roman"/>
                <w:b/>
                <w:sz w:val="20"/>
                <w:szCs w:val="20"/>
              </w:rPr>
            </w:pPr>
            <w:hyperlink w:anchor="sub_4000" w:history="1">
              <w:r w:rsidR="006D1D59" w:rsidRPr="006D1D59">
                <w:rPr>
                  <w:rFonts w:ascii="Times New Roman" w:hAnsi="Times New Roman"/>
                  <w:b/>
                  <w:bCs/>
                  <w:sz w:val="20"/>
                  <w:szCs w:val="20"/>
                </w:rPr>
                <w:t>Подпрограмма</w:t>
              </w:r>
            </w:hyperlink>
            <w:r w:rsidR="006D1D59" w:rsidRPr="006D1D59">
              <w:rPr>
                <w:rFonts w:ascii="Times New Roman" w:hAnsi="Times New Roman"/>
                <w:b/>
                <w:sz w:val="20"/>
                <w:szCs w:val="20"/>
              </w:rPr>
              <w:t xml:space="preserve"> "Техническая и технологическая модернизация, инновационное развитие"</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3689,400</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35815,00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16000,00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20000,00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20000,00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21000,00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22000,00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23000,00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25000,00</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186504,40</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237" w:type="dxa"/>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бюджет</w:t>
            </w: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237" w:type="dxa"/>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Местный бюджет</w:t>
            </w: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406" w:type="dxa"/>
          </w:tcPr>
          <w:p w:rsidR="006D1D59" w:rsidRPr="006D1D59" w:rsidRDefault="006D1D59" w:rsidP="006D1D59">
            <w:pPr>
              <w:spacing w:after="0" w:line="240" w:lineRule="auto"/>
              <w:jc w:val="center"/>
              <w:rPr>
                <w:rFonts w:ascii="Times New Roman" w:hAnsi="Times New Roman"/>
                <w:sz w:val="20"/>
                <w:szCs w:val="20"/>
              </w:rPr>
            </w:pPr>
          </w:p>
        </w:tc>
        <w:tc>
          <w:tcPr>
            <w:tcW w:w="1237" w:type="dxa"/>
          </w:tcPr>
          <w:p w:rsidR="006D1D59" w:rsidRPr="006D1D59" w:rsidRDefault="006D1D59" w:rsidP="006D1D59">
            <w:pPr>
              <w:spacing w:after="0" w:line="240" w:lineRule="auto"/>
              <w:jc w:val="center"/>
              <w:rPr>
                <w:rFonts w:ascii="Times New Roman" w:hAnsi="Times New Roman"/>
                <w:sz w:val="20"/>
                <w:szCs w:val="20"/>
              </w:rPr>
            </w:pPr>
          </w:p>
        </w:tc>
      </w:tr>
      <w:tr w:rsidR="006D1D59" w:rsidRPr="006D1D59" w:rsidTr="005642ED">
        <w:tc>
          <w:tcPr>
            <w:tcW w:w="1526" w:type="dxa"/>
          </w:tcPr>
          <w:p w:rsidR="006D1D59" w:rsidRPr="006D1D59" w:rsidRDefault="006D1D59" w:rsidP="00D10FC6">
            <w:pPr>
              <w:spacing w:after="0" w:line="240" w:lineRule="auto"/>
              <w:rPr>
                <w:rFonts w:ascii="Times New Roman" w:hAnsi="Times New Roman"/>
                <w:b/>
                <w:sz w:val="20"/>
                <w:szCs w:val="20"/>
                <w:lang w:val="en-US"/>
              </w:rPr>
            </w:pPr>
            <w:r w:rsidRPr="006D1D59">
              <w:rPr>
                <w:rFonts w:ascii="Times New Roman" w:hAnsi="Times New Roman"/>
                <w:b/>
                <w:sz w:val="20"/>
                <w:szCs w:val="20"/>
              </w:rPr>
              <w:t>Прочие источники</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3689,400</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35815,00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16000,00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20000,00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20000,00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21000,00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22000,00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23000,00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25000,00</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186504,40</w:t>
            </w:r>
          </w:p>
        </w:tc>
      </w:tr>
      <w:tr w:rsidR="006D1D59" w:rsidRPr="006D1D59" w:rsidTr="005642ED">
        <w:tc>
          <w:tcPr>
            <w:tcW w:w="15417" w:type="dxa"/>
            <w:gridSpan w:val="12"/>
          </w:tcPr>
          <w:p w:rsidR="006D1D59" w:rsidRPr="006D1D59" w:rsidRDefault="00E204D2" w:rsidP="00D10FC6">
            <w:pPr>
              <w:spacing w:after="0" w:line="240" w:lineRule="auto"/>
              <w:jc w:val="center"/>
              <w:rPr>
                <w:rFonts w:ascii="Times New Roman" w:hAnsi="Times New Roman"/>
                <w:b/>
                <w:sz w:val="20"/>
                <w:szCs w:val="20"/>
              </w:rPr>
            </w:pPr>
            <w:hyperlink w:anchor="sub_900" w:history="1">
              <w:r w:rsidR="006D1D59" w:rsidRPr="006D1D59">
                <w:rPr>
                  <w:rFonts w:ascii="Times New Roman" w:eastAsia="Times New Roman" w:hAnsi="Times New Roman"/>
                  <w:b/>
                  <w:bCs/>
                  <w:sz w:val="20"/>
                  <w:szCs w:val="20"/>
                </w:rPr>
                <w:t>Подпрограмма</w:t>
              </w:r>
            </w:hyperlink>
            <w:r w:rsidR="006D1D59" w:rsidRPr="006D1D59">
              <w:rPr>
                <w:rFonts w:ascii="Times New Roman" w:eastAsia="Times New Roman" w:hAnsi="Times New Roman"/>
                <w:b/>
                <w:sz w:val="20"/>
                <w:szCs w:val="20"/>
              </w:rPr>
              <w:t xml:space="preserve"> "Поддержка и развитие кадрового потенциала в АПК"</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230,19</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100,50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584,09</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бюджет</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230,19</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100,50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36,20</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584,09</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Местный бюджет</w:t>
            </w: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gridSpan w:val="2"/>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rPr>
                <w:rFonts w:ascii="Times New Roman" w:hAnsi="Times New Roman"/>
                <w:color w:val="000000"/>
                <w:sz w:val="20"/>
                <w:szCs w:val="20"/>
              </w:rPr>
            </w:pPr>
          </w:p>
        </w:tc>
        <w:tc>
          <w:tcPr>
            <w:tcW w:w="1237" w:type="dxa"/>
            <w:vAlign w:val="center"/>
          </w:tcPr>
          <w:p w:rsidR="006D1D59" w:rsidRPr="006D1D59" w:rsidRDefault="006D1D59" w:rsidP="006D1D59">
            <w:pPr>
              <w:spacing w:after="0" w:line="240" w:lineRule="auto"/>
              <w:rPr>
                <w:rFonts w:ascii="Times New Roman" w:hAnsi="Times New Roman"/>
                <w:color w:val="000000"/>
                <w:sz w:val="20"/>
                <w:szCs w:val="20"/>
              </w:rPr>
            </w:pPr>
          </w:p>
        </w:tc>
      </w:tr>
      <w:tr w:rsidR="006D1D59" w:rsidRPr="006D1D59" w:rsidTr="005642ED">
        <w:trPr>
          <w:trHeight w:val="433"/>
        </w:trPr>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Прочие источники</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 том числе:</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предоставление стипендии студентам</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36,3</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36,2</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289,70</w:t>
            </w:r>
          </w:p>
        </w:tc>
      </w:tr>
      <w:tr w:rsidR="006D1D59" w:rsidRPr="006D1D59" w:rsidTr="005642ED">
        <w:trPr>
          <w:trHeight w:val="1432"/>
        </w:trPr>
        <w:tc>
          <w:tcPr>
            <w:tcW w:w="1526" w:type="dxa"/>
          </w:tcPr>
          <w:p w:rsidR="006D1D59" w:rsidRPr="006D1D59" w:rsidRDefault="006D1D59" w:rsidP="006D1D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6D1D59">
              <w:rPr>
                <w:rFonts w:ascii="Times New Roman" w:eastAsia="Times New Roman" w:hAnsi="Times New Roman"/>
                <w:b/>
                <w:sz w:val="20"/>
                <w:szCs w:val="20"/>
                <w:lang w:eastAsia="ru-RU"/>
              </w:rPr>
              <w:lastRenderedPageBreak/>
              <w:t>предоставление компенсационной выплаты молодым специалистам</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100,00 </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100,00</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предоставление ежемесячной денежной выплаты молодым специалистам</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130,19</w:t>
            </w:r>
          </w:p>
        </w:tc>
        <w:tc>
          <w:tcPr>
            <w:tcW w:w="1406" w:type="dxa"/>
            <w:gridSpan w:val="2"/>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64,2 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406"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 </w:t>
            </w:r>
          </w:p>
        </w:tc>
        <w:tc>
          <w:tcPr>
            <w:tcW w:w="1237" w:type="dxa"/>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194,39</w:t>
            </w:r>
          </w:p>
        </w:tc>
      </w:tr>
      <w:tr w:rsidR="006D1D59" w:rsidRPr="006D1D59" w:rsidTr="005642ED">
        <w:tc>
          <w:tcPr>
            <w:tcW w:w="15417" w:type="dxa"/>
            <w:gridSpan w:val="12"/>
          </w:tcPr>
          <w:p w:rsidR="006D1D59" w:rsidRPr="006D1D59" w:rsidRDefault="00E204D2" w:rsidP="00D10FC6">
            <w:pPr>
              <w:keepNext/>
              <w:keepLines/>
              <w:spacing w:after="0" w:line="240" w:lineRule="auto"/>
              <w:jc w:val="center"/>
              <w:outlineLvl w:val="0"/>
              <w:rPr>
                <w:rFonts w:ascii="Times New Roman" w:hAnsi="Times New Roman"/>
                <w:b/>
                <w:sz w:val="20"/>
                <w:szCs w:val="20"/>
              </w:rPr>
            </w:pPr>
            <w:hyperlink w:anchor="sub_12000" w:history="1">
              <w:r w:rsidR="006D1D59" w:rsidRPr="006D1D59">
                <w:rPr>
                  <w:rFonts w:ascii="Times New Roman" w:eastAsia="Times New Roman" w:hAnsi="Times New Roman"/>
                  <w:b/>
                  <w:sz w:val="20"/>
                  <w:szCs w:val="20"/>
                </w:rPr>
                <w:t>Подпрограмма</w:t>
              </w:r>
            </w:hyperlink>
            <w:r w:rsidR="006D1D59" w:rsidRPr="006D1D59">
              <w:rPr>
                <w:rFonts w:ascii="Times New Roman" w:eastAsia="Times New Roman" w:hAnsi="Times New Roman"/>
                <w:b/>
                <w:bCs/>
                <w:sz w:val="20"/>
                <w:szCs w:val="20"/>
              </w:rPr>
              <w:t xml:space="preserve"> "Стимулирование инвестиционной деятельности в агропромышленном комплексе"</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Местный 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Прочие источники</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417" w:type="dxa"/>
            <w:gridSpan w:val="12"/>
          </w:tcPr>
          <w:p w:rsidR="006D1D59" w:rsidRPr="006D1D59" w:rsidRDefault="00E204D2" w:rsidP="00D10FC6">
            <w:pPr>
              <w:keepNext/>
              <w:keepLines/>
              <w:spacing w:after="0" w:line="240" w:lineRule="auto"/>
              <w:jc w:val="center"/>
              <w:outlineLvl w:val="0"/>
              <w:rPr>
                <w:rFonts w:ascii="Times New Roman" w:hAnsi="Times New Roman"/>
                <w:b/>
                <w:sz w:val="20"/>
                <w:szCs w:val="20"/>
              </w:rPr>
            </w:pPr>
            <w:hyperlink w:anchor="sub_12000" w:history="1">
              <w:r w:rsidR="006D1D59" w:rsidRPr="006D1D59">
                <w:rPr>
                  <w:rFonts w:ascii="Times New Roman" w:eastAsia="Times New Roman" w:hAnsi="Times New Roman"/>
                  <w:b/>
                  <w:sz w:val="20"/>
                  <w:szCs w:val="20"/>
                </w:rPr>
                <w:t>Подпрограмма</w:t>
              </w:r>
            </w:hyperlink>
            <w:r w:rsidR="006D1D59" w:rsidRPr="006D1D59">
              <w:rPr>
                <w:rFonts w:ascii="Times New Roman" w:eastAsia="Times New Roman" w:hAnsi="Times New Roman"/>
                <w:b/>
                <w:bCs/>
                <w:sz w:val="20"/>
                <w:szCs w:val="20"/>
              </w:rPr>
              <w:t xml:space="preserve"> "Создание системы поддержки фермеров и развитие сельской кооперации  в районе"</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r w:rsidRPr="006D1D59">
              <w:rPr>
                <w:rFonts w:ascii="Times New Roman" w:hAnsi="Times New Roman"/>
                <w:b/>
                <w:sz w:val="20"/>
                <w:szCs w:val="20"/>
              </w:rPr>
              <w:t>0</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Местный 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Прочие источники</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417" w:type="dxa"/>
            <w:gridSpan w:val="12"/>
          </w:tcPr>
          <w:p w:rsidR="006D1D59" w:rsidRPr="006D1D59" w:rsidRDefault="006D1D59" w:rsidP="00D10FC6">
            <w:pPr>
              <w:spacing w:after="0" w:line="240" w:lineRule="auto"/>
              <w:jc w:val="center"/>
              <w:rPr>
                <w:rFonts w:ascii="Times New Roman" w:hAnsi="Times New Roman"/>
                <w:b/>
                <w:sz w:val="20"/>
                <w:szCs w:val="20"/>
              </w:rPr>
            </w:pPr>
            <w:r w:rsidRPr="006D1D59">
              <w:rPr>
                <w:rFonts w:ascii="Times New Roman" w:hAnsi="Times New Roman"/>
                <w:b/>
                <w:sz w:val="20"/>
                <w:szCs w:val="20"/>
                <w:lang w:eastAsia="ru-RU"/>
              </w:rPr>
              <w:t>Подпрограмма «Развитие ветеринарной службы района»</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Всего</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369,367</w:t>
            </w:r>
          </w:p>
        </w:tc>
        <w:tc>
          <w:tcPr>
            <w:tcW w:w="1406" w:type="dxa"/>
            <w:gridSpan w:val="2"/>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506,4</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467,5</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w:t>
            </w:r>
          </w:p>
        </w:tc>
        <w:tc>
          <w:tcPr>
            <w:tcW w:w="1237"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3914,267</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Федеральный бюджет</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gridSpan w:val="2"/>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c>
          <w:tcPr>
            <w:tcW w:w="1237" w:type="dxa"/>
            <w:vAlign w:val="center"/>
          </w:tcPr>
          <w:p w:rsidR="006D1D59" w:rsidRPr="006D1D59" w:rsidRDefault="006D1D59" w:rsidP="006D1D59">
            <w:pPr>
              <w:spacing w:after="0" w:line="240" w:lineRule="auto"/>
              <w:jc w:val="center"/>
              <w:rPr>
                <w:rFonts w:ascii="Times New Roman" w:hAnsi="Times New Roman"/>
                <w:color w:val="000000"/>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Республиканский</w:t>
            </w:r>
          </w:p>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бюджет</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369,367</w:t>
            </w:r>
          </w:p>
        </w:tc>
        <w:tc>
          <w:tcPr>
            <w:tcW w:w="1406" w:type="dxa"/>
            <w:gridSpan w:val="2"/>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506,40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467,50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428,50</w:t>
            </w:r>
          </w:p>
        </w:tc>
        <w:tc>
          <w:tcPr>
            <w:tcW w:w="1406"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428,50</w:t>
            </w:r>
          </w:p>
        </w:tc>
        <w:tc>
          <w:tcPr>
            <w:tcW w:w="1237" w:type="dxa"/>
            <w:vAlign w:val="center"/>
          </w:tcPr>
          <w:p w:rsidR="006D1D59" w:rsidRPr="006D1D59" w:rsidRDefault="006D1D59" w:rsidP="006D1D59">
            <w:pPr>
              <w:spacing w:after="0" w:line="240" w:lineRule="auto"/>
              <w:jc w:val="center"/>
              <w:rPr>
                <w:rFonts w:ascii="Times New Roman" w:hAnsi="Times New Roman"/>
                <w:color w:val="000000"/>
                <w:sz w:val="20"/>
                <w:szCs w:val="20"/>
              </w:rPr>
            </w:pPr>
            <w:r w:rsidRPr="006D1D59">
              <w:rPr>
                <w:rFonts w:ascii="Times New Roman" w:hAnsi="Times New Roman"/>
                <w:color w:val="000000"/>
                <w:sz w:val="20"/>
                <w:szCs w:val="20"/>
              </w:rPr>
              <w:t>3914,267</w:t>
            </w: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lastRenderedPageBreak/>
              <w:t>Местный бюджет</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r w:rsidR="006D1D59" w:rsidRPr="006D1D59" w:rsidTr="005642ED">
        <w:tc>
          <w:tcPr>
            <w:tcW w:w="1526" w:type="dxa"/>
          </w:tcPr>
          <w:p w:rsidR="006D1D59" w:rsidRPr="006D1D59" w:rsidRDefault="006D1D59" w:rsidP="006D1D59">
            <w:pPr>
              <w:spacing w:after="0" w:line="240" w:lineRule="auto"/>
              <w:rPr>
                <w:rFonts w:ascii="Times New Roman" w:hAnsi="Times New Roman"/>
                <w:b/>
                <w:sz w:val="20"/>
                <w:szCs w:val="20"/>
              </w:rPr>
            </w:pPr>
            <w:r w:rsidRPr="006D1D59">
              <w:rPr>
                <w:rFonts w:ascii="Times New Roman" w:hAnsi="Times New Roman"/>
                <w:b/>
                <w:sz w:val="20"/>
                <w:szCs w:val="20"/>
              </w:rPr>
              <w:t>Прочие источники</w:t>
            </w: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gridSpan w:val="2"/>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406" w:type="dxa"/>
          </w:tcPr>
          <w:p w:rsidR="006D1D59" w:rsidRPr="006D1D59" w:rsidRDefault="006D1D59" w:rsidP="006D1D59">
            <w:pPr>
              <w:spacing w:after="0" w:line="240" w:lineRule="auto"/>
              <w:jc w:val="center"/>
              <w:rPr>
                <w:rFonts w:ascii="Times New Roman" w:hAnsi="Times New Roman"/>
                <w:b/>
                <w:sz w:val="20"/>
                <w:szCs w:val="20"/>
              </w:rPr>
            </w:pPr>
          </w:p>
        </w:tc>
        <w:tc>
          <w:tcPr>
            <w:tcW w:w="1237" w:type="dxa"/>
          </w:tcPr>
          <w:p w:rsidR="006D1D59" w:rsidRPr="006D1D59" w:rsidRDefault="006D1D59" w:rsidP="006D1D59">
            <w:pPr>
              <w:spacing w:after="0" w:line="240" w:lineRule="auto"/>
              <w:jc w:val="center"/>
              <w:rPr>
                <w:rFonts w:ascii="Times New Roman" w:hAnsi="Times New Roman"/>
                <w:b/>
                <w:sz w:val="20"/>
                <w:szCs w:val="20"/>
              </w:rPr>
            </w:pPr>
          </w:p>
        </w:tc>
      </w:tr>
    </w:tbl>
    <w:p w:rsidR="006D1D59" w:rsidRPr="006D1D59" w:rsidRDefault="006D1D59" w:rsidP="006D1D59">
      <w:pPr>
        <w:spacing w:after="0" w:line="240" w:lineRule="auto"/>
        <w:ind w:firstLine="708"/>
        <w:jc w:val="both"/>
        <w:rPr>
          <w:rFonts w:ascii="Times New Roman" w:hAnsi="Times New Roman"/>
          <w:sz w:val="20"/>
          <w:szCs w:val="20"/>
        </w:rPr>
      </w:pPr>
      <w:r w:rsidRPr="006D1D59">
        <w:rPr>
          <w:rFonts w:ascii="Times New Roman" w:hAnsi="Times New Roman"/>
          <w:sz w:val="20"/>
          <w:szCs w:val="20"/>
        </w:rPr>
        <w:t xml:space="preserve">2.  Настоящее постановление вступает в силу со дня его официального опубликования. </w:t>
      </w:r>
    </w:p>
    <w:p w:rsidR="006D1D59" w:rsidRPr="006D1D59" w:rsidRDefault="006D1D59" w:rsidP="006D1D59">
      <w:pPr>
        <w:spacing w:after="0" w:line="240" w:lineRule="auto"/>
        <w:rPr>
          <w:rFonts w:ascii="Times New Roman" w:hAnsi="Times New Roman"/>
          <w:sz w:val="20"/>
          <w:szCs w:val="20"/>
        </w:rPr>
      </w:pPr>
    </w:p>
    <w:p w:rsidR="006D1D59" w:rsidRPr="006D1D59" w:rsidRDefault="006D1D59" w:rsidP="006D1D59">
      <w:pPr>
        <w:spacing w:after="0" w:line="240" w:lineRule="auto"/>
        <w:rPr>
          <w:rFonts w:ascii="Times New Roman" w:hAnsi="Times New Roman"/>
          <w:sz w:val="20"/>
          <w:szCs w:val="20"/>
        </w:rPr>
      </w:pPr>
      <w:r w:rsidRPr="006D1D59">
        <w:rPr>
          <w:rFonts w:ascii="Times New Roman" w:hAnsi="Times New Roman"/>
          <w:sz w:val="20"/>
          <w:szCs w:val="20"/>
        </w:rPr>
        <w:t xml:space="preserve">Глава Ельниковского муниципального района                                                                                                                                             Ю.А. Бекешев   </w:t>
      </w:r>
    </w:p>
    <w:p w:rsidR="00052870" w:rsidRDefault="00052870" w:rsidP="006D1D59">
      <w:pPr>
        <w:spacing w:after="0" w:line="240" w:lineRule="auto"/>
        <w:rPr>
          <w:rFonts w:ascii="Times New Roman" w:hAnsi="Times New Roman"/>
          <w:sz w:val="28"/>
          <w:szCs w:val="28"/>
        </w:rPr>
        <w:sectPr w:rsidR="00052870" w:rsidSect="00015488">
          <w:pgSz w:w="16838" w:h="11906" w:orient="landscape"/>
          <w:pgMar w:top="851" w:right="851" w:bottom="851" w:left="1418" w:header="709" w:footer="709" w:gutter="0"/>
          <w:cols w:space="708"/>
          <w:docGrid w:linePitch="360"/>
        </w:sectPr>
      </w:pPr>
    </w:p>
    <w:p w:rsidR="00D10FC6" w:rsidRPr="00FE24F6" w:rsidRDefault="00704273" w:rsidP="00FE24F6">
      <w:pPr>
        <w:jc w:val="both"/>
        <w:rPr>
          <w:rFonts w:ascii="Times New Roman" w:hAnsi="Times New Roman"/>
          <w:b/>
          <w:sz w:val="20"/>
          <w:szCs w:val="20"/>
        </w:rPr>
      </w:pPr>
      <w:r>
        <w:rPr>
          <w:rFonts w:ascii="Times New Roman" w:hAnsi="Times New Roman"/>
          <w:b/>
          <w:sz w:val="20"/>
          <w:szCs w:val="20"/>
        </w:rPr>
        <w:lastRenderedPageBreak/>
        <w:t xml:space="preserve">118. </w:t>
      </w:r>
      <w:r w:rsidR="00D10FC6" w:rsidRPr="00D10FC6">
        <w:rPr>
          <w:rFonts w:ascii="Times New Roman" w:hAnsi="Times New Roman"/>
          <w:b/>
          <w:sz w:val="20"/>
          <w:szCs w:val="20"/>
        </w:rPr>
        <w:t>Постановление администрации Ельниковского муниципального района от 13.09.2023 № 352 «О внесении изменений в муниципальную программу Ельниковского района «Охрана окружающей среды и повышение экологической безопасности»</w:t>
      </w:r>
    </w:p>
    <w:p w:rsidR="00D10FC6" w:rsidRPr="00FE24F6" w:rsidRDefault="00D10FC6" w:rsidP="00FE24F6">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FE24F6">
        <w:rPr>
          <w:rFonts w:ascii="Times New Roman" w:eastAsia="Times New Roman" w:hAnsi="Times New Roman"/>
          <w:b/>
          <w:sz w:val="20"/>
          <w:szCs w:val="20"/>
          <w:lang w:eastAsia="ru-RU"/>
        </w:rPr>
        <w:t>п о с т а н о в л я е т:</w:t>
      </w:r>
    </w:p>
    <w:p w:rsidR="00D10FC6" w:rsidRPr="00FE24F6" w:rsidRDefault="00D10FC6" w:rsidP="00FE24F6">
      <w:pPr>
        <w:widowControl w:val="0"/>
        <w:numPr>
          <w:ilvl w:val="0"/>
          <w:numId w:val="17"/>
        </w:numPr>
        <w:autoSpaceDE w:val="0"/>
        <w:autoSpaceDN w:val="0"/>
        <w:adjustRightInd w:val="0"/>
        <w:spacing w:after="0" w:line="240" w:lineRule="auto"/>
        <w:ind w:left="0" w:firstLine="709"/>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Внести изменения в муниципальную программу Ельниковского района «Охрана окружающей среды и повышение экологической безопасности», утвержденную постановлением администрации Ельниковского муниципального района Республики Мордовия от 30.09.2019 № 312 «Об утверждении муниципальной программы Ельниковского района «Охрана окружающей среды и повышение экологической безопасности» (с изменениями, внесенными постановлениями администрации Ельниковского муниципального района Республики Мордовия от 21.09.2020 № 342, от 11.12.2020 № 512, от 10.08.2022 № 267), изложив её в следующей редакции:</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w:t>
      </w:r>
      <w:r w:rsidRPr="00FE24F6">
        <w:rPr>
          <w:rFonts w:ascii="Times New Roman" w:eastAsia="Times New Roman" w:hAnsi="Times New Roman"/>
          <w:b/>
          <w:sz w:val="20"/>
          <w:szCs w:val="20"/>
          <w:lang w:eastAsia="ru-RU"/>
        </w:rPr>
        <w:t>Утверждена</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постановлением администрации</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Ельниковского муниципального района </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Республики Мордовия </w:t>
      </w:r>
      <w:r w:rsidRPr="00FE24F6">
        <w:rPr>
          <w:rFonts w:ascii="Times New Roman" w:eastAsia="Times New Roman" w:hAnsi="Times New Roman"/>
          <w:color w:val="000000"/>
          <w:sz w:val="20"/>
          <w:szCs w:val="20"/>
          <w:lang w:eastAsia="ru-RU"/>
        </w:rPr>
        <w:t>от</w:t>
      </w:r>
      <w:r w:rsidRPr="00FE24F6">
        <w:rPr>
          <w:rFonts w:ascii="Times New Roman" w:eastAsia="Times New Roman" w:hAnsi="Times New Roman"/>
          <w:sz w:val="20"/>
          <w:szCs w:val="20"/>
          <w:lang w:eastAsia="ru-RU"/>
        </w:rPr>
        <w:t xml:space="preserve"> 30.09.2019 № 312</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FE24F6">
        <w:rPr>
          <w:rFonts w:ascii="Times New Roman" w:eastAsia="Times New Roman" w:hAnsi="Times New Roman"/>
          <w:color w:val="000000"/>
          <w:sz w:val="20"/>
          <w:szCs w:val="20"/>
          <w:lang w:eastAsia="ru-RU"/>
        </w:rPr>
        <w:t xml:space="preserve">(в редакции постановления администрации </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FE24F6">
        <w:rPr>
          <w:rFonts w:ascii="Times New Roman" w:eastAsia="Times New Roman" w:hAnsi="Times New Roman"/>
          <w:color w:val="000000"/>
          <w:sz w:val="20"/>
          <w:szCs w:val="20"/>
          <w:lang w:eastAsia="ru-RU"/>
        </w:rPr>
        <w:t xml:space="preserve">Ельниковского муниципального района </w:t>
      </w:r>
    </w:p>
    <w:p w:rsidR="00D10FC6" w:rsidRPr="00FE24F6" w:rsidRDefault="00D10FC6" w:rsidP="003A22E9">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Республики Мордовия </w:t>
      </w:r>
      <w:r w:rsidRPr="00FE24F6">
        <w:rPr>
          <w:rFonts w:ascii="Times New Roman" w:eastAsia="Times New Roman" w:hAnsi="Times New Roman"/>
          <w:color w:val="000000"/>
          <w:sz w:val="20"/>
          <w:szCs w:val="20"/>
          <w:lang w:eastAsia="ru-RU"/>
        </w:rPr>
        <w:t>от</w:t>
      </w:r>
      <w:r w:rsidRPr="00FE24F6">
        <w:rPr>
          <w:rFonts w:ascii="Times New Roman" w:eastAsia="Times New Roman" w:hAnsi="Times New Roman"/>
          <w:sz w:val="20"/>
          <w:szCs w:val="20"/>
          <w:lang w:eastAsia="ru-RU"/>
        </w:rPr>
        <w:t xml:space="preserve"> 13.09.2023 № 352)</w:t>
      </w:r>
    </w:p>
    <w:p w:rsidR="00D10FC6" w:rsidRPr="00FE24F6" w:rsidRDefault="00D10FC6" w:rsidP="003A22E9">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FE24F6">
        <w:rPr>
          <w:rFonts w:ascii="Times New Roman" w:eastAsia="Times New Roman" w:hAnsi="Times New Roman"/>
          <w:b/>
          <w:bCs/>
          <w:color w:val="26282F"/>
          <w:sz w:val="20"/>
          <w:szCs w:val="20"/>
          <w:lang w:eastAsia="ru-RU"/>
        </w:rPr>
        <w:t>Муниципальная программа</w:t>
      </w:r>
      <w:r w:rsidRPr="00FE24F6">
        <w:rPr>
          <w:rFonts w:ascii="Times New Roman" w:eastAsia="Times New Roman" w:hAnsi="Times New Roman"/>
          <w:b/>
          <w:bCs/>
          <w:color w:val="26282F"/>
          <w:sz w:val="20"/>
          <w:szCs w:val="20"/>
          <w:lang w:eastAsia="ru-RU"/>
        </w:rPr>
        <w:br/>
        <w:t>Ельниковского района «Охрана окружающей среды и повышение экологической безопасности»</w:t>
      </w:r>
      <w:r w:rsidRPr="00FE24F6">
        <w:rPr>
          <w:rFonts w:ascii="Times New Roman" w:eastAsia="Times New Roman" w:hAnsi="Times New Roman"/>
          <w:b/>
          <w:bCs/>
          <w:color w:val="26282F"/>
          <w:sz w:val="20"/>
          <w:szCs w:val="20"/>
          <w:lang w:eastAsia="ru-RU"/>
        </w:rPr>
        <w:br/>
        <w:t>Паспорт</w:t>
      </w:r>
      <w:r w:rsidR="003A22E9">
        <w:rPr>
          <w:rFonts w:ascii="Times New Roman" w:eastAsia="Times New Roman" w:hAnsi="Times New Roman"/>
          <w:b/>
          <w:bCs/>
          <w:color w:val="26282F"/>
          <w:sz w:val="20"/>
          <w:szCs w:val="20"/>
          <w:lang w:eastAsia="ru-RU"/>
        </w:rPr>
        <w:t xml:space="preserve"> </w:t>
      </w:r>
      <w:r w:rsidRPr="00FE24F6">
        <w:rPr>
          <w:rFonts w:ascii="Times New Roman" w:eastAsia="Times New Roman" w:hAnsi="Times New Roman"/>
          <w:b/>
          <w:bCs/>
          <w:color w:val="26282F"/>
          <w:sz w:val="20"/>
          <w:szCs w:val="20"/>
          <w:lang w:eastAsia="ru-RU"/>
        </w:rPr>
        <w:t>Муниципальной программы Ельниковского района «Охрана окружающей среды и повышение экологической безопасности»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2"/>
        <w:gridCol w:w="420"/>
        <w:gridCol w:w="5854"/>
      </w:tblGrid>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Наименование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Муниципальная программа Ельниковского района «Охрана окружающей среды и повышение экологической безопасности» (далее - муниципальная программа)</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Ответственный исполнитель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Республики Мордовия</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Участники муниципальной программы</w:t>
            </w:r>
          </w:p>
        </w:tc>
        <w:tc>
          <w:tcPr>
            <w:tcW w:w="420"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Министерство энергетики и жилищно-коммунального хозяйства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Министерство лесного, охотничьего хозяйства и природопользования Республики Мордовия</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Подпрограммы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подпрограмма 1 «Мероприятия в области экологического образования и воспитания населения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подпрограмма 2 «Мероприятия в области охраны окружающей среды и повышения экологической безопасности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подпрограмма 3 «Обращение с твердыми коммунальными отходами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Программно-целевые инструменты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отсутствуют</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Цели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биологического загрязнения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определение стратегических направлений политики Ельниковского района на ближайшую перспективу по стабилизации экологической обстановки;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вредного воздействия твердых коммунальных отходов (далее - ТКО) на здоровье человека и окружающую среду;</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вовлечение максимального количества ТКО в хозяйственный </w:t>
            </w:r>
            <w:r w:rsidRPr="00FE24F6">
              <w:rPr>
                <w:rFonts w:ascii="Times New Roman" w:eastAsia="Times New Roman" w:hAnsi="Times New Roman"/>
                <w:sz w:val="20"/>
                <w:szCs w:val="20"/>
              </w:rPr>
              <w:lastRenderedPageBreak/>
              <w:t>оборот в качестве дополнительных источников сырья, материалов, иных изделий или продуктов;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загрязнения окружающей среды отходами производства и потребления, в том числе ТКО;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улучшение санитарно-эпидемиологической обстановки в Ельниковском районе</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lastRenderedPageBreak/>
              <w:t>Задачи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развитие экологического образования и воспитания;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создание современной инфраструктуры по сбору и вывозу ТКО на всей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совершенствование системы государственного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обустройство мест (площадок) накопления твердых коммунальных отходов, расположенных на территории Ельниковского района в соответствии с нормативными требованиями;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мест несанкционированного размещения отходов</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Целевые индикаторы и показатели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района, бережное отношение к природе родного края;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ликвидированных мест несанкционированного размещения отходов</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Сроки реализации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2019 - 2026 годы</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Объемы финансового обеспечения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объемы финансового обеспечения муниципальной программы* составляют 157720,846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- 2505,1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2450,606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152466,24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84,5 тыс. рублей, в том числе: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объем финансирования за счет средств федерального бюджета - </w:t>
            </w:r>
            <w:r w:rsidRPr="00FE24F6">
              <w:rPr>
                <w:rFonts w:ascii="Times New Roman" w:eastAsia="Times New Roman" w:hAnsi="Times New Roman"/>
                <w:color w:val="000000"/>
                <w:sz w:val="20"/>
                <w:szCs w:val="20"/>
              </w:rPr>
              <w:t>0,0</w:t>
            </w:r>
            <w:r w:rsidRPr="00FE24F6">
              <w:rPr>
                <w:rFonts w:ascii="Times New Roman" w:eastAsia="Times New Roman" w:hAnsi="Times New Roman"/>
                <w:sz w:val="20"/>
                <w:szCs w:val="20"/>
              </w:rPr>
              <w:t>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объем финансирования за счет средств республиканского бюджета Республики Мордовия – </w:t>
            </w:r>
            <w:r w:rsidRPr="00FE24F6">
              <w:rPr>
                <w:rFonts w:ascii="Times New Roman" w:eastAsia="Times New Roman" w:hAnsi="Times New Roman"/>
                <w:color w:val="000000"/>
                <w:sz w:val="20"/>
                <w:szCs w:val="20"/>
              </w:rPr>
              <w:t>156923,76294</w:t>
            </w:r>
            <w:r w:rsidRPr="00FE24F6">
              <w:rPr>
                <w:rFonts w:ascii="Times New Roman" w:eastAsia="Times New Roman" w:hAnsi="Times New Roman"/>
                <w:sz w:val="20"/>
                <w:szCs w:val="20"/>
              </w:rPr>
              <w:t xml:space="preserve"> тыс. рублей, в </w:t>
            </w:r>
            <w:r w:rsidRPr="00FE24F6">
              <w:rPr>
                <w:rFonts w:ascii="Times New Roman" w:eastAsia="Times New Roman" w:hAnsi="Times New Roman"/>
                <w:sz w:val="20"/>
                <w:szCs w:val="20"/>
              </w:rPr>
              <w:lastRenderedPageBreak/>
              <w:t>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- 2268,9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2273,12294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152381,74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объем финансирования за счет средств местного бюджета </w:t>
            </w:r>
            <w:r w:rsidRPr="00FE24F6">
              <w:rPr>
                <w:rFonts w:ascii="Times New Roman" w:eastAsia="Times New Roman" w:hAnsi="Times New Roman"/>
                <w:color w:val="000000"/>
                <w:sz w:val="20"/>
                <w:szCs w:val="20"/>
              </w:rPr>
              <w:t xml:space="preserve">– 797,08306 </w:t>
            </w:r>
            <w:r w:rsidRPr="00FE24F6">
              <w:rPr>
                <w:rFonts w:ascii="Times New Roman" w:eastAsia="Times New Roman" w:hAnsi="Times New Roman"/>
                <w:sz w:val="20"/>
                <w:szCs w:val="20"/>
              </w:rPr>
              <w:t>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2019 год - </w:t>
            </w:r>
            <w:r w:rsidRPr="00FE24F6">
              <w:rPr>
                <w:rFonts w:ascii="Times New Roman" w:eastAsia="Times New Roman" w:hAnsi="Times New Roman"/>
                <w:color w:val="000000"/>
                <w:sz w:val="20"/>
                <w:szCs w:val="20"/>
              </w:rPr>
              <w:t>236,2</w:t>
            </w:r>
            <w:r w:rsidRPr="00FE24F6">
              <w:rPr>
                <w:rFonts w:ascii="Times New Roman" w:eastAsia="Times New Roman" w:hAnsi="Times New Roman"/>
                <w:sz w:val="20"/>
                <w:szCs w:val="20"/>
              </w:rPr>
              <w:t>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177,48306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общий объем финансового обеспечения по подпрограмме 1 «Мероприятия в области экологического образования и воспитания населения Ельниковского района» составляет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общий объем финансового обеспечения по подпрограмме 2 «Мероприятия в области охраны окружающей среды и повышения экологической безопасности Ельниковского района» составляет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общий объем финансового обеспечения по подпрограмме 3 «Обращение с твердыми коммунальными отходами на территории Ельниковского района» составляет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общий объем финансового обеспечения по подпрограмме 4 «Обеспечение реализации муниципальной  программы Ельниковского района «Охрана окружающей среды и повышение экологической безопасности» составляет 0,0 тыс. рублей</w:t>
            </w:r>
          </w:p>
        </w:tc>
      </w:tr>
      <w:tr w:rsidR="00D10FC6" w:rsidRPr="00FE24F6" w:rsidTr="00D10FC6">
        <w:tc>
          <w:tcPr>
            <w:tcW w:w="32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lastRenderedPageBreak/>
              <w:t>Ожидаемые результаты реализации муниципальной 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экологических мероприятий, направленных на улучшение экологического воспитания и просвещения населения, повышение уровня экологической культуры;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уменьшение количества бесхозяйных водонапорных скважин;</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минимизация образования отходов и уменьшение степени их 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разделение отходов при их сборе и вывозе;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приоритет переработки отходов перед их уничтожением;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мест несанкционированного размещения отходов</w:t>
            </w:r>
          </w:p>
        </w:tc>
      </w:tr>
    </w:tbl>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48" w:name="sub_901"/>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49" w:name="sub_101"/>
      <w:bookmarkEnd w:id="48"/>
      <w:r w:rsidRPr="00FE24F6">
        <w:rPr>
          <w:rFonts w:ascii="Times New Roman" w:eastAsia="Times New Roman" w:hAnsi="Times New Roman"/>
          <w:b/>
          <w:bCs/>
          <w:color w:val="26282F"/>
          <w:sz w:val="20"/>
          <w:szCs w:val="20"/>
          <w:lang w:eastAsia="ru-RU"/>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в Ельниковском районе</w:t>
      </w:r>
    </w:p>
    <w:bookmarkEnd w:id="49"/>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Муниципальная программа разработана в соответствии с примерным порядком разработки, реализации и оценки эффективности муниципальных программ утвержденных Приказом от 07.08.2014 № 117-П.</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Главными приоритетами муниципальной  программы являются охрана окружающей среды Ельниковского района, повышение экологической безопасности района, развитие экологического образования и воспитания населения района, сбалансированное развитие природных комплексов Ельниковского района, сохранение их биоразнообразия.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Муниципальная программа определяет цели, задачи и направления развития охраны окружающей среды и повышения экологической безопасности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Муниципальная программа направлена на решение проблемы обеспечения конституционных прав граждан на благоприятную окружающую среду и удовлетворения потребностей экономики Ельниковского района в природных сырьевых ресурсах. Необходимость ее решения обуславливает одновременное рассмотрение всего комплекса задач, связанных с развитием природно-ресурсного потенциала и охраной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Актуальность проблемы рационального использования природно-ресурсного потенциала и сохранения окружающей среды Ельниковского района как единого комплекса, обеспечивающего потребности экономики и </w:t>
      </w:r>
      <w:r w:rsidRPr="00FE24F6">
        <w:rPr>
          <w:rFonts w:ascii="Times New Roman" w:eastAsia="Times New Roman" w:hAnsi="Times New Roman"/>
          <w:sz w:val="20"/>
          <w:szCs w:val="20"/>
          <w:lang w:eastAsia="ru-RU"/>
        </w:rPr>
        <w:lastRenderedPageBreak/>
        <w:t>жизнедеятельности населения, продиктована состоянием ресурсов района, а также напряженностью экологической обстановки на территориях с интенсивной промышленной и другой хозяйственной деятельностью.</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Рост промышленного производства в Ельниковском районе может ухудшить качественное состояние окружающей среды. Для снижения результатов этого явления возникает необходимость принятия соответствующих мер. Экономический рост, сопровождающийся увеличением потребления природных ресурсов, не должен привести к увеличению техногенной нагрузки на окружающую среду. На преодоление данных негативных тенденций нацелена муниципальная программа, предусматривающая принятие неотложных мер по изучению, охране, воспроизводству природных ресурсов и решению экологических проблем, повышению экологической культуры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Ежегодно работу по экологическому образованию, воспитанию и просвещению ведут Министерство лесного, охотничьего хозяйства и природопользования Республики Мордовия, Министерство образования Республики Мордовия, администрация Ельниковского муниципального района, вузы, общественные экологические организации по многим направлениям.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Ежегодно в Ельниковском районе образуется более 11,0 тыс. тонн отходов. Существующая в настоящее время в Ельниковском районе система обращения с отходами основана преимущественно на сборе и вывозе с последующим  захоронением их на свалках (полигонах) ТКО или длительном хранении (складировании) на специализированных объектах.</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На территории Ельниковского района располагается 1 объект размещения (захоронения) отходов, не внесенный в государственный реестр объектов размещения отходов  в настоящее время закрыт и не действует.</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Важной проблемой охраны окружающей среды являются объемы накопленных отходов производства и потребления. Размещение отходов на необустроенных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причинами сложившейся ситуации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накопленные проблемы предшествующих периодов - имеется значительное количество отходов, не утилизированных из-за отсутствия технологий переработки;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отсутствие системы весового контроля поступающих отходов на объектах размещения, что затрудняет их учет и прогнозирование изменения объемов их образования.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На сегодняшний день основными характеристиками существующей системы обращения с ТКО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применение в качестве обезвреживание отходов их конечного размещения (захоронения) без предварительной обработки;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недостаточно развитая инфраструктура по сбору вторичных материальных ресурсов (далее - ВМР);</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отсутствие современных полигонов для размещения ТКО, обустроенных с соблюдением экологических и санитарно-эпидемиологических требований;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отсутствие развитой инфраструктуры по обработке, переработке и утилизации отходов производства и потребления;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недостаточное участие малого и среднего бизнеса в вопросах сбора и переработки ВМР;</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низкая экологическая грамотность населения Ельниковского района и Республики Мордовия в вопросах обращения с отходами потребления.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Для решения задачи по снижению объемов размещаемых отходов производства и потребления, необходимо создать на территории Ельниковского района и в целом по Республики Мордовия условия для раздельного </w:t>
      </w:r>
      <w:r w:rsidRPr="00FE24F6">
        <w:rPr>
          <w:rFonts w:ascii="Times New Roman" w:eastAsia="Times New Roman" w:hAnsi="Times New Roman"/>
          <w:sz w:val="20"/>
          <w:szCs w:val="20"/>
          <w:lang w:eastAsia="ru-RU"/>
        </w:rPr>
        <w:lastRenderedPageBreak/>
        <w:t>сбора отходов, современную инфраструктуру по их обработке и вовлечению в хозяйственный оборот.</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Обеспечить широкую информационную работу по повышению экологической грамотности населения.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Кроме того, необходимо проведение комплекса мероприятий по ликвидации накопленного экологического ущерба (рекультивации), направленного на восстановление окружающей среды, обеспечение благоприятной окружающей среды на нарушенных землях и земельных участках в целях дальнейшего использования таких земель и земельных участков в соответствии с целевым назначением и разрешенным использованием.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направлениями рекультивации являются сельскохозяйственное, лесохозяйственное, рекреационное, строительное и природоохранное. Наиболее приемлемым является природоохранное направление, позволяющее разрешить вопрос улучшения экологической обстановки, в т.ч. предотвратить негативное воздействие захороненных отходов на население и окружающую среду минимальными финансовыми затратами.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Создание и развитие производств (установок) по сбору, утилизации и обезвреживанию отходов помогут решить и социальную проблему, обеспечив создание новых рабочих мест для жителей районов и городов республики.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 выборе основных направлений муниципальной  программы по стабилизации состояния окружающей среды, снижению уровня техногенного воздействия, обеспечению экологической безопасности учтены управленческо-правовые, социально-экономические, природно-ресурсные и экологические условия, сложившиеся в последние годы в Ельниковском районе и Республике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Сложившаяся ситуация в Ельниковском районе в области обращения с отходами производства и потребления, в том числе с ТКО в условиях отсутствия программно-целевого метода характеризуется тенденцией к ее дальнейшему ухудшению.</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Таким образом, необходимость разработки и реализации муниципальной  программы обусловлена следующими причинами: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социально-экономическая острота проблемы;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необходимость привлечения к решению исполнительных органов государственной власти Республики Мордовия, органов местного самоуправления и общественных институтов.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сложившихся условиях без республиканской государственной поддержки субъекты экономики Республики Мордовия и муниципальные образования не в состоянии эффективно удовлетворить жизненную потребность в безопасности проживающего на их территории населения.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Применение программно-целевого метода позволит осуществить:</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развитие и использование научного потенциала при исследовании причин возникновения критических природно-ресурсных и природоохранных проблем, а также формирование основ и приоритетных направлений профилактики происшествий, снижение тяжести их последствий;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координацию деятельности федеральных органов исполнительной власти, исполнительных органов государственной власти Республики Мордовия и органов местного самоуправления в области обращения с отходами производства и потребления, в том числе с ТКО, и обеспечения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охотпользование на устойчивой основе может ощутимо способствовать сохранению животных. Так, существенной причиной, серьезно сдерживающей увеличение поголовья многих ценных видов копытных животных, в том числе и редких, является высокая численность волка. Без принятия неотложных мер по регулированию численности этого хищника прогнозировать существенное увеличение численности диких копытных животных не представляется возможным.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условиями дальнейшего увеличения численности охотничьих ресурсов, представления услуг в области охоты, проведения охранных мероприятий по охране охотничьих ресурсов является наличие высоко проходимого вида техники, содержание штата егерей и охотоведов.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Вместе с тем применение программно-целевого метода в решении проблемы рационального использования природных ресурсов, охраны окружающей среды и повышения экологической безопасности сопряжено с определенными рисками. Неисполнение того или иного проекта влечет за собой невозможность комплексного решения определенной части муниципальной программы. Так, в процессе реализации муниципальной программы возможно выявление отклонений в достижении промежуточных результатов из-за несоответствия влияния отдельных мероприятий муниципальной программы на ситуацию в сфере охраны окружающей среды, их ожидаемой эффективности, обусловленной использованием новых подходов к решению задач в области обеспечения экологической безопасности, а также недостаточной скоординированностью деятельности исполнителей муниципальной программы на начальных стадиях ее реализации.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целях управления указанными рисками в процессе реализации муниципальной  программы предусматривается: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создание эффективной системы управления на основе четкого распределения функций, полномочий и ответственности основных исполнителей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мониторинг выполнения муниципальной  программы, регулярный анализ и при необходимости ежегодная корректировка индикаторов и показателей, а также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перераспределение объемов финансирования в зависимости от динамики и темпов достижения поставленных целей, изменений во внешней среде.</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0" w:name="sub_1011"/>
      <w:r w:rsidRPr="00FE24F6">
        <w:rPr>
          <w:rFonts w:ascii="Times New Roman" w:eastAsia="Times New Roman" w:hAnsi="Times New Roman"/>
          <w:b/>
          <w:bCs/>
          <w:color w:val="26282F"/>
          <w:sz w:val="20"/>
          <w:szCs w:val="20"/>
          <w:lang w:eastAsia="ru-RU"/>
        </w:rPr>
        <w:t>Прогноз развития охраны окружающей среды и повышение экологической безопасности Ельниковского района</w:t>
      </w:r>
    </w:p>
    <w:bookmarkEnd w:id="50"/>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Охрана окружающей среды и повышение экологической безопасности района является одной из приоритетных направлений социально-экономической политики администрации Ельниковского муниципального района в рассматриваемой перспективе. Создание предпосылок для повышения эффективности использования </w:t>
      </w:r>
      <w:r w:rsidRPr="00FE24F6">
        <w:rPr>
          <w:rFonts w:ascii="Times New Roman" w:eastAsia="Times New Roman" w:hAnsi="Times New Roman"/>
          <w:sz w:val="20"/>
          <w:szCs w:val="20"/>
          <w:lang w:eastAsia="ru-RU"/>
        </w:rPr>
        <w:lastRenderedPageBreak/>
        <w:t>природных ресурсов, повышения экологической культуры населения является важной задачей, для решения которой необходим программный метод.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Динамика развития системы охраны окружающей среды на период реализации муниципальной  программы будет формироваться под воздействием принятых в последние годы мер по улучшению экологической обстановки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развития системы охраны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прогнозном периоде наметятся следующие значимые тенденции: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мероприятий на повышение экологического образования и воспитания населения республики;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снижение техногенной нагрузки на окружающую среду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Прогноз реализации муниципальной программы основывается на достижении уровней ее основных показателей (индикаторов), а также частных индикаторов по соответствующим подпрограммам, включенным в муниципальную программу.</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1" w:name="sub_102"/>
      <w:r w:rsidRPr="00FE24F6">
        <w:rPr>
          <w:rFonts w:ascii="Times New Roman" w:eastAsia="Times New Roman" w:hAnsi="Times New Roman"/>
          <w:b/>
          <w:bCs/>
          <w:color w:val="26282F"/>
          <w:sz w:val="20"/>
          <w:szCs w:val="20"/>
          <w:lang w:eastAsia="ru-RU"/>
        </w:rPr>
        <w:t>Раздел 2. Приоритеты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bookmarkEnd w:id="51"/>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Приоритетами в сфере реализации муниципальной 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Ельниковского района, бережное отношение к природе родного края;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осуществление мер по охране и воспроизводству природных ресурсов, как компонентов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стабилизация экологической обстановки в районе и ее улучшение;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государственной системы комплексного мониторинга природных ресурсов и состояния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 </w:t>
      </w:r>
      <w:r w:rsidRPr="00FE24F6">
        <w:rPr>
          <w:rFonts w:ascii="Times New Roman" w:eastAsia="Times New Roman" w:hAnsi="Times New Roman"/>
          <w:sz w:val="20"/>
          <w:szCs w:val="20"/>
          <w:lang w:eastAsia="ru-RU"/>
        </w:rPr>
        <w:tab/>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улучшение санитарно-эпидемиологической обстановки в районе.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Целями муниципальной  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природную среду и обеспечение экологической безопасности в районе;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Достижение поставленных целей позволит району значительно улучшить состояние окружающей среды, приблизиться к уровню экологической безопасности, соответствующему нормативным показателям, снизить возможность возникновения чрезвычайных ситуаций техногенного характера и, следовательно, уменьшить социально-экономическую и экологическую остроту проблемы.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Условиями достижения целей муниципальной  программы является решение задач в следующих сферах деятельности: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развитие экологического образования и воспитания;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создание современной инфраструктуры по сбору, обработке, утилизации и размещение ТКО на территории Ельниковского района  всей территории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осуществление мер по охране и воспроизводству природных ресурсов, как компонентов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обустройство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ликвидация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Показатели (индикаторы) реализации муниципальной программы оцениваются в целом для муниципальной  </w:t>
      </w:r>
      <w:r w:rsidRPr="00FE24F6">
        <w:rPr>
          <w:rFonts w:ascii="Times New Roman" w:eastAsia="Times New Roman" w:hAnsi="Times New Roman"/>
          <w:sz w:val="20"/>
          <w:szCs w:val="20"/>
          <w:lang w:eastAsia="ru-RU"/>
        </w:rPr>
        <w:lastRenderedPageBreak/>
        <w:t>программы и по каждой из подпрограмм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К общим показателям (индикаторам) муниципальной  программы относятся: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проводимых экологических мероприятий, направленных на экологическое воспитание и просвещение населения, повышение уровня экологической культуры;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Прогнозные значения показателей (индикаторов) достижения целей и решения задач муниципальной программы приведены в приложении 1.</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Срок реализации муниципальной  программы 2019 - 2026 годы.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Сведения об основных мерах правового регулирования в сфере реализации муниципальной программы приведены в приложении 3.</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2" w:name="sub_103"/>
      <w:r w:rsidRPr="00FE24F6">
        <w:rPr>
          <w:rFonts w:ascii="Times New Roman" w:eastAsia="Times New Roman" w:hAnsi="Times New Roman"/>
          <w:b/>
          <w:bCs/>
          <w:color w:val="26282F"/>
          <w:sz w:val="20"/>
          <w:szCs w:val="20"/>
          <w:lang w:eastAsia="ru-RU"/>
        </w:rPr>
        <w:t>Раздел 3. Обобщенная характеристика основных мероприятий и мероприятий муниципального проекта подпрограмм муниципальной программы, прогноз сводных показателей государственных заданий по этапам реализации муниципальной программы</w:t>
      </w:r>
    </w:p>
    <w:bookmarkEnd w:id="52"/>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охрану окружающей среды и повышение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1 «Мероприятия в области экологического образования и воспитания населения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реализации подпрограммы предусматривается реализация следующих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1.1 «Проведение конкурсов, слетов, практических конференций и иных мероприятий экологического направления»;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1.2 «Издание литературы экологической направленности»;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1.3 «Освещение в средствах массовой информации рекламы социально-экологической направленности».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Индикатором реализации мероприятий подпрограммы является увеличение количества проведенных мероприятий, направленных на повышение экологического образования и воспитания населения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2 «Мероприятия в области охраны окружающей среды и повышения экологической безопасности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реализации подпрограммы предусматривается реализация следующих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2.1 «Тампонирование бесхозяйных водонапорных скважин»;</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2.2 «Организация и проведение государственной экологической экспертизы».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3 «Обращение с твердыми коммунальными отходами на территории Ельниковского района в Республике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3.1 «Участие в разработке нормативов накопления твердых коммунальных отходов на территории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3.2 «Рекультивация объектов накопленного экологического вреда окружающей среде»;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3.2.1.»Разработка проектно-сметной документации на рекультивацию объекта накопленного экологического вреда окружающей среде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3.2.2 «Ликвидация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3.2.3 «Рекультивация Свалки твердых бытовых отходов Ельниковского муниципального района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3.3 «Обустройство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Индикаторами реализации мероприятий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рекультивация имеющегося объекта накопления отходов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Подпрограмма 4 «Обеспечение реализации муниципальной программы Ельниковского района «Охрана </w:t>
      </w:r>
      <w:r w:rsidRPr="00FE24F6">
        <w:rPr>
          <w:rFonts w:ascii="Times New Roman" w:eastAsia="Times New Roman" w:hAnsi="Times New Roman"/>
          <w:sz w:val="20"/>
          <w:szCs w:val="20"/>
          <w:lang w:eastAsia="ru-RU"/>
        </w:rPr>
        <w:lastRenderedPageBreak/>
        <w:t>окружающей среды и повышение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реализации подпрограммы предусматривается реализация следующего мероприятия: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4.1 «Обеспечение функций администрации Ельниковского муниципального района в рамках имеющихся полномочий в соответствии с действующим законодательством Российской Федерации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Перечень мероприятий муниципальной программы Ельниковского района «Охрана окружающей среды и повышение экологической безопасности» с указанием сроков реализации, ожидаемого непосредственного результата и последствий нереализации мероприятий приведен в приложении 2.</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3" w:name="sub_104"/>
      <w:r w:rsidRPr="00FE24F6">
        <w:rPr>
          <w:rFonts w:ascii="Times New Roman" w:eastAsia="Times New Roman" w:hAnsi="Times New Roman"/>
          <w:b/>
          <w:bCs/>
          <w:color w:val="26282F"/>
          <w:sz w:val="20"/>
          <w:szCs w:val="20"/>
          <w:lang w:eastAsia="ru-RU"/>
        </w:rPr>
        <w:t xml:space="preserve">Раздел 4. Характеристика мер государственного и правового регулирования муниципальной программы </w:t>
      </w:r>
    </w:p>
    <w:bookmarkEnd w:id="53"/>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на основании нормативно правовых актов Российской Федерации,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4" w:name="sub_105"/>
      <w:r w:rsidRPr="00FE24F6">
        <w:rPr>
          <w:rFonts w:ascii="Times New Roman" w:eastAsia="Times New Roman" w:hAnsi="Times New Roman"/>
          <w:b/>
          <w:bCs/>
          <w:color w:val="26282F"/>
          <w:sz w:val="20"/>
          <w:szCs w:val="20"/>
          <w:lang w:eastAsia="ru-RU"/>
        </w:rPr>
        <w:t>Раздел 5. Обоснование выделения подпрограмм,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механизм реализации муниципальной программы, методика оценки эффективности реализации муниципальной программы</w:t>
      </w:r>
    </w:p>
    <w:bookmarkEnd w:id="54"/>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Структура и перечень подпрограмм соответствует принципам охраны окружающей среды и повышения экологической безопасности на территории Ельниковского района,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Состав подпрограмм рассчитан на повышение экологического образования и воспитания населения района, охрану окружающей среды и повышение экологической безопасности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Объемы финансового обеспечения муниципальной программы* составляют 157720,846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- 2505,1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2450,606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152466,24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84,5 тыс. рублей, в том числе: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средств федерального бюджета - 0,0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объем финансирования за счет средств республиканского бюджета Республики Мордовия – </w:t>
      </w:r>
      <w:r w:rsidRPr="00FE24F6">
        <w:rPr>
          <w:rFonts w:ascii="Times New Roman" w:eastAsia="Times New Roman" w:hAnsi="Times New Roman"/>
          <w:color w:val="000000"/>
          <w:sz w:val="20"/>
          <w:szCs w:val="20"/>
          <w:lang w:eastAsia="ru-RU"/>
        </w:rPr>
        <w:t>156923,76294</w:t>
      </w:r>
      <w:r w:rsidRPr="00FE24F6">
        <w:rPr>
          <w:rFonts w:ascii="Times New Roman" w:eastAsia="Times New Roman" w:hAnsi="Times New Roman"/>
          <w:sz w:val="20"/>
          <w:szCs w:val="20"/>
          <w:lang w:eastAsia="ru-RU"/>
        </w:rPr>
        <w:t>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- 2268,9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2273,12294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152381,74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средств местного бюджета – 797,08306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2019 год - </w:t>
      </w:r>
      <w:r w:rsidRPr="00FE24F6">
        <w:rPr>
          <w:rFonts w:ascii="Times New Roman" w:eastAsia="Times New Roman" w:hAnsi="Times New Roman"/>
          <w:color w:val="000000"/>
          <w:sz w:val="20"/>
          <w:szCs w:val="20"/>
          <w:lang w:eastAsia="ru-RU"/>
        </w:rPr>
        <w:t>236,2</w:t>
      </w:r>
      <w:r w:rsidRPr="00FE24F6">
        <w:rPr>
          <w:rFonts w:ascii="Times New Roman" w:eastAsia="Times New Roman" w:hAnsi="Times New Roman"/>
          <w:sz w:val="20"/>
          <w:szCs w:val="20"/>
          <w:lang w:eastAsia="ru-RU"/>
        </w:rPr>
        <w:t>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177,48306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Ресурсное обеспечение реализации муниципальной программы за счет средств федерального бюджета, республиканского бюджета Республики Мордовия и средств местного бюджета приведено в </w:t>
      </w:r>
      <w:r w:rsidRPr="00FE24F6">
        <w:rPr>
          <w:rFonts w:ascii="Times New Roman" w:eastAsia="Times New Roman" w:hAnsi="Times New Roman"/>
          <w:color w:val="000000"/>
          <w:sz w:val="20"/>
          <w:szCs w:val="20"/>
          <w:lang w:eastAsia="ru-RU"/>
        </w:rPr>
        <w:t>приложении 4.</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Ресурсное обеспечение муниципальной программы подлежит ежегодному уточнению в соответствии с Законом Республики Мордовия о республиканском бюджете Республики Мордовия на соответствующие годы и </w:t>
      </w:r>
      <w:r w:rsidRPr="00FE24F6">
        <w:rPr>
          <w:rFonts w:ascii="Times New Roman" w:eastAsia="Times New Roman" w:hAnsi="Times New Roman"/>
          <w:sz w:val="20"/>
          <w:szCs w:val="20"/>
          <w:lang w:eastAsia="ru-RU"/>
        </w:rPr>
        <w:lastRenderedPageBreak/>
        <w:t>бюджетом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рисками при реализации мероприятий муниципальной 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нормативные риски. Реализация мероприятий муниципальной 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мероприятий муниципальной  программы осуществляется с привлечением федеральных средств, средств республиканского, местных бюджетов и внебюджетных средств. В соответствии с установленными нормами изменение объемов долевого участия федерального,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муниципальной  программы при условии сохранения объемов бюджетных ассигнований.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 Гарантией реализации муниципальной программы является бюджетная обеспеченность основных мероприятий муниципальной программы. Для управления риском при необходимости будет уточняться перечень и сроки реализации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Управление рисками реализации муниципальной программы будет осуществляться на основе: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выработки прогнозов, решений и рекомендаций в сфере охраны окружающей среды и повышения экологической безопасности в Республике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подготовки и представления ежегодно отчета о ходе и результатах реализации муниципальной программы Ельниковского района «Охрана окружающей среды и повышение экологической безопасности», который при необходимости может содержать предложения о корректировке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Механизм реализации муниципальной программы базируется на принципах партнерства исполнительных органов государственной власти Республики Мордовия, органов местного самоуправления и организаций, в том числе общественных, а также четкого разграничения полномочий и ответственности всех исполнителей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Мероприятия, включаемые в муниципальную программу, формируются администрацией Ельниковского муниципального района, при участии Министерства лесного, охотничьего хозяйства и природопользования Республики Мордовия, Министерства жилищно-коммунального хозяйства, энергетики и гражданской защиты населения Республики Мордовия, а также при участии других заинтересованных исполнительных органов государственной власти Республики Мордовия, и органов местного самоуправления.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Администрация Ельниковского муниципального района, Министерство лесного, охотничьего хозяйства и природопользования Республики Мордовия, Министерство энергетики и жилищно-коммунального хозяйства Республики Мордовия совместно с заинтересованными исполнительными органами государственной власти Республики Мордовия и органов местного самоуправления в ходе выполнения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осуществляет подготовку и реализацию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муниципальной программы и достижение ее результатов;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анализирует эффективность использования в ходе реализации муниципальной программы средств бюджетов всех уровней;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мониторинг хода реализации муниципальной программы и достижения ее целевых индикаторов.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На основании вышеперечисленных мероприятий формируются и вносятся изменения в муниципальную программу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 Сведения об основных мерах правового регулирования в сфере реализации муниципальной программы Ельниковского района «Охрана окружающей среды и повышение экологической безопасности» приведены в приложении 3.</w:t>
      </w: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Подпрограмма 1 «Мероприятия в области экологического образования и воспитания населения Ельниковского района»</w:t>
      </w:r>
    </w:p>
    <w:p w:rsidR="00D10FC6" w:rsidRPr="00FE24F6" w:rsidRDefault="00D10FC6" w:rsidP="003A22E9">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bookmarkStart w:id="55" w:name="sub_1100"/>
      <w:r w:rsidRPr="00FE24F6">
        <w:rPr>
          <w:rFonts w:ascii="Times New Roman" w:eastAsia="Times New Roman" w:hAnsi="Times New Roman"/>
          <w:b/>
          <w:bCs/>
          <w:color w:val="26282F"/>
          <w:sz w:val="20"/>
          <w:szCs w:val="20"/>
          <w:lang w:eastAsia="ru-RU"/>
        </w:rPr>
        <w:t>Паспорт</w:t>
      </w:r>
      <w:r w:rsidR="003A22E9">
        <w:rPr>
          <w:rFonts w:ascii="Times New Roman" w:eastAsia="Times New Roman" w:hAnsi="Times New Roman"/>
          <w:b/>
          <w:bCs/>
          <w:color w:val="26282F"/>
          <w:sz w:val="20"/>
          <w:szCs w:val="20"/>
          <w:lang w:eastAsia="ru-RU"/>
        </w:rPr>
        <w:t xml:space="preserve"> </w:t>
      </w:r>
      <w:r w:rsidRPr="00FE24F6">
        <w:rPr>
          <w:rFonts w:ascii="Times New Roman" w:eastAsia="Times New Roman" w:hAnsi="Times New Roman"/>
          <w:b/>
          <w:bCs/>
          <w:color w:val="26282F"/>
          <w:sz w:val="20"/>
          <w:szCs w:val="20"/>
          <w:lang w:eastAsia="ru-RU"/>
        </w:rPr>
        <w:t>подпрограммы 1 «Мероприятия в области экологического образования и воспитания населения Ельниковского района»</w:t>
      </w:r>
      <w:bookmarkEnd w:id="5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69"/>
        <w:gridCol w:w="423"/>
        <w:gridCol w:w="5864"/>
      </w:tblGrid>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Наименование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Мероприятия в области экологического образования и воспитания населения Ельниковского района (далее - подпрограмма)</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Ответственный исполнитель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Республики Мордовия</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Цели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увеличение количества проводимых экологических мероприятий, направленных на укрепление и развитие образовательных и </w:t>
            </w:r>
            <w:r w:rsidRPr="00FE24F6">
              <w:rPr>
                <w:rFonts w:ascii="Times New Roman" w:eastAsia="Times New Roman" w:hAnsi="Times New Roman"/>
                <w:sz w:val="20"/>
                <w:szCs w:val="20"/>
              </w:rPr>
              <w:lastRenderedPageBreak/>
              <w:t>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привитие бережного отношения к природе родного края</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lastRenderedPageBreak/>
              <w:t>Задачи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воспитание в человеке бережного отношения к природе, формирование чувства личной ответственности за состояние окружающей среды</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Целевые индикаторы и показатели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проведенных мероприятий, направленных на повышение экологического образования и воспитания населения Ельниковского района</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Срок реализации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2019 - 2026 годы</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Объемы финансового обеспечения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объемы финансового обеспечения подпрограммы* составляют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- 0,0 тыс. рублей.</w:t>
            </w:r>
          </w:p>
        </w:tc>
      </w:tr>
      <w:tr w:rsidR="00D10FC6" w:rsidRPr="00FE24F6" w:rsidTr="00D10FC6">
        <w:tc>
          <w:tcPr>
            <w:tcW w:w="306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Ожидаемые результаты реализации подпрограммы</w:t>
            </w:r>
          </w:p>
        </w:tc>
        <w:tc>
          <w:tcPr>
            <w:tcW w:w="42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6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повышение экологического воспитания и просвещения населения, повышение уровня экологической культуры</w:t>
            </w:r>
          </w:p>
        </w:tc>
      </w:tr>
    </w:tbl>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56" w:name="sub_1090"/>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bookmarkEnd w:id="56"/>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Стратегия в Ельниковском районе в области экологической безопасности включает и стратегию экологического образования, воспитания и просвещения, поскольку устойчивое эколого-экономическое развитие невозможно без создания эффективно действующей системы экологического образования, воспитания и просвещения населения.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Ежегодно работу по экологическому образованию, воспитанию и просвещению ведут администрация Ельниковского района, образовательные учреждения района, администрации сельских поселений, детские дошкольные учреждения  по многим направлениям.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Приоритетами государственной политики в сфере реализации подпрограммы являются 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Целями подпрограммы являются 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бережное отношение к природе родного края.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Достижение поставленных целей позволит повысить экологическое воспитание и просвещение, а также уровень экологической культуры населения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Целевой индикатор подпрограммы увеличение количества проведенных мероприятий, направленных на повышение экологического образования и воспитания населения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Срок реализации подпрограммы: 2019 - 2026 годы.</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7" w:name="sub_1002"/>
      <w:r w:rsidRPr="00FE24F6">
        <w:rPr>
          <w:rFonts w:ascii="Times New Roman" w:eastAsia="Times New Roman" w:hAnsi="Times New Roman"/>
          <w:b/>
          <w:bCs/>
          <w:color w:val="26282F"/>
          <w:sz w:val="20"/>
          <w:szCs w:val="20"/>
          <w:lang w:eastAsia="ru-RU"/>
        </w:rPr>
        <w:t>Раздел 2. Характеристика основных мероприятий подпрограммы</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8" w:name="sub_10022"/>
      <w:bookmarkEnd w:id="57"/>
      <w:r w:rsidRPr="00FE24F6">
        <w:rPr>
          <w:rFonts w:ascii="Times New Roman" w:eastAsia="Times New Roman" w:hAnsi="Times New Roman"/>
          <w:b/>
          <w:bCs/>
          <w:color w:val="26282F"/>
          <w:sz w:val="20"/>
          <w:szCs w:val="20"/>
          <w:lang w:eastAsia="ru-RU"/>
        </w:rPr>
        <w:lastRenderedPageBreak/>
        <w:t>Основное мероприятие 1.1 «Проведение конкурсов, слетов, практических конференций и иных мероприятий экологического направления»</w:t>
      </w:r>
    </w:p>
    <w:bookmarkEnd w:id="58"/>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мероприятия направлена на формирование экологической культуры подрастающего поколения, приобщение школьников к изучению и сохранению природы родного края и его культурно-исторического прошлого, формирование навыков исследовательской деятельности учащихся, становление детского природоохранного движения как действенной формы экологического воспитания и образования, развитие у подростков чувства причастности к решению экологических проблем.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Деятельность в указанном направлении предусматривает проведение и участие в районных, республиканских экологических конкурсах, слетах, научно-практических конференциях, активизация работы школьных лесничеств, а также других мероприятий, направленных на привитие бережного отношения населения к природе родного края, что повысит экологическую грамотность учащихся.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 этой целью район планирует принять участие в следующих основных конкурсах:</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экологический сбор школьников на территории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конкурс школьных лесничеств;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конкурс экологических агитбригад;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конкурс «Защитим лес»;</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Всероссийский конкурс и конференция исследовательских работ по эколого-этнографическому проекту «Дерево Земли, на которой я живу»;</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Научно-практическая конференция учителей, занимающихся экологическим образованием;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слет школьных лесничеств;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проект «Заповедные тропы Мордовии»;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проект «Памятники природы»;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Республиканский проект «Родники Мордовии»;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Городской экологический слет и другие.</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9" w:name="sub_10023"/>
      <w:r w:rsidRPr="00FE24F6">
        <w:rPr>
          <w:rFonts w:ascii="Times New Roman" w:eastAsia="Times New Roman" w:hAnsi="Times New Roman"/>
          <w:b/>
          <w:bCs/>
          <w:color w:val="26282F"/>
          <w:sz w:val="20"/>
          <w:szCs w:val="20"/>
          <w:lang w:eastAsia="ru-RU"/>
        </w:rPr>
        <w:t>Основное мероприятие 1.2 «Издание литературы экологической направленности»</w:t>
      </w:r>
    </w:p>
    <w:bookmarkEnd w:id="59"/>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Реализация мероприятия направлена на выпуск бюллетеней и стенгазет, а также памяток по поводу природоохранных мероприятий.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Администрация Ельниковского района совместно с заинтересованным организациям и учреждениям, связанным с деятельностью в области охраны и использования природных ресурсов, планирует проведение открытых уроков с детьми, в школах и проведение работы с населением с распространением выпущенных материалов.</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0" w:name="sub_10024"/>
      <w:r w:rsidRPr="00FE24F6">
        <w:rPr>
          <w:rFonts w:ascii="Times New Roman" w:eastAsia="Times New Roman" w:hAnsi="Times New Roman"/>
          <w:b/>
          <w:bCs/>
          <w:color w:val="26282F"/>
          <w:sz w:val="20"/>
          <w:szCs w:val="20"/>
          <w:lang w:eastAsia="ru-RU"/>
        </w:rPr>
        <w:t>Основное мероприятие 1.3 «Освещение в средствах массовой информации рекламы социально-экологической направленности»</w:t>
      </w:r>
    </w:p>
    <w:bookmarkEnd w:id="60"/>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мероприятия направлена на информирование населения Ельниковского района о состоянии окружающей среды через средства массовой информации с целью бережного отношения к природе родного края.</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1" w:name="sub_1003"/>
      <w:r w:rsidRPr="00FE24F6">
        <w:rPr>
          <w:rFonts w:ascii="Times New Roman" w:eastAsia="Times New Roman" w:hAnsi="Times New Roman"/>
          <w:b/>
          <w:bCs/>
          <w:color w:val="26282F"/>
          <w:sz w:val="20"/>
          <w:szCs w:val="20"/>
          <w:lang w:eastAsia="ru-RU"/>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механизм реализации подпрограммы</w:t>
      </w:r>
    </w:p>
    <w:bookmarkEnd w:id="61"/>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Ельниковского района в соответствии с законодательством Республики Мордовия.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 приведенных в приложении 3.</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2025 год - 0,0 тыс. рублей,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 в том числе: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средств республиканского бюджета Республики Мордовия - 0,0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lastRenderedPageBreak/>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финансовых ресурсов, необходимых для реализации подпрограммы, в разрезе мероприятий приведен в приложении</w:t>
      </w:r>
      <w:r w:rsidRPr="00FE24F6">
        <w:rPr>
          <w:rFonts w:ascii="Times New Roman" w:eastAsia="Times New Roman" w:hAnsi="Times New Roman"/>
          <w:color w:val="000000"/>
          <w:sz w:val="20"/>
          <w:szCs w:val="20"/>
          <w:lang w:eastAsia="ru-RU"/>
        </w:rPr>
        <w:t xml:space="preserve"> 4</w:t>
      </w:r>
      <w:r w:rsidRPr="00FE24F6">
        <w:rPr>
          <w:rFonts w:ascii="Times New Roman" w:eastAsia="Times New Roman" w:hAnsi="Times New Roman"/>
          <w:sz w:val="20"/>
          <w:szCs w:val="20"/>
          <w:lang w:eastAsia="ru-RU"/>
        </w:rPr>
        <w:t xml:space="preserve"> к муниципальной программе.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мероприятий подпрограммы осуществляется с привлечением средств республиканского бюджета. В соответствии с установленными нормами изменение объемов республиканского бюджета, требует изменение сроков реализации мероприятий, что может снизить эффективность реализации программы при условии сохранения объемов бюджетных ассигнований.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Мероприятия, включаемые в подпрограмму, а также денежные средства, выделяемые на реализацию мероприятий, предусмотренных подпрограммой, предполагается направить на решение следующих задач:</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развитие экологического образования и воспитания;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бережное отношение к природе родного края.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Администрация Ельниковского муниципального района  в ходе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осуществляет подготовку и реализацию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мониторинг хода реализации подпрограммы и достижения ее целевых индикаторов.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62" w:name="sub_1091"/>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bookmarkEnd w:id="62"/>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Подпрограмма 2</w:t>
      </w:r>
      <w:r w:rsidRPr="00FE24F6">
        <w:rPr>
          <w:rFonts w:ascii="Times New Roman" w:eastAsia="Times New Roman" w:hAnsi="Times New Roman"/>
          <w:b/>
          <w:bCs/>
          <w:color w:val="26282F"/>
          <w:sz w:val="20"/>
          <w:szCs w:val="20"/>
          <w:lang w:eastAsia="ru-RU"/>
        </w:rPr>
        <w:br/>
        <w:t>«Мероприятия в области охраны окружающей среды и повышения экологической безопасности Ельниковского района»</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3" w:name="sub_2100"/>
      <w:r w:rsidRPr="00FE24F6">
        <w:rPr>
          <w:rFonts w:ascii="Times New Roman" w:eastAsia="Times New Roman" w:hAnsi="Times New Roman"/>
          <w:b/>
          <w:bCs/>
          <w:color w:val="26282F"/>
          <w:sz w:val="20"/>
          <w:szCs w:val="20"/>
          <w:lang w:eastAsia="ru-RU"/>
        </w:rPr>
        <w:t>Паспорт</w:t>
      </w:r>
      <w:r w:rsidRPr="00FE24F6">
        <w:rPr>
          <w:rFonts w:ascii="Times New Roman" w:eastAsia="Times New Roman" w:hAnsi="Times New Roman"/>
          <w:b/>
          <w:bCs/>
          <w:color w:val="26282F"/>
          <w:sz w:val="20"/>
          <w:szCs w:val="20"/>
          <w:lang w:eastAsia="ru-RU"/>
        </w:rPr>
        <w:br/>
        <w:t>подпрограммы 2 «Мероприятия в области охраны окружающей среды и повышения экологической безопасности Ельниковского района»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82"/>
        <w:gridCol w:w="420"/>
        <w:gridCol w:w="5854"/>
      </w:tblGrid>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bookmarkEnd w:id="63"/>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Наименование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Мероприятия в области охраны окружающей среды и повышения экологической безопасности Ельниковского района (далее - подпрограмма)</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Ответственный исполнитель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Участники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Республиканская ветеринарная служба Республики Мордовия</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Задачи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стабилизация экологической обстановки в районе и ее улучшение;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совершенствование системы государственного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формирование государственной системы комплексного мониторинга природных ресурсов и состояния окружающей среды</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Целевые индикаторы и показатели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улучшение  экологической обстановки в районе;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Сроки реализации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2019 - 2026 годы</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lastRenderedPageBreak/>
              <w:t>Объемы финансового обеспечения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- 0,0 тыс. рублей.</w:t>
            </w:r>
          </w:p>
        </w:tc>
      </w:tr>
      <w:tr w:rsidR="00D10FC6" w:rsidRPr="00FE24F6" w:rsidTr="00D10FC6">
        <w:tc>
          <w:tcPr>
            <w:tcW w:w="308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Ожидаемые результаты реализации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5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сбалансированное развитие природных комплексов Республики Мордовия.</w:t>
            </w:r>
          </w:p>
        </w:tc>
      </w:tr>
    </w:tbl>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64" w:name="sub_2090"/>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p>
    <w:bookmarkEnd w:id="64"/>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ab/>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Приоритетами государственной политики в сфере реализации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сбалансированное развитие природных комплексов Республики Мордовия, сохранение их биоразнообразия.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Целями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сбалансированное развитие природных комплексов Ельниковского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определение стратегических направлений политики Ельниковского района на ближайшую перспективу по стабилизации экологической обстановки.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Достижение поставленных целей позволит повысить экологическое воспитание и просвещение, а также уровень экологической культуры населения Ельниковского района .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Срок реализации подпрограммы: 2019 - 2026 годы.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5" w:name="sub_2002"/>
      <w:r w:rsidRPr="00FE24F6">
        <w:rPr>
          <w:rFonts w:ascii="Times New Roman" w:eastAsia="Times New Roman" w:hAnsi="Times New Roman"/>
          <w:b/>
          <w:bCs/>
          <w:color w:val="26282F"/>
          <w:sz w:val="20"/>
          <w:szCs w:val="20"/>
          <w:lang w:eastAsia="ru-RU"/>
        </w:rPr>
        <w:t>Раздел 2. Характеристика основных мероприятий подпрограммы</w:t>
      </w:r>
    </w:p>
    <w:bookmarkEnd w:id="65"/>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6" w:name="sub_20021"/>
      <w:r w:rsidRPr="00FE24F6">
        <w:rPr>
          <w:rFonts w:ascii="Times New Roman" w:eastAsia="Times New Roman" w:hAnsi="Times New Roman"/>
          <w:b/>
          <w:bCs/>
          <w:color w:val="26282F"/>
          <w:sz w:val="20"/>
          <w:szCs w:val="20"/>
          <w:lang w:eastAsia="ru-RU"/>
        </w:rPr>
        <w:t>Основное мероприятие 2.1 «Тампонирование бесхозяйных водонапорных скважин»</w:t>
      </w:r>
    </w:p>
    <w:bookmarkEnd w:id="66"/>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мероприятия направлена на уменьшение бесхозяйных водонапорных скважин на территории Ельниковского района  в целях предотвращения загрязнения основного эксплуатируемого водоносного горизонта.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Для выявления бесхозяйных скважин необходимо осуществить рекогносцировочные работы, так как задача по определению принадлежности и возможного использования их в будущем представляется очень сложной. При проведении инвентаризации необходимо установить состояние скважин, некоторые бесхозяйные скважины, имеющие удовлетворительное состояние, могут быть востребованы в дальнейшем. В связи с этим возникает необходимость сохранения ряда скважин и создания резервного муниципального фонда действующих скважин. В ходе реализации проекта потребуется уточнение списка подлежащих ликвидации артезианских скважин.</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осуществления мероприятий предусматривается: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полевое обследование бесхозяйных водонапорных скважин;</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составление и согласование проекта ликвидационного тампонажа;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проведение работ по тампонированию скважин;</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оформление документов по ликвидации скважин: актов сдачи-приемки выполненных работ, актов списания из реестра водозаборных сооружений и снятия с баланса.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7" w:name="sub_20022"/>
      <w:r w:rsidRPr="00FE24F6">
        <w:rPr>
          <w:rFonts w:ascii="Times New Roman" w:eastAsia="Times New Roman" w:hAnsi="Times New Roman"/>
          <w:b/>
          <w:bCs/>
          <w:color w:val="26282F"/>
          <w:sz w:val="20"/>
          <w:szCs w:val="20"/>
          <w:lang w:eastAsia="ru-RU"/>
        </w:rPr>
        <w:t>Основное мероприятие 2.2 «Мониторинг состояния окружающей среды»</w:t>
      </w:r>
    </w:p>
    <w:bookmarkEnd w:id="67"/>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Мониторинг состояния окружающей среды представляет собой систему наблюдений, оценки и прогноза изменений состояния окружающей среды Ельниковского района. В целях информирования населения района и принятия своевременных мер по снижению негативного воздействия на окружающую среду района в период реализации муниципальной программы планируется осуществлять мониторинг состояния окружающей среды на территории Ельниковского района, по согласованию с заинтересованными органами государственной власти </w:t>
      </w:r>
      <w:r w:rsidRPr="00FE24F6">
        <w:rPr>
          <w:rFonts w:ascii="Times New Roman" w:eastAsia="Times New Roman" w:hAnsi="Times New Roman"/>
          <w:sz w:val="20"/>
          <w:szCs w:val="20"/>
          <w:lang w:eastAsia="ru-RU"/>
        </w:rPr>
        <w:lastRenderedPageBreak/>
        <w:t>Республики Мордовия определяет виды специализированной информации в области мониторинга окружающей среды, представляемой органам государственной власти Республики Мордовия, а также определяет формы, сроки, получателей и порядок представления данной информации;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Республики Мордовия от 29.02.2012 № 138, проводит государственную экологическую экспертизу регионального уровня. В состав экспертной комиссии включаются внештатные эксперты, привлеченные со стороны в соответствии со ст. 15 Федерального закона от 23.11.1995 № 174-ФЗ «Об экологической экспертизе».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ab/>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8" w:name="sub_2003"/>
      <w:r w:rsidRPr="00FE24F6">
        <w:rPr>
          <w:rFonts w:ascii="Times New Roman" w:eastAsia="Times New Roman" w:hAnsi="Times New Roman"/>
          <w:b/>
          <w:bCs/>
          <w:color w:val="26282F"/>
          <w:sz w:val="20"/>
          <w:szCs w:val="20"/>
          <w:lang w:eastAsia="ru-RU"/>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68"/>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Ельниковского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 в том числе: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средств за счет средств республиканского бюджета Республики Мордовия - 0,0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Объем финансовых ресурсов, необходимых для реализации подпрограммы, в разрезе мероприятий приведен в приложении  </w:t>
      </w:r>
      <w:r w:rsidRPr="00FE24F6">
        <w:rPr>
          <w:rFonts w:ascii="Times New Roman" w:eastAsia="Times New Roman" w:hAnsi="Times New Roman"/>
          <w:color w:val="000000"/>
          <w:sz w:val="20"/>
          <w:szCs w:val="20"/>
          <w:lang w:eastAsia="ru-RU"/>
        </w:rPr>
        <w:t>4</w:t>
      </w:r>
      <w:r w:rsidRPr="00FE24F6">
        <w:rPr>
          <w:rFonts w:ascii="Times New Roman" w:eastAsia="Times New Roman" w:hAnsi="Times New Roman"/>
          <w:color w:val="FF0000"/>
          <w:sz w:val="20"/>
          <w:szCs w:val="20"/>
          <w:lang w:eastAsia="ru-RU"/>
        </w:rPr>
        <w:t xml:space="preserve"> </w:t>
      </w:r>
      <w:r w:rsidRPr="00FE24F6">
        <w:rPr>
          <w:rFonts w:ascii="Times New Roman" w:eastAsia="Times New Roman" w:hAnsi="Times New Roman"/>
          <w:sz w:val="20"/>
          <w:szCs w:val="20"/>
          <w:lang w:eastAsia="ru-RU"/>
        </w:rPr>
        <w:t>к муниципальной программе.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Мероприятия, включаемые в подпрограмму, формируются Минлесхозом Республики Мордовия при участии заинтересованных исполнительных органов государственной власти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Средства республиканского бюджета Республики Мордовия и бюджета Ельниковского района, выделяемые на реализацию мероприятий, предусмотренных подпрограммой, предполагается направить на решение следующих задач:</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загрязнения артезианских и поверхностных вод;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стабилизация экологической обстановки в районе и ее улучшение;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государственной системы комплексного мониторинга природных ресурсов и состояния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республиканского бюджета Республики Мордовия с корректировкой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lastRenderedPageBreak/>
        <w:t>Администрация Ельниковского муниципального района в ходе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осуществляет подготовку и реализацию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анализирует эффективность использования в ходе реализации подпрограммы средств республиканского бюджета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мониторинг хода реализации подпрограммы и достижения ее целевых индикаторов.</w:t>
      </w:r>
      <w:bookmarkStart w:id="69" w:name="sub_2091"/>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bookmarkEnd w:id="69"/>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0" w:name="sub_3000"/>
      <w:r w:rsidRPr="00FE24F6">
        <w:rPr>
          <w:rFonts w:ascii="Times New Roman" w:eastAsia="Times New Roman" w:hAnsi="Times New Roman"/>
          <w:b/>
          <w:bCs/>
          <w:color w:val="26282F"/>
          <w:sz w:val="20"/>
          <w:szCs w:val="20"/>
          <w:lang w:eastAsia="ru-RU"/>
        </w:rPr>
        <w:t>Подпрограмма 3 «Обращение с твердыми коммунальными отходами на территории Ельниковского района»</w:t>
      </w:r>
    </w:p>
    <w:bookmarkEnd w:id="70"/>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1" w:name="sub_3100"/>
      <w:r w:rsidRPr="00FE24F6">
        <w:rPr>
          <w:rFonts w:ascii="Times New Roman" w:eastAsia="Times New Roman" w:hAnsi="Times New Roman"/>
          <w:b/>
          <w:bCs/>
          <w:color w:val="26282F"/>
          <w:sz w:val="20"/>
          <w:szCs w:val="20"/>
          <w:lang w:eastAsia="ru-RU"/>
        </w:rPr>
        <w:t>Паспорт</w:t>
      </w:r>
      <w:r w:rsidRPr="00FE24F6">
        <w:rPr>
          <w:rFonts w:ascii="Times New Roman" w:eastAsia="Times New Roman" w:hAnsi="Times New Roman"/>
          <w:b/>
          <w:bCs/>
          <w:color w:val="26282F"/>
          <w:sz w:val="20"/>
          <w:szCs w:val="20"/>
          <w:lang w:eastAsia="ru-RU"/>
        </w:rPr>
        <w:br/>
        <w:t>подпрограммы 3 «Обращение с твердыми коммунальными отходами на территории Ельниковского района»</w:t>
      </w:r>
    </w:p>
    <w:bookmarkEnd w:id="71"/>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52"/>
        <w:gridCol w:w="420"/>
        <w:gridCol w:w="5884"/>
      </w:tblGrid>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Наименование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Обращение с твердыми коммунальными отходами на территории Ельниковского района (далее - подпрограмма)</w:t>
            </w:r>
          </w:p>
        </w:tc>
      </w:tr>
      <w:tr w:rsidR="00D10FC6" w:rsidRPr="00FE24F6" w:rsidTr="00D10FC6">
        <w:trPr>
          <w:trHeight w:val="759"/>
        </w:trPr>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b/>
                <w:sz w:val="20"/>
                <w:szCs w:val="20"/>
              </w:rPr>
            </w:pPr>
            <w:r w:rsidRPr="00FE24F6">
              <w:rPr>
                <w:rFonts w:ascii="Times New Roman" w:eastAsia="Times New Roman" w:hAnsi="Times New Roman"/>
                <w:b/>
                <w:bCs/>
                <w:color w:val="26282F"/>
                <w:sz w:val="20"/>
                <w:szCs w:val="20"/>
              </w:rPr>
              <w:t>Ответственный исполнитель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r>
      <w:tr w:rsidR="00D10FC6" w:rsidRPr="00FE24F6" w:rsidTr="00D10FC6">
        <w:trPr>
          <w:trHeight w:val="759"/>
        </w:trPr>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b/>
                <w:sz w:val="20"/>
                <w:szCs w:val="20"/>
              </w:rPr>
            </w:pPr>
            <w:r w:rsidRPr="00FE24F6">
              <w:rPr>
                <w:rFonts w:ascii="Times New Roman" w:eastAsia="Times New Roman" w:hAnsi="Times New Roman"/>
                <w:b/>
                <w:sz w:val="20"/>
                <w:szCs w:val="20"/>
              </w:rPr>
              <w:t xml:space="preserve">Участники </w:t>
            </w: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FE24F6">
              <w:rPr>
                <w:rFonts w:ascii="Times New Roman" w:eastAsia="Times New Roman" w:hAnsi="Times New Roman"/>
                <w:b/>
                <w:sz w:val="20"/>
                <w:szCs w:val="20"/>
              </w:rPr>
              <w:t>подпрограммы</w:t>
            </w:r>
          </w:p>
        </w:tc>
        <w:tc>
          <w:tcPr>
            <w:tcW w:w="420"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Министерство энергетики и жилищно-коммунального хозяйства Республики Мордовия</w:t>
            </w:r>
          </w:p>
        </w:tc>
      </w:tr>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Цели подпрограммы</w:t>
            </w:r>
          </w:p>
        </w:tc>
        <w:tc>
          <w:tcPr>
            <w:tcW w:w="420"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вредного воздействия твердых коммунальных отходов на здоровье человека и окружающую среду;</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загрязнения окружающей среды отходами производства и потребления, в том числе ТКО;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улучшение санитарно-эпидемиологической обстановки в районе</w:t>
            </w:r>
          </w:p>
        </w:tc>
      </w:tr>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Задачи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стабилизация экологической обстановки в Ельниковском районе и ее улучшение;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совершенствование системы государственного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создание современной инфраструктуры по сбору, транспортировке ТКО на всей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мест несанкционированного размещения отходов</w:t>
            </w:r>
          </w:p>
        </w:tc>
      </w:tr>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Целевые индикаторы и показатели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w:t>
            </w:r>
            <w:r w:rsidRPr="00FE24F6">
              <w:rPr>
                <w:rFonts w:ascii="Times New Roman" w:eastAsia="Times New Roman" w:hAnsi="Times New Roman"/>
                <w:sz w:val="20"/>
                <w:szCs w:val="20"/>
              </w:rPr>
              <w:lastRenderedPageBreak/>
              <w:t>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ликвидированных мест несанкционированного размещения отходов</w:t>
            </w:r>
          </w:p>
        </w:tc>
      </w:tr>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lastRenderedPageBreak/>
              <w:t>Сроки реализации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2019 - 2026 годы</w:t>
            </w:r>
          </w:p>
        </w:tc>
      </w:tr>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Объемы финансового обеспечения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объемы финансового обеспечения подпрограммы* составляют 157720,846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- 2505,1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2450,606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152466,24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84,5 тыс. рублей.</w:t>
            </w:r>
          </w:p>
        </w:tc>
      </w:tr>
      <w:tr w:rsidR="00D10FC6" w:rsidRPr="00FE24F6" w:rsidTr="00D10FC6">
        <w:tc>
          <w:tcPr>
            <w:tcW w:w="305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Ожидаемые результаты реализации подпрограммы</w:t>
            </w:r>
          </w:p>
        </w:tc>
        <w:tc>
          <w:tcPr>
            <w:tcW w:w="42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88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минимизация образования отходов и уменьшение степени их 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разделение отходов при их сборе и подготовке к переработке;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приоритет переработки отходов перед их уничтожением;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снижение негативного воздействия отходов на здоровье человека и окружающую среду;</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обеспечение населения и органов муниципальной власти достоверной информацией о деятельности по обращению с ТКО в районе: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мест несанкционированного размещения отходов</w:t>
            </w:r>
          </w:p>
        </w:tc>
      </w:tr>
    </w:tbl>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72" w:name="sub_3090"/>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p>
    <w:bookmarkEnd w:id="72"/>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3" w:name="sub_3001"/>
      <w:r w:rsidRPr="00FE24F6">
        <w:rPr>
          <w:rFonts w:ascii="Times New Roman" w:eastAsia="Times New Roman" w:hAnsi="Times New Roman"/>
          <w:b/>
          <w:bCs/>
          <w:color w:val="26282F"/>
          <w:sz w:val="20"/>
          <w:szCs w:val="20"/>
          <w:lang w:eastAsia="ru-RU"/>
        </w:rPr>
        <w:t>Раздел 1. Сфера реализации подпрограммы, основные проблемы, оценка последствий инерционного развития и прогноз ее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73"/>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Ежегодно в районе образуется более 11,0 тыс. тонн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Существующая в настоящее время в Ельниковском районе и в целом в Республике Мордовия система обращения с отходами основана преимущественно сборе, транспортировке с последующим захоронением их на свалках (полигонах) ТКО или длительном хранении (складировании) на специализированных объектах.</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Государственная стратегия Республики Мордовия, а также Ельниковского района в области экологической безопасности включает и стратегию в области обращения с отходами, поскольку устойчивое эколого-экономическое развитие невозможно без создания эффективно действующей системы обращения с отходами производства и потребления, в том числе с твердыми коммунальными отходами.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На территории Республики Мордовия располагается 22 объекта размещения (захоронения) отходов, из них внесены в государственный реестр объектов размещения отходов 14 объектов. Действующие полигоны и иные объекты захоронения отходов не отвечают санитарно-эпидемиологическим и экологическим требованиям. В Ельниковском районе имеется 1 объект захоронения ТКО прошлых лет в настоящее время закрыт. Остро стоит вопрос рекультивации.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 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w:t>
      </w:r>
      <w:r w:rsidRPr="00FE24F6">
        <w:rPr>
          <w:rFonts w:ascii="Times New Roman" w:eastAsia="Times New Roman" w:hAnsi="Times New Roman"/>
          <w:sz w:val="20"/>
          <w:szCs w:val="20"/>
          <w:lang w:eastAsia="ru-RU"/>
        </w:rPr>
        <w:lastRenderedPageBreak/>
        <w:t>экологическую обстановку в республике.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Задача, связанная с решением проблемы обращения с ТКО, состоит в том, чтобы модернизировать системы сбора и вывоза ТКО во всех муниципальных образованиях Республики Мордовия с внедрением селективного сбора отходов, переработкой ТКО с целью извлечения ВМР и уменьшения объемов захоронения.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3 «Обращение с твердыми коммунальными отходами на территории Ельниковского района»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D10FC6" w:rsidRPr="00FE24F6" w:rsidRDefault="00D10FC6" w:rsidP="00FE24F6">
      <w:pPr>
        <w:autoSpaceDN w:val="0"/>
        <w:spacing w:after="0" w:line="240" w:lineRule="auto"/>
        <w:jc w:val="both"/>
        <w:rPr>
          <w:rFonts w:ascii="Times New Roman" w:hAnsi="Times New Roman"/>
          <w:sz w:val="20"/>
          <w:szCs w:val="20"/>
          <w:lang w:eastAsia="zh-CN"/>
        </w:rPr>
      </w:pPr>
      <w:r w:rsidRPr="00FE24F6">
        <w:rPr>
          <w:rFonts w:ascii="Times New Roman" w:hAnsi="Times New Roman"/>
          <w:sz w:val="20"/>
          <w:szCs w:val="20"/>
          <w:lang w:eastAsia="zh-CN"/>
        </w:rPr>
        <w:t>В соответствии с изменениями в Федеральный закон от 24.06.1998 № 89-ФЗ «Об отходах производства и потребления», вступившими в силу с 01.01.2019 (пункт 2 статьи 10 Федерального закона от 31.12.2017 № 503-ФЗ «О внесении изменений в Федеральный закон «Об отходах производства и потребления» и отдельные законодательные акты Российской Федерации») к полномочиям органов местного самоуправления муниципальных районов в области обращения с твердыми коммунальными отходами относятся:</w:t>
      </w:r>
    </w:p>
    <w:p w:rsidR="00D10FC6" w:rsidRPr="00FE24F6" w:rsidRDefault="00D10FC6" w:rsidP="00FE24F6">
      <w:pPr>
        <w:autoSpaceDN w:val="0"/>
        <w:spacing w:after="0" w:line="240" w:lineRule="auto"/>
        <w:contextualSpacing/>
        <w:jc w:val="both"/>
        <w:rPr>
          <w:rFonts w:ascii="Times New Roman" w:hAnsi="Times New Roman"/>
          <w:sz w:val="20"/>
          <w:szCs w:val="20"/>
          <w:lang w:eastAsia="zh-CN"/>
        </w:rPr>
      </w:pPr>
      <w:r w:rsidRPr="00FE24F6">
        <w:rPr>
          <w:rFonts w:ascii="Times New Roman" w:hAnsi="Times New Roman"/>
          <w:sz w:val="20"/>
          <w:szCs w:val="20"/>
          <w:lang w:eastAsia="zh-CN"/>
        </w:rPr>
        <w:t>- 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w:t>
      </w:r>
    </w:p>
    <w:p w:rsidR="00D10FC6" w:rsidRPr="00FE24F6" w:rsidRDefault="00D10FC6" w:rsidP="00FE24F6">
      <w:pPr>
        <w:autoSpaceDN w:val="0"/>
        <w:spacing w:after="0" w:line="240" w:lineRule="auto"/>
        <w:contextualSpacing/>
        <w:jc w:val="both"/>
        <w:rPr>
          <w:rFonts w:ascii="Times New Roman" w:hAnsi="Times New Roman"/>
          <w:sz w:val="20"/>
          <w:szCs w:val="20"/>
          <w:lang w:eastAsia="zh-CN"/>
        </w:rPr>
      </w:pPr>
      <w:r w:rsidRPr="00FE24F6">
        <w:rPr>
          <w:rFonts w:ascii="Times New Roman" w:hAnsi="Times New Roman"/>
          <w:sz w:val="20"/>
          <w:szCs w:val="20"/>
          <w:lang w:eastAsia="zh-CN"/>
        </w:rPr>
        <w:t>- 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w:t>
      </w:r>
    </w:p>
    <w:p w:rsidR="00D10FC6" w:rsidRPr="00FE24F6" w:rsidRDefault="00D10FC6" w:rsidP="00FE24F6">
      <w:pPr>
        <w:autoSpaceDN w:val="0"/>
        <w:spacing w:after="0" w:line="240" w:lineRule="auto"/>
        <w:contextualSpacing/>
        <w:jc w:val="both"/>
        <w:rPr>
          <w:rFonts w:ascii="Times New Roman" w:hAnsi="Times New Roman"/>
          <w:sz w:val="20"/>
          <w:szCs w:val="20"/>
          <w:lang w:eastAsia="zh-CN"/>
        </w:rPr>
      </w:pPr>
      <w:r w:rsidRPr="00FE24F6">
        <w:rPr>
          <w:rFonts w:ascii="Times New Roman" w:hAnsi="Times New Roman"/>
          <w:sz w:val="20"/>
          <w:szCs w:val="20"/>
          <w:lang w:eastAsia="zh-CN"/>
        </w:rPr>
        <w:t>- организация экологического воспитания и формирования экологической культуры в области обращения с твердыми коммунальными отходами (пункт 2 статьи 8 Федерального закона от 24.06.1998 № 89-ФЗ «Об отходах производства и потребления»).</w:t>
      </w:r>
    </w:p>
    <w:p w:rsidR="00D10FC6" w:rsidRPr="00FE24F6" w:rsidRDefault="00D10FC6" w:rsidP="00FE24F6">
      <w:pPr>
        <w:autoSpaceDN w:val="0"/>
        <w:spacing w:after="0" w:line="240" w:lineRule="auto"/>
        <w:jc w:val="both"/>
        <w:rPr>
          <w:rFonts w:ascii="Times New Roman" w:hAnsi="Times New Roman"/>
          <w:sz w:val="20"/>
          <w:szCs w:val="20"/>
          <w:lang w:eastAsia="zh-CN"/>
        </w:rPr>
      </w:pPr>
      <w:r w:rsidRPr="00FE24F6">
        <w:rPr>
          <w:rFonts w:ascii="Times New Roman" w:hAnsi="Times New Roman"/>
          <w:sz w:val="20"/>
          <w:szCs w:val="20"/>
          <w:lang w:eastAsia="zh-CN"/>
        </w:rPr>
        <w:t>Согласно «Правилам обустройства мест (площадок) накопления твердых коммунальных отходов и ведения их реестра», утвержденным постановлением Правительства Российской Федерации от 31.08.2018 № 1039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 требованиями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D10FC6" w:rsidRPr="00FE24F6" w:rsidRDefault="00D10FC6" w:rsidP="00FE24F6">
      <w:pPr>
        <w:autoSpaceDE w:val="0"/>
        <w:autoSpaceDN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На территории Ельниковского муниципального района согласно Реестру мест (площадок) накопления твердых коммунальных отходов, расположенных на территории Ельниковского муниципального района, утвержденному постановлением администрации Ельниковского муниципального района Республики Мордовия от 10.01.2020 №  4 «Об утверждении и ведении реестра мест (площадок) накопления твердых коммунальных отходов, расположенных на территории Ельниковского муниципального района» (с изменениями, внесенными постановлением администрации Ельниковского муниципального района Республики Мордовия от 19.05.2020 № 179, от 07.08.2020 № 278) по состоянию на 21.09.2020 действует 108 мест (площадок) накопления твердых коммунальных отходов. Однако из 108 действующих мест (площадок) накопления твердых коммунальных отходов, расположенных на территории Ельниковского муниципального района, только одно место является полностью обустроенным в соответствии с нормативными требованиями. В 7 сельских поселениях Ельниковского муниципального района отсутствует система  санкционированных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Отсутствие обустроенных мест (площадок) накопления твердых коммунальных отходов увеличивает негативное воздействие твердых коммунальных отходов на окружающую среду и здоровье  человека, что приводит к нарушению санитарно-эпидемиологической обстановки Ельниковского муниципального района.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hAnsi="Times New Roman"/>
          <w:sz w:val="20"/>
          <w:szCs w:val="20"/>
          <w:lang w:eastAsia="zh-CN"/>
        </w:rPr>
        <w:t>Для исправления сложившейся ситуации предлагается провести на территории  Ельниковского муниципального района комплекс работ по обустройству действующих мест (площадок) накопления твердых коммунальных отходов в соответствии с нормативными требованиями.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Отказ от решения указанных проблем приведет к росту несанкционированных мест размещения отходов (свалок) и, соответственно, к ухудшению экологической ситуации и санитарно-эпидемиологической обстановки на территории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Приоритетами муниципальной  политики в сфере реализации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снижение количества образующихся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объекта, не отвечающего установленным нормам и требованиям, проведение рекультивации нарушенных территорий.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целями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вредного воздействия ТКО на здоровье человека и окружающую среду;</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 в том числе ТКО;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lastRenderedPageBreak/>
        <w:t>Задачи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стабилизация экологической обстановки в районе и ее улучшение;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совершенствование системы муниципального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создание современной инфраструктуры по сбору, транспортировке ТКО на всей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ликвидация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Основные показатели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минимизация образования отходов и уменьшение степени их 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разделение отходов при их сборе и подготовке к переработке;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снижение негативного воздействия отходов на здоровье человека и окружающую среду;</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обеспечение населения и органов муниципальной достоверной информацией о деятельности по обращению с ТКО в районе.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Целевые индикаторы: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Срок реализации подпрограммы: 2019 - 2026 годы.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4" w:name="sub_3002"/>
      <w:r w:rsidRPr="00FE24F6">
        <w:rPr>
          <w:rFonts w:ascii="Times New Roman" w:eastAsia="Times New Roman" w:hAnsi="Times New Roman"/>
          <w:b/>
          <w:bCs/>
          <w:color w:val="26282F"/>
          <w:sz w:val="20"/>
          <w:szCs w:val="20"/>
          <w:lang w:eastAsia="ru-RU"/>
        </w:rPr>
        <w:t>Раздел 2. Характеристика основных мероприятий и мероприятий регионального проекта подпрограммы</w:t>
      </w:r>
    </w:p>
    <w:bookmarkEnd w:id="74"/>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и включенные в нее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в области обращения с отходами, в том числе с ТКО.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3.1 «Участие в разработке нормативов накопления твердых коммунальных отходов на территории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3.2 «Рекультивация объектов накопленного экологического вреда окружающей среде»;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3.2.1 «Разработка проектно-сметной документации на рекультивацию объекта накопленного экологического вреда окружающей среде»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3.2.2 «Ликвидация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3.2.3 «Рекультивация Свалки твердых бытовых отходов Ельниковского муниципального района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Основное мероприятие 3.3 «Обустройство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Индикаторами реализации мероприятий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Перечень основных мероприятий и мероприятий регионального проекта подпрограммы приведен в приложении</w:t>
      </w:r>
      <w:r w:rsidRPr="00FE24F6">
        <w:rPr>
          <w:rFonts w:ascii="Times New Roman" w:eastAsia="Times New Roman" w:hAnsi="Times New Roman"/>
          <w:color w:val="000000"/>
          <w:sz w:val="20"/>
          <w:szCs w:val="20"/>
          <w:lang w:eastAsia="ru-RU"/>
        </w:rPr>
        <w:t xml:space="preserve"> 2.</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5" w:name="sub_3003"/>
      <w:r w:rsidRPr="00FE24F6">
        <w:rPr>
          <w:rFonts w:ascii="Times New Roman" w:eastAsia="Times New Roman" w:hAnsi="Times New Roman"/>
          <w:b/>
          <w:bCs/>
          <w:color w:val="26282F"/>
          <w:sz w:val="20"/>
          <w:szCs w:val="20"/>
          <w:lang w:eastAsia="ru-RU"/>
        </w:rPr>
        <w:t>Раздел 3. Характеристика мер государственного и правового регулирования подпрограммы, прогноз сводных показателей государственных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75"/>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Ельниковского муниципального района в соответствии с законодательством Республики Мордовия. Основные меры правового регулирования направлены на </w:t>
      </w:r>
      <w:r w:rsidRPr="00FE24F6">
        <w:rPr>
          <w:rFonts w:ascii="Times New Roman" w:eastAsia="Times New Roman" w:hAnsi="Times New Roman"/>
          <w:sz w:val="20"/>
          <w:szCs w:val="20"/>
          <w:lang w:eastAsia="ru-RU"/>
        </w:rPr>
        <w:lastRenderedPageBreak/>
        <w:t>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w:t>
      </w:r>
      <w:r w:rsidRPr="00FE24F6">
        <w:rPr>
          <w:rFonts w:ascii="Times New Roman" w:eastAsia="Times New Roman" w:hAnsi="Times New Roman"/>
          <w:color w:val="000000"/>
          <w:sz w:val="20"/>
          <w:szCs w:val="20"/>
          <w:lang w:eastAsia="ru-RU"/>
        </w:rPr>
        <w:t xml:space="preserve"> 3</w:t>
      </w:r>
      <w:r w:rsidRPr="00FE24F6">
        <w:rPr>
          <w:rFonts w:ascii="Times New Roman" w:eastAsia="Times New Roman" w:hAnsi="Times New Roman"/>
          <w:sz w:val="20"/>
          <w:szCs w:val="20"/>
          <w:lang w:eastAsia="ru-RU"/>
        </w:rPr>
        <w:t>.</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Объемы финансового обеспечения подпрограммы* составляют 157720,846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- 2505,1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2450,606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152466,24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84,5 тыс. рублей, в том числе: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федерального бюджета - 0,0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объем финансирования за счет средств республиканского бюджета Республики Мордовия – </w:t>
      </w:r>
      <w:r w:rsidRPr="00FE24F6">
        <w:rPr>
          <w:rFonts w:ascii="Times New Roman" w:eastAsia="Times New Roman" w:hAnsi="Times New Roman"/>
          <w:color w:val="000000"/>
          <w:sz w:val="20"/>
          <w:szCs w:val="20"/>
          <w:lang w:eastAsia="ru-RU"/>
        </w:rPr>
        <w:t>156923,76294</w:t>
      </w:r>
      <w:r w:rsidRPr="00FE24F6">
        <w:rPr>
          <w:rFonts w:ascii="Times New Roman" w:eastAsia="Times New Roman" w:hAnsi="Times New Roman"/>
          <w:sz w:val="20"/>
          <w:szCs w:val="20"/>
          <w:lang w:eastAsia="ru-RU"/>
        </w:rPr>
        <w:t>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- 2268,9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2020 год – 2273,12294 тыс. рублей;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152381,74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средств местного бюджета – 797,08306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2019 год - </w:t>
      </w:r>
      <w:r w:rsidRPr="00FE24F6">
        <w:rPr>
          <w:rFonts w:ascii="Times New Roman" w:eastAsia="Times New Roman" w:hAnsi="Times New Roman"/>
          <w:color w:val="000000"/>
          <w:sz w:val="20"/>
          <w:szCs w:val="20"/>
          <w:lang w:eastAsia="ru-RU"/>
        </w:rPr>
        <w:t>236,2</w:t>
      </w:r>
      <w:r w:rsidRPr="00FE24F6">
        <w:rPr>
          <w:rFonts w:ascii="Times New Roman" w:eastAsia="Times New Roman" w:hAnsi="Times New Roman"/>
          <w:sz w:val="20"/>
          <w:szCs w:val="20"/>
          <w:lang w:eastAsia="ru-RU"/>
        </w:rPr>
        <w:t>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177,48306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129,9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84,5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мероприятий подпрограммы осуществляется с привлечением средств республиканского бюджета, внебюджетных средств. В соответствии с установленными нормами изменение объемов долевого участия республиканского бюджета, внебюджетных средств требует изменения объемов софинансирования бюджетов всех уровней и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государственных нужд.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Субсидии из республиканского бюджета Республики Мордовия предоставляются на софинансирование расходных обязательств по реализации мероприятий в области обращения с твердыми коммунальными отходами.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Средства федерального, республиканского бюджета Республики Мордовия, местных бюджетов, внебюджетные </w:t>
      </w:r>
      <w:r w:rsidRPr="00FE24F6">
        <w:rPr>
          <w:rFonts w:ascii="Times New Roman" w:eastAsia="Times New Roman" w:hAnsi="Times New Roman"/>
          <w:sz w:val="20"/>
          <w:szCs w:val="20"/>
          <w:lang w:eastAsia="ru-RU"/>
        </w:rPr>
        <w:lastRenderedPageBreak/>
        <w:t>средства, выделяемые на реализацию мероприятий, предусмотренных подпрограммой, предполагается направить на решение следующих задач:</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стабилизация экологической обстановки в сфере обращения с отходами производства и потребления, в том числе твердыми коммунальными отходами в районе и ее улучшение;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совершенствование системы муниципального регулирования природопользования, охраны окружающей среды и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создание современной инфраструктуры по сбору, транспортировке ТКО на всей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ликвидацию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 совместно с заинтересованными исполнительными органами государственной власти Республики Мордовия, органами местного самоуправления в ходе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осуществляет подготовку и реализацию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анализирует эффективность использования в ходе реализации подпрограммы средств бюджетов всех уровней.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76" w:name="sub_3091"/>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p>
    <w:bookmarkEnd w:id="76"/>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ab/>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7" w:name="sub_5100"/>
      <w:r w:rsidRPr="00FE24F6">
        <w:rPr>
          <w:rFonts w:ascii="Times New Roman" w:eastAsia="Times New Roman" w:hAnsi="Times New Roman"/>
          <w:b/>
          <w:bCs/>
          <w:color w:val="26282F"/>
          <w:sz w:val="20"/>
          <w:szCs w:val="20"/>
          <w:lang w:eastAsia="ru-RU"/>
        </w:rPr>
        <w:t>Паспорт</w:t>
      </w:r>
      <w:r w:rsidRPr="00FE24F6">
        <w:rPr>
          <w:rFonts w:ascii="Times New Roman" w:eastAsia="Times New Roman" w:hAnsi="Times New Roman"/>
          <w:b/>
          <w:bCs/>
          <w:color w:val="26282F"/>
          <w:sz w:val="20"/>
          <w:szCs w:val="20"/>
          <w:lang w:eastAsia="ru-RU"/>
        </w:rPr>
        <w:br/>
        <w:t>подпрограммы 4 «Обеспечение муниципальной программы Ельниковского района «Охрана окружающей среды и повышение экологической безопасности»</w:t>
      </w:r>
    </w:p>
    <w:bookmarkEnd w:id="77"/>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22"/>
        <w:gridCol w:w="659"/>
        <w:gridCol w:w="5675"/>
      </w:tblGrid>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rPr>
              <w:t xml:space="preserve">Наименование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b/>
                <w:bCs/>
                <w:color w:val="26282F"/>
                <w:sz w:val="20"/>
                <w:szCs w:val="20"/>
              </w:rPr>
              <w:t>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Обеспечение реализации муниципальной  программы Ельниковского района «Охрана окружающей среды и повышение экологической безопасности» (далее - подпрограмма)</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Ответственный исполнитель 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Цели 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повышение эффективности управления природными ресурсами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обеспечение управления реализацией муниципальной  программы</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Задачи 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повышение эффективности исполнения муниципальных  функций и государственных услуг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повышение эффективности бюджетных расходов в сфере реализации муниципальной программы</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ind w:right="-63"/>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Показатели (индикаторы) 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число специалистов в сфере природопользования, прошедших повышение квалификации, количество</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Срок реализации 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2019 - 2026 годы</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Объемы финансового обеспечения подпрограммы</w:t>
            </w:r>
          </w:p>
        </w:tc>
        <w:tc>
          <w:tcPr>
            <w:tcW w:w="659"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объемы финансового обеспечения подпрограммы* составляют 0,0 тыс. руб.,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 - 0,0 тыс. рублей.</w:t>
            </w:r>
          </w:p>
        </w:tc>
      </w:tr>
      <w:tr w:rsidR="00D10FC6" w:rsidRPr="00FE24F6" w:rsidTr="00D10FC6">
        <w:tc>
          <w:tcPr>
            <w:tcW w:w="3022"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b/>
                <w:bCs/>
                <w:color w:val="26282F"/>
                <w:sz w:val="20"/>
                <w:szCs w:val="20"/>
              </w:rPr>
              <w:t>Ожидаемые результаты реализации подпрограммы</w:t>
            </w:r>
          </w:p>
        </w:tc>
        <w:tc>
          <w:tcPr>
            <w:tcW w:w="659"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5675"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повышение квалификации специалистов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обеспечение управления реализацией муниципальной </w:t>
            </w:r>
            <w:r w:rsidRPr="00FE24F6">
              <w:rPr>
                <w:rFonts w:ascii="Times New Roman" w:eastAsia="Times New Roman" w:hAnsi="Times New Roman"/>
                <w:sz w:val="20"/>
                <w:szCs w:val="20"/>
              </w:rPr>
              <w:lastRenderedPageBreak/>
              <w:t>программы</w:t>
            </w:r>
          </w:p>
        </w:tc>
      </w:tr>
    </w:tbl>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lastRenderedPageBreak/>
        <w:tab/>
      </w:r>
      <w:bookmarkStart w:id="78" w:name="sub_5090"/>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p>
    <w:bookmarkEnd w:id="78"/>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Раздел 1. Характеристика сферы реализации подпрограммы, описание основных проблем в указанной сфере и прогноз ее развития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направлена на достижение цели и задач муниципальной  программы и предусматривает обеспечение управления реализацией мероприятий муниципальной программы в новых условиях, является логическим продолжением программных мероприятий по развитию муниципальной службы.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Важнейшее значение для рационального использования природно-ресурсного потенциала и сохранения окружающей среды имеет уровень кадрового обеспечения.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Для современного рынка труда в области охраны окружающей среды характерны следующие проблемы: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сокращение численности населения трудоспособного возраста (старение состава рабочей силы и ее квалифицированной части способствует снижению кадрового потенциала);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недостаточная обеспеченность квалифицированными специалистами с высшим профессиональным образованием.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подпрограммы будет способствовать решению указанных проблем, позволит сохранить и укрепить кадровый потенциал района, улучшить социально-экономические условия деятельности работников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Данная подпрограмма направлена на достижение целей и задач муниципальной программы и предусматривает обеспечение управления реализацией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Для реализации этой цели предстоит решение следующих задач:</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и совершенствование механизмов взаимодействия ответственного исполнителя с соисполнителями по реализации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 ожидаемым конечным результатом является полное и своевременное исполнение всех мероприятий, предусмотренных муниципальной программой, достижение запланированных целевых показателей муниципальной программы и, таким образом, достижение целей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9" w:name="sub_5002"/>
      <w:r w:rsidRPr="00FE24F6">
        <w:rPr>
          <w:rFonts w:ascii="Times New Roman" w:eastAsia="Times New Roman" w:hAnsi="Times New Roman"/>
          <w:b/>
          <w:bCs/>
          <w:color w:val="26282F"/>
          <w:sz w:val="20"/>
          <w:szCs w:val="20"/>
          <w:lang w:eastAsia="ru-RU"/>
        </w:rPr>
        <w:t>Раздел 2. Приоритеты государственной политики в сфере реализации подпрограммы, цель, задачи и показатели (индикаторы) достижения цели и решения задач, описание основных ожидаемых конечных результатов подпрограммы, контрольные сроки и этапы ее реализации</w:t>
      </w:r>
    </w:p>
    <w:bookmarkEnd w:id="79"/>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приоритетами государственной политики в области экологической безопасности являются дальнейшее совершенствование государственного управления природными ресурсами, повышение эффективности управления природно-ресурсным потенциалом, необходимость совершенствования организационной структуры управления природными ресурсами.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целях кадрового обеспечения должны быть созданы условия по усилению притока молодых кадров, предусмотрен комплекс мер по повышению квалификации и переподготовке кадров как одного из важных условий инновационного развития.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Достижение указанной цели предусматривает решение следующих задач:</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профессиональной мобильности, конкурентоспособности молодых специалистов природоохранного направления;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обеспечение мониторинга профессиональной подготовки, переподготовки и повышения квалификации специалистов природоохранного направления;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повышение социального статуса и престижа работников природоохранного направления;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повышение эффективности исполнения государственных функций и государственных услуг в сфере охраны окружающей среды и рационального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повышение качества кадрового обеспечения;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повышение эффективности бюджетных расходов в сфере реализации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Показателем (индикатором) подпрограммы является количество специалистов в сфере природопользования, прошедших повышение квалификации.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результате реализации подпрограммы предполагается: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осуществление мер по улучшению условий труда, повышению уровня занятости, совершенствованию системы профессиональной подготовки, переподготовки и повышения квалификации кадров;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дальнейшее совершенствование системы рационального природопользования и повышения качества исполнения государственных функций в сфере охраны окружающей среды в целях обеспечения эффективной реализации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осуществление перехода к ведению основной документации и оказанию государственных услуг в указанной сфере в электронном виде, а также присоединение к созданию электронного правительства;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повышение эффективности бюджетных расходов.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реализуется с 2019 года по 2026 год без деления на этапы.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результате реализации предусматривается повышение квалификации специалистов в сфере природопользования.</w:t>
      </w: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0" w:name="sub_5003"/>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Раздел 3. Характеристика основных мероприятий подпрограммы</w:t>
      </w:r>
    </w:p>
    <w:bookmarkEnd w:id="80"/>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lastRenderedPageBreak/>
        <w:tab/>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Исходя из задач муниципальной программы основным приоритетом реализации подпрограммы является выполнение функций администрации Ельниковского муниципального района  по реализации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Для реализации этой цели предстоит решение следующих задач:</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обеспечение деятельности администрации Ельниковского муниципального района как ответственного исполнителя муниципальной программы в рамках реализации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формирование и совершенствование механизмов взаимодействия ответственного исполнителя с соисполнителями по реализации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 ожидаемым конечным результатом является полное и своевременное исполнение всех мероприятий, предусмотренных муниципальной программой, достижение запланированных целевых показателей муниципальной программы и, таким образом, достижение целей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Подпрограмма предусматривает реализацию следующих основных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обеспечение исполнения переданных полномочий Российской Федерацией (в части содержания исполнительных органов государственной власти, выполняющих государственные функции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подготовка, переподготовка и повышение квалификации кадров специалистов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основного мероприятия по повышению эффективности исполнения государственных услуг в сфере природопользования предполагается: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осуществление комплекса мер, направленных на повышение качества государственных услуг, оказываемых администрацией Ельниковского района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переход к оказанию государственных услуг в указанной сфере в электронном виде.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В рамках основного мероприятия по подготовке, переподготовке и повышению квалификации кадров в сфере природопользования предполагается осуществление следующих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повышение квалификации руководящих работников и специалистов в сфере природопользования;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комплекс мер по улучшению условий труда и уровня занятости.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1" w:name="sub_5004"/>
      <w:r w:rsidRPr="00FE24F6">
        <w:rPr>
          <w:rFonts w:ascii="Times New Roman" w:eastAsia="Times New Roman" w:hAnsi="Times New Roman"/>
          <w:b/>
          <w:bCs/>
          <w:color w:val="26282F"/>
          <w:sz w:val="20"/>
          <w:szCs w:val="20"/>
          <w:lang w:eastAsia="ru-RU"/>
        </w:rPr>
        <w:t>Раздел 4.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81"/>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Ельниковского района, в соответствии с нормативными актами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 в том числе: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 xml:space="preserve"> </w:t>
      </w:r>
      <w:r w:rsidRPr="00FE24F6">
        <w:rPr>
          <w:rFonts w:ascii="Times New Roman" w:eastAsia="Times New Roman" w:hAnsi="Times New Roman"/>
          <w:sz w:val="20"/>
          <w:szCs w:val="20"/>
          <w:lang w:eastAsia="ru-RU"/>
        </w:rPr>
        <w:tab/>
        <w:t>объем финансирования за счет средств федерального бюджета - 0,0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финансирования за счет средств республиканского бюджета Республики Мордовия - 0,0 тыс. рублей, в том числе по годам:</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2019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2020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2021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2022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2023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2024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2025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lastRenderedPageBreak/>
        <w:t>2026 год - 0,0 тыс. рублей.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Объем финансовых ресурсов, необходимых для реализации подпрограммы, в разрезе мероприятий приведен в приложении 4 к муниципальной программе.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Реализация мероприятий подпрограммы осуществляется с привлечением средств федерального и республиканского бюджетов, местного бюджета. В соответствии с установленными нормами изменение объемов федерального и республиканского бюджетов требует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Финансирование мероприятий из федерального и республиканского бюджетов, местного бюджета подлежит ежегодному уточнению из возможностей республиканского бюджета Республики Мордовия с корректировкой мероприятий.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Администрация Ельниковского муниципального района совместно с заинтересованными исполнительными органами государственной власти Республики Мордовия в ходе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осуществляет подготовку и реализацию мероприятий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анализирует эффективность использования в ходе реализации подпрограммы средств федерального, республиканского и местного бюджетов.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организует мониторинг достижения целевых индикаторов подпрограммы.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82" w:name="sub_5091"/>
      <w:r w:rsidRPr="00FE24F6">
        <w:rPr>
          <w:rFonts w:ascii="Times New Roman" w:eastAsia="Times New Roman" w:hAnsi="Times New Roman"/>
          <w:sz w:val="20"/>
          <w:szCs w:val="20"/>
          <w:lang w:eastAsia="ru-RU"/>
        </w:rPr>
        <w:t>* Финансирование бюджетов всех уровней носит прогнозный характер.</w:t>
      </w:r>
    </w:p>
    <w:bookmarkEnd w:id="82"/>
    <w:p w:rsidR="00D10FC6" w:rsidRPr="00FE24F6" w:rsidRDefault="00D10FC6" w:rsidP="00FE24F6">
      <w:pPr>
        <w:spacing w:after="0" w:line="240" w:lineRule="auto"/>
        <w:rPr>
          <w:rFonts w:ascii="Times New Roman" w:eastAsia="Times New Roman" w:hAnsi="Times New Roman"/>
          <w:sz w:val="20"/>
          <w:szCs w:val="20"/>
          <w:lang w:eastAsia="ru-RU"/>
        </w:rPr>
        <w:sectPr w:rsidR="00D10FC6" w:rsidRPr="00FE24F6" w:rsidSect="00015488">
          <w:pgSz w:w="11900" w:h="16800"/>
          <w:pgMar w:top="851" w:right="851" w:bottom="851" w:left="1418" w:header="720" w:footer="0" w:gutter="0"/>
          <w:cols w:space="720"/>
          <w:titlePg/>
          <w:docGrid w:linePitch="299"/>
        </w:sectPr>
      </w:pPr>
    </w:p>
    <w:p w:rsidR="00D10FC6" w:rsidRPr="00FE24F6" w:rsidRDefault="00D10FC6" w:rsidP="007B54AA">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lastRenderedPageBreak/>
        <w:t>Приложение 1</w:t>
      </w:r>
      <w:r w:rsidRPr="00FE24F6">
        <w:rPr>
          <w:rFonts w:ascii="Times New Roman" w:eastAsia="Times New Roman" w:hAnsi="Times New Roman"/>
          <w:b/>
          <w:bCs/>
          <w:color w:val="26282F"/>
          <w:sz w:val="20"/>
          <w:szCs w:val="20"/>
          <w:lang w:eastAsia="ru-RU"/>
        </w:rPr>
        <w:br/>
        <w:t>к муниципальной  программе</w:t>
      </w:r>
      <w:r w:rsidRPr="00FE24F6">
        <w:rPr>
          <w:rFonts w:ascii="Times New Roman" w:eastAsia="Times New Roman" w:hAnsi="Times New Roman"/>
          <w:b/>
          <w:bCs/>
          <w:color w:val="26282F"/>
          <w:sz w:val="20"/>
          <w:szCs w:val="20"/>
          <w:lang w:eastAsia="ru-RU"/>
        </w:rPr>
        <w:br/>
        <w:t>Ельниковского района «Охрана</w:t>
      </w:r>
      <w:r w:rsidRPr="00FE24F6">
        <w:rPr>
          <w:rFonts w:ascii="Times New Roman" w:eastAsia="Times New Roman" w:hAnsi="Times New Roman"/>
          <w:b/>
          <w:bCs/>
          <w:color w:val="26282F"/>
          <w:sz w:val="20"/>
          <w:szCs w:val="20"/>
          <w:lang w:eastAsia="ru-RU"/>
        </w:rPr>
        <w:br/>
        <w:t>окружающей среды и повышение</w:t>
      </w:r>
      <w:r w:rsidRPr="00FE24F6">
        <w:rPr>
          <w:rFonts w:ascii="Times New Roman" w:eastAsia="Times New Roman" w:hAnsi="Times New Roman"/>
          <w:b/>
          <w:bCs/>
          <w:color w:val="26282F"/>
          <w:sz w:val="20"/>
          <w:szCs w:val="20"/>
          <w:lang w:eastAsia="ru-RU"/>
        </w:rPr>
        <w:br/>
        <w:t>экологической безопасности»</w:t>
      </w:r>
    </w:p>
    <w:p w:rsidR="00D10FC6" w:rsidRPr="00FE24F6" w:rsidRDefault="00D10FC6" w:rsidP="007B54AA">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Сведения</w:t>
      </w:r>
      <w:r w:rsidRPr="00FE24F6">
        <w:rPr>
          <w:rFonts w:ascii="Times New Roman" w:eastAsia="Times New Roman" w:hAnsi="Times New Roman"/>
          <w:b/>
          <w:bCs/>
          <w:color w:val="26282F"/>
          <w:sz w:val="20"/>
          <w:szCs w:val="20"/>
          <w:lang w:eastAsia="ru-RU"/>
        </w:rPr>
        <w:br/>
        <w:t>о показателях (индикаторах) муниципальной  программы Ельниковского района «Охрана окружающей среды и повышение экологической безопасности», подпрограмм и их значениях</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tblBorders>
        <w:tblLook w:val="04A0"/>
      </w:tblPr>
      <w:tblGrid>
        <w:gridCol w:w="521"/>
        <w:gridCol w:w="2327"/>
        <w:gridCol w:w="1260"/>
        <w:gridCol w:w="62"/>
        <w:gridCol w:w="1236"/>
        <w:gridCol w:w="1150"/>
        <w:gridCol w:w="982"/>
        <w:gridCol w:w="1144"/>
        <w:gridCol w:w="1316"/>
        <w:gridCol w:w="1209"/>
        <w:gridCol w:w="12"/>
        <w:gridCol w:w="1168"/>
        <w:gridCol w:w="1203"/>
        <w:gridCol w:w="1195"/>
      </w:tblGrid>
      <w:tr w:rsidR="00D10FC6" w:rsidRPr="00FE24F6" w:rsidTr="00D10FC6">
        <w:tc>
          <w:tcPr>
            <w:tcW w:w="176" w:type="pct"/>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w:t>
            </w:r>
            <w:r w:rsidRPr="00FE24F6">
              <w:rPr>
                <w:rFonts w:ascii="Times New Roman" w:eastAsia="Times New Roman" w:hAnsi="Times New Roman"/>
                <w:sz w:val="20"/>
                <w:szCs w:val="20"/>
              </w:rPr>
              <w:br/>
              <w:t>п/п</w:t>
            </w:r>
          </w:p>
        </w:tc>
        <w:tc>
          <w:tcPr>
            <w:tcW w:w="787" w:type="pct"/>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Показатель (индикатор) (наименование)</w:t>
            </w:r>
          </w:p>
        </w:tc>
        <w:tc>
          <w:tcPr>
            <w:tcW w:w="426" w:type="pct"/>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Единица измерения</w:t>
            </w:r>
          </w:p>
        </w:tc>
        <w:tc>
          <w:tcPr>
            <w:tcW w:w="3611" w:type="pct"/>
            <w:gridSpan w:val="11"/>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Значения показателей</w:t>
            </w:r>
          </w:p>
        </w:tc>
      </w:tr>
      <w:tr w:rsidR="00D10FC6" w:rsidRPr="00FE24F6" w:rsidTr="00D10FC6">
        <w:tc>
          <w:tcPr>
            <w:tcW w:w="0" w:type="auto"/>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439"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2018 год - отчетный</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2019 год - первый</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2020 год</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2021 год</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2022 год</w:t>
            </w:r>
          </w:p>
        </w:tc>
        <w:tc>
          <w:tcPr>
            <w:tcW w:w="413"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2023 год</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2024 год</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2025 год</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2026 год</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42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439"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6</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w:t>
            </w:r>
          </w:p>
        </w:tc>
        <w:tc>
          <w:tcPr>
            <w:tcW w:w="413"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9</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10</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11</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w:t>
            </w:r>
          </w:p>
        </w:tc>
      </w:tr>
      <w:tr w:rsidR="00D10FC6" w:rsidRPr="00FE24F6" w:rsidTr="00D10FC6">
        <w:tc>
          <w:tcPr>
            <w:tcW w:w="5000" w:type="pct"/>
            <w:gridSpan w:val="14"/>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1 «Мероприятия в области экологического образования и воспитания населения Ельниковского района»</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количество</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8</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9</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rPr>
              <w:t>1</w:t>
            </w:r>
            <w:r w:rsidRPr="00FE24F6">
              <w:rPr>
                <w:rFonts w:ascii="Times New Roman" w:eastAsia="Times New Roman" w:hAnsi="Times New Roman"/>
                <w:sz w:val="20"/>
                <w:szCs w:val="20"/>
                <w:lang w:val="en-US"/>
              </w:rPr>
              <w:t>1</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12</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13</w:t>
            </w:r>
          </w:p>
        </w:tc>
        <w:tc>
          <w:tcPr>
            <w:tcW w:w="413" w:type="pct"/>
            <w:gridSpan w:val="2"/>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14</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15</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16</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17</w:t>
            </w:r>
          </w:p>
        </w:tc>
      </w:tr>
      <w:tr w:rsidR="00D10FC6" w:rsidRPr="00FE24F6" w:rsidTr="00D10FC6">
        <w:tc>
          <w:tcPr>
            <w:tcW w:w="5000" w:type="pct"/>
            <w:gridSpan w:val="14"/>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2 «Мероприятия в области охраны окружающей среды и повышения экологической безопасности Ельниковского района»</w:t>
            </w:r>
          </w:p>
        </w:tc>
      </w:tr>
      <w:tr w:rsidR="00D10FC6" w:rsidRPr="00FE24F6" w:rsidTr="00D10FC6">
        <w:tc>
          <w:tcPr>
            <w:tcW w:w="5000" w:type="pct"/>
            <w:gridSpan w:val="14"/>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3 «Обращение с твердыми коммунальными отходами на территории Ельниковского района»</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доли твердых коммунальных отходов, направленных на утилизацию, в общем объеме образованных твердых коммунальных отходов</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13" w:type="pct"/>
            <w:gridSpan w:val="2"/>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доли твердых коммунальных отходов, направленных на обработку, в общем объеме образованных твердых коммунальных отходов</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13" w:type="pct"/>
            <w:gridSpan w:val="2"/>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0</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3</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Количество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30</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45</w:t>
            </w:r>
          </w:p>
        </w:tc>
        <w:tc>
          <w:tcPr>
            <w:tcW w:w="413" w:type="pct"/>
            <w:gridSpan w:val="2"/>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70</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100</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100</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100</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Количество обустроенных мест (площадок) накопления твердых коммунальных отходов в соответствии с нормативными требованиями</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шт.</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17</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33</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49</w:t>
            </w:r>
          </w:p>
        </w:tc>
        <w:tc>
          <w:tcPr>
            <w:tcW w:w="413" w:type="pct"/>
            <w:gridSpan w:val="2"/>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76</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108</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193</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194</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Количество ликвидированных мест несанкционированного размещения отходов</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шт.</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13" w:type="pct"/>
            <w:gridSpan w:val="2"/>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39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r>
      <w:tr w:rsidR="00D10FC6" w:rsidRPr="00FE24F6" w:rsidTr="00D10FC6">
        <w:tc>
          <w:tcPr>
            <w:tcW w:w="5000" w:type="pct"/>
            <w:gridSpan w:val="14"/>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Количество специалистов в сфере природопользования, прошедших повышение квалификации</w:t>
            </w:r>
          </w:p>
        </w:tc>
        <w:tc>
          <w:tcPr>
            <w:tcW w:w="447"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количество</w:t>
            </w:r>
          </w:p>
        </w:tc>
        <w:tc>
          <w:tcPr>
            <w:tcW w:w="41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32"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8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45"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09" w:type="pct"/>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399"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0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c>
          <w:tcPr>
            <w:tcW w:w="40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tc>
      </w:tr>
    </w:tbl>
    <w:p w:rsidR="00D10FC6" w:rsidRPr="00FE24F6" w:rsidRDefault="00D10FC6" w:rsidP="007B54AA">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p>
    <w:p w:rsidR="00D10FC6" w:rsidRPr="00FE24F6" w:rsidRDefault="00D10FC6" w:rsidP="007B54AA">
      <w:pPr>
        <w:widowControl w:val="0"/>
        <w:autoSpaceDE w:val="0"/>
        <w:autoSpaceDN w:val="0"/>
        <w:adjustRightInd w:val="0"/>
        <w:spacing w:after="0" w:line="240" w:lineRule="auto"/>
        <w:jc w:val="right"/>
        <w:rPr>
          <w:rFonts w:ascii="Times New Roman" w:eastAsia="Times New Roman" w:hAnsi="Times New Roman"/>
          <w:color w:val="26282F"/>
          <w:sz w:val="20"/>
          <w:szCs w:val="20"/>
          <w:lang w:eastAsia="ru-RU"/>
        </w:rPr>
      </w:pPr>
      <w:r w:rsidRPr="00FE24F6">
        <w:rPr>
          <w:rFonts w:ascii="Times New Roman" w:eastAsia="Times New Roman" w:hAnsi="Times New Roman"/>
          <w:b/>
          <w:bCs/>
          <w:color w:val="26282F"/>
          <w:sz w:val="20"/>
          <w:szCs w:val="20"/>
          <w:lang w:eastAsia="ru-RU"/>
        </w:rPr>
        <w:t>Приложение 2</w:t>
      </w:r>
      <w:r w:rsidRPr="00FE24F6">
        <w:rPr>
          <w:rFonts w:ascii="Times New Roman" w:eastAsia="Times New Roman" w:hAnsi="Times New Roman"/>
          <w:b/>
          <w:bCs/>
          <w:color w:val="26282F"/>
          <w:sz w:val="20"/>
          <w:szCs w:val="20"/>
          <w:lang w:eastAsia="ru-RU"/>
        </w:rPr>
        <w:br/>
        <w:t>к муниципальной программе</w:t>
      </w:r>
      <w:r w:rsidRPr="00FE24F6">
        <w:rPr>
          <w:rFonts w:ascii="Times New Roman" w:eastAsia="Times New Roman" w:hAnsi="Times New Roman"/>
          <w:b/>
          <w:bCs/>
          <w:color w:val="26282F"/>
          <w:sz w:val="20"/>
          <w:szCs w:val="20"/>
          <w:lang w:eastAsia="ru-RU"/>
        </w:rPr>
        <w:br/>
        <w:t>Ельниковского района «Охрана</w:t>
      </w:r>
      <w:r w:rsidRPr="00FE24F6">
        <w:rPr>
          <w:rFonts w:ascii="Times New Roman" w:eastAsia="Times New Roman" w:hAnsi="Times New Roman"/>
          <w:b/>
          <w:bCs/>
          <w:color w:val="26282F"/>
          <w:sz w:val="20"/>
          <w:szCs w:val="20"/>
          <w:lang w:eastAsia="ru-RU"/>
        </w:rPr>
        <w:br/>
        <w:t>окружающей среды и повышение</w:t>
      </w:r>
      <w:r w:rsidRPr="00FE24F6">
        <w:rPr>
          <w:rFonts w:ascii="Times New Roman" w:eastAsia="Times New Roman" w:hAnsi="Times New Roman"/>
          <w:b/>
          <w:bCs/>
          <w:color w:val="26282F"/>
          <w:sz w:val="20"/>
          <w:szCs w:val="20"/>
          <w:lang w:eastAsia="ru-RU"/>
        </w:rPr>
        <w:br/>
        <w:t>экологической безопасности»</w:t>
      </w:r>
    </w:p>
    <w:p w:rsidR="00D10FC6" w:rsidRPr="007B54AA" w:rsidRDefault="00D10FC6" w:rsidP="007B54AA">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t>Перечень</w:t>
      </w:r>
      <w:r w:rsidRPr="00FE24F6">
        <w:rPr>
          <w:rFonts w:ascii="Times New Roman" w:eastAsia="Times New Roman" w:hAnsi="Times New Roman"/>
          <w:b/>
          <w:bCs/>
          <w:color w:val="26282F"/>
          <w:sz w:val="20"/>
          <w:szCs w:val="20"/>
          <w:lang w:eastAsia="ru-RU"/>
        </w:rPr>
        <w:br/>
        <w:t>мероприятий муниципальной программы Ельниковского района «Охрана окружающей среды и повышение экологической безопасности»</w:t>
      </w:r>
    </w:p>
    <w:tbl>
      <w:tblPr>
        <w:tblW w:w="1530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01"/>
        <w:gridCol w:w="2843"/>
        <w:gridCol w:w="2268"/>
        <w:gridCol w:w="1193"/>
        <w:gridCol w:w="16"/>
        <w:gridCol w:w="38"/>
        <w:gridCol w:w="1122"/>
        <w:gridCol w:w="16"/>
        <w:gridCol w:w="2151"/>
        <w:gridCol w:w="2410"/>
        <w:gridCol w:w="2534"/>
        <w:gridCol w:w="14"/>
      </w:tblGrid>
      <w:tr w:rsidR="00D10FC6" w:rsidRPr="00FE24F6" w:rsidTr="007B54AA">
        <w:tc>
          <w:tcPr>
            <w:tcW w:w="701" w:type="dxa"/>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п/п</w:t>
            </w:r>
          </w:p>
        </w:tc>
        <w:tc>
          <w:tcPr>
            <w:tcW w:w="2843" w:type="dxa"/>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Номер и наименование подпрограммы, основного мероприятия, регионального проекта</w:t>
            </w:r>
          </w:p>
        </w:tc>
        <w:tc>
          <w:tcPr>
            <w:tcW w:w="2268" w:type="dxa"/>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Ответственный исполнитель</w:t>
            </w:r>
          </w:p>
        </w:tc>
        <w:tc>
          <w:tcPr>
            <w:tcW w:w="2385" w:type="dxa"/>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Срок</w:t>
            </w:r>
          </w:p>
        </w:tc>
        <w:tc>
          <w:tcPr>
            <w:tcW w:w="2151" w:type="dxa"/>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Ожидаемый непосредственный результат</w:t>
            </w:r>
          </w:p>
        </w:tc>
        <w:tc>
          <w:tcPr>
            <w:tcW w:w="2410" w:type="dxa"/>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Последствия нереализации мероприятия</w:t>
            </w:r>
          </w:p>
        </w:tc>
        <w:tc>
          <w:tcPr>
            <w:tcW w:w="2548" w:type="dxa"/>
            <w:gridSpan w:val="2"/>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Связь с показателями государственной программы муниципальной программы (подпрограммы)</w:t>
            </w:r>
          </w:p>
        </w:tc>
      </w:tr>
      <w:tr w:rsidR="00D10FC6" w:rsidRPr="00FE24F6" w:rsidTr="007B54AA">
        <w:tc>
          <w:tcPr>
            <w:tcW w:w="701" w:type="dxa"/>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2843" w:type="dxa"/>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1209"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начала реализации</w:t>
            </w:r>
          </w:p>
        </w:tc>
        <w:tc>
          <w:tcPr>
            <w:tcW w:w="1176"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окончания реализации</w:t>
            </w:r>
          </w:p>
        </w:tc>
        <w:tc>
          <w:tcPr>
            <w:tcW w:w="2151" w:type="dxa"/>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2548" w:type="dxa"/>
            <w:gridSpan w:val="2"/>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1</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1209"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w:t>
            </w:r>
          </w:p>
        </w:tc>
        <w:tc>
          <w:tcPr>
            <w:tcW w:w="1176"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w:t>
            </w:r>
          </w:p>
        </w:tc>
        <w:tc>
          <w:tcPr>
            <w:tcW w:w="215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6</w:t>
            </w: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w:t>
            </w:r>
          </w:p>
        </w:tc>
      </w:tr>
      <w:tr w:rsidR="00D10FC6" w:rsidRPr="00FE24F6" w:rsidTr="007B54AA">
        <w:tc>
          <w:tcPr>
            <w:tcW w:w="15306" w:type="dxa"/>
            <w:gridSpan w:val="1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1 «Мероприятия в области экологического образования и воспитания населения Ельниковского района»</w:t>
            </w: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1.1 «Проведение конкурсов, слетов, практических конференций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и иных мероприятий экологического направления»</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3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5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проведение экологических мероприятий, направленных на укрепление и развитие общеобразовательных и воспитательных функций в образовательных учреждениях</w:t>
            </w: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снижение экологического воспитания и просвещения населения республики</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w:t>
            </w: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1.2</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«Издание литературы экологической направленности»</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3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51"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не исполнение требований федеральных и региональных нормативных документов, касающихся охраны окружающей среды</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издание стенгазет, листовок и другой литературы экологического направления</w:t>
            </w: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1.3 «Освещение в средствах массовой информации рекламы социально-экологической направленности»</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3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51"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невозможность информирования населения района о состоянии окружающей среды</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информирование населения района о состоянии окружающей среды через средства массовой информации</w:t>
            </w:r>
          </w:p>
        </w:tc>
      </w:tr>
      <w:tr w:rsidR="00D10FC6" w:rsidRPr="00FE24F6" w:rsidTr="007B54AA">
        <w:tc>
          <w:tcPr>
            <w:tcW w:w="15306" w:type="dxa"/>
            <w:gridSpan w:val="1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2 «Мероприятия в области охраны окружающей среды и повышения экологической безопасности Ельниковского района»</w:t>
            </w: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2.1 «Тампонирование бесхозяйных водонапорных скважин»</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3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5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уменьшение количества бесхозяйных водонапорных скважин</w:t>
            </w: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угроза загрязнения основного эксплуатируемого водоносного горизонта</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w:t>
            </w:r>
            <w:r w:rsidR="007B54AA">
              <w:rPr>
                <w:rFonts w:ascii="Times New Roman" w:eastAsia="Times New Roman" w:hAnsi="Times New Roman"/>
                <w:sz w:val="20"/>
                <w:szCs w:val="20"/>
              </w:rPr>
              <w:t>чение количества затампонирован</w:t>
            </w:r>
            <w:r w:rsidRPr="00FE24F6">
              <w:rPr>
                <w:rFonts w:ascii="Times New Roman" w:eastAsia="Times New Roman" w:hAnsi="Times New Roman"/>
                <w:sz w:val="20"/>
                <w:szCs w:val="20"/>
              </w:rPr>
              <w:t>ных бесхозяйных водонапорных скважин</w:t>
            </w: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2.2 «Мониторинг состояния окружающей среды»</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3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5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негативного воздействия техногенных факторов на население, окружающую среду и обеспечение экологической безопасности района</w:t>
            </w: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недостаточное наблюдение за состоянием окружающей среды</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предотвращение негативного воздействия на окружающую среду Ельниковского района и в целом Республики Мордовия</w:t>
            </w:r>
          </w:p>
        </w:tc>
      </w:tr>
      <w:tr w:rsidR="00D10FC6" w:rsidRPr="00FE24F6" w:rsidTr="007B54AA">
        <w:tc>
          <w:tcPr>
            <w:tcW w:w="15306" w:type="dxa"/>
            <w:gridSpan w:val="1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3 «Обращение с твердыми коммунальными отходами на территории Ельниковского района»</w:t>
            </w:r>
          </w:p>
        </w:tc>
      </w:tr>
      <w:tr w:rsidR="00D10FC6" w:rsidRPr="00FE24F6" w:rsidTr="007B54AA">
        <w:trPr>
          <w:gridAfter w:val="1"/>
          <w:wAfter w:w="14" w:type="dxa"/>
        </w:trPr>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1</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3.1 «Участие в разработке нормативов накопления твердых коммунальных отходов на территории Республики Мордовия»</w:t>
            </w:r>
          </w:p>
        </w:tc>
        <w:tc>
          <w:tcPr>
            <w:tcW w:w="2268"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76"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67"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снижение техногенной нагрузки на окружающую среду Ельниковского района и Республики Мордовия</w:t>
            </w: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негативного воздействия на окружающую среду Ельниковского района и Республики Мордовия</w:t>
            </w:r>
          </w:p>
        </w:tc>
        <w:tc>
          <w:tcPr>
            <w:tcW w:w="2534"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создание современных объектов для сбора, транспортировки   ТКО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r>
      <w:tr w:rsidR="00D10FC6" w:rsidRPr="00FE24F6" w:rsidTr="007B54AA">
        <w:trPr>
          <w:gridAfter w:val="1"/>
          <w:wAfter w:w="14" w:type="dxa"/>
        </w:trPr>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2843"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3.2 «Рекультивация объектов накопленного экологического вреда окружающей среде»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Мероприятие 3.2.1 «Разработка проектно-сметной документации на рекультивацию объектов накопленного экологического вреда окружающей среде»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Мероприятие 3.2.2 «Ликвидация мест 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Мероприятие 3.2.3 «Рекультивация Свалки твердых бытовых отходов Ельниковского муниципального района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2023 год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w:t>
            </w:r>
          </w:p>
        </w:tc>
        <w:tc>
          <w:tcPr>
            <w:tcW w:w="1176" w:type="dxa"/>
            <w:gridSpan w:val="3"/>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2026 год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2020 год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2025 год</w:t>
            </w:r>
          </w:p>
        </w:tc>
        <w:tc>
          <w:tcPr>
            <w:tcW w:w="2167" w:type="dxa"/>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снижение техногенной нагрузки на окружающую среду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разработка проекта для дальнейшей рекультивации объекта накопленного вреда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снижение техногенной нагрузки на окружающую среду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снижение техногенной нагрузки на окружающую среду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негативного воздействия на окружающую среду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негативное воздействие на окружающую среду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негативного воздействия на окружающую среду района 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7B54AA">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увеличение негативного воздействия на окружающую среду района и Республики Мордовия</w:t>
            </w:r>
          </w:p>
        </w:tc>
        <w:tc>
          <w:tcPr>
            <w:tcW w:w="2534"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наиболее опасных объектов накопленного экологического вреда окружающей среде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опасного объекта накопленного экологического вреда окружающей среде на территории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наиболее опасных объектов накопленного экологического вреда окружающей среде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ликвидация наиболее опасных объектов накопленного экологического вреда окружающей среде</w:t>
            </w:r>
          </w:p>
        </w:tc>
      </w:tr>
      <w:tr w:rsidR="00D10FC6" w:rsidRPr="00FE24F6" w:rsidTr="007B54AA">
        <w:trPr>
          <w:gridAfter w:val="1"/>
          <w:wAfter w:w="14" w:type="dxa"/>
        </w:trPr>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284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Основное мероприятие 3.3 </w:t>
            </w:r>
            <w:r w:rsidRPr="00FE24F6">
              <w:rPr>
                <w:rFonts w:ascii="Times New Roman" w:eastAsia="Times New Roman" w:hAnsi="Times New Roman"/>
                <w:sz w:val="20"/>
                <w:szCs w:val="20"/>
              </w:rPr>
              <w:lastRenderedPageBreak/>
              <w:t>«Обустройство мест (площадок) накопления твердых коммунальных отходов»</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 xml:space="preserve">Администрация </w:t>
            </w:r>
            <w:r w:rsidRPr="00FE24F6">
              <w:rPr>
                <w:rFonts w:ascii="Times New Roman" w:eastAsia="Times New Roman" w:hAnsi="Times New Roman"/>
                <w:sz w:val="20"/>
                <w:szCs w:val="20"/>
              </w:rPr>
              <w:lastRenderedPageBreak/>
              <w:t>Ельниковского муниципального района</w:t>
            </w:r>
          </w:p>
        </w:tc>
        <w:tc>
          <w:tcPr>
            <w:tcW w:w="1193"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2020 год</w:t>
            </w:r>
          </w:p>
        </w:tc>
        <w:tc>
          <w:tcPr>
            <w:tcW w:w="1176"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67"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формирование </w:t>
            </w:r>
            <w:r w:rsidRPr="00FE24F6">
              <w:rPr>
                <w:rFonts w:ascii="Times New Roman" w:eastAsia="Times New Roman" w:hAnsi="Times New Roman"/>
                <w:sz w:val="20"/>
                <w:szCs w:val="20"/>
              </w:rPr>
              <w:lastRenderedPageBreak/>
              <w:t>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 xml:space="preserve">нарушение обязательных </w:t>
            </w:r>
            <w:r w:rsidRPr="00FE24F6">
              <w:rPr>
                <w:rFonts w:ascii="Times New Roman" w:eastAsia="Times New Roman" w:hAnsi="Times New Roman"/>
                <w:sz w:val="20"/>
                <w:szCs w:val="20"/>
              </w:rPr>
              <w:lastRenderedPageBreak/>
              <w:t>требований санитарного законодательства Российской Федерации, ухудшение экологической ситуации и санитарно-эпидемиологической обстановки Ельниковского муниципального района</w:t>
            </w:r>
          </w:p>
        </w:tc>
        <w:tc>
          <w:tcPr>
            <w:tcW w:w="2534"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 xml:space="preserve">обустройство мест </w:t>
            </w:r>
            <w:r w:rsidRPr="00FE24F6">
              <w:rPr>
                <w:rFonts w:ascii="Times New Roman" w:eastAsia="Times New Roman" w:hAnsi="Times New Roman"/>
                <w:sz w:val="20"/>
                <w:szCs w:val="20"/>
              </w:rPr>
              <w:lastRenderedPageBreak/>
              <w:t>(площадок) накопления твердых коммунальных отходов</w:t>
            </w:r>
          </w:p>
        </w:tc>
      </w:tr>
      <w:tr w:rsidR="00D10FC6" w:rsidRPr="00FE24F6" w:rsidTr="007B54AA">
        <w:tc>
          <w:tcPr>
            <w:tcW w:w="15306" w:type="dxa"/>
            <w:gridSpan w:val="1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lastRenderedPageBreak/>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D10FC6" w:rsidRPr="00FE24F6" w:rsidTr="007B54AA">
        <w:tc>
          <w:tcPr>
            <w:tcW w:w="701"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2843"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4.1</w:t>
            </w:r>
          </w:p>
          <w:p w:rsidR="00D10FC6" w:rsidRPr="00FE24F6" w:rsidRDefault="00D10FC6" w:rsidP="007B54AA">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«Обеспечение функций администрации Ельниковского муниципального района в рамках имеющихся полномочий в соответствии с действующим законодательством Российской Федерации и Республики Мордовия»</w:t>
            </w:r>
          </w:p>
        </w:tc>
        <w:tc>
          <w:tcPr>
            <w:tcW w:w="2268"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2019 год</w:t>
            </w:r>
          </w:p>
        </w:tc>
        <w:tc>
          <w:tcPr>
            <w:tcW w:w="113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2026 год</w:t>
            </w:r>
          </w:p>
        </w:tc>
        <w:tc>
          <w:tcPr>
            <w:tcW w:w="2151" w:type="dxa"/>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организация обеспечения управления реализацией мероприятий муниципальной программы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невыполнение мероприятий и ожидаемых результатов муниципальной  программы</w:t>
            </w:r>
          </w:p>
        </w:tc>
        <w:tc>
          <w:tcPr>
            <w:tcW w:w="2548" w:type="dxa"/>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влияет на все показатели муниципальной программы и подпрограммы</w:t>
            </w:r>
          </w:p>
        </w:tc>
      </w:tr>
    </w:tbl>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p>
    <w:p w:rsidR="007B54AA" w:rsidRDefault="007B54AA" w:rsidP="00FE24F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sectPr w:rsidR="007B54AA" w:rsidSect="00015488">
          <w:pgSz w:w="16838" w:h="11906" w:orient="landscape"/>
          <w:pgMar w:top="851" w:right="851" w:bottom="851" w:left="1418" w:header="709" w:footer="709" w:gutter="0"/>
          <w:cols w:space="708"/>
          <w:docGrid w:linePitch="360"/>
        </w:sectPr>
      </w:pPr>
    </w:p>
    <w:p w:rsidR="00D10FC6" w:rsidRPr="00FE24F6" w:rsidRDefault="00D10FC6" w:rsidP="007B54AA">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lastRenderedPageBreak/>
        <w:t>Приложение 3</w:t>
      </w:r>
      <w:r w:rsidRPr="00FE24F6">
        <w:rPr>
          <w:rFonts w:ascii="Times New Roman" w:eastAsia="Times New Roman" w:hAnsi="Times New Roman"/>
          <w:b/>
          <w:bCs/>
          <w:color w:val="26282F"/>
          <w:sz w:val="20"/>
          <w:szCs w:val="20"/>
          <w:lang w:eastAsia="ru-RU"/>
        </w:rPr>
        <w:br/>
        <w:t>к муниципальной  программе</w:t>
      </w:r>
      <w:r w:rsidRPr="00FE24F6">
        <w:rPr>
          <w:rFonts w:ascii="Times New Roman" w:eastAsia="Times New Roman" w:hAnsi="Times New Roman"/>
          <w:b/>
          <w:bCs/>
          <w:color w:val="26282F"/>
          <w:sz w:val="20"/>
          <w:szCs w:val="20"/>
          <w:lang w:eastAsia="ru-RU"/>
        </w:rPr>
        <w:br/>
        <w:t>Ельниковского района «Охрана</w:t>
      </w:r>
      <w:r w:rsidRPr="00FE24F6">
        <w:rPr>
          <w:rFonts w:ascii="Times New Roman" w:eastAsia="Times New Roman" w:hAnsi="Times New Roman"/>
          <w:b/>
          <w:bCs/>
          <w:color w:val="26282F"/>
          <w:sz w:val="20"/>
          <w:szCs w:val="20"/>
          <w:lang w:eastAsia="ru-RU"/>
        </w:rPr>
        <w:br/>
        <w:t>окружающей среды и повышение</w:t>
      </w:r>
      <w:r w:rsidRPr="00FE24F6">
        <w:rPr>
          <w:rFonts w:ascii="Times New Roman" w:eastAsia="Times New Roman" w:hAnsi="Times New Roman"/>
          <w:b/>
          <w:bCs/>
          <w:color w:val="26282F"/>
          <w:sz w:val="20"/>
          <w:szCs w:val="20"/>
          <w:lang w:eastAsia="ru-RU"/>
        </w:rPr>
        <w:br/>
        <w:t>экологической безопасности»</w:t>
      </w:r>
    </w:p>
    <w:p w:rsidR="00D10FC6" w:rsidRPr="00FE24F6" w:rsidRDefault="00D10FC6" w:rsidP="007B54AA">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FE24F6">
        <w:rPr>
          <w:rFonts w:ascii="Times New Roman" w:eastAsia="Times New Roman" w:hAnsi="Times New Roman"/>
          <w:b/>
          <w:bCs/>
          <w:color w:val="26282F"/>
          <w:sz w:val="20"/>
          <w:szCs w:val="20"/>
          <w:lang w:eastAsia="ru-RU"/>
        </w:rPr>
        <w:t>Сведения</w:t>
      </w:r>
      <w:r w:rsidRPr="00FE24F6">
        <w:rPr>
          <w:rFonts w:ascii="Times New Roman" w:eastAsia="Times New Roman" w:hAnsi="Times New Roman"/>
          <w:b/>
          <w:bCs/>
          <w:color w:val="26282F"/>
          <w:sz w:val="20"/>
          <w:szCs w:val="20"/>
          <w:lang w:eastAsia="ru-RU"/>
        </w:rPr>
        <w:br/>
        <w:t>об основных мерах правового регулирования в сфере реализации муниципальной  программы Ельниковского района «Охрана окружающей среды и повышение экологической безопасности»</w:t>
      </w:r>
    </w:p>
    <w:tbl>
      <w:tblPr>
        <w:tblW w:w="4986" w:type="pct"/>
        <w:tblInd w:w="108" w:type="dxa"/>
        <w:tblBorders>
          <w:top w:val="single" w:sz="4" w:space="0" w:color="auto"/>
          <w:left w:val="single" w:sz="4" w:space="0" w:color="auto"/>
          <w:bottom w:val="single" w:sz="4" w:space="0" w:color="auto"/>
          <w:right w:val="single" w:sz="4" w:space="0" w:color="auto"/>
        </w:tblBorders>
        <w:tblLook w:val="04A0"/>
      </w:tblPr>
      <w:tblGrid>
        <w:gridCol w:w="486"/>
        <w:gridCol w:w="1647"/>
        <w:gridCol w:w="3581"/>
        <w:gridCol w:w="1999"/>
        <w:gridCol w:w="2112"/>
      </w:tblGrid>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w:t>
            </w:r>
            <w:r w:rsidRPr="00FE24F6">
              <w:rPr>
                <w:rFonts w:ascii="Times New Roman" w:eastAsia="Times New Roman" w:hAnsi="Times New Roman"/>
                <w:sz w:val="20"/>
                <w:szCs w:val="20"/>
              </w:rPr>
              <w:br/>
              <w:t>п/п</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Вид нормативного правового акта</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Основные положения нормативного правового акта</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Ответственный исполнитель и соисполнители</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Ожидаемые сроки</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принятия</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w:t>
            </w:r>
          </w:p>
        </w:tc>
      </w:tr>
      <w:tr w:rsidR="00D10FC6" w:rsidRPr="00FE24F6" w:rsidTr="00D10FC6">
        <w:tc>
          <w:tcPr>
            <w:tcW w:w="5000" w:type="pct"/>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Муниципальная  программа Ельниковского района «Охрана окружающей среды и повышение экологической безопасности»</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предложение о корректировке муниципальной  программы Ельниковского района «Охрана окружающей среды и повышение экологической безопасности» с учетом выделяемых на ее реализацию средств и уточнения целевых индикаторов, показателей и затрат по мероприятиям муниципальной  программы</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Министерство лесного, охотничьего хозяйства и природопользования Республики Мордовия, Министерство энергетики и жилищно-коммунального хозяйства Республики Мордовия, заинтересованные исполнительные органы государственной власти Республики Мордовия, органы местного самоуправления</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 2019 года по мере необходимости</w:t>
            </w:r>
          </w:p>
        </w:tc>
      </w:tr>
      <w:tr w:rsidR="00D10FC6" w:rsidRPr="00FE24F6" w:rsidTr="00D10FC6">
        <w:tc>
          <w:tcPr>
            <w:tcW w:w="5000" w:type="pct"/>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1 «Мероприятия в области экологического образования и воспитания населения Ельниковского района»</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Постановление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предложение о корректировке подпрограммы 1 «Мероприятия в области экологического образования и воспитания населения Ельниковского района»</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заинтересованные исполнительные органы государственной власти Республики Мордовия, органы местного самоуправления</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 2019 года по мере необходимости</w:t>
            </w:r>
          </w:p>
        </w:tc>
      </w:tr>
      <w:tr w:rsidR="00D10FC6" w:rsidRPr="00FE24F6" w:rsidTr="00D10FC6">
        <w:tc>
          <w:tcPr>
            <w:tcW w:w="5000" w:type="pct"/>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2 «Мероприятия в области охраны окружающей среды и повышения экологической безопасности Ельниковского района»</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предложение о корректировке подпрограммы 2 «Мероприятия в области охраны окружающей среды и повышения экологической безопасности Ельниковского района»</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 заинтересованные исполнительные органы государственной власти Республики </w:t>
            </w:r>
            <w:r w:rsidRPr="00FE24F6">
              <w:rPr>
                <w:rFonts w:ascii="Times New Roman" w:eastAsia="Times New Roman" w:hAnsi="Times New Roman"/>
                <w:sz w:val="20"/>
                <w:szCs w:val="20"/>
              </w:rPr>
              <w:lastRenderedPageBreak/>
              <w:t>Мордовия</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с 2019 года по мере необходимости</w:t>
            </w:r>
          </w:p>
        </w:tc>
      </w:tr>
      <w:tr w:rsidR="00D10FC6" w:rsidRPr="00FE24F6" w:rsidTr="00D10FC6">
        <w:tc>
          <w:tcPr>
            <w:tcW w:w="5000" w:type="pct"/>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lastRenderedPageBreak/>
              <w:t>Подпрограмма 3 «Обращение с твердыми коммунальными отходами на территории Ельниковского района»</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предложение о корректировке подпрограммы 3 «Обращение с твердыми коммунальными отходами на территории Ельниковского района»</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Администрация Ельниковского муниципального района, Министерство энергетики и жилищно-коммунального хозяйства Республики Мордовия,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заинтересованные исполнительные органы государственной власти Республики Мордовия</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 2019 года по мере необходимости</w:t>
            </w:r>
          </w:p>
        </w:tc>
      </w:tr>
      <w:tr w:rsidR="00D10FC6" w:rsidRPr="00FE24F6" w:rsidTr="00D10FC6">
        <w:tc>
          <w:tcPr>
            <w:tcW w:w="5000" w:type="pct"/>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D10FC6" w:rsidRPr="00FE24F6" w:rsidTr="00D10FC6">
        <w:tc>
          <w:tcPr>
            <w:tcW w:w="17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w:t>
            </w:r>
          </w:p>
        </w:tc>
        <w:tc>
          <w:tcPr>
            <w:tcW w:w="70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предложение о корректировке подпрограммы 4 «Обеспечение реализации муниципальной программы Ельниковского района «Охрана окружающей среды и повышение экологической безопасности»</w:t>
            </w:r>
          </w:p>
        </w:tc>
        <w:tc>
          <w:tcPr>
            <w:tcW w:w="949"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Министерство лесного, охотничьего хозяйства и природопользования Республики Мордовия, заинтересованные исполнительные органы государственной власти Республики Мордовия</w:t>
            </w:r>
          </w:p>
        </w:tc>
        <w:tc>
          <w:tcPr>
            <w:tcW w:w="120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с 2019 года по мере необходимости</w:t>
            </w:r>
          </w:p>
        </w:tc>
      </w:tr>
    </w:tbl>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7B54AA" w:rsidRDefault="007B54AA" w:rsidP="00FE24F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sectPr w:rsidR="007B54AA" w:rsidSect="00015488">
          <w:pgSz w:w="11906" w:h="16838"/>
          <w:pgMar w:top="851" w:right="851" w:bottom="851" w:left="1418" w:header="708" w:footer="708" w:gutter="0"/>
          <w:cols w:space="708"/>
          <w:docGrid w:linePitch="360"/>
        </w:sectPr>
      </w:pPr>
    </w:p>
    <w:p w:rsidR="00D10FC6" w:rsidRPr="00FE24F6" w:rsidRDefault="00D10FC6" w:rsidP="007B54AA">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r w:rsidRPr="00FE24F6">
        <w:rPr>
          <w:rFonts w:ascii="Times New Roman" w:eastAsia="Times New Roman" w:hAnsi="Times New Roman"/>
          <w:b/>
          <w:bCs/>
          <w:color w:val="26282F"/>
          <w:sz w:val="20"/>
          <w:szCs w:val="20"/>
          <w:lang w:eastAsia="ru-RU"/>
        </w:rPr>
        <w:lastRenderedPageBreak/>
        <w:t>Приложение 4</w:t>
      </w:r>
      <w:r w:rsidRPr="00FE24F6">
        <w:rPr>
          <w:rFonts w:ascii="Times New Roman" w:eastAsia="Times New Roman" w:hAnsi="Times New Roman"/>
          <w:b/>
          <w:bCs/>
          <w:color w:val="26282F"/>
          <w:sz w:val="20"/>
          <w:szCs w:val="20"/>
          <w:lang w:eastAsia="ru-RU"/>
        </w:rPr>
        <w:br/>
        <w:t>к муниципальной  программе</w:t>
      </w:r>
      <w:r w:rsidRPr="00FE24F6">
        <w:rPr>
          <w:rFonts w:ascii="Times New Roman" w:eastAsia="Times New Roman" w:hAnsi="Times New Roman"/>
          <w:b/>
          <w:bCs/>
          <w:color w:val="26282F"/>
          <w:sz w:val="20"/>
          <w:szCs w:val="20"/>
          <w:lang w:eastAsia="ru-RU"/>
        </w:rPr>
        <w:br/>
        <w:t>Ельниковского района «Охрана</w:t>
      </w:r>
      <w:r w:rsidRPr="00FE24F6">
        <w:rPr>
          <w:rFonts w:ascii="Times New Roman" w:eastAsia="Times New Roman" w:hAnsi="Times New Roman"/>
          <w:b/>
          <w:bCs/>
          <w:color w:val="26282F"/>
          <w:sz w:val="20"/>
          <w:szCs w:val="20"/>
          <w:lang w:eastAsia="ru-RU"/>
        </w:rPr>
        <w:br/>
        <w:t>окружающей среды и повышение</w:t>
      </w:r>
      <w:r w:rsidRPr="00FE24F6">
        <w:rPr>
          <w:rFonts w:ascii="Times New Roman" w:eastAsia="Times New Roman" w:hAnsi="Times New Roman"/>
          <w:b/>
          <w:bCs/>
          <w:color w:val="26282F"/>
          <w:sz w:val="20"/>
          <w:szCs w:val="20"/>
          <w:lang w:eastAsia="ru-RU"/>
        </w:rPr>
        <w:br/>
        <w:t>экологической безопасности»</w:t>
      </w:r>
    </w:p>
    <w:p w:rsidR="00D10FC6" w:rsidRPr="00FE24F6" w:rsidRDefault="00D10FC6" w:rsidP="007B54AA">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FE24F6">
        <w:rPr>
          <w:rFonts w:ascii="Times New Roman" w:eastAsia="Times New Roman" w:hAnsi="Times New Roman"/>
          <w:b/>
          <w:bCs/>
          <w:color w:val="26282F"/>
          <w:sz w:val="20"/>
          <w:szCs w:val="20"/>
          <w:lang w:eastAsia="ru-RU"/>
        </w:rPr>
        <w:t>Ресурсное обеспечение</w:t>
      </w:r>
      <w:r w:rsidRPr="00FE24F6">
        <w:rPr>
          <w:rFonts w:ascii="Times New Roman" w:eastAsia="Times New Roman" w:hAnsi="Times New Roman"/>
          <w:b/>
          <w:bCs/>
          <w:color w:val="26282F"/>
          <w:sz w:val="20"/>
          <w:szCs w:val="20"/>
          <w:lang w:eastAsia="ru-RU"/>
        </w:rPr>
        <w:br/>
        <w:t>реализации муниципальной программы Ельниковского района «Охрана окружающей среды и повышение экологической безопасности» за счет средств местного бюджета, республиканского бюджета Республики Мордовия, включая средства, поступающие в республиканский бюджет Республики Мордовия из федерального бюджета Российской Федерации (тыс. рублей)</w:t>
      </w:r>
    </w:p>
    <w:tbl>
      <w:tblPr>
        <w:tblW w:w="5060" w:type="pct"/>
        <w:tblBorders>
          <w:top w:val="single" w:sz="4" w:space="0" w:color="auto"/>
          <w:left w:val="single" w:sz="4" w:space="0" w:color="auto"/>
          <w:bottom w:val="single" w:sz="4" w:space="0" w:color="auto"/>
          <w:right w:val="single" w:sz="4" w:space="0" w:color="auto"/>
        </w:tblBorders>
        <w:tblLook w:val="04A0"/>
      </w:tblPr>
      <w:tblGrid>
        <w:gridCol w:w="2494"/>
        <w:gridCol w:w="2260"/>
        <w:gridCol w:w="17"/>
        <w:gridCol w:w="464"/>
        <w:gridCol w:w="15"/>
        <w:gridCol w:w="468"/>
        <w:gridCol w:w="812"/>
        <w:gridCol w:w="1366"/>
        <w:gridCol w:w="1048"/>
        <w:gridCol w:w="1166"/>
        <w:gridCol w:w="662"/>
        <w:gridCol w:w="662"/>
        <w:gridCol w:w="720"/>
        <w:gridCol w:w="179"/>
        <w:gridCol w:w="493"/>
        <w:gridCol w:w="1100"/>
        <w:gridCol w:w="663"/>
        <w:gridCol w:w="373"/>
      </w:tblGrid>
      <w:tr w:rsidR="00D10FC6" w:rsidRPr="00FE24F6" w:rsidTr="00D10FC6">
        <w:trPr>
          <w:gridAfter w:val="1"/>
          <w:wAfter w:w="127" w:type="pct"/>
        </w:trPr>
        <w:tc>
          <w:tcPr>
            <w:tcW w:w="836" w:type="pct"/>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Наименование муниципальной программы Ельниковского района (подпрограммы, основного мероприятия, регионального проекта)</w:t>
            </w:r>
          </w:p>
        </w:tc>
        <w:tc>
          <w:tcPr>
            <w:tcW w:w="758" w:type="pct"/>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Ответственный исполнитель, соисполнители, заказчик-координатор</w:t>
            </w:r>
          </w:p>
        </w:tc>
        <w:tc>
          <w:tcPr>
            <w:tcW w:w="604" w:type="pct"/>
            <w:gridSpan w:val="5"/>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Код бюджетной классификации</w:t>
            </w:r>
          </w:p>
        </w:tc>
        <w:tc>
          <w:tcPr>
            <w:tcW w:w="437" w:type="pct"/>
            <w:vMerge w:val="restar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Всего</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(по годам)</w:t>
            </w:r>
          </w:p>
        </w:tc>
        <w:tc>
          <w:tcPr>
            <w:tcW w:w="2237" w:type="pct"/>
            <w:gridSpan w:val="9"/>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Расходы по годам</w:t>
            </w:r>
          </w:p>
        </w:tc>
      </w:tr>
      <w:tr w:rsidR="00D10FC6" w:rsidRPr="00FE24F6" w:rsidTr="00D10FC6">
        <w:trPr>
          <w:gridAfter w:val="1"/>
          <w:wAfter w:w="127"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166"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ГР</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БС</w:t>
            </w:r>
          </w:p>
        </w:tc>
        <w:tc>
          <w:tcPr>
            <w:tcW w:w="164"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Рз</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Пр</w:t>
            </w:r>
          </w:p>
        </w:tc>
        <w:tc>
          <w:tcPr>
            <w:tcW w:w="27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ЦСР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0FC6" w:rsidRPr="00FE24F6" w:rsidRDefault="00D10FC6" w:rsidP="00FE24F6">
            <w:pPr>
              <w:spacing w:after="0" w:line="240" w:lineRule="auto"/>
              <w:rPr>
                <w:rFonts w:ascii="Times New Roman" w:eastAsia="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2019 год - первый</w:t>
            </w:r>
          </w:p>
        </w:tc>
        <w:tc>
          <w:tcPr>
            <w:tcW w:w="370"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год</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2021</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год</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2022</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год</w:t>
            </w:r>
          </w:p>
        </w:tc>
        <w:tc>
          <w:tcPr>
            <w:tcW w:w="243" w:type="pct"/>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2023</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год</w:t>
            </w:r>
          </w:p>
        </w:tc>
        <w:tc>
          <w:tcPr>
            <w:tcW w:w="228"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год</w:t>
            </w:r>
          </w:p>
        </w:tc>
        <w:tc>
          <w:tcPr>
            <w:tcW w:w="370"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2025 год</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2026 год</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w:t>
            </w:r>
          </w:p>
        </w:tc>
        <w:tc>
          <w:tcPr>
            <w:tcW w:w="166"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w:t>
            </w:r>
          </w:p>
        </w:tc>
        <w:tc>
          <w:tcPr>
            <w:tcW w:w="164"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w:t>
            </w:r>
          </w:p>
        </w:tc>
        <w:tc>
          <w:tcPr>
            <w:tcW w:w="27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w:t>
            </w:r>
          </w:p>
        </w:tc>
        <w:tc>
          <w:tcPr>
            <w:tcW w:w="437"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6</w:t>
            </w:r>
          </w:p>
        </w:tc>
        <w:tc>
          <w:tcPr>
            <w:tcW w:w="353"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w:t>
            </w:r>
          </w:p>
        </w:tc>
        <w:tc>
          <w:tcPr>
            <w:tcW w:w="370"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9</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10</w:t>
            </w:r>
          </w:p>
        </w:tc>
        <w:tc>
          <w:tcPr>
            <w:tcW w:w="243"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11</w:t>
            </w:r>
          </w:p>
        </w:tc>
        <w:tc>
          <w:tcPr>
            <w:tcW w:w="228"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w:t>
            </w:r>
          </w:p>
        </w:tc>
        <w:tc>
          <w:tcPr>
            <w:tcW w:w="370"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13</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14</w:t>
            </w:r>
          </w:p>
        </w:tc>
      </w:tr>
      <w:tr w:rsidR="00D10FC6" w:rsidRPr="00FE24F6" w:rsidTr="00D10FC6">
        <w:trPr>
          <w:gridAfter w:val="1"/>
          <w:wAfter w:w="127" w:type="pct"/>
        </w:trPr>
        <w:tc>
          <w:tcPr>
            <w:tcW w:w="4278" w:type="pct"/>
            <w:gridSpan w:val="15"/>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Муниципальная  программа Ельниковского района «Охрана окружающей среды и повышение экологической безопасности»</w:t>
            </w:r>
          </w:p>
        </w:tc>
        <w:tc>
          <w:tcPr>
            <w:tcW w:w="370" w:type="pct"/>
            <w:tcBorders>
              <w:top w:val="single" w:sz="4" w:space="0" w:color="auto"/>
              <w:left w:val="nil"/>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c>
          <w:tcPr>
            <w:tcW w:w="224" w:type="pct"/>
            <w:tcBorders>
              <w:top w:val="single" w:sz="4" w:space="0" w:color="auto"/>
              <w:left w:val="nil"/>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r>
      <w:tr w:rsidR="00D10FC6" w:rsidRPr="00FE24F6" w:rsidTr="00D10FC6">
        <w:trPr>
          <w:gridAfter w:val="1"/>
          <w:wAfter w:w="127" w:type="pct"/>
          <w:trHeight w:val="65"/>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Всего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федеральный бюджет</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6"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tc>
        <w:tc>
          <w:tcPr>
            <w:tcW w:w="164"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tc>
        <w:tc>
          <w:tcPr>
            <w:tcW w:w="27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157720,846</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ind w:right="-177"/>
              <w:jc w:val="center"/>
              <w:rPr>
                <w:rFonts w:ascii="Times New Roman" w:eastAsia="Times New Roman" w:hAnsi="Times New Roman"/>
                <w:sz w:val="20"/>
                <w:szCs w:val="20"/>
              </w:rPr>
            </w:pPr>
            <w:r w:rsidRPr="00FE24F6">
              <w:rPr>
                <w:rFonts w:ascii="Times New Roman" w:eastAsia="Times New Roman" w:hAnsi="Times New Roman"/>
                <w:sz w:val="20"/>
                <w:szCs w:val="20"/>
              </w:rPr>
              <w:t>156923,76294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797,08306</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2505,1</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2268,9</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236,2</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2450,606</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ind w:right="-122"/>
              <w:jc w:val="both"/>
              <w:rPr>
                <w:rFonts w:ascii="Times New Roman" w:eastAsia="Times New Roman" w:hAnsi="Times New Roman"/>
                <w:sz w:val="20"/>
                <w:szCs w:val="20"/>
              </w:rPr>
            </w:pPr>
            <w:r w:rsidRPr="00FE24F6">
              <w:rPr>
                <w:rFonts w:ascii="Times New Roman" w:eastAsia="Times New Roman" w:hAnsi="Times New Roman"/>
                <w:sz w:val="20"/>
                <w:szCs w:val="20"/>
              </w:rPr>
              <w:t>2273,12294</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177,48306</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lang w:val="en-US"/>
              </w:rPr>
              <w:t>0</w:t>
            </w:r>
            <w:r w:rsidRPr="00FE24F6">
              <w:rPr>
                <w:rFonts w:ascii="Times New Roman" w:eastAsia="Times New Roman" w:hAnsi="Times New Roman"/>
                <w:sz w:val="20"/>
                <w:szCs w:val="20"/>
              </w:rPr>
              <w:t>,0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129,9</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129,9</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152466,24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152381,74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84,5</w:t>
            </w:r>
          </w:p>
        </w:tc>
      </w:tr>
      <w:tr w:rsidR="00D10FC6" w:rsidRPr="00FE24F6" w:rsidTr="00D10FC6">
        <w:trPr>
          <w:gridAfter w:val="1"/>
          <w:wAfter w:w="127" w:type="pct"/>
        </w:trPr>
        <w:tc>
          <w:tcPr>
            <w:tcW w:w="4278" w:type="pct"/>
            <w:gridSpan w:val="15"/>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1 «Мероприятия в области экологического образования и воспитания населения Ельниковского района»</w:t>
            </w:r>
          </w:p>
        </w:tc>
        <w:tc>
          <w:tcPr>
            <w:tcW w:w="370" w:type="pct"/>
            <w:tcBorders>
              <w:top w:val="single" w:sz="4" w:space="0" w:color="auto"/>
              <w:left w:val="nil"/>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c>
          <w:tcPr>
            <w:tcW w:w="224" w:type="pct"/>
            <w:tcBorders>
              <w:top w:val="single" w:sz="4" w:space="0" w:color="auto"/>
              <w:left w:val="nil"/>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r>
      <w:tr w:rsidR="00D10FC6" w:rsidRPr="00FE24F6" w:rsidTr="007B54AA">
        <w:trPr>
          <w:gridAfter w:val="1"/>
          <w:wAfter w:w="127" w:type="pct"/>
          <w:trHeight w:val="736"/>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Всего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43" w:type="pct"/>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r>
      <w:tr w:rsidR="00D10FC6" w:rsidRPr="00FE24F6" w:rsidTr="007B54AA">
        <w:trPr>
          <w:gridAfter w:val="1"/>
          <w:wAfter w:w="127" w:type="pct"/>
          <w:trHeight w:val="70"/>
        </w:trPr>
        <w:tc>
          <w:tcPr>
            <w:tcW w:w="83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1.1 «Проведение конкурсов, слетов, практических конференций</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и иных мероприятий экологического направления»</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ind w:right="-117"/>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Министерство лесного, охотничьего хозяйства и природопользования Республики Мордовия</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43" w:type="pct"/>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D10FC6" w:rsidRPr="00FE24F6" w:rsidTr="007B54AA">
        <w:trPr>
          <w:gridAfter w:val="1"/>
          <w:wAfter w:w="127" w:type="pct"/>
          <w:trHeight w:val="1835"/>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Основное мероприятие 1.2</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«Издание литературы экологической направленности»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tabs>
                <w:tab w:val="left" w:pos="1163"/>
              </w:tabs>
              <w:autoSpaceDE w:val="0"/>
              <w:autoSpaceDN w:val="0"/>
              <w:adjustRightInd w:val="0"/>
              <w:spacing w:after="0" w:line="240" w:lineRule="auto"/>
              <w:jc w:val="both"/>
              <w:rPr>
                <w:rFonts w:ascii="Times New Roman" w:eastAsia="Times New Roman" w:hAnsi="Times New Roman"/>
                <w:sz w:val="20"/>
                <w:szCs w:val="20"/>
              </w:rPr>
            </w:pP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lang w:val="en-US"/>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vAlign w:val="bottom"/>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vAlign w:val="bottom"/>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D10FC6" w:rsidRPr="00FE24F6" w:rsidTr="007B54AA">
        <w:trPr>
          <w:gridAfter w:val="1"/>
          <w:wAfter w:w="127" w:type="pct"/>
          <w:trHeight w:val="1879"/>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1.3 «Освещение в средствах массовой информации рекламы социально-экологической направленности»</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ind w:right="-117"/>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vAlign w:val="bottom"/>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4278" w:type="pct"/>
            <w:gridSpan w:val="15"/>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2 «Мероприятия в области охраны окружающей среды и повышения экологической безопасности Ельниковского района»</w:t>
            </w:r>
          </w:p>
        </w:tc>
        <w:tc>
          <w:tcPr>
            <w:tcW w:w="370" w:type="pct"/>
            <w:tcBorders>
              <w:top w:val="single" w:sz="4" w:space="0" w:color="auto"/>
              <w:left w:val="nil"/>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c>
          <w:tcPr>
            <w:tcW w:w="224" w:type="pct"/>
            <w:tcBorders>
              <w:top w:val="single" w:sz="4" w:space="0" w:color="auto"/>
              <w:left w:val="nil"/>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r>
      <w:tr w:rsidR="00D10FC6" w:rsidRPr="00FE24F6" w:rsidTr="007B54AA">
        <w:trPr>
          <w:gridAfter w:val="1"/>
          <w:wAfter w:w="127" w:type="pct"/>
          <w:trHeight w:val="1171"/>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Всего: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lang w:val="en-US"/>
              </w:rPr>
              <w:t>0</w:t>
            </w:r>
            <w:r w:rsidRPr="00FE24F6">
              <w:rPr>
                <w:rFonts w:ascii="Times New Roman" w:eastAsia="Times New Roman" w:hAnsi="Times New Roman"/>
                <w:sz w:val="20"/>
                <w:szCs w:val="20"/>
              </w:rPr>
              <w:t>,0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7B54AA" w:rsidRDefault="007B54AA"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7B54AA">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7B54AA">
        <w:trPr>
          <w:gridAfter w:val="1"/>
          <w:wAfter w:w="127" w:type="pct"/>
          <w:trHeight w:val="1968"/>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2.1 «Тампонирование бесхозяйных водонапорных скважин»</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республиканский бюджет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7B54AA" w:rsidRPr="00FE24F6" w:rsidRDefault="007B54AA"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7B54AA" w:rsidRPr="00FE24F6" w:rsidRDefault="007B54AA"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lang w:val="en-US"/>
              </w:rPr>
            </w:pPr>
            <w:r w:rsidRPr="00FE24F6">
              <w:rPr>
                <w:rFonts w:ascii="Times New Roman" w:eastAsia="Times New Roman" w:hAnsi="Times New Roman"/>
                <w:sz w:val="20"/>
                <w:szCs w:val="20"/>
                <w:lang w:val="en-US"/>
              </w:rPr>
              <w:t>0</w:t>
            </w:r>
            <w:r w:rsidRPr="00FE24F6">
              <w:rPr>
                <w:rFonts w:ascii="Times New Roman" w:eastAsia="Times New Roman" w:hAnsi="Times New Roman"/>
                <w:sz w:val="20"/>
                <w:szCs w:val="20"/>
              </w:rPr>
              <w:t>,</w:t>
            </w:r>
            <w:r w:rsidRPr="00FE24F6">
              <w:rPr>
                <w:rFonts w:ascii="Times New Roman" w:eastAsia="Times New Roman" w:hAnsi="Times New Roman"/>
                <w:sz w:val="20"/>
                <w:szCs w:val="20"/>
                <w:lang w:val="en-US"/>
              </w:rPr>
              <w:t>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2.2 «Мониторинг состояния окружающей среды»</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республиканский бюджет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7B54AA" w:rsidRPr="00FE24F6" w:rsidRDefault="007B54AA"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7B54AA" w:rsidRPr="00FE24F6" w:rsidRDefault="007B54AA"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7B54AA">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7B54AA" w:rsidRPr="00FE24F6" w:rsidRDefault="007B54AA"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4278" w:type="pct"/>
            <w:gridSpan w:val="15"/>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3 «Обращение с твердыми коммунальными отходами на территории Ельниковского района»</w:t>
            </w:r>
          </w:p>
        </w:tc>
        <w:tc>
          <w:tcPr>
            <w:tcW w:w="370" w:type="pct"/>
            <w:tcBorders>
              <w:top w:val="single" w:sz="4" w:space="0" w:color="auto"/>
              <w:left w:val="nil"/>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c>
          <w:tcPr>
            <w:tcW w:w="224" w:type="pct"/>
            <w:tcBorders>
              <w:top w:val="single" w:sz="4" w:space="0" w:color="auto"/>
              <w:left w:val="nil"/>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Всего</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федеральный бюджет</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республиканский бюджет </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6"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х</w:t>
            </w:r>
          </w:p>
        </w:tc>
        <w:tc>
          <w:tcPr>
            <w:tcW w:w="164"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157720,846</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ind w:right="-122"/>
              <w:jc w:val="center"/>
              <w:rPr>
                <w:rFonts w:ascii="Times New Roman" w:eastAsia="Times New Roman" w:hAnsi="Times New Roman"/>
                <w:sz w:val="20"/>
                <w:szCs w:val="20"/>
              </w:rPr>
            </w:pPr>
            <w:r w:rsidRPr="00FE24F6">
              <w:rPr>
                <w:rFonts w:ascii="Times New Roman" w:eastAsia="Times New Roman" w:hAnsi="Times New Roman"/>
                <w:sz w:val="20"/>
                <w:szCs w:val="20"/>
              </w:rPr>
              <w:t>156923,76294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797,08306</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2505,1</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2268,9</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236,2</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2450,606</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ind w:right="-122"/>
              <w:jc w:val="both"/>
              <w:rPr>
                <w:rFonts w:ascii="Times New Roman" w:eastAsia="Times New Roman" w:hAnsi="Times New Roman"/>
                <w:sz w:val="20"/>
                <w:szCs w:val="20"/>
              </w:rPr>
            </w:pPr>
            <w:r w:rsidRPr="00FE24F6">
              <w:rPr>
                <w:rFonts w:ascii="Times New Roman" w:eastAsia="Times New Roman" w:hAnsi="Times New Roman"/>
                <w:sz w:val="20"/>
                <w:szCs w:val="20"/>
              </w:rPr>
              <w:t>2273,12294</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177,48306</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129,9</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129,9</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84,5</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152466,24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152381,74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84,5</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lastRenderedPageBreak/>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Основное мероприятие 3.1 «Участие в разработке нормативов накопления твердых коммунальных отходов на территории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Министерство энергетики и жилищно-коммунального хозяйства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3A22E9" w:rsidRPr="00FE24F6" w:rsidRDefault="003A22E9"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vAlign w:val="bottom"/>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3.2 «Рекультивация объектов накопленного экологического вреда окружающей среде»</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Министерство энергетики и жилищно-коммунального хозяйства Республики Мордовия</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3A22E9" w:rsidRPr="00FE24F6" w:rsidRDefault="003A22E9"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156923,76294</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797,08306</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2268,9</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236,2</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3A22E9" w:rsidRPr="00FE24F6" w:rsidRDefault="003A22E9"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2273,12294</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177,48306</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129,9</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152381,74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84,5</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3.2.1.Разработка проектно-сметной документации на рекультивацию объектов накопленного экологического вреда окружающей среде» на территории Ельниковского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Министерство энергетики и жилищно-коммунального хозяйства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4009,1</w:t>
            </w:r>
          </w:p>
          <w:p w:rsidR="00D10FC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3A22E9" w:rsidRPr="00FE24F6" w:rsidRDefault="003A22E9"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408,3</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2268,9</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236,2</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1740,2</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172,1</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3.2.2 «Ликвидация мест </w:t>
            </w:r>
            <w:r w:rsidRPr="00FE24F6">
              <w:rPr>
                <w:rFonts w:ascii="Times New Roman" w:eastAsia="Times New Roman" w:hAnsi="Times New Roman"/>
                <w:sz w:val="20"/>
                <w:szCs w:val="20"/>
              </w:rPr>
              <w:lastRenderedPageBreak/>
              <w:t>несанкционированного размещения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 xml:space="preserve">Администрация </w:t>
            </w:r>
            <w:r w:rsidRPr="00FE24F6">
              <w:rPr>
                <w:rFonts w:ascii="Times New Roman" w:eastAsia="Times New Roman" w:hAnsi="Times New Roman"/>
                <w:sz w:val="20"/>
                <w:szCs w:val="20"/>
              </w:rPr>
              <w:lastRenderedPageBreak/>
              <w:t>Ельниковского муниципального района</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383,4</w:t>
            </w:r>
          </w:p>
        </w:tc>
        <w:tc>
          <w:tcPr>
            <w:tcW w:w="353"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129,9</w:t>
            </w:r>
          </w:p>
        </w:tc>
        <w:tc>
          <w:tcPr>
            <w:tcW w:w="228" w:type="pct"/>
            <w:gridSpan w:val="2"/>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370"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c>
          <w:tcPr>
            <w:tcW w:w="224"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84,5</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3.2.3 «Рекультивация Свалки твердых бытовых отходов Ельниковского муниципального района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Министерство лесного, охотничьего хозяйства и природопользования Республики Мордовия</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152381,74</w:t>
            </w:r>
          </w:p>
        </w:tc>
        <w:tc>
          <w:tcPr>
            <w:tcW w:w="353"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152381,74</w:t>
            </w:r>
          </w:p>
        </w:tc>
        <w:tc>
          <w:tcPr>
            <w:tcW w:w="224" w:type="pct"/>
            <w:tcBorders>
              <w:top w:val="single" w:sz="4" w:space="0" w:color="auto"/>
              <w:left w:val="single" w:sz="4" w:space="0" w:color="auto"/>
              <w:bottom w:val="single" w:sz="4" w:space="0" w:color="auto"/>
              <w:right w:val="single" w:sz="4" w:space="0" w:color="auto"/>
            </w:tcBorders>
            <w:vAlign w:val="center"/>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3.3 «Обустройство мест (площадок) накопления твердых коммунальных отходов»</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республиканский бюджет Республики Мордовия</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местный бюджет</w:t>
            </w:r>
          </w:p>
        </w:tc>
        <w:tc>
          <w:tcPr>
            <w:tcW w:w="758"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 Министерство энергетики и жилищно-коммунального хозяйства Республики Мордовия</w:t>
            </w:r>
          </w:p>
        </w:tc>
        <w:tc>
          <w:tcPr>
            <w:tcW w:w="166"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532,92294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5,38306</w:t>
            </w: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ind w:right="-122"/>
              <w:jc w:val="both"/>
              <w:rPr>
                <w:rFonts w:ascii="Times New Roman" w:eastAsia="Times New Roman" w:hAnsi="Times New Roman"/>
                <w:sz w:val="20"/>
                <w:szCs w:val="20"/>
              </w:rPr>
            </w:pPr>
            <w:r w:rsidRPr="00FE24F6">
              <w:rPr>
                <w:rFonts w:ascii="Times New Roman" w:eastAsia="Times New Roman" w:hAnsi="Times New Roman"/>
                <w:sz w:val="20"/>
                <w:szCs w:val="20"/>
              </w:rPr>
              <w:t>532,92294</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5,38306</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43" w:type="pct"/>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8"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3A22E9">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r>
      <w:tr w:rsidR="00D10FC6" w:rsidRPr="00FE24F6" w:rsidTr="00D10FC6">
        <w:trPr>
          <w:gridAfter w:val="1"/>
          <w:wAfter w:w="127" w:type="pct"/>
        </w:trPr>
        <w:tc>
          <w:tcPr>
            <w:tcW w:w="4278" w:type="pct"/>
            <w:gridSpan w:val="15"/>
            <w:tcBorders>
              <w:top w:val="single" w:sz="4" w:space="0" w:color="auto"/>
              <w:left w:val="single" w:sz="4" w:space="0" w:color="auto"/>
              <w:bottom w:val="single" w:sz="4" w:space="0" w:color="auto"/>
              <w:right w:val="nil"/>
            </w:tcBorders>
            <w:hideMark/>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r w:rsidRPr="00FE24F6">
              <w:rPr>
                <w:rFonts w:ascii="Times New Roman" w:eastAsia="Times New Roman" w:hAnsi="Times New Roman"/>
                <w:b/>
                <w:bCs/>
                <w:color w:val="26282F"/>
                <w:sz w:val="20"/>
                <w:szCs w:val="20"/>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c>
          <w:tcPr>
            <w:tcW w:w="370" w:type="pct"/>
            <w:tcBorders>
              <w:top w:val="single" w:sz="4" w:space="0" w:color="auto"/>
              <w:left w:val="nil"/>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c>
          <w:tcPr>
            <w:tcW w:w="224" w:type="pct"/>
            <w:tcBorders>
              <w:top w:val="single" w:sz="4" w:space="0" w:color="auto"/>
              <w:left w:val="nil"/>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rPr>
            </w:pPr>
          </w:p>
        </w:tc>
      </w:tr>
      <w:tr w:rsidR="00D10FC6" w:rsidRPr="00FE24F6" w:rsidTr="00D10FC6">
        <w:trPr>
          <w:gridAfter w:val="1"/>
          <w:wAfter w:w="127" w:type="pct"/>
          <w:trHeight w:val="1222"/>
        </w:trPr>
        <w:tc>
          <w:tcPr>
            <w:tcW w:w="836" w:type="pct"/>
            <w:tcBorders>
              <w:top w:val="single" w:sz="4" w:space="0" w:color="auto"/>
              <w:left w:val="single" w:sz="4" w:space="0" w:color="auto"/>
              <w:bottom w:val="single" w:sz="4" w:space="0" w:color="auto"/>
              <w:right w:val="single" w:sz="4" w:space="0" w:color="auto"/>
            </w:tcBorders>
          </w:tcPr>
          <w:p w:rsidR="00D10FC6" w:rsidRPr="00FE24F6" w:rsidRDefault="00D10FC6" w:rsidP="003A22E9">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Всего</w:t>
            </w:r>
          </w:p>
        </w:tc>
        <w:tc>
          <w:tcPr>
            <w:tcW w:w="764" w:type="pct"/>
            <w:gridSpan w:val="2"/>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Администрация Ельниковского муниципального района</w:t>
            </w:r>
          </w:p>
        </w:tc>
        <w:tc>
          <w:tcPr>
            <w:tcW w:w="165"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59"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х</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05" w:type="pct"/>
            <w:gridSpan w:val="2"/>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D10FC6" w:rsidRPr="00FE24F6" w:rsidTr="00D10FC6">
        <w:tc>
          <w:tcPr>
            <w:tcW w:w="83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Основное мероприятие 4.1.</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t xml:space="preserve">«Обеспечение функций администрации Ельниковского муниципального района в рамках имеющихся полномочий в соответствии с действующим законодательством </w:t>
            </w:r>
            <w:r w:rsidRPr="00FE24F6">
              <w:rPr>
                <w:rFonts w:ascii="Times New Roman" w:eastAsia="Times New Roman" w:hAnsi="Times New Roman"/>
                <w:sz w:val="20"/>
                <w:szCs w:val="20"/>
              </w:rPr>
              <w:lastRenderedPageBreak/>
              <w:t>Российской Федерации и Республики Мордовия»</w:t>
            </w:r>
          </w:p>
        </w:tc>
        <w:tc>
          <w:tcPr>
            <w:tcW w:w="764"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r w:rsidRPr="00FE24F6">
              <w:rPr>
                <w:rFonts w:ascii="Times New Roman" w:eastAsia="Times New Roman" w:hAnsi="Times New Roman"/>
                <w:sz w:val="20"/>
                <w:szCs w:val="20"/>
              </w:rPr>
              <w:lastRenderedPageBreak/>
              <w:t>Администрация Ельниковского муниципального района</w:t>
            </w:r>
          </w:p>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sz w:val="20"/>
                <w:szCs w:val="20"/>
              </w:rPr>
            </w:pPr>
          </w:p>
          <w:p w:rsidR="00D10FC6" w:rsidRPr="00FE24F6" w:rsidRDefault="00D10FC6" w:rsidP="00FE24F6">
            <w:pPr>
              <w:widowControl w:val="0"/>
              <w:tabs>
                <w:tab w:val="left" w:pos="1191"/>
              </w:tabs>
              <w:autoSpaceDE w:val="0"/>
              <w:autoSpaceDN w:val="0"/>
              <w:adjustRightInd w:val="0"/>
              <w:spacing w:after="0" w:line="240" w:lineRule="auto"/>
              <w:jc w:val="both"/>
              <w:rPr>
                <w:rFonts w:ascii="Times New Roman" w:eastAsia="Times New Roman" w:hAnsi="Times New Roman"/>
                <w:sz w:val="20"/>
                <w:szCs w:val="20"/>
              </w:rPr>
            </w:pPr>
          </w:p>
        </w:tc>
        <w:tc>
          <w:tcPr>
            <w:tcW w:w="165" w:type="pct"/>
            <w:gridSpan w:val="2"/>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59"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7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437"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70"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4" w:type="pct"/>
            <w:tcBorders>
              <w:top w:val="single" w:sz="4" w:space="0" w:color="auto"/>
              <w:left w:val="single" w:sz="4" w:space="0" w:color="auto"/>
              <w:bottom w:val="single" w:sz="4" w:space="0" w:color="auto"/>
              <w:right w:val="single" w:sz="4" w:space="0" w:color="auto"/>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305" w:type="pct"/>
            <w:gridSpan w:val="2"/>
            <w:tcBorders>
              <w:top w:val="single" w:sz="4" w:space="0" w:color="auto"/>
              <w:left w:val="single" w:sz="4" w:space="0" w:color="auto"/>
              <w:bottom w:val="single" w:sz="4" w:space="0" w:color="auto"/>
              <w:right w:val="nil"/>
            </w:tcBorders>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66"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370"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224" w:type="pct"/>
            <w:tcBorders>
              <w:top w:val="single" w:sz="4" w:space="0" w:color="auto"/>
              <w:left w:val="single" w:sz="4" w:space="0" w:color="auto"/>
              <w:bottom w:val="single" w:sz="4" w:space="0" w:color="auto"/>
              <w:right w:val="single" w:sz="4" w:space="0" w:color="auto"/>
            </w:tcBorders>
            <w:hideMark/>
          </w:tcPr>
          <w:p w:rsidR="00D10FC6" w:rsidRPr="00FE24F6" w:rsidRDefault="00D10FC6" w:rsidP="00FE24F6">
            <w:pPr>
              <w:widowControl w:val="0"/>
              <w:autoSpaceDE w:val="0"/>
              <w:autoSpaceDN w:val="0"/>
              <w:adjustRightInd w:val="0"/>
              <w:spacing w:after="0" w:line="240" w:lineRule="auto"/>
              <w:jc w:val="center"/>
              <w:rPr>
                <w:rFonts w:ascii="Times New Roman" w:eastAsia="Times New Roman" w:hAnsi="Times New Roman"/>
                <w:sz w:val="20"/>
                <w:szCs w:val="20"/>
              </w:rPr>
            </w:pPr>
            <w:r w:rsidRPr="00FE24F6">
              <w:rPr>
                <w:rFonts w:ascii="Times New Roman" w:eastAsia="Times New Roman" w:hAnsi="Times New Roman"/>
                <w:sz w:val="20"/>
                <w:szCs w:val="20"/>
              </w:rPr>
              <w:t>0,0</w:t>
            </w:r>
          </w:p>
        </w:tc>
        <w:tc>
          <w:tcPr>
            <w:tcW w:w="127" w:type="pct"/>
            <w:tcBorders>
              <w:top w:val="nil"/>
              <w:left w:val="single" w:sz="4" w:space="0" w:color="auto"/>
              <w:bottom w:val="nil"/>
              <w:right w:val="nil"/>
            </w:tcBorders>
          </w:tcPr>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p>
          <w:p w:rsidR="00D10FC6" w:rsidRPr="00FE24F6" w:rsidRDefault="00D10FC6" w:rsidP="00FE24F6">
            <w:pPr>
              <w:autoSpaceDN w:val="0"/>
              <w:spacing w:after="0" w:line="240" w:lineRule="auto"/>
              <w:rPr>
                <w:rFonts w:ascii="Times New Roman" w:eastAsia="Times New Roman" w:hAnsi="Times New Roman"/>
                <w:sz w:val="20"/>
                <w:szCs w:val="20"/>
              </w:rPr>
            </w:pPr>
            <w:r w:rsidRPr="00FE24F6">
              <w:rPr>
                <w:rFonts w:ascii="Times New Roman" w:eastAsia="Times New Roman" w:hAnsi="Times New Roman"/>
                <w:sz w:val="20"/>
                <w:szCs w:val="20"/>
              </w:rPr>
              <w:t>».</w:t>
            </w:r>
          </w:p>
        </w:tc>
      </w:tr>
    </w:tbl>
    <w:p w:rsidR="00D10FC6" w:rsidRPr="00FE24F6" w:rsidRDefault="00D10FC6" w:rsidP="00FE24F6">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D10FC6" w:rsidRPr="00FE24F6" w:rsidRDefault="00D10FC6" w:rsidP="00FE24F6">
      <w:pPr>
        <w:widowControl w:val="0"/>
        <w:numPr>
          <w:ilvl w:val="0"/>
          <w:numId w:val="17"/>
        </w:num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FE24F6">
        <w:rPr>
          <w:rFonts w:ascii="Times New Roman" w:eastAsia="Times New Roman" w:hAnsi="Times New Roman"/>
          <w:color w:val="000000"/>
          <w:sz w:val="20"/>
          <w:szCs w:val="20"/>
          <w:lang w:eastAsia="ru-RU"/>
        </w:rPr>
        <w:t>Настоящее постановление вступает в силу со дня его официального опубликования.</w:t>
      </w:r>
    </w:p>
    <w:p w:rsidR="00D10FC6" w:rsidRPr="00FE24F6" w:rsidRDefault="00D10FC6" w:rsidP="00FE24F6">
      <w:pPr>
        <w:widowControl w:val="0"/>
        <w:autoSpaceDE w:val="0"/>
        <w:autoSpaceDN w:val="0"/>
        <w:adjustRightInd w:val="0"/>
        <w:spacing w:after="0" w:line="240" w:lineRule="auto"/>
        <w:rPr>
          <w:rFonts w:ascii="Times New Roman" w:eastAsia="Times New Roman" w:hAnsi="Times New Roman"/>
          <w:sz w:val="20"/>
          <w:szCs w:val="20"/>
          <w:lang w:eastAsia="ru-RU"/>
        </w:rPr>
      </w:pPr>
      <w:r w:rsidRPr="00FE24F6">
        <w:rPr>
          <w:rFonts w:ascii="Times New Roman" w:eastAsia="Times New Roman" w:hAnsi="Times New Roman"/>
          <w:sz w:val="20"/>
          <w:szCs w:val="20"/>
          <w:lang w:eastAsia="ru-RU"/>
        </w:rPr>
        <w:t>Глава Ельниковского муниципаль</w:t>
      </w:r>
      <w:r w:rsidR="003A22E9">
        <w:rPr>
          <w:rFonts w:ascii="Times New Roman" w:eastAsia="Times New Roman" w:hAnsi="Times New Roman"/>
          <w:sz w:val="20"/>
          <w:szCs w:val="20"/>
          <w:lang w:eastAsia="ru-RU"/>
        </w:rPr>
        <w:t>ного района</w:t>
      </w:r>
      <w:r w:rsidR="003A22E9">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t xml:space="preserve">  </w:t>
      </w:r>
      <w:r w:rsidRPr="00FE24F6">
        <w:rPr>
          <w:rFonts w:ascii="Times New Roman" w:eastAsia="Times New Roman" w:hAnsi="Times New Roman"/>
          <w:sz w:val="20"/>
          <w:szCs w:val="20"/>
          <w:lang w:eastAsia="ru-RU"/>
        </w:rPr>
        <w:tab/>
      </w:r>
      <w:r w:rsidRPr="00FE24F6">
        <w:rPr>
          <w:rFonts w:ascii="Times New Roman" w:eastAsia="Times New Roman" w:hAnsi="Times New Roman"/>
          <w:sz w:val="20"/>
          <w:szCs w:val="20"/>
          <w:lang w:eastAsia="ru-RU"/>
        </w:rPr>
        <w:tab/>
        <w:t xml:space="preserve">    Ю.А. Бекешев</w:t>
      </w:r>
    </w:p>
    <w:p w:rsidR="007B54AA" w:rsidRDefault="007B54AA" w:rsidP="00C851EF">
      <w:pPr>
        <w:jc w:val="both"/>
        <w:rPr>
          <w:rFonts w:ascii="Times New Roman" w:hAnsi="Times New Roman"/>
          <w:b/>
          <w:sz w:val="20"/>
          <w:szCs w:val="20"/>
        </w:rPr>
        <w:sectPr w:rsidR="007B54AA" w:rsidSect="00015488">
          <w:pgSz w:w="16838" w:h="11906" w:orient="landscape"/>
          <w:pgMar w:top="851" w:right="851" w:bottom="851" w:left="1418" w:header="709" w:footer="709" w:gutter="0"/>
          <w:cols w:space="708"/>
          <w:docGrid w:linePitch="360"/>
        </w:sectPr>
      </w:pPr>
    </w:p>
    <w:p w:rsidR="00D10FC6" w:rsidRDefault="00704273" w:rsidP="00C851EF">
      <w:pPr>
        <w:jc w:val="both"/>
        <w:rPr>
          <w:rFonts w:ascii="Times New Roman" w:hAnsi="Times New Roman"/>
          <w:b/>
          <w:sz w:val="20"/>
          <w:szCs w:val="20"/>
        </w:rPr>
      </w:pPr>
      <w:r>
        <w:rPr>
          <w:rFonts w:ascii="Times New Roman" w:hAnsi="Times New Roman"/>
          <w:b/>
          <w:sz w:val="20"/>
          <w:szCs w:val="20"/>
        </w:rPr>
        <w:lastRenderedPageBreak/>
        <w:t xml:space="preserve">119. </w:t>
      </w:r>
      <w:r w:rsidR="00B265AB" w:rsidRPr="00B265AB">
        <w:rPr>
          <w:rFonts w:ascii="Times New Roman" w:hAnsi="Times New Roman"/>
          <w:b/>
          <w:sz w:val="20"/>
          <w:szCs w:val="20"/>
        </w:rPr>
        <w:t>Постановление администрации Ельниковского муниципального района от 20.09.2023 № 356 «О внесении изменений постановление администрация Ельниковского муниципального района № 99 от 12.03.2021 «Об утверждении муниципальной  программы "Повышение безопасности дорожного движения в Ельниковском муниципальном районе на 2021 - 2025 гг."»</w:t>
      </w:r>
    </w:p>
    <w:p w:rsidR="00B265AB" w:rsidRPr="00B265AB" w:rsidRDefault="00B265AB" w:rsidP="00B265AB">
      <w:pPr>
        <w:widowControl w:val="0"/>
        <w:tabs>
          <w:tab w:val="left" w:pos="10528"/>
        </w:tabs>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B265AB">
        <w:rPr>
          <w:rFonts w:ascii="Times New Roman" w:eastAsia="Times New Roman" w:hAnsi="Times New Roman"/>
          <w:sz w:val="20"/>
          <w:szCs w:val="20"/>
          <w:lang w:eastAsia="ru-RU"/>
        </w:rPr>
        <w:t xml:space="preserve">В целях дальнейшего осуществления мероприятий по повышению безопасности дорожного движения в Ельниковском муниципальном районе </w:t>
      </w:r>
      <w:r w:rsidR="00533D66">
        <w:rPr>
          <w:rFonts w:ascii="Times New Roman" w:eastAsia="Times New Roman" w:hAnsi="Times New Roman"/>
          <w:sz w:val="20"/>
          <w:szCs w:val="20"/>
          <w:lang w:eastAsia="ru-RU"/>
        </w:rPr>
        <w:t xml:space="preserve">администрация </w:t>
      </w:r>
      <w:r w:rsidRPr="00B265AB">
        <w:rPr>
          <w:rFonts w:ascii="Times New Roman" w:eastAsia="Times New Roman" w:hAnsi="Times New Roman"/>
          <w:sz w:val="20"/>
          <w:szCs w:val="20"/>
          <w:lang w:eastAsia="ru-RU"/>
        </w:rPr>
        <w:t>Ел</w:t>
      </w:r>
      <w:r w:rsidR="00533D66">
        <w:rPr>
          <w:rFonts w:ascii="Times New Roman" w:eastAsia="Times New Roman" w:hAnsi="Times New Roman"/>
          <w:sz w:val="20"/>
          <w:szCs w:val="20"/>
          <w:lang w:eastAsia="ru-RU"/>
        </w:rPr>
        <w:t xml:space="preserve">ьниковского муниципального </w:t>
      </w:r>
      <w:r w:rsidRPr="00B265AB">
        <w:rPr>
          <w:rFonts w:ascii="Times New Roman" w:eastAsia="Times New Roman" w:hAnsi="Times New Roman"/>
          <w:sz w:val="20"/>
          <w:szCs w:val="20"/>
          <w:lang w:eastAsia="ru-RU"/>
        </w:rPr>
        <w:t xml:space="preserve">района </w:t>
      </w:r>
      <w:r w:rsidRPr="00B265AB">
        <w:rPr>
          <w:rFonts w:ascii="Times New Roman" w:eastAsia="Times New Roman" w:hAnsi="Times New Roman"/>
          <w:b/>
          <w:sz w:val="20"/>
          <w:szCs w:val="20"/>
          <w:lang w:eastAsia="ru-RU"/>
        </w:rPr>
        <w:t>п о с т а н о в л я е т:</w:t>
      </w:r>
    </w:p>
    <w:p w:rsidR="00B265AB" w:rsidRPr="00B265AB" w:rsidRDefault="00B265AB" w:rsidP="00B265AB">
      <w:pPr>
        <w:widowControl w:val="0"/>
        <w:tabs>
          <w:tab w:val="left" w:pos="5954"/>
          <w:tab w:val="left" w:pos="10063"/>
        </w:tabs>
        <w:autoSpaceDE w:val="0"/>
        <w:autoSpaceDN w:val="0"/>
        <w:adjustRightInd w:val="0"/>
        <w:spacing w:after="0" w:line="240" w:lineRule="auto"/>
        <w:ind w:right="-2" w:firstLine="567"/>
        <w:jc w:val="both"/>
        <w:rPr>
          <w:rFonts w:ascii="Times New Roman" w:eastAsia="Times New Roman" w:hAnsi="Times New Roman"/>
          <w:bCs/>
          <w:sz w:val="20"/>
          <w:szCs w:val="20"/>
          <w:lang w:eastAsia="ru-RU"/>
        </w:rPr>
      </w:pPr>
      <w:r w:rsidRPr="00B265AB">
        <w:rPr>
          <w:rFonts w:ascii="Times New Roman" w:eastAsia="Times New Roman" w:hAnsi="Times New Roman"/>
          <w:sz w:val="20"/>
          <w:szCs w:val="20"/>
          <w:lang w:eastAsia="ru-RU"/>
        </w:rPr>
        <w:t xml:space="preserve">1. </w:t>
      </w:r>
      <w:r w:rsidRPr="00B265AB">
        <w:rPr>
          <w:rFonts w:ascii="Times New Roman" w:eastAsia="Times New Roman" w:hAnsi="Times New Roman"/>
          <w:color w:val="000000"/>
          <w:sz w:val="20"/>
          <w:szCs w:val="20"/>
          <w:lang w:eastAsia="ru-RU"/>
        </w:rPr>
        <w:t xml:space="preserve">Внести изменения в </w:t>
      </w:r>
      <w:r w:rsidRPr="00B265AB">
        <w:rPr>
          <w:rFonts w:ascii="Times New Roman" w:eastAsia="Times New Roman" w:hAnsi="Times New Roman"/>
          <w:sz w:val="20"/>
          <w:szCs w:val="20"/>
          <w:lang w:eastAsia="ru-RU"/>
        </w:rPr>
        <w:t>постановление  администрации Ельниковского муниципального района  № 99 от 12.03.2021</w:t>
      </w:r>
      <w:r w:rsidRPr="00B265AB">
        <w:rPr>
          <w:rFonts w:ascii="Times New Roman" w:eastAsia="Times New Roman" w:hAnsi="Times New Roman"/>
          <w:b/>
          <w:sz w:val="20"/>
          <w:szCs w:val="20"/>
          <w:lang w:eastAsia="ru-RU"/>
        </w:rPr>
        <w:t xml:space="preserve">   </w:t>
      </w:r>
      <w:r w:rsidRPr="00B265AB">
        <w:rPr>
          <w:rFonts w:ascii="Times New Roman" w:eastAsia="Times New Roman" w:hAnsi="Times New Roman"/>
          <w:sz w:val="20"/>
          <w:szCs w:val="20"/>
          <w:lang w:eastAsia="ru-RU"/>
        </w:rPr>
        <w:t>«</w:t>
      </w:r>
      <w:r w:rsidRPr="00B265AB">
        <w:rPr>
          <w:rFonts w:ascii="Times New Roman" w:eastAsia="Times New Roman" w:hAnsi="Times New Roman"/>
          <w:bCs/>
          <w:sz w:val="20"/>
          <w:szCs w:val="20"/>
          <w:lang w:eastAsia="ru-RU"/>
        </w:rPr>
        <w:t>Об утверждении  муниципальной  программы «</w:t>
      </w:r>
      <w:r w:rsidRPr="00B265AB">
        <w:rPr>
          <w:rFonts w:ascii="Times New Roman" w:eastAsia="Times New Roman" w:hAnsi="Times New Roman"/>
          <w:sz w:val="20"/>
          <w:szCs w:val="20"/>
          <w:lang w:eastAsia="ru-RU"/>
        </w:rPr>
        <w:t xml:space="preserve">Повышение безопасности дорожного движения в Ельниковском муниципальном районе на 2021 – 2025гг.", (с изменениями, внесенными постановлением </w:t>
      </w:r>
      <w:r w:rsidRPr="00B265AB">
        <w:rPr>
          <w:rFonts w:ascii="Times New Roman" w:eastAsia="Times New Roman" w:hAnsi="Times New Roman"/>
          <w:bCs/>
          <w:color w:val="000000"/>
          <w:spacing w:val="-3"/>
          <w:sz w:val="20"/>
          <w:szCs w:val="20"/>
          <w:lang w:eastAsia="ru-RU"/>
        </w:rPr>
        <w:t>администрации Ельниковского муниципального района от  13.01.2022  № 11, от 27.07.2023 № 290)</w:t>
      </w:r>
      <w:r w:rsidRPr="00B265AB">
        <w:rPr>
          <w:rFonts w:ascii="Times New Roman" w:eastAsia="Times New Roman" w:hAnsi="Times New Roman"/>
          <w:sz w:val="20"/>
          <w:szCs w:val="20"/>
          <w:lang w:eastAsia="ru-RU"/>
        </w:rPr>
        <w:t xml:space="preserve">,  </w:t>
      </w:r>
      <w:r w:rsidRPr="00B265AB">
        <w:rPr>
          <w:rFonts w:ascii="Times New Roman" w:eastAsia="Times New Roman" w:hAnsi="Times New Roman"/>
          <w:bCs/>
          <w:sz w:val="20"/>
          <w:szCs w:val="20"/>
          <w:lang w:eastAsia="ru-RU"/>
        </w:rPr>
        <w:t>следующие изменения:</w:t>
      </w:r>
    </w:p>
    <w:p w:rsidR="00B265AB" w:rsidRPr="00B265AB" w:rsidRDefault="00B265AB" w:rsidP="00B265AB">
      <w:pPr>
        <w:widowControl w:val="0"/>
        <w:tabs>
          <w:tab w:val="left" w:pos="5954"/>
          <w:tab w:val="left" w:pos="10063"/>
        </w:tabs>
        <w:autoSpaceDE w:val="0"/>
        <w:autoSpaceDN w:val="0"/>
        <w:adjustRightInd w:val="0"/>
        <w:spacing w:after="0" w:line="240" w:lineRule="auto"/>
        <w:ind w:right="-2" w:firstLine="567"/>
        <w:jc w:val="both"/>
        <w:rPr>
          <w:rFonts w:ascii="Times New Roman" w:eastAsia="Times New Roman" w:hAnsi="Times New Roman"/>
          <w:bCs/>
          <w:sz w:val="20"/>
          <w:szCs w:val="20"/>
          <w:lang w:eastAsia="ru-RU"/>
        </w:rPr>
      </w:pPr>
      <w:r w:rsidRPr="00B265AB">
        <w:rPr>
          <w:rFonts w:ascii="Times New Roman" w:eastAsia="Times New Roman" w:hAnsi="Times New Roman"/>
          <w:bCs/>
          <w:sz w:val="20"/>
          <w:szCs w:val="20"/>
          <w:lang w:eastAsia="ru-RU"/>
        </w:rPr>
        <w:t>в наименовании    слова «на 2021-2025 годы» заменить словами «на 2021-2026 годы»;</w:t>
      </w:r>
    </w:p>
    <w:p w:rsidR="00B265AB" w:rsidRPr="00B265AB" w:rsidRDefault="00B265AB" w:rsidP="00B265AB">
      <w:pPr>
        <w:widowControl w:val="0"/>
        <w:shd w:val="clear" w:color="auto" w:fill="FFFFFF"/>
        <w:autoSpaceDE w:val="0"/>
        <w:autoSpaceDN w:val="0"/>
        <w:adjustRightInd w:val="0"/>
        <w:spacing w:after="0" w:line="240" w:lineRule="auto"/>
        <w:ind w:right="-1" w:firstLine="567"/>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в пункте 1 слова </w:t>
      </w:r>
      <w:r w:rsidRPr="00B265AB">
        <w:rPr>
          <w:rFonts w:ascii="Times New Roman" w:eastAsia="Times New Roman" w:hAnsi="Times New Roman"/>
          <w:bCs/>
          <w:sz w:val="20"/>
          <w:szCs w:val="20"/>
          <w:lang w:eastAsia="ru-RU"/>
        </w:rPr>
        <w:t>«на 2021-2025 годы» заменить словами «на 2021-2026 годы».</w:t>
      </w:r>
    </w:p>
    <w:p w:rsidR="00B265AB" w:rsidRPr="00B265AB" w:rsidRDefault="00B265AB" w:rsidP="00B265AB">
      <w:pPr>
        <w:widowControl w:val="0"/>
        <w:shd w:val="clear" w:color="auto" w:fill="FFFFFF"/>
        <w:tabs>
          <w:tab w:val="left" w:pos="4253"/>
        </w:tabs>
        <w:autoSpaceDE w:val="0"/>
        <w:autoSpaceDN w:val="0"/>
        <w:adjustRightInd w:val="0"/>
        <w:spacing w:after="0" w:line="240" w:lineRule="auto"/>
        <w:ind w:right="-2" w:firstLine="567"/>
        <w:contextualSpacing/>
        <w:jc w:val="both"/>
        <w:rPr>
          <w:rFonts w:ascii="Times New Roman" w:eastAsia="Times New Roman" w:hAnsi="Times New Roman"/>
          <w:bCs/>
          <w:sz w:val="20"/>
          <w:szCs w:val="20"/>
          <w:lang w:eastAsia="ru-RU"/>
        </w:rPr>
      </w:pPr>
      <w:r w:rsidRPr="00B265AB">
        <w:rPr>
          <w:rFonts w:ascii="Times New Roman" w:eastAsia="Times New Roman" w:hAnsi="Times New Roman"/>
          <w:sz w:val="20"/>
          <w:szCs w:val="20"/>
          <w:lang w:eastAsia="ru-RU"/>
        </w:rPr>
        <w:t xml:space="preserve">2. Внести в муниципальную программу </w:t>
      </w:r>
      <w:r w:rsidRPr="00B265AB">
        <w:rPr>
          <w:rFonts w:ascii="Times New Roman" w:eastAsia="Times New Roman" w:hAnsi="Times New Roman"/>
          <w:bCs/>
          <w:sz w:val="20"/>
          <w:szCs w:val="20"/>
          <w:lang w:eastAsia="ru-RU"/>
        </w:rPr>
        <w:t>«</w:t>
      </w:r>
      <w:r w:rsidRPr="00B265AB">
        <w:rPr>
          <w:rFonts w:ascii="Times New Roman" w:eastAsia="Times New Roman" w:hAnsi="Times New Roman"/>
          <w:sz w:val="20"/>
          <w:szCs w:val="20"/>
          <w:lang w:eastAsia="ru-RU"/>
        </w:rPr>
        <w:t xml:space="preserve">Повышение безопасности дорожного движения в Ельниковском муниципальном районе на 2021 – 2025гг.", утвержденную </w:t>
      </w:r>
      <w:r w:rsidRPr="00B265AB">
        <w:rPr>
          <w:rFonts w:ascii="Times New Roman" w:eastAsia="Times New Roman" w:hAnsi="Times New Roman"/>
          <w:color w:val="000000"/>
          <w:sz w:val="20"/>
          <w:szCs w:val="20"/>
          <w:lang w:eastAsia="ru-RU"/>
        </w:rPr>
        <w:t xml:space="preserve">постановлением </w:t>
      </w:r>
      <w:r w:rsidRPr="00B265AB">
        <w:rPr>
          <w:rFonts w:ascii="Times New Roman" w:eastAsia="Times New Roman" w:hAnsi="Times New Roman"/>
          <w:sz w:val="20"/>
          <w:szCs w:val="20"/>
          <w:lang w:eastAsia="ru-RU"/>
        </w:rPr>
        <w:t>администрация Ельниковского муниципального района № 99 от 12.03.2021</w:t>
      </w:r>
      <w:r w:rsidRPr="00B265AB">
        <w:rPr>
          <w:rFonts w:ascii="Times New Roman" w:eastAsia="Times New Roman" w:hAnsi="Times New Roman"/>
          <w:b/>
          <w:sz w:val="20"/>
          <w:szCs w:val="20"/>
          <w:lang w:eastAsia="ru-RU"/>
        </w:rPr>
        <w:t xml:space="preserve">   </w:t>
      </w:r>
      <w:r w:rsidRPr="00B265AB">
        <w:rPr>
          <w:rFonts w:ascii="Times New Roman" w:eastAsia="Times New Roman" w:hAnsi="Times New Roman"/>
          <w:sz w:val="20"/>
          <w:szCs w:val="20"/>
          <w:lang w:eastAsia="ru-RU"/>
        </w:rPr>
        <w:t>«</w:t>
      </w:r>
      <w:r w:rsidRPr="00B265AB">
        <w:rPr>
          <w:rFonts w:ascii="Times New Roman" w:eastAsia="Times New Roman" w:hAnsi="Times New Roman"/>
          <w:bCs/>
          <w:sz w:val="20"/>
          <w:szCs w:val="20"/>
          <w:lang w:eastAsia="ru-RU"/>
        </w:rPr>
        <w:t>Об утверждении  муниципальной  программы «</w:t>
      </w:r>
      <w:r w:rsidRPr="00B265AB">
        <w:rPr>
          <w:rFonts w:ascii="Times New Roman" w:eastAsia="Times New Roman" w:hAnsi="Times New Roman"/>
          <w:sz w:val="20"/>
          <w:szCs w:val="20"/>
          <w:lang w:eastAsia="ru-RU"/>
        </w:rPr>
        <w:t xml:space="preserve">Повышение безопасности дорожного движения в Ельниковском муниципальном районе на 2021 – 2025гг.", (с изменениями, внесенными постановлением </w:t>
      </w:r>
      <w:r w:rsidRPr="00B265AB">
        <w:rPr>
          <w:rFonts w:ascii="Times New Roman" w:eastAsia="Times New Roman" w:hAnsi="Times New Roman"/>
          <w:bCs/>
          <w:color w:val="000000"/>
          <w:spacing w:val="-3"/>
          <w:sz w:val="20"/>
          <w:szCs w:val="20"/>
          <w:lang w:eastAsia="ru-RU"/>
        </w:rPr>
        <w:t>администрации Ельниковского муниципального района от  13.01.2022  № 11, от 27.07.2023 № 290)</w:t>
      </w:r>
      <w:r w:rsidRPr="00B265AB">
        <w:rPr>
          <w:rFonts w:ascii="Times New Roman" w:eastAsia="Times New Roman" w:hAnsi="Times New Roman"/>
          <w:sz w:val="20"/>
          <w:szCs w:val="20"/>
          <w:lang w:eastAsia="ru-RU"/>
        </w:rPr>
        <w:t>,</w:t>
      </w:r>
      <w:r w:rsidRPr="00B265AB">
        <w:rPr>
          <w:rFonts w:ascii="Times New Roman" w:eastAsia="Times New Roman" w:hAnsi="Times New Roman"/>
          <w:bCs/>
          <w:sz w:val="20"/>
          <w:szCs w:val="20"/>
          <w:lang w:eastAsia="ru-RU"/>
        </w:rPr>
        <w:t xml:space="preserve"> изменения, изложив ее в следующей редакции:</w:t>
      </w:r>
    </w:p>
    <w:p w:rsidR="00B265AB" w:rsidRPr="00B265AB" w:rsidRDefault="00B265AB" w:rsidP="00B265AB">
      <w:pPr>
        <w:widowControl w:val="0"/>
        <w:shd w:val="clear" w:color="auto" w:fill="FFFFFF"/>
        <w:tabs>
          <w:tab w:val="left" w:pos="4253"/>
        </w:tabs>
        <w:autoSpaceDE w:val="0"/>
        <w:autoSpaceDN w:val="0"/>
        <w:adjustRightInd w:val="0"/>
        <w:spacing w:after="0" w:line="240" w:lineRule="auto"/>
        <w:ind w:right="-2" w:firstLine="567"/>
        <w:contextualSpacing/>
        <w:jc w:val="both"/>
        <w:rPr>
          <w:rFonts w:ascii="Times New Roman" w:eastAsia="Times New Roman" w:hAnsi="Times New Roman"/>
          <w:bCs/>
          <w:sz w:val="20"/>
          <w:szCs w:val="20"/>
          <w:lang w:eastAsia="ru-RU"/>
        </w:rPr>
      </w:pPr>
    </w:p>
    <w:p w:rsidR="00B265AB" w:rsidRPr="00B265AB" w:rsidRDefault="00B265AB" w:rsidP="00B265AB">
      <w:pPr>
        <w:widowControl w:val="0"/>
        <w:shd w:val="clear" w:color="auto" w:fill="FFFFFF"/>
        <w:tabs>
          <w:tab w:val="left" w:pos="4253"/>
        </w:tabs>
        <w:autoSpaceDE w:val="0"/>
        <w:autoSpaceDN w:val="0"/>
        <w:adjustRightInd w:val="0"/>
        <w:spacing w:after="0" w:line="240" w:lineRule="auto"/>
        <w:ind w:left="5670" w:right="-2"/>
        <w:contextualSpacing/>
        <w:jc w:val="right"/>
        <w:rPr>
          <w:rFonts w:ascii="Times New Roman" w:eastAsia="Times New Roman" w:hAnsi="Times New Roman"/>
          <w:bCs/>
          <w:sz w:val="20"/>
          <w:szCs w:val="20"/>
          <w:lang w:eastAsia="ru-RU"/>
        </w:rPr>
      </w:pPr>
      <w:r w:rsidRPr="00B265AB">
        <w:rPr>
          <w:rFonts w:ascii="Times New Roman" w:eastAsia="Times New Roman" w:hAnsi="Times New Roman"/>
          <w:color w:val="000000"/>
          <w:sz w:val="20"/>
          <w:szCs w:val="20"/>
          <w:lang w:eastAsia="ru-RU"/>
        </w:rPr>
        <w:t>«</w:t>
      </w:r>
      <w:r>
        <w:rPr>
          <w:rFonts w:ascii="Times New Roman" w:eastAsia="Times New Roman" w:hAnsi="Times New Roman"/>
          <w:sz w:val="20"/>
          <w:szCs w:val="20"/>
          <w:lang w:eastAsia="ru-RU"/>
        </w:rPr>
        <w:t>Утвержде</w:t>
      </w:r>
      <w:r w:rsidRPr="00B265AB">
        <w:rPr>
          <w:rFonts w:ascii="Times New Roman" w:eastAsia="Times New Roman" w:hAnsi="Times New Roman"/>
          <w:sz w:val="20"/>
          <w:szCs w:val="20"/>
          <w:lang w:eastAsia="ru-RU"/>
        </w:rPr>
        <w:t xml:space="preserve">на    постановлением </w:t>
      </w:r>
      <w:r w:rsidRPr="00B265AB">
        <w:rPr>
          <w:rFonts w:ascii="Times New Roman" w:eastAsia="Times New Roman" w:hAnsi="Times New Roman"/>
          <w:color w:val="000000"/>
          <w:sz w:val="20"/>
          <w:szCs w:val="20"/>
          <w:lang w:eastAsia="ru-RU"/>
        </w:rPr>
        <w:t>администрации  Ельниковского муниципального района</w:t>
      </w:r>
      <w:r w:rsidRPr="00B265AB">
        <w:rPr>
          <w:rFonts w:ascii="Times New Roman" w:eastAsia="Times New Roman" w:hAnsi="Times New Roman"/>
          <w:sz w:val="20"/>
          <w:szCs w:val="20"/>
          <w:lang w:eastAsia="ru-RU"/>
        </w:rPr>
        <w:t xml:space="preserve"> от  12.03.2021   № 99 </w:t>
      </w:r>
      <w:r w:rsidRPr="00B265AB">
        <w:rPr>
          <w:rFonts w:ascii="Times New Roman" w:eastAsia="Times New Roman" w:hAnsi="Times New Roman"/>
          <w:color w:val="000000"/>
          <w:sz w:val="20"/>
          <w:szCs w:val="20"/>
          <w:lang w:eastAsia="ru-RU"/>
        </w:rPr>
        <w:t>(в редакции</w:t>
      </w:r>
      <w:r w:rsidRPr="00B265AB">
        <w:rPr>
          <w:rFonts w:ascii="Times New Roman" w:eastAsia="Times New Roman" w:hAnsi="Times New Roman"/>
          <w:sz w:val="20"/>
          <w:szCs w:val="20"/>
          <w:lang w:eastAsia="ru-RU"/>
        </w:rPr>
        <w:t xml:space="preserve">   постановления </w:t>
      </w:r>
      <w:r w:rsidRPr="00B265AB">
        <w:rPr>
          <w:rFonts w:ascii="Times New Roman" w:eastAsia="Times New Roman" w:hAnsi="Times New Roman"/>
          <w:color w:val="000000"/>
          <w:sz w:val="20"/>
          <w:szCs w:val="20"/>
          <w:lang w:eastAsia="ru-RU"/>
        </w:rPr>
        <w:t>администрации Ельниковского муниципального   района</w:t>
      </w:r>
      <w:r w:rsidRPr="00B265AB">
        <w:rPr>
          <w:rFonts w:ascii="Times New Roman" w:eastAsia="Times New Roman" w:hAnsi="Times New Roman"/>
          <w:sz w:val="20"/>
          <w:szCs w:val="20"/>
          <w:lang w:eastAsia="ru-RU"/>
        </w:rPr>
        <w:t xml:space="preserve">  от </w:t>
      </w:r>
      <w:r>
        <w:rPr>
          <w:rFonts w:ascii="Times New Roman" w:eastAsia="Times New Roman" w:hAnsi="Times New Roman"/>
          <w:sz w:val="20"/>
          <w:szCs w:val="20"/>
          <w:lang w:eastAsia="ru-RU"/>
        </w:rPr>
        <w:t>20.09.2023</w:t>
      </w:r>
      <w:r w:rsidRPr="00B265AB">
        <w:rPr>
          <w:rFonts w:ascii="Times New Roman" w:eastAsia="Times New Roman" w:hAnsi="Times New Roman"/>
          <w:sz w:val="20"/>
          <w:szCs w:val="20"/>
          <w:lang w:eastAsia="ru-RU"/>
        </w:rPr>
        <w:t xml:space="preserve">   № </w:t>
      </w:r>
      <w:r>
        <w:rPr>
          <w:rFonts w:ascii="Times New Roman" w:eastAsia="Times New Roman" w:hAnsi="Times New Roman"/>
          <w:sz w:val="20"/>
          <w:szCs w:val="20"/>
          <w:lang w:eastAsia="ru-RU"/>
        </w:rPr>
        <w:t>356</w:t>
      </w:r>
      <w:r w:rsidRPr="00B265AB">
        <w:rPr>
          <w:rFonts w:ascii="Times New Roman" w:eastAsia="Times New Roman" w:hAnsi="Times New Roman"/>
          <w:sz w:val="20"/>
          <w:szCs w:val="20"/>
          <w:lang w:eastAsia="ru-RU"/>
        </w:rPr>
        <w:t xml:space="preserve"> ) </w:t>
      </w:r>
    </w:p>
    <w:p w:rsidR="00B265AB" w:rsidRPr="00B265AB" w:rsidRDefault="00B265AB" w:rsidP="00B265AB">
      <w:pPr>
        <w:keepNext/>
        <w:overflowPunct w:val="0"/>
        <w:autoSpaceDE w:val="0"/>
        <w:autoSpaceDN w:val="0"/>
        <w:adjustRightInd w:val="0"/>
        <w:spacing w:after="0" w:line="240" w:lineRule="auto"/>
        <w:contextualSpacing/>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Муниципальная программа</w:t>
      </w:r>
      <w:r w:rsidRPr="00B265AB">
        <w:rPr>
          <w:rFonts w:ascii="Times New Roman" w:eastAsia="Times New Roman" w:hAnsi="Times New Roman"/>
          <w:b/>
          <w:kern w:val="28"/>
          <w:sz w:val="20"/>
          <w:szCs w:val="20"/>
          <w:lang w:eastAsia="ru-RU"/>
        </w:rPr>
        <w:br/>
        <w:t>"Повышение безопасности дорожного движения в Ельниковском</w:t>
      </w:r>
    </w:p>
    <w:p w:rsidR="00B265AB" w:rsidRPr="00B265AB" w:rsidRDefault="00B265AB" w:rsidP="00B265AB">
      <w:pPr>
        <w:keepNext/>
        <w:overflowPunct w:val="0"/>
        <w:autoSpaceDE w:val="0"/>
        <w:autoSpaceDN w:val="0"/>
        <w:adjustRightInd w:val="0"/>
        <w:spacing w:after="0" w:line="240" w:lineRule="auto"/>
        <w:contextualSpacing/>
        <w:jc w:val="center"/>
        <w:textAlignment w:val="baseline"/>
        <w:outlineLvl w:val="0"/>
        <w:rPr>
          <w:rFonts w:ascii="Times New Roman" w:eastAsia="Times New Roman" w:hAnsi="Times New Roman"/>
          <w:b/>
          <w:i/>
          <w:kern w:val="28"/>
          <w:sz w:val="20"/>
          <w:szCs w:val="20"/>
          <w:lang w:eastAsia="ru-RU"/>
        </w:rPr>
      </w:pPr>
      <w:r w:rsidRPr="00B265AB">
        <w:rPr>
          <w:rFonts w:ascii="Times New Roman" w:eastAsia="Times New Roman" w:hAnsi="Times New Roman"/>
          <w:b/>
          <w:kern w:val="28"/>
          <w:sz w:val="20"/>
          <w:szCs w:val="20"/>
          <w:lang w:eastAsia="ru-RU"/>
        </w:rPr>
        <w:t>муниципальном районе на 2021 - 2025 г.г."</w:t>
      </w:r>
      <w:r w:rsidRPr="00B265AB">
        <w:rPr>
          <w:rFonts w:ascii="Times New Roman" w:eastAsia="Times New Roman" w:hAnsi="Times New Roman"/>
          <w:b/>
          <w:kern w:val="28"/>
          <w:sz w:val="20"/>
          <w:szCs w:val="20"/>
          <w:lang w:eastAsia="ru-RU"/>
        </w:rPr>
        <w:br/>
      </w:r>
      <w:r w:rsidRPr="00B265AB">
        <w:rPr>
          <w:rFonts w:ascii="Times New Roman" w:eastAsia="Times New Roman" w:hAnsi="Times New Roman"/>
          <w:b/>
          <w:i/>
          <w:kern w:val="28"/>
          <w:sz w:val="20"/>
          <w:szCs w:val="20"/>
          <w:lang w:eastAsia="ru-RU"/>
        </w:rPr>
        <w:t>Паспорт программы</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8"/>
        <w:gridCol w:w="7371"/>
      </w:tblGrid>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Наименование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Муниципальная программа "Повышение безопасности дорожного движения в Ельниковском муниципальном районе на 2021 - 2026 г.г."</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Основание для разработки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B265AB">
              <w:rPr>
                <w:rFonts w:ascii="Times New Roman" w:eastAsia="Times New Roman" w:hAnsi="Times New Roman"/>
                <w:color w:val="000000"/>
                <w:sz w:val="20"/>
                <w:szCs w:val="20"/>
                <w:lang w:eastAsia="ru-RU"/>
              </w:rPr>
              <w:t xml:space="preserve">Федеральный закон от 10.12.1995 г. N 196-ФЗ "О безопасности дорожного движения", Федеральный закон от 06.10.2003 г. N 131-ФЗ "Об общих принципах организации местного самоуправления в Российской Федерации", </w:t>
            </w:r>
            <w:hyperlink r:id="rId23" w:history="1">
              <w:r w:rsidRPr="00B265AB">
                <w:rPr>
                  <w:rFonts w:ascii="Times New Roman" w:eastAsia="Times New Roman" w:hAnsi="Times New Roman"/>
                  <w:bCs/>
                  <w:color w:val="000000"/>
                  <w:sz w:val="20"/>
                  <w:szCs w:val="20"/>
                  <w:lang w:eastAsia="ru-RU"/>
                </w:rPr>
                <w:t>Распоряжение</w:t>
              </w:r>
            </w:hyperlink>
            <w:r w:rsidRPr="00B265AB">
              <w:rPr>
                <w:rFonts w:ascii="Times New Roman" w:eastAsia="Times New Roman" w:hAnsi="Times New Roman"/>
                <w:color w:val="000000"/>
                <w:sz w:val="20"/>
                <w:szCs w:val="20"/>
                <w:lang w:eastAsia="ru-RU"/>
              </w:rPr>
              <w:t xml:space="preserve"> Правительства РФ от 8 января 2018 года N 1-р "Стратегия   безопасности дорожного движения в Российской Федерации на  2018 - 2024 годы".</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Ответственный исполнитель</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rPr>
                <w:rFonts w:ascii="Times New Roman" w:eastAsia="Times New Roman" w:hAnsi="Times New Roman"/>
                <w:b/>
                <w:sz w:val="20"/>
                <w:szCs w:val="20"/>
                <w:lang w:eastAsia="ru-RU"/>
              </w:rPr>
            </w:pPr>
            <w:r w:rsidRPr="00B265AB">
              <w:rPr>
                <w:rFonts w:ascii="Times New Roman" w:eastAsia="Times New Roman" w:hAnsi="Times New Roman"/>
                <w:b/>
                <w:sz w:val="20"/>
                <w:szCs w:val="20"/>
                <w:lang w:eastAsia="ru-RU"/>
              </w:rPr>
              <w:t>Соисполнители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ind w:firstLine="34"/>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Управление образования администрации Ельниковского муниципального района; отделение ГИБДД ММО МВД РФ «Краснослободский» (по согласованию).</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Основные цели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Сокращение дорожно-транспортных происшествий, сокращение количества дорожно-транспортных происшествий с пострадавшими</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Задачи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Предупреждение опасного поведения участников дорожного движения и профилактика дорожно-транспортных происшествий;    </w:t>
            </w:r>
          </w:p>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совершенствование контрольно-надзорной деятельности в сфере обеспечения безопасности дорожного движения;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совершенствование организации движения транспорта и пешеходов в районе;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своевременное выявление, ликвидация и профилактика возникновения опасных участков (концентрации аварийности) на автомобильных дорогах общего пользования в Ельниковском муниципальном районе.</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Сроки реализации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Программа рассчитана на 2021 - 2026 годы</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Объемы и источники финансирования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Объем финансирования Программы составляет 15,0 тыс. рублей, в том числе по годам:</w:t>
            </w:r>
          </w:p>
          <w:tbl>
            <w:tblPr>
              <w:tblW w:w="761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2721"/>
              <w:gridCol w:w="710"/>
              <w:gridCol w:w="709"/>
              <w:gridCol w:w="709"/>
              <w:gridCol w:w="850"/>
              <w:gridCol w:w="709"/>
              <w:gridCol w:w="1205"/>
            </w:tblGrid>
            <w:tr w:rsidR="00B265AB" w:rsidRPr="00B265AB" w:rsidTr="00533D66">
              <w:trPr>
                <w:trHeight w:val="283"/>
              </w:trPr>
              <w:tc>
                <w:tcPr>
                  <w:tcW w:w="2721"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Годы</w:t>
                  </w:r>
                </w:p>
              </w:tc>
              <w:tc>
                <w:tcPr>
                  <w:tcW w:w="710"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2021</w:t>
                  </w:r>
                </w:p>
              </w:tc>
              <w:tc>
                <w:tcPr>
                  <w:tcW w:w="709"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2022</w:t>
                  </w:r>
                </w:p>
              </w:tc>
              <w:tc>
                <w:tcPr>
                  <w:tcW w:w="709"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2023</w:t>
                  </w:r>
                </w:p>
              </w:tc>
              <w:tc>
                <w:tcPr>
                  <w:tcW w:w="850"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2024</w:t>
                  </w:r>
                </w:p>
              </w:tc>
              <w:tc>
                <w:tcPr>
                  <w:tcW w:w="709"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2025</w:t>
                  </w:r>
                </w:p>
              </w:tc>
              <w:tc>
                <w:tcPr>
                  <w:tcW w:w="1205"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ind w:right="338"/>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2026</w:t>
                  </w:r>
                </w:p>
              </w:tc>
            </w:tr>
            <w:tr w:rsidR="00B265AB" w:rsidRPr="00B265AB" w:rsidTr="00533D66">
              <w:trPr>
                <w:trHeight w:val="866"/>
              </w:trPr>
              <w:tc>
                <w:tcPr>
                  <w:tcW w:w="2721"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ind w:left="55" w:right="53"/>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Бюджет Ельниковского муниципального района (тыс. руб.)</w:t>
                  </w:r>
                </w:p>
              </w:tc>
              <w:tc>
                <w:tcPr>
                  <w:tcW w:w="710"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709"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850"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709"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tabs>
                      <w:tab w:val="left" w:pos="1040"/>
                    </w:tabs>
                    <w:autoSpaceDE w:val="0"/>
                    <w:autoSpaceDN w:val="0"/>
                    <w:adjustRightInd w:val="0"/>
                    <w:spacing w:after="0" w:line="240" w:lineRule="auto"/>
                    <w:ind w:right="-108"/>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1205"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ind w:right="338"/>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r>
          </w:tbl>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Указанные объемы финансирования подлежат уточнению при формировании бюджетов на соответствующий финансовый год.</w:t>
            </w:r>
          </w:p>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lastRenderedPageBreak/>
              <w:t xml:space="preserve">  Кроме того, по мере возможностей будут привлекаться целевые и добровольные пожертвования.</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lastRenderedPageBreak/>
              <w:t>Ожидаемые конечные результаты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533D6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сокращение к 2026 году количества лиц, пострадавших в результате дорожно-транспортных происшествий;</w:t>
            </w:r>
          </w:p>
          <w:p w:rsidR="00B265AB" w:rsidRPr="00B265AB" w:rsidRDefault="00B265AB" w:rsidP="00533D66">
            <w:pPr>
              <w:widowControl w:val="0"/>
              <w:shd w:val="clear" w:color="auto" w:fill="FFFFFF"/>
              <w:autoSpaceDE w:val="0"/>
              <w:autoSpaceDN w:val="0"/>
              <w:adjustRightInd w:val="0"/>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воспитание у несовершеннолетних культуры поведения на дорогах и транспорте, а также формирование стереотипов законопослушного поведения;</w:t>
            </w:r>
          </w:p>
          <w:p w:rsidR="00B265AB" w:rsidRPr="00B265AB" w:rsidRDefault="00B265AB" w:rsidP="00533D66">
            <w:pPr>
              <w:widowControl w:val="0"/>
              <w:shd w:val="clear" w:color="auto" w:fill="FFFFFF"/>
              <w:autoSpaceDE w:val="0"/>
              <w:autoSpaceDN w:val="0"/>
              <w:adjustRightInd w:val="0"/>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создание условий для формирования знаний, умений и навыков безопасного поведения на дорогах;</w:t>
            </w:r>
          </w:p>
          <w:p w:rsidR="00B265AB" w:rsidRPr="00B265AB" w:rsidRDefault="00B265AB" w:rsidP="00533D6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снижение к 2026 году количества дорожно-транспортных происшествий с пострадавшими.</w:t>
            </w:r>
          </w:p>
        </w:tc>
      </w:tr>
      <w:tr w:rsidR="00B265AB" w:rsidRPr="00B265AB" w:rsidTr="00533D66">
        <w:tc>
          <w:tcPr>
            <w:tcW w:w="2268"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b/>
                <w:bCs/>
                <w:color w:val="26282F"/>
                <w:sz w:val="20"/>
                <w:szCs w:val="20"/>
                <w:lang w:eastAsia="ru-RU"/>
              </w:rPr>
              <w:t>Система организации контроля за исполнением Программы</w:t>
            </w:r>
          </w:p>
        </w:tc>
        <w:tc>
          <w:tcPr>
            <w:tcW w:w="737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Общий контроль осуществляет администрация Ельниковского муниципального района, совместно с отделением ГИБДД ММО МВД РФ «Краснослободский» (по согласованию).</w:t>
            </w:r>
          </w:p>
        </w:tc>
      </w:tr>
    </w:tbl>
    <w:p w:rsidR="00B265AB" w:rsidRPr="00B265AB" w:rsidRDefault="00B265AB" w:rsidP="00B265AB">
      <w:pPr>
        <w:keepNext/>
        <w:tabs>
          <w:tab w:val="left" w:pos="2508"/>
          <w:tab w:val="center" w:pos="4815"/>
        </w:tabs>
        <w:overflowPunct w:val="0"/>
        <w:autoSpaceDE w:val="0"/>
        <w:autoSpaceDN w:val="0"/>
        <w:adjustRightInd w:val="0"/>
        <w:spacing w:after="0" w:line="240" w:lineRule="auto"/>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ab/>
      </w:r>
      <w:r w:rsidRPr="00B265AB">
        <w:rPr>
          <w:rFonts w:ascii="Times New Roman" w:eastAsia="Times New Roman" w:hAnsi="Times New Roman"/>
          <w:b/>
          <w:kern w:val="28"/>
          <w:sz w:val="20"/>
          <w:szCs w:val="20"/>
          <w:lang w:eastAsia="ru-RU"/>
        </w:rPr>
        <w:tab/>
        <w:t>Раздел I.  Характеристика проблемы</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Проблема опасности дорожного движения в Ельниковском муниципальном районе, связанная с автомобильным транспортом, в последнее десятилетие приобрела особую остроту,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Основными видами ДТП являются автомобильные наезды на пешеходов и препятствия, опрокидывания транспортных средств. Большая часть всех ДТП связаны </w:t>
      </w:r>
      <w:r w:rsidRPr="00B265AB">
        <w:rPr>
          <w:rFonts w:ascii="Times New Roman" w:eastAsia="Times New Roman" w:hAnsi="Times New Roman"/>
          <w:color w:val="000000"/>
          <w:sz w:val="20"/>
          <w:szCs w:val="20"/>
          <w:lang w:eastAsia="ru-RU"/>
        </w:rPr>
        <w:t xml:space="preserve">с нарушениями </w:t>
      </w:r>
      <w:hyperlink r:id="rId24" w:history="1">
        <w:r w:rsidRPr="00B265AB">
          <w:rPr>
            <w:rFonts w:ascii="Times New Roman" w:eastAsia="Times New Roman" w:hAnsi="Times New Roman"/>
            <w:b/>
            <w:bCs/>
            <w:color w:val="000000"/>
            <w:sz w:val="20"/>
            <w:szCs w:val="20"/>
            <w:lang w:eastAsia="ru-RU"/>
          </w:rPr>
          <w:t>Правил дорожного движения</w:t>
        </w:r>
      </w:hyperlink>
      <w:r w:rsidRPr="00B265AB">
        <w:rPr>
          <w:rFonts w:ascii="Times New Roman" w:eastAsia="Times New Roman" w:hAnsi="Times New Roman"/>
          <w:sz w:val="20"/>
          <w:szCs w:val="20"/>
          <w:lang w:eastAsia="ru-RU"/>
        </w:rPr>
        <w:t xml:space="preserve"> Российской Федерации водителями транспортных средств. Более трети всех происшествий связаны с неправильным выбором скорости движения. Большое количество ДТП совершают водители, находившимися в состоянии опьянения, не имеющими права на управление транспортным средством. Определяющее влияние на аварийность оказывают водители транспортных средств, принадлежащих физическим лицам.</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Сложная обстановка с аварийностью и наличие тенденций к дальнейшему ухудшению ситуации во многом объясняются следующими причинами:</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-постоянно возрастающая мобильность населения;</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-уменьшение перевозок общественным транспортом и увеличение перевозок личным транспортом;</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-нарастающая диспропорция между увеличением количества автомобилей и протяженностью улично-дорожной сети, не рассчитанной на современные транспортные потоки.</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Следствием такого положения дел являются ухудшение условий дорожного движения и, как следствие, рост количества ДТП.</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Анализ особенностей современного дорожно-транспортного травматизма показывает, что происходит постепенное увеличение количества ДТП, в результате которых пострадавшие получают травмы, характеризующиеся особой степенью тяжести. Это характерно для ДТП на автомобильных дорогах, как в населенных пунктах, так и вне населенных пунктов. Большая удаленность от медицинских учреждений,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 увеличивают вероятность летальных исходов пострадавших граждан от переохлаждения, болевых шоков, кровопотери.</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Сложившаяся критическая ситуация в области обеспечения безопасности дорожного движения в условиях отсутствия программно-целевого метода характеризуется наличием тенденций к ее дальнейшему ухудшению, что определяется следующими факторами:</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высокий уровень аварийности и тяжести последствий ДТП (в том числе детский травматизм);</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продолжающееся ухудшение условий дорожного движения в сельских поселениях;</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низкий уровень безопасности перевозок пассажиров автомобильным транспортом.</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Таким образом, необходимость разработки и реализации Программы обусловлена следующими причинами:</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 Социально-экономическая острота проблемы.</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 Межотраслевой и межведомственный характер проблемы.</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 Необходимость привлечения к решению проблемы федеральных органов государственной власти, региональных органов государственной власти, общественных институтов.</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Применение программно-целевого метода позволит осуществить:</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формирование основ и приоритетных направлений профилактики ДТП и снижения тяжести их последствий;</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координацию деятельности органов местного самоуправления в области обеспечения безопасности дорожного движения;</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реализацию комплекса мероприятий, в том числе профилактического характера, снижающих количество ДТП с пострадавшими и количество лиц, погибших в результате ДТП.</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Вместе с тем, применение программно-целевого метода к решению проблемы повышения безопасности </w:t>
      </w:r>
      <w:r w:rsidRPr="00B265AB">
        <w:rPr>
          <w:rFonts w:ascii="Times New Roman" w:eastAsia="Times New Roman" w:hAnsi="Times New Roman"/>
          <w:sz w:val="20"/>
          <w:szCs w:val="20"/>
          <w:lang w:eastAsia="ru-RU"/>
        </w:rPr>
        <w:lastRenderedPageBreak/>
        <w:t>дорожного движения сопряжено с определенными рисками. Так, в процессе реализации Программы возможно выявление отклонений в достижении промежуточных результатов из-за несоответствия влияния отдельных мероприятий Программы на ситуацию в сфере аварийности их ожидаемой эффективности, обусловленного использованием новых подходов к решению задач в области обеспечения безопасности дорожного движения. В целях управления указанным риском в процессе реализации Программы предусматриваются:</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мониторинг выполнения Программы, регулярный анализ и при необходимости ежегодная корректировка и ранжирование индикаторов и показателей, а также мероприятий Программы;</w:t>
      </w:r>
    </w:p>
    <w:p w:rsidR="00B265AB" w:rsidRPr="00B265AB" w:rsidRDefault="00B265AB" w:rsidP="00533D66">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перераспределение объемов финансирования в зависимости от динамики и темпов достижения поставленных целей, изменений во внешней среде.</w:t>
      </w:r>
    </w:p>
    <w:p w:rsidR="00B265AB" w:rsidRPr="00B265AB" w:rsidRDefault="00B265AB" w:rsidP="00533D66">
      <w:pPr>
        <w:keepNext/>
        <w:overflowPunct w:val="0"/>
        <w:autoSpaceDE w:val="0"/>
        <w:autoSpaceDN w:val="0"/>
        <w:adjustRightInd w:val="0"/>
        <w:spacing w:after="0" w:line="240" w:lineRule="auto"/>
        <w:ind w:firstLine="284"/>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Раздел II. Основные цели и задачи программы</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Основной целью Программы является сокращение количества лиц, погибших в результате ДТП, и количества ДТП с пострадавшими к 2026 году. Это позволит снизить показатели аварийности и, следовательно, уменьшить социальную остроту проблемы.</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Условиями достижения целей Программы является решение следующих задач:</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-предупреждение опасного поведения участников дорожного движения и профилактика ДТП;</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совершенствование контрольно-надзорной деятельности в сфере обеспечения безопасности дорожного движения;</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совершенствование организации движения транспорта и пешеходов в поселении.</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Предусматривается реализация таких мероприятий, как:</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продолжение пропагандистских кампаний, направленных на формирование у участников дорожного движения устойчивых стереотипов законопослушного поведения;</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совершенствование работы по профилактике и сокращению детского дорожно-транспортного травматизма.</w:t>
      </w:r>
    </w:p>
    <w:p w:rsidR="00B265AB" w:rsidRPr="00B265AB" w:rsidRDefault="00B265AB" w:rsidP="00533D66">
      <w:pPr>
        <w:keepNext/>
        <w:overflowPunct w:val="0"/>
        <w:autoSpaceDE w:val="0"/>
        <w:autoSpaceDN w:val="0"/>
        <w:adjustRightInd w:val="0"/>
        <w:spacing w:after="0" w:line="240" w:lineRule="auto"/>
        <w:ind w:firstLine="284"/>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Раздел III. Перечень мероприятий программы</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Мероприятия, направленные на повышение правового сознания и предупреждение опасного поведения участников дорожного движения: изготовление типовых уголков безопасности для общеобразовательных учреждений, проведение конкурсов. Данные мероприятия позволят выстроить комплексную систему профилактики детского дорожно-транспортного травматизма в поселении и повысить уровень правового сознания.</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Организационно-планировочные и инженерные меры, направленные на совершенствование организации движения транспортных средств и пешеходов в районе.</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Мероприятиями предусматривается:</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 Улучшение условий движения транспортных средств и пешеходов.</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 Совершенствование организации пешеходного движения.</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 Снижение влияния дорожных условий на возникновение ДТП.</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4. Увеличение пропускной способности улично-дорожной сети.</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Это позволит усовершенствовать организацию дорожного движения транспорта и пешеходного движения в районе.</w:t>
      </w:r>
    </w:p>
    <w:p w:rsidR="00B265AB" w:rsidRPr="00B265AB" w:rsidRDefault="00B265AB" w:rsidP="00533D66">
      <w:pPr>
        <w:keepNext/>
        <w:overflowPunct w:val="0"/>
        <w:autoSpaceDE w:val="0"/>
        <w:autoSpaceDN w:val="0"/>
        <w:adjustRightInd w:val="0"/>
        <w:spacing w:after="0" w:line="240" w:lineRule="auto"/>
        <w:ind w:firstLine="284"/>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Раздел IV. Ресурсное обеспечение программы</w:t>
      </w:r>
    </w:p>
    <w:p w:rsidR="00B265AB" w:rsidRPr="00B265AB" w:rsidRDefault="00B265AB" w:rsidP="00533D66">
      <w:pPr>
        <w:widowControl w:val="0"/>
        <w:tabs>
          <w:tab w:val="left" w:pos="6521"/>
        </w:tabs>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При планировании ресурсного обеспечения Программы учитывалась реальная ситуация в финансово-бюджетной сфере Ельниковского муниципального района, состояние аварийности, высокая экономическая и социально-демографическая значимость проблемы обеспечения безопасности дорожного движения, а также реальная возможность ее решения при условии софинансирования из бюджетов других уровней.</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Общий объем финансирования Программы в 2021 - 2026 годах составляет 41 тыс. рублей и будет корректироваться ежегодно при поступлении средств из бюджетов других уровней.</w:t>
      </w:r>
    </w:p>
    <w:p w:rsidR="00B265AB" w:rsidRPr="00B265AB" w:rsidRDefault="00B265AB" w:rsidP="00533D66">
      <w:pPr>
        <w:keepNext/>
        <w:overflowPunct w:val="0"/>
        <w:autoSpaceDE w:val="0"/>
        <w:autoSpaceDN w:val="0"/>
        <w:adjustRightInd w:val="0"/>
        <w:spacing w:after="0" w:line="240" w:lineRule="auto"/>
        <w:ind w:firstLine="284"/>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Раздел V. Механизм реализации программы</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Механизм реализации Программы базируется на принципах четкого разграничения полномочий и ответственности всех исполнителей Программы.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Управление реализацией Программы осуществляет администрация Ельниковского муниципального района. Реализация и контроль за выполнением Программы осуществляются в соответствии с действующим законодательством.</w:t>
      </w:r>
    </w:p>
    <w:p w:rsidR="00B265AB" w:rsidRPr="00B265AB" w:rsidRDefault="00B265AB" w:rsidP="00533D66">
      <w:pPr>
        <w:widowControl w:val="0"/>
        <w:autoSpaceDE w:val="0"/>
        <w:autoSpaceDN w:val="0"/>
        <w:adjustRightInd w:val="0"/>
        <w:spacing w:after="0" w:line="240" w:lineRule="auto"/>
        <w:ind w:firstLine="284"/>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Прекращение действия Программы наступает в случае завершения ее реализации, а досрочное прекращение - в случае признания неэффективности ее реализации в соответствии с решением администрации Ельниковского муниципального района.</w:t>
      </w:r>
    </w:p>
    <w:p w:rsidR="00B265AB" w:rsidRPr="00B265AB" w:rsidRDefault="00B265AB" w:rsidP="00533D66">
      <w:pPr>
        <w:keepNext/>
        <w:overflowPunct w:val="0"/>
        <w:autoSpaceDE w:val="0"/>
        <w:autoSpaceDN w:val="0"/>
        <w:adjustRightInd w:val="0"/>
        <w:spacing w:after="0" w:line="240" w:lineRule="auto"/>
        <w:ind w:firstLine="284"/>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Раздел VI. Оценка социально-экономической эффективности программы</w:t>
      </w:r>
    </w:p>
    <w:p w:rsidR="00B265AB" w:rsidRPr="00B265AB" w:rsidRDefault="00B265AB" w:rsidP="00533D66">
      <w:pPr>
        <w:widowControl w:val="0"/>
        <w:autoSpaceDE w:val="0"/>
        <w:autoSpaceDN w:val="0"/>
        <w:adjustRightInd w:val="0"/>
        <w:spacing w:after="0" w:line="240" w:lineRule="auto"/>
        <w:ind w:firstLine="284"/>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Предложенные Программой мероприятия позволяют решать ряд социальных проблем, связанных с охраной жизни и здоровья участников движения и овладением ими навыками безопасного поведения на дорогах.</w:t>
      </w:r>
    </w:p>
    <w:p w:rsidR="00B265AB" w:rsidRPr="00B265AB" w:rsidRDefault="00B265AB" w:rsidP="00533D66">
      <w:pPr>
        <w:widowControl w:val="0"/>
        <w:autoSpaceDE w:val="0"/>
        <w:autoSpaceDN w:val="0"/>
        <w:adjustRightInd w:val="0"/>
        <w:spacing w:after="0" w:line="240" w:lineRule="auto"/>
        <w:ind w:firstLine="284"/>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Программные мероприятия направлены на формирование общественного сознания в части повышения дисциплины участников движения на автомобильных дорогах, улучшение дорожных условий, усиление контроля за движением.</w:t>
      </w:r>
    </w:p>
    <w:p w:rsidR="00B265AB" w:rsidRPr="00B265AB" w:rsidRDefault="00B265AB" w:rsidP="00533D66">
      <w:pPr>
        <w:widowControl w:val="0"/>
        <w:autoSpaceDE w:val="0"/>
        <w:autoSpaceDN w:val="0"/>
        <w:adjustRightInd w:val="0"/>
        <w:spacing w:after="0" w:line="240" w:lineRule="auto"/>
        <w:ind w:firstLine="284"/>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Реализация программных мероприятий позволит приостановить рост ДТП с пострадавшими и снизить их </w:t>
      </w:r>
      <w:r w:rsidRPr="00B265AB">
        <w:rPr>
          <w:rFonts w:ascii="Times New Roman" w:eastAsia="Times New Roman" w:hAnsi="Times New Roman"/>
          <w:sz w:val="20"/>
          <w:szCs w:val="20"/>
          <w:lang w:eastAsia="ru-RU"/>
        </w:rPr>
        <w:lastRenderedPageBreak/>
        <w:t>количество, а также сократить число погибших в ДТП, совершенствовать системы управления обеспечением безопасности дорожного движения, работу с участниками дорожного движения, организацию дорожного движения в Ельниковском муниципальном районе, обеспечить безопасные условия движения на местных автомобильных дорогах.</w:t>
      </w:r>
    </w:p>
    <w:p w:rsidR="00B265AB" w:rsidRPr="00B265AB" w:rsidRDefault="00B265AB" w:rsidP="00B265AB">
      <w:pPr>
        <w:keepNext/>
        <w:overflowPunct w:val="0"/>
        <w:autoSpaceDE w:val="0"/>
        <w:autoSpaceDN w:val="0"/>
        <w:adjustRightInd w:val="0"/>
        <w:spacing w:after="0" w:line="240" w:lineRule="auto"/>
        <w:contextualSpacing/>
        <w:textAlignment w:val="baseline"/>
        <w:outlineLvl w:val="0"/>
        <w:rPr>
          <w:rFonts w:ascii="Times New Roman" w:eastAsia="Times New Roman" w:hAnsi="Times New Roman"/>
          <w:b/>
          <w:kern w:val="28"/>
          <w:sz w:val="20"/>
          <w:szCs w:val="20"/>
          <w:lang w:eastAsia="ru-RU"/>
        </w:rPr>
        <w:sectPr w:rsidR="00B265AB" w:rsidRPr="00B265AB" w:rsidSect="00015488">
          <w:headerReference w:type="default" r:id="rId25"/>
          <w:headerReference w:type="first" r:id="rId26"/>
          <w:pgSz w:w="11900" w:h="16800"/>
          <w:pgMar w:top="851" w:right="851" w:bottom="851" w:left="1418" w:header="425" w:footer="720" w:gutter="0"/>
          <w:cols w:space="720"/>
          <w:noEndnote/>
          <w:titlePg/>
          <w:docGrid w:linePitch="360"/>
        </w:sectPr>
      </w:pPr>
    </w:p>
    <w:p w:rsidR="00B265AB" w:rsidRPr="00B265AB" w:rsidRDefault="00B265AB" w:rsidP="00B265AB">
      <w:pPr>
        <w:keepNext/>
        <w:tabs>
          <w:tab w:val="left" w:pos="493"/>
          <w:tab w:val="center" w:pos="4820"/>
        </w:tabs>
        <w:overflowPunct w:val="0"/>
        <w:autoSpaceDE w:val="0"/>
        <w:autoSpaceDN w:val="0"/>
        <w:adjustRightInd w:val="0"/>
        <w:spacing w:after="0" w:line="240" w:lineRule="auto"/>
        <w:contextualSpacing/>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lastRenderedPageBreak/>
        <w:t>Мероприятия муниципальной программы "Повышение безопасности</w:t>
      </w:r>
    </w:p>
    <w:p w:rsidR="00B265AB" w:rsidRPr="00B265AB" w:rsidRDefault="00B265AB" w:rsidP="00B265AB">
      <w:pPr>
        <w:keepNext/>
        <w:overflowPunct w:val="0"/>
        <w:autoSpaceDE w:val="0"/>
        <w:autoSpaceDN w:val="0"/>
        <w:adjustRightInd w:val="0"/>
        <w:spacing w:after="0" w:line="240" w:lineRule="auto"/>
        <w:contextualSpacing/>
        <w:jc w:val="center"/>
        <w:textAlignment w:val="baseline"/>
        <w:outlineLvl w:val="0"/>
        <w:rPr>
          <w:rFonts w:ascii="Times New Roman" w:eastAsia="Times New Roman" w:hAnsi="Times New Roman"/>
          <w:b/>
          <w:kern w:val="28"/>
          <w:sz w:val="20"/>
          <w:szCs w:val="20"/>
          <w:lang w:eastAsia="ru-RU"/>
        </w:rPr>
      </w:pPr>
      <w:r w:rsidRPr="00B265AB">
        <w:rPr>
          <w:rFonts w:ascii="Times New Roman" w:eastAsia="Times New Roman" w:hAnsi="Times New Roman"/>
          <w:b/>
          <w:kern w:val="28"/>
          <w:sz w:val="20"/>
          <w:szCs w:val="20"/>
          <w:lang w:eastAsia="ru-RU"/>
        </w:rPr>
        <w:t>дорожного движения в Ельниковском муниципальном районе на 2021 - 2026 г.г."</w:t>
      </w:r>
    </w:p>
    <w:p w:rsidR="00B265AB" w:rsidRPr="00B265AB" w:rsidRDefault="00B265AB" w:rsidP="00B265AB">
      <w:pPr>
        <w:widowControl w:val="0"/>
        <w:autoSpaceDE w:val="0"/>
        <w:autoSpaceDN w:val="0"/>
        <w:adjustRightInd w:val="0"/>
        <w:spacing w:after="0" w:line="240" w:lineRule="auto"/>
        <w:rPr>
          <w:rFonts w:ascii="Times New Roman" w:eastAsia="Times New Roman" w:hAnsi="Times New Roman"/>
          <w:sz w:val="20"/>
          <w:szCs w:val="20"/>
          <w:lang w:eastAsia="ru-RU"/>
        </w:rPr>
      </w:pPr>
    </w:p>
    <w:tbl>
      <w:tblPr>
        <w:tblW w:w="15027" w:type="dxa"/>
        <w:tblInd w:w="534" w:type="dxa"/>
        <w:tblBorders>
          <w:top w:val="single" w:sz="4" w:space="0" w:color="auto"/>
          <w:left w:val="single" w:sz="4" w:space="0" w:color="auto"/>
          <w:bottom w:val="single" w:sz="4" w:space="0" w:color="auto"/>
          <w:right w:val="single" w:sz="4" w:space="0" w:color="auto"/>
        </w:tblBorders>
        <w:tblLayout w:type="fixed"/>
        <w:tblLook w:val="0000"/>
      </w:tblPr>
      <w:tblGrid>
        <w:gridCol w:w="706"/>
        <w:gridCol w:w="3688"/>
        <w:gridCol w:w="3258"/>
        <w:gridCol w:w="1134"/>
        <w:gridCol w:w="1134"/>
        <w:gridCol w:w="1276"/>
        <w:gridCol w:w="1281"/>
        <w:gridCol w:w="1272"/>
        <w:gridCol w:w="1278"/>
      </w:tblGrid>
      <w:tr w:rsidR="00B265AB" w:rsidRPr="00B265AB" w:rsidTr="00533D66">
        <w:tc>
          <w:tcPr>
            <w:tcW w:w="706" w:type="dxa"/>
            <w:vMerge w:val="restart"/>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N</w:t>
            </w:r>
            <w:r w:rsidRPr="00B265AB">
              <w:rPr>
                <w:rFonts w:ascii="Times New Roman" w:eastAsia="Times New Roman" w:hAnsi="Times New Roman"/>
                <w:sz w:val="20"/>
                <w:szCs w:val="20"/>
                <w:lang w:eastAsia="ru-RU"/>
              </w:rPr>
              <w:br/>
              <w:t>п/п</w:t>
            </w:r>
          </w:p>
        </w:tc>
        <w:tc>
          <w:tcPr>
            <w:tcW w:w="3688" w:type="dxa"/>
            <w:vMerge w:val="restart"/>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Наименование мероприятий</w:t>
            </w:r>
          </w:p>
        </w:tc>
        <w:tc>
          <w:tcPr>
            <w:tcW w:w="3258" w:type="dxa"/>
            <w:vMerge w:val="restart"/>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Исполнитель</w:t>
            </w:r>
          </w:p>
        </w:tc>
        <w:tc>
          <w:tcPr>
            <w:tcW w:w="7375" w:type="dxa"/>
            <w:gridSpan w:val="6"/>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Финансирование мероприятий (в тыс.руб) по годам</w:t>
            </w:r>
          </w:p>
        </w:tc>
      </w:tr>
      <w:tr w:rsidR="00B265AB" w:rsidRPr="00B265AB" w:rsidTr="00533D66">
        <w:tc>
          <w:tcPr>
            <w:tcW w:w="706" w:type="dxa"/>
            <w:vMerge/>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688" w:type="dxa"/>
            <w:vMerge/>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258" w:type="dxa"/>
            <w:vMerge/>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2021</w:t>
            </w:r>
          </w:p>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2022</w:t>
            </w:r>
          </w:p>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2023</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2024</w:t>
            </w:r>
          </w:p>
        </w:tc>
        <w:tc>
          <w:tcPr>
            <w:tcW w:w="1272" w:type="dxa"/>
            <w:tcBorders>
              <w:top w:val="single" w:sz="4" w:space="0" w:color="auto"/>
              <w:left w:val="single" w:sz="4" w:space="0" w:color="auto"/>
              <w:bottom w:val="single" w:sz="4" w:space="0" w:color="auto"/>
            </w:tcBorders>
          </w:tcPr>
          <w:p w:rsidR="00B265AB" w:rsidRPr="00B265AB" w:rsidRDefault="00B265AB" w:rsidP="00B265AB">
            <w:pPr>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2025</w:t>
            </w:r>
          </w:p>
        </w:tc>
        <w:tc>
          <w:tcPr>
            <w:tcW w:w="1278" w:type="dxa"/>
            <w:tcBorders>
              <w:top w:val="single" w:sz="4" w:space="0" w:color="auto"/>
              <w:left w:val="single" w:sz="4" w:space="0" w:color="auto"/>
              <w:bottom w:val="single" w:sz="4" w:space="0" w:color="auto"/>
            </w:tcBorders>
          </w:tcPr>
          <w:p w:rsidR="00B265AB" w:rsidRPr="00B265AB" w:rsidRDefault="00B265AB" w:rsidP="00B265AB">
            <w:pPr>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2026</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6</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val="en-US" w:eastAsia="ru-RU"/>
              </w:rPr>
            </w:pPr>
            <w:r w:rsidRPr="00B265AB">
              <w:rPr>
                <w:rFonts w:ascii="Times New Roman" w:eastAsia="Times New Roman" w:hAnsi="Times New Roman"/>
                <w:sz w:val="20"/>
                <w:szCs w:val="20"/>
                <w:lang w:val="en-US" w:eastAsia="ru-RU"/>
              </w:rPr>
              <w:t>7</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9</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Проведение ежегодного обследования состояния улично-дорожной сети Ельниковского муниципального района для определения первоочередных работ по восстановлению дорожного полотна и объектов дорожно- транспортной инфраструктуры</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ОГИБДД ММО МВД РФ «Краснослободский» (по согласованию);</w:t>
            </w:r>
          </w:p>
          <w:p w:rsidR="00B265AB" w:rsidRPr="00B265AB" w:rsidRDefault="00B265AB" w:rsidP="00B265AB">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Текущее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c>
          <w:tcPr>
            <w:tcW w:w="1272" w:type="dxa"/>
            <w:tcBorders>
              <w:top w:val="single" w:sz="4" w:space="0" w:color="auto"/>
              <w:left w:val="single" w:sz="4" w:space="0" w:color="auto"/>
              <w:bottom w:val="single" w:sz="4" w:space="0" w:color="auto"/>
            </w:tcBorders>
          </w:tcPr>
          <w:p w:rsidR="00B265AB" w:rsidRPr="00B265AB" w:rsidRDefault="00B265AB" w:rsidP="00B265AB">
            <w:pPr>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p w:rsidR="00B265AB" w:rsidRPr="00B265AB" w:rsidRDefault="00B265AB" w:rsidP="00B265AB">
            <w:pPr>
              <w:spacing w:after="0" w:line="240" w:lineRule="auto"/>
              <w:contextualSpacing/>
              <w:rPr>
                <w:rFonts w:ascii="Times New Roman" w:eastAsia="Times New Roman" w:hAnsi="Times New Roman"/>
                <w:sz w:val="20"/>
                <w:szCs w:val="20"/>
                <w:lang w:eastAsia="ru-RU"/>
              </w:rPr>
            </w:pP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278" w:type="dxa"/>
            <w:tcBorders>
              <w:top w:val="single" w:sz="4" w:space="0" w:color="auto"/>
              <w:left w:val="single" w:sz="4" w:space="0" w:color="auto"/>
              <w:bottom w:val="single" w:sz="4" w:space="0" w:color="auto"/>
            </w:tcBorders>
          </w:tcPr>
          <w:p w:rsidR="00B265AB" w:rsidRPr="00B265AB" w:rsidRDefault="00B265AB" w:rsidP="00B265AB">
            <w:pPr>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p w:rsidR="00B265AB" w:rsidRPr="00B265AB" w:rsidRDefault="00B265AB" w:rsidP="00B265AB">
            <w:pPr>
              <w:spacing w:after="0" w:line="240" w:lineRule="auto"/>
              <w:contextualSpacing/>
              <w:rPr>
                <w:rFonts w:ascii="Times New Roman" w:eastAsia="Times New Roman" w:hAnsi="Times New Roman"/>
                <w:sz w:val="20"/>
                <w:szCs w:val="20"/>
                <w:lang w:eastAsia="ru-RU"/>
              </w:rPr>
            </w:pP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2</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Анализ состояния дорожно-транспортной территории Ельниковского муниципального района</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ОГИБДД ММО МВД РФ «Краснослободский» (по согласованию);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комиссия по БДД администрации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Текущее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Анализ ДТП, с выявлением наиболее аварийных участков дороги для разработки мер обеспечению безопасности дорожного движения</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ОГИБДД ММО МВД РФ «Краснослободский» (по согласованию),</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 комиссия по БДД администрации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8" w:type="dxa"/>
            <w:tcBorders>
              <w:top w:val="single" w:sz="4" w:space="0" w:color="auto"/>
              <w:left w:val="single" w:sz="4" w:space="0" w:color="auto"/>
              <w:bottom w:val="single" w:sz="4" w:space="0" w:color="auto"/>
            </w:tcBorders>
          </w:tcPr>
          <w:p w:rsidR="00B265AB" w:rsidRPr="00B265AB" w:rsidRDefault="00B265AB" w:rsidP="00B265AB">
            <w:pPr>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p w:rsidR="00B265AB" w:rsidRPr="00B265AB" w:rsidRDefault="00B265AB" w:rsidP="00B265AB">
            <w:pPr>
              <w:spacing w:after="0" w:line="240" w:lineRule="auto"/>
              <w:contextualSpacing/>
              <w:rPr>
                <w:rFonts w:ascii="Times New Roman" w:eastAsia="Times New Roman" w:hAnsi="Times New Roman"/>
                <w:sz w:val="20"/>
                <w:szCs w:val="20"/>
                <w:lang w:eastAsia="ru-RU"/>
              </w:rPr>
            </w:pP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4</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Регулярное освещение вопросов безопасности</w:t>
            </w:r>
          </w:p>
          <w:p w:rsidR="00B265AB" w:rsidRPr="00B265AB" w:rsidRDefault="00B265AB" w:rsidP="00B265AB">
            <w:pPr>
              <w:widowControl w:val="0"/>
              <w:autoSpaceDE w:val="0"/>
              <w:autoSpaceDN w:val="0"/>
              <w:adjustRightInd w:val="0"/>
              <w:spacing w:after="0" w:line="240" w:lineRule="auto"/>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дорожного  движения в средствах массовой</w:t>
            </w:r>
          </w:p>
          <w:p w:rsidR="00B265AB" w:rsidRPr="00B265AB" w:rsidRDefault="00B265AB" w:rsidP="00B265AB">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информации и в сети Интернет.   </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АНО "Редакция газеты "Ельниковская трибуна",</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(по согласованию);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ОГИБДД ММО МВД РФ «Краснослободский»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(по согласованию)</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Содействие в обеспечении общеобразовательных школ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Управление по социальной работе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val="en-US"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6</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Проведение конкурсов творческих работ образовательных учреждений ("Как обеспечить безопасность на транспорте?", "Безопасный путь в </w:t>
            </w:r>
            <w:r w:rsidRPr="00B265AB">
              <w:rPr>
                <w:rFonts w:ascii="Times New Roman" w:eastAsia="Times New Roman" w:hAnsi="Times New Roman"/>
                <w:sz w:val="20"/>
                <w:szCs w:val="20"/>
                <w:lang w:eastAsia="ru-RU"/>
              </w:rPr>
              <w:lastRenderedPageBreak/>
              <w:t>школу", "Дорога и мы" и т.д.) Обеспечение агитационным материалом</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lastRenderedPageBreak/>
              <w:t>Управление по социальной работе,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ОГИБДД ММО МВД РФ «Краснослободский»</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(по согласованию)</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3,0</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3,0</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3,0</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ind w:right="-108"/>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3,0</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ind w:right="-108"/>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3,0</w:t>
            </w:r>
          </w:p>
        </w:tc>
      </w:tr>
      <w:tr w:rsidR="00B265AB" w:rsidRPr="00B265AB" w:rsidTr="00533D66">
        <w:trPr>
          <w:trHeight w:val="909"/>
        </w:trPr>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lastRenderedPageBreak/>
              <w:t>7</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Проведение профилактических мероприятий (по отдельным планам)</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ОГИБДД ММО МВД РФ «Краснослободский» (по согласованию)</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Текущее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При подготовке образовательных учреждений к новому учебному году производить обследование маршрутов движения школьников</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Управление по социальной работе,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ОГИБДД ММО МВД РФ «Краснослободский»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(по согласованию)</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 финансирование</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финансирование</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Текущее</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вание</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9</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Разработка мероприятий на комиссии по безопасности дорожного движения, необходимых для снижения аварийности на территории Ельниковского муниципального района</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Администрация Ельниковского муниципального района,</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ОГИБДД ММО МВД РФ «Краснослободский» (по согласованию)</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требует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10</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Обеспечить недопущение на территории Ельниковского муниципального района мероприятий, которые могут повлиять на безопасность участников дорожного движения</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 xml:space="preserve">Не </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требует</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финансиро</w:t>
            </w:r>
          </w:p>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вания</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11</w:t>
            </w: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Проведение мероприятий по профилактике детского  дорожно-транспортного травматизма   в среде дошкольников и учащихся младших классов образовательных учреждений</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5,0</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5,0</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5,0</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5,0</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5,0</w:t>
            </w:r>
          </w:p>
        </w:tc>
      </w:tr>
      <w:tr w:rsidR="00B265AB" w:rsidRPr="00B265AB" w:rsidTr="00533D66">
        <w:tc>
          <w:tcPr>
            <w:tcW w:w="706" w:type="dxa"/>
            <w:tcBorders>
              <w:top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368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ИТОГО:</w:t>
            </w:r>
          </w:p>
        </w:tc>
        <w:tc>
          <w:tcPr>
            <w:tcW w:w="3258"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1276"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1281" w:type="dxa"/>
            <w:tcBorders>
              <w:top w:val="single" w:sz="4" w:space="0" w:color="auto"/>
              <w:left w:val="single" w:sz="4" w:space="0" w:color="auto"/>
              <w:bottom w:val="single" w:sz="4" w:space="0" w:color="auto"/>
            </w:tcBorders>
          </w:tcPr>
          <w:p w:rsidR="00B265AB" w:rsidRPr="00B265AB" w:rsidRDefault="00B265AB" w:rsidP="00B265AB">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1272" w:type="dxa"/>
            <w:tcBorders>
              <w:top w:val="single" w:sz="4" w:space="0" w:color="auto"/>
              <w:left w:val="single" w:sz="4" w:space="0" w:color="auto"/>
              <w:bottom w:val="single" w:sz="4" w:space="0" w:color="auto"/>
            </w:tcBorders>
          </w:tcPr>
          <w:p w:rsidR="00B265AB" w:rsidRPr="00B265AB" w:rsidRDefault="00B265AB" w:rsidP="00B265AB">
            <w:pPr>
              <w:widowControl w:val="0"/>
              <w:tabs>
                <w:tab w:val="left" w:pos="1040"/>
              </w:tabs>
              <w:autoSpaceDE w:val="0"/>
              <w:autoSpaceDN w:val="0"/>
              <w:adjustRightInd w:val="0"/>
              <w:spacing w:after="0" w:line="240" w:lineRule="auto"/>
              <w:ind w:right="-108"/>
              <w:contextualSpacing/>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c>
          <w:tcPr>
            <w:tcW w:w="1278" w:type="dxa"/>
            <w:tcBorders>
              <w:top w:val="single" w:sz="4" w:space="0" w:color="auto"/>
              <w:left w:val="single" w:sz="4" w:space="0" w:color="auto"/>
              <w:bottom w:val="single" w:sz="4" w:space="0" w:color="auto"/>
            </w:tcBorders>
          </w:tcPr>
          <w:p w:rsidR="00B265AB" w:rsidRPr="00B265AB" w:rsidRDefault="00B265AB" w:rsidP="00B265AB">
            <w:pPr>
              <w:widowControl w:val="0"/>
              <w:tabs>
                <w:tab w:val="left" w:pos="1040"/>
              </w:tabs>
              <w:autoSpaceDE w:val="0"/>
              <w:autoSpaceDN w:val="0"/>
              <w:adjustRightInd w:val="0"/>
              <w:spacing w:after="0" w:line="240" w:lineRule="auto"/>
              <w:ind w:right="-108"/>
              <w:jc w:val="center"/>
              <w:rPr>
                <w:rFonts w:ascii="Times New Roman" w:eastAsia="Times New Roman" w:hAnsi="Times New Roman"/>
                <w:sz w:val="20"/>
                <w:szCs w:val="20"/>
                <w:lang w:eastAsia="ru-RU"/>
              </w:rPr>
            </w:pPr>
            <w:r w:rsidRPr="00B265AB">
              <w:rPr>
                <w:rFonts w:ascii="Times New Roman" w:eastAsia="Times New Roman" w:hAnsi="Times New Roman"/>
                <w:sz w:val="20"/>
                <w:szCs w:val="20"/>
                <w:lang w:eastAsia="ru-RU"/>
              </w:rPr>
              <w:t>8,0</w:t>
            </w:r>
          </w:p>
        </w:tc>
      </w:tr>
    </w:tbl>
    <w:p w:rsidR="00B265AB" w:rsidRPr="00B265AB" w:rsidRDefault="00B265AB" w:rsidP="00B265AB">
      <w:pPr>
        <w:widowControl w:val="0"/>
        <w:autoSpaceDE w:val="0"/>
        <w:autoSpaceDN w:val="0"/>
        <w:adjustRightInd w:val="0"/>
        <w:spacing w:after="0" w:line="240" w:lineRule="auto"/>
        <w:ind w:left="426" w:firstLine="425"/>
        <w:rPr>
          <w:rFonts w:ascii="Times New Roman" w:eastAsia="Times New Roman" w:hAnsi="Times New Roman"/>
          <w:color w:val="000000"/>
          <w:sz w:val="20"/>
          <w:szCs w:val="20"/>
          <w:lang w:eastAsia="ru-RU"/>
        </w:rPr>
      </w:pPr>
      <w:bookmarkStart w:id="83" w:name="sub_3"/>
      <w:r w:rsidRPr="00B265AB">
        <w:rPr>
          <w:rFonts w:ascii="Times New Roman" w:eastAsia="Times New Roman" w:hAnsi="Times New Roman"/>
          <w:color w:val="000000"/>
          <w:sz w:val="20"/>
          <w:szCs w:val="20"/>
          <w:lang w:eastAsia="ru-RU"/>
        </w:rPr>
        <w:t>3. Контроль за выполнением настоящего постановления возложить на первого заместителя Главы Ельниковского муниципального района А.В. Малоземова.</w:t>
      </w:r>
    </w:p>
    <w:bookmarkEnd w:id="83"/>
    <w:p w:rsidR="00B265AB" w:rsidRPr="00B265AB" w:rsidRDefault="00B265AB" w:rsidP="00B265AB">
      <w:pPr>
        <w:widowControl w:val="0"/>
        <w:autoSpaceDE w:val="0"/>
        <w:autoSpaceDN w:val="0"/>
        <w:adjustRightInd w:val="0"/>
        <w:spacing w:after="0" w:line="240" w:lineRule="auto"/>
        <w:ind w:left="426" w:firstLine="425"/>
        <w:rPr>
          <w:rFonts w:ascii="Times New Roman" w:eastAsia="Times New Roman" w:hAnsi="Times New Roman"/>
          <w:b/>
          <w:color w:val="000000"/>
          <w:sz w:val="20"/>
          <w:szCs w:val="20"/>
          <w:lang w:eastAsia="ru-RU"/>
        </w:rPr>
      </w:pPr>
      <w:r w:rsidRPr="00B265AB">
        <w:rPr>
          <w:rFonts w:ascii="Times New Roman" w:eastAsia="Times New Roman" w:hAnsi="Times New Roman"/>
          <w:color w:val="000000"/>
          <w:sz w:val="20"/>
          <w:szCs w:val="20"/>
          <w:lang w:eastAsia="ru-RU"/>
        </w:rPr>
        <w:t xml:space="preserve">4. Настоящее постановление вступает в силу со дня  его </w:t>
      </w:r>
      <w:hyperlink r:id="rId27" w:history="1">
        <w:r w:rsidRPr="00B265AB">
          <w:rPr>
            <w:rFonts w:ascii="Times New Roman" w:eastAsia="Times New Roman" w:hAnsi="Times New Roman"/>
            <w:bCs/>
            <w:color w:val="000000"/>
            <w:sz w:val="20"/>
            <w:szCs w:val="20"/>
            <w:lang w:eastAsia="ru-RU"/>
          </w:rPr>
          <w:t>официального  опубликовани</w:t>
        </w:r>
      </w:hyperlink>
      <w:r w:rsidRPr="00B265AB">
        <w:rPr>
          <w:rFonts w:ascii="Times New Roman" w:eastAsia="Times New Roman" w:hAnsi="Times New Roman"/>
          <w:sz w:val="20"/>
          <w:szCs w:val="20"/>
          <w:lang w:eastAsia="ru-RU"/>
        </w:rPr>
        <w:t>я</w:t>
      </w:r>
      <w:r w:rsidRPr="00B265AB">
        <w:rPr>
          <w:rFonts w:ascii="Times New Roman" w:eastAsia="Times New Roman" w:hAnsi="Times New Roman"/>
          <w:b/>
          <w:color w:val="000000"/>
          <w:sz w:val="20"/>
          <w:szCs w:val="20"/>
          <w:lang w:eastAsia="ru-RU"/>
        </w:rPr>
        <w:t>.</w:t>
      </w:r>
    </w:p>
    <w:p w:rsidR="00B265AB" w:rsidRPr="00B265AB" w:rsidRDefault="00B265AB" w:rsidP="00B265AB">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p w:rsidR="00B265AB" w:rsidRPr="00B265AB" w:rsidRDefault="00B265AB" w:rsidP="00B265AB">
      <w:pPr>
        <w:widowControl w:val="0"/>
        <w:shd w:val="clear" w:color="auto" w:fill="FFFFFF"/>
        <w:autoSpaceDE w:val="0"/>
        <w:autoSpaceDN w:val="0"/>
        <w:adjustRightInd w:val="0"/>
        <w:spacing w:after="0" w:line="240" w:lineRule="auto"/>
        <w:ind w:left="284"/>
        <w:jc w:val="both"/>
        <w:rPr>
          <w:rFonts w:ascii="Times New Roman" w:eastAsia="Times New Roman" w:hAnsi="Times New Roman"/>
          <w:sz w:val="20"/>
          <w:szCs w:val="20"/>
          <w:lang w:eastAsia="ru-RU"/>
        </w:rPr>
      </w:pPr>
      <w:r w:rsidRPr="00B265AB">
        <w:rPr>
          <w:rFonts w:ascii="Times New Roman" w:eastAsia="Times New Roman" w:hAnsi="Times New Roman"/>
          <w:color w:val="000000"/>
          <w:spacing w:val="-1"/>
          <w:sz w:val="20"/>
          <w:szCs w:val="20"/>
          <w:lang w:eastAsia="ru-RU"/>
        </w:rPr>
        <w:t xml:space="preserve">      Глава </w:t>
      </w:r>
      <w:r w:rsidRPr="00B265AB">
        <w:rPr>
          <w:rFonts w:ascii="Times New Roman" w:eastAsia="Times New Roman" w:hAnsi="Times New Roman"/>
          <w:color w:val="000000"/>
          <w:spacing w:val="-3"/>
          <w:sz w:val="20"/>
          <w:szCs w:val="20"/>
          <w:lang w:eastAsia="ru-RU"/>
        </w:rPr>
        <w:t>Ельниковского  муниципального района</w:t>
      </w:r>
      <w:r w:rsidRPr="00B265AB">
        <w:rPr>
          <w:rFonts w:ascii="Times New Roman" w:eastAsia="Times New Roman" w:hAnsi="Times New Roman"/>
          <w:color w:val="000000"/>
          <w:sz w:val="20"/>
          <w:szCs w:val="20"/>
          <w:lang w:eastAsia="ru-RU"/>
        </w:rPr>
        <w:tab/>
        <w:t xml:space="preserve">                                                                                                                       </w:t>
      </w:r>
      <w:r w:rsidRPr="00B265AB">
        <w:rPr>
          <w:rFonts w:ascii="Times New Roman" w:eastAsia="Times New Roman" w:hAnsi="Times New Roman"/>
          <w:color w:val="000000"/>
          <w:spacing w:val="-3"/>
          <w:sz w:val="20"/>
          <w:szCs w:val="20"/>
          <w:lang w:eastAsia="ru-RU"/>
        </w:rPr>
        <w:t>Ю.А. Бекешев</w:t>
      </w:r>
    </w:p>
    <w:p w:rsidR="00B265AB" w:rsidRPr="00C851EF" w:rsidRDefault="00B265AB" w:rsidP="00C851EF">
      <w:pPr>
        <w:jc w:val="both"/>
        <w:rPr>
          <w:rFonts w:ascii="Times New Roman" w:hAnsi="Times New Roman"/>
          <w:b/>
          <w:sz w:val="20"/>
          <w:szCs w:val="20"/>
        </w:rPr>
      </w:pPr>
    </w:p>
    <w:p w:rsidR="00B265AB" w:rsidRDefault="00B265AB">
      <w:pPr>
        <w:sectPr w:rsidR="00B265AB" w:rsidSect="00015488">
          <w:pgSz w:w="16838" w:h="11906" w:orient="landscape"/>
          <w:pgMar w:top="851" w:right="851" w:bottom="851" w:left="1418" w:header="709" w:footer="709" w:gutter="0"/>
          <w:cols w:space="708"/>
          <w:docGrid w:linePitch="360"/>
        </w:sectPr>
      </w:pPr>
    </w:p>
    <w:p w:rsidR="00013054" w:rsidRDefault="00015488" w:rsidP="00533D66">
      <w:pPr>
        <w:jc w:val="both"/>
        <w:rPr>
          <w:rFonts w:ascii="Times New Roman" w:eastAsia="Times New Roman" w:hAnsi="Times New Roman"/>
          <w:b/>
          <w:sz w:val="20"/>
          <w:szCs w:val="20"/>
        </w:rPr>
      </w:pPr>
      <w:r>
        <w:rPr>
          <w:rFonts w:ascii="Times New Roman" w:eastAsia="Times New Roman" w:hAnsi="Times New Roman"/>
          <w:b/>
          <w:sz w:val="20"/>
          <w:szCs w:val="20"/>
        </w:rPr>
        <w:lastRenderedPageBreak/>
        <w:t xml:space="preserve">120. </w:t>
      </w:r>
      <w:r w:rsidR="00533D66" w:rsidRPr="00533D66">
        <w:rPr>
          <w:rFonts w:ascii="Times New Roman" w:eastAsia="Times New Roman" w:hAnsi="Times New Roman"/>
          <w:b/>
          <w:sz w:val="20"/>
          <w:szCs w:val="20"/>
        </w:rPr>
        <w:t>Постановление администрации Ельниковского муниципального района от 20.09.2023 № 357 «О внесении изменений в постановление администрация Ельниковского муниципального района № 92 от 04.03.2022 «Об утверждении районной муниципальной  целевой Программы «Профилактика терроризма и экстремизма на территории Ельниковского муниципального района на 2022 – 2025 годы»</w:t>
      </w:r>
    </w:p>
    <w:p w:rsidR="00533D66" w:rsidRPr="00533D66" w:rsidRDefault="00533D66" w:rsidP="00533D66">
      <w:pPr>
        <w:tabs>
          <w:tab w:val="left" w:pos="10528"/>
        </w:tabs>
        <w:spacing w:after="0" w:line="240" w:lineRule="auto"/>
        <w:ind w:firstLine="567"/>
        <w:jc w:val="both"/>
        <w:rPr>
          <w:rFonts w:ascii="Times New Roman" w:eastAsia="Times New Roman" w:hAnsi="Times New Roman"/>
          <w:color w:val="000000"/>
          <w:sz w:val="20"/>
          <w:szCs w:val="20"/>
          <w:lang w:eastAsia="ru-RU"/>
        </w:rPr>
      </w:pPr>
      <w:r w:rsidRPr="00533D66">
        <w:rPr>
          <w:rFonts w:ascii="Times New Roman" w:eastAsia="Times New Roman" w:hAnsi="Times New Roman"/>
          <w:sz w:val="20"/>
          <w:szCs w:val="20"/>
          <w:lang w:eastAsia="ru-RU"/>
        </w:rPr>
        <w:t xml:space="preserve">В целях дальнейшего осуществления мероприятий по </w:t>
      </w:r>
      <w:r w:rsidRPr="00533D66">
        <w:rPr>
          <w:rFonts w:ascii="Times New Roman" w:eastAsia="Times New Roman" w:hAnsi="Times New Roman"/>
          <w:bCs/>
          <w:sz w:val="20"/>
          <w:szCs w:val="20"/>
          <w:lang w:eastAsia="ru-RU"/>
        </w:rPr>
        <w:t>профилактике терроризма и экстремизма на территории Ельниковского муниципального района</w:t>
      </w:r>
      <w:r w:rsidRPr="00533D66">
        <w:rPr>
          <w:rFonts w:ascii="Times New Roman" w:eastAsia="Times New Roman" w:hAnsi="Times New Roman"/>
          <w:sz w:val="20"/>
          <w:szCs w:val="20"/>
          <w:lang w:eastAsia="ru-RU"/>
        </w:rPr>
        <w:t xml:space="preserve"> администрация Ельниковского муниципального района  </w:t>
      </w:r>
      <w:r w:rsidRPr="00533D66">
        <w:rPr>
          <w:rFonts w:ascii="Times New Roman" w:eastAsia="Times New Roman" w:hAnsi="Times New Roman"/>
          <w:b/>
          <w:sz w:val="20"/>
          <w:szCs w:val="20"/>
          <w:lang w:eastAsia="ru-RU"/>
        </w:rPr>
        <w:t>п о с т а н о в л я е т:</w:t>
      </w:r>
    </w:p>
    <w:p w:rsidR="00533D66" w:rsidRPr="00533D66" w:rsidRDefault="00533D66" w:rsidP="00533D66">
      <w:pPr>
        <w:tabs>
          <w:tab w:val="left" w:pos="5954"/>
          <w:tab w:val="left" w:pos="10063"/>
        </w:tabs>
        <w:spacing w:after="0" w:line="240" w:lineRule="auto"/>
        <w:ind w:right="-2" w:firstLine="567"/>
        <w:jc w:val="both"/>
        <w:rPr>
          <w:rFonts w:ascii="Times New Roman" w:eastAsia="Times New Roman" w:hAnsi="Times New Roman"/>
          <w:bCs/>
          <w:sz w:val="20"/>
          <w:szCs w:val="20"/>
          <w:lang w:eastAsia="ru-RU"/>
        </w:rPr>
      </w:pPr>
      <w:r w:rsidRPr="00533D66">
        <w:rPr>
          <w:rFonts w:ascii="Times New Roman" w:eastAsia="Times New Roman" w:hAnsi="Times New Roman"/>
          <w:color w:val="000000"/>
          <w:sz w:val="20"/>
          <w:szCs w:val="20"/>
          <w:lang w:eastAsia="ru-RU"/>
        </w:rPr>
        <w:t xml:space="preserve">1. Внести изменения в </w:t>
      </w:r>
      <w:r w:rsidRPr="00533D66">
        <w:rPr>
          <w:rFonts w:ascii="Times New Roman" w:eastAsia="Times New Roman" w:hAnsi="Times New Roman"/>
          <w:sz w:val="20"/>
          <w:szCs w:val="20"/>
          <w:lang w:eastAsia="ru-RU"/>
        </w:rPr>
        <w:t>постановление  администрации Ельниковского муниципального района  № 92 от 04.03.2022 «</w:t>
      </w:r>
      <w:r w:rsidRPr="00533D66">
        <w:rPr>
          <w:rFonts w:ascii="Times New Roman" w:eastAsia="Times New Roman" w:hAnsi="Times New Roman"/>
          <w:bCs/>
          <w:sz w:val="20"/>
          <w:szCs w:val="20"/>
          <w:lang w:eastAsia="ru-RU"/>
        </w:rPr>
        <w:t>Об утверждении районной  муниципальной целевой Программы «Профилактика терроризма и экстремизма на территории Ельниковского муниципального района на 2022 – 2025 годы» следующие изменения:</w:t>
      </w:r>
    </w:p>
    <w:p w:rsidR="00533D66" w:rsidRPr="00533D66" w:rsidRDefault="00533D66" w:rsidP="00533D66">
      <w:pPr>
        <w:tabs>
          <w:tab w:val="left" w:pos="5954"/>
          <w:tab w:val="left" w:pos="10063"/>
        </w:tabs>
        <w:spacing w:after="0" w:line="240" w:lineRule="auto"/>
        <w:ind w:right="-2" w:firstLine="567"/>
        <w:jc w:val="both"/>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в наименовании слова «на 2022-2025 годы» заменить словами «на 2022-2026 годы»;</w:t>
      </w:r>
    </w:p>
    <w:p w:rsidR="00533D66" w:rsidRPr="00533D66" w:rsidRDefault="00533D66" w:rsidP="00533D66">
      <w:pPr>
        <w:tabs>
          <w:tab w:val="left" w:pos="5954"/>
          <w:tab w:val="left" w:pos="10063"/>
        </w:tabs>
        <w:spacing w:after="0" w:line="240" w:lineRule="auto"/>
        <w:ind w:right="-2" w:firstLine="567"/>
        <w:jc w:val="both"/>
        <w:rPr>
          <w:rFonts w:ascii="Times New Roman" w:eastAsia="Times New Roman" w:hAnsi="Times New Roman"/>
          <w:bCs/>
          <w:sz w:val="20"/>
          <w:szCs w:val="20"/>
          <w:lang w:eastAsia="ru-RU"/>
        </w:rPr>
      </w:pPr>
      <w:r w:rsidRPr="00533D66">
        <w:rPr>
          <w:rFonts w:ascii="Times New Roman" w:eastAsia="Times New Roman" w:hAnsi="Times New Roman"/>
          <w:sz w:val="20"/>
          <w:szCs w:val="20"/>
          <w:lang w:eastAsia="ru-RU"/>
        </w:rPr>
        <w:t xml:space="preserve">в пункте 1 слова </w:t>
      </w:r>
      <w:r w:rsidRPr="00533D66">
        <w:rPr>
          <w:rFonts w:ascii="Times New Roman" w:eastAsia="Times New Roman" w:hAnsi="Times New Roman"/>
          <w:bCs/>
          <w:sz w:val="20"/>
          <w:szCs w:val="20"/>
          <w:lang w:eastAsia="ru-RU"/>
        </w:rPr>
        <w:t>«на 2022-2025 годы» заменить словами «на 2022-2026 годы».</w:t>
      </w:r>
    </w:p>
    <w:p w:rsidR="00533D66" w:rsidRPr="00533D66" w:rsidRDefault="00533D66" w:rsidP="00533D66">
      <w:pPr>
        <w:shd w:val="clear" w:color="auto" w:fill="FFFFFF"/>
        <w:tabs>
          <w:tab w:val="left" w:pos="4253"/>
        </w:tabs>
        <w:spacing w:after="0" w:line="240" w:lineRule="auto"/>
        <w:ind w:right="-2" w:firstLine="567"/>
        <w:contextualSpacing/>
        <w:jc w:val="both"/>
        <w:rPr>
          <w:rFonts w:ascii="Times New Roman" w:eastAsia="Times New Roman" w:hAnsi="Times New Roman"/>
          <w:bCs/>
          <w:sz w:val="20"/>
          <w:szCs w:val="20"/>
          <w:lang w:eastAsia="ru-RU"/>
        </w:rPr>
      </w:pPr>
      <w:r w:rsidRPr="00533D66">
        <w:rPr>
          <w:rFonts w:ascii="Times New Roman" w:eastAsia="Times New Roman" w:hAnsi="Times New Roman"/>
          <w:sz w:val="20"/>
          <w:szCs w:val="20"/>
          <w:lang w:eastAsia="ru-RU"/>
        </w:rPr>
        <w:t>2. Внести в муниципальную программу «</w:t>
      </w:r>
      <w:r w:rsidRPr="00533D66">
        <w:rPr>
          <w:rFonts w:ascii="Times New Roman" w:eastAsia="Times New Roman" w:hAnsi="Times New Roman"/>
          <w:bCs/>
          <w:sz w:val="20"/>
          <w:szCs w:val="20"/>
          <w:lang w:eastAsia="ru-RU"/>
        </w:rPr>
        <w:t xml:space="preserve">Профилактика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bCs/>
          <w:sz w:val="20"/>
          <w:szCs w:val="20"/>
          <w:lang w:eastAsia="ru-RU"/>
        </w:rPr>
        <w:t xml:space="preserve"> муниципального района на 2022 – 2025 годы»</w:t>
      </w:r>
      <w:r w:rsidRPr="00533D66">
        <w:rPr>
          <w:rFonts w:ascii="Times New Roman" w:eastAsia="Times New Roman" w:hAnsi="Times New Roman"/>
          <w:sz w:val="20"/>
          <w:szCs w:val="20"/>
          <w:lang w:eastAsia="ru-RU"/>
        </w:rPr>
        <w:t xml:space="preserve">, утвержденную </w:t>
      </w:r>
      <w:r w:rsidRPr="00533D66">
        <w:rPr>
          <w:rFonts w:ascii="Times New Roman" w:eastAsia="Times New Roman" w:hAnsi="Times New Roman"/>
          <w:color w:val="000000"/>
          <w:sz w:val="20"/>
          <w:szCs w:val="20"/>
          <w:lang w:eastAsia="ru-RU"/>
        </w:rPr>
        <w:t xml:space="preserve">постановлением </w:t>
      </w:r>
      <w:r w:rsidRPr="00533D66">
        <w:rPr>
          <w:rFonts w:ascii="Times New Roman" w:eastAsia="Times New Roman" w:hAnsi="Times New Roman"/>
          <w:sz w:val="20"/>
          <w:szCs w:val="20"/>
          <w:lang w:eastAsia="ru-RU"/>
        </w:rPr>
        <w:t>администрация Ельниковского муниципального района № 92 от 04.03.2022</w:t>
      </w:r>
      <w:r w:rsidRPr="00533D66">
        <w:rPr>
          <w:rFonts w:ascii="Times New Roman" w:eastAsia="Times New Roman" w:hAnsi="Times New Roman"/>
          <w:bCs/>
          <w:sz w:val="20"/>
          <w:szCs w:val="20"/>
          <w:lang w:eastAsia="ru-RU"/>
        </w:rPr>
        <w:t xml:space="preserve"> «Об утверждении районной  муниципальной целевой Программы «Профилактика терроризма</w:t>
      </w:r>
      <w:r>
        <w:rPr>
          <w:rFonts w:ascii="Times New Roman" w:eastAsia="Times New Roman" w:hAnsi="Times New Roman"/>
          <w:bCs/>
          <w:sz w:val="20"/>
          <w:szCs w:val="20"/>
          <w:lang w:eastAsia="ru-RU"/>
        </w:rPr>
        <w:t xml:space="preserve"> </w:t>
      </w:r>
      <w:r w:rsidRPr="00533D66">
        <w:rPr>
          <w:rFonts w:ascii="Times New Roman" w:eastAsia="Times New Roman" w:hAnsi="Times New Roman"/>
          <w:bCs/>
          <w:sz w:val="20"/>
          <w:szCs w:val="20"/>
          <w:lang w:eastAsia="ru-RU"/>
        </w:rPr>
        <w:t>и экстремизма на территории Ельниковского муниципального района на 2022 – 2025 годы» изменения, изложив ее в следующей редакции:</w:t>
      </w:r>
    </w:p>
    <w:p w:rsidR="00533D66" w:rsidRPr="00533D66" w:rsidRDefault="00533D66" w:rsidP="00533D66">
      <w:pPr>
        <w:spacing w:after="0" w:line="240" w:lineRule="auto"/>
        <w:ind w:left="5670"/>
        <w:jc w:val="both"/>
        <w:rPr>
          <w:rFonts w:ascii="Times New Roman" w:eastAsia="Times New Roman" w:hAnsi="Times New Roman"/>
          <w:color w:val="000000"/>
          <w:sz w:val="20"/>
          <w:szCs w:val="20"/>
          <w:lang w:eastAsia="ru-RU"/>
        </w:rPr>
      </w:pPr>
    </w:p>
    <w:p w:rsidR="00533D66" w:rsidRDefault="00533D66" w:rsidP="00533D66">
      <w:pPr>
        <w:spacing w:after="0" w:line="240" w:lineRule="auto"/>
        <w:ind w:left="5670"/>
        <w:jc w:val="right"/>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w:t>
      </w:r>
      <w:r>
        <w:rPr>
          <w:rFonts w:ascii="Times New Roman" w:eastAsia="Times New Roman" w:hAnsi="Times New Roman"/>
          <w:sz w:val="20"/>
          <w:szCs w:val="20"/>
          <w:lang w:eastAsia="ru-RU"/>
        </w:rPr>
        <w:t>Утвержде</w:t>
      </w:r>
      <w:r w:rsidRPr="00533D66">
        <w:rPr>
          <w:rFonts w:ascii="Times New Roman" w:eastAsia="Times New Roman" w:hAnsi="Times New Roman"/>
          <w:sz w:val="20"/>
          <w:szCs w:val="20"/>
          <w:lang w:eastAsia="ru-RU"/>
        </w:rPr>
        <w:t xml:space="preserve">на    постановлением </w:t>
      </w:r>
      <w:r w:rsidRPr="00533D66">
        <w:rPr>
          <w:rFonts w:ascii="Times New Roman" w:eastAsia="Times New Roman" w:hAnsi="Times New Roman"/>
          <w:color w:val="000000"/>
          <w:sz w:val="20"/>
          <w:szCs w:val="20"/>
          <w:lang w:eastAsia="ru-RU"/>
        </w:rPr>
        <w:t>администрации  Ельниковского муниципального района</w:t>
      </w:r>
      <w:r w:rsidRPr="00533D66">
        <w:rPr>
          <w:rFonts w:ascii="Times New Roman" w:eastAsia="Times New Roman" w:hAnsi="Times New Roman"/>
          <w:sz w:val="20"/>
          <w:szCs w:val="20"/>
          <w:lang w:eastAsia="ru-RU"/>
        </w:rPr>
        <w:t xml:space="preserve"> от  04.03.2022   № 92 </w:t>
      </w:r>
      <w:r w:rsidRPr="00533D66">
        <w:rPr>
          <w:rFonts w:ascii="Times New Roman" w:eastAsia="Times New Roman" w:hAnsi="Times New Roman"/>
          <w:color w:val="000000"/>
          <w:sz w:val="20"/>
          <w:szCs w:val="20"/>
          <w:lang w:eastAsia="ru-RU"/>
        </w:rPr>
        <w:t>(в редакции</w:t>
      </w:r>
      <w:r w:rsidRPr="00533D66">
        <w:rPr>
          <w:rFonts w:ascii="Times New Roman" w:eastAsia="Times New Roman" w:hAnsi="Times New Roman"/>
          <w:sz w:val="20"/>
          <w:szCs w:val="20"/>
          <w:lang w:eastAsia="ru-RU"/>
        </w:rPr>
        <w:t xml:space="preserve">   постановления </w:t>
      </w:r>
      <w:r w:rsidRPr="00533D66">
        <w:rPr>
          <w:rFonts w:ascii="Times New Roman" w:eastAsia="Times New Roman" w:hAnsi="Times New Roman"/>
          <w:color w:val="000000"/>
          <w:sz w:val="20"/>
          <w:szCs w:val="20"/>
          <w:lang w:eastAsia="ru-RU"/>
        </w:rPr>
        <w:t>администрации Ельниковского муниципального   района</w:t>
      </w:r>
      <w:r w:rsidRPr="00533D66">
        <w:rPr>
          <w:rFonts w:ascii="Times New Roman" w:eastAsia="Times New Roman" w:hAnsi="Times New Roman"/>
          <w:sz w:val="20"/>
          <w:szCs w:val="20"/>
          <w:lang w:eastAsia="ru-RU"/>
        </w:rPr>
        <w:t xml:space="preserve"> </w:t>
      </w:r>
    </w:p>
    <w:p w:rsidR="00533D66" w:rsidRPr="00533D66" w:rsidRDefault="00533D66" w:rsidP="00533D66">
      <w:pPr>
        <w:spacing w:after="0" w:line="240" w:lineRule="auto"/>
        <w:ind w:left="5670"/>
        <w:jc w:val="right"/>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от </w:t>
      </w:r>
      <w:r>
        <w:rPr>
          <w:rFonts w:ascii="Times New Roman" w:eastAsia="Times New Roman" w:hAnsi="Times New Roman"/>
          <w:sz w:val="20"/>
          <w:szCs w:val="20"/>
          <w:lang w:eastAsia="ru-RU"/>
        </w:rPr>
        <w:t>20.09.2023</w:t>
      </w:r>
      <w:r w:rsidRPr="00533D66">
        <w:rPr>
          <w:rFonts w:ascii="Times New Roman" w:eastAsia="Times New Roman" w:hAnsi="Times New Roman"/>
          <w:sz w:val="20"/>
          <w:szCs w:val="20"/>
          <w:lang w:eastAsia="ru-RU"/>
        </w:rPr>
        <w:t xml:space="preserve">  № </w:t>
      </w:r>
      <w:r>
        <w:rPr>
          <w:rFonts w:ascii="Times New Roman" w:eastAsia="Times New Roman" w:hAnsi="Times New Roman"/>
          <w:sz w:val="20"/>
          <w:szCs w:val="20"/>
          <w:lang w:eastAsia="ru-RU"/>
        </w:rPr>
        <w:t>357</w:t>
      </w:r>
      <w:r w:rsidRPr="00533D66">
        <w:rPr>
          <w:rFonts w:ascii="Times New Roman" w:eastAsia="Times New Roman" w:hAnsi="Times New Roman"/>
          <w:sz w:val="20"/>
          <w:szCs w:val="20"/>
          <w:lang w:eastAsia="ru-RU"/>
        </w:rPr>
        <w:t xml:space="preserve"> ) </w:t>
      </w:r>
    </w:p>
    <w:p w:rsidR="00533D66" w:rsidRPr="00533D66" w:rsidRDefault="00533D66" w:rsidP="00533D66">
      <w:pPr>
        <w:spacing w:after="0" w:line="240" w:lineRule="auto"/>
        <w:contextualSpacing/>
        <w:jc w:val="center"/>
        <w:rPr>
          <w:rFonts w:ascii="Times New Roman" w:eastAsia="Times New Roman" w:hAnsi="Times New Roman"/>
          <w:b/>
          <w:spacing w:val="-9"/>
          <w:sz w:val="20"/>
          <w:szCs w:val="20"/>
          <w:lang w:eastAsia="ru-RU"/>
        </w:rPr>
      </w:pPr>
      <w:r w:rsidRPr="00533D66">
        <w:rPr>
          <w:rFonts w:ascii="Times New Roman" w:eastAsia="Times New Roman" w:hAnsi="Times New Roman"/>
          <w:b/>
          <w:spacing w:val="-9"/>
          <w:sz w:val="20"/>
          <w:szCs w:val="20"/>
          <w:lang w:eastAsia="ru-RU"/>
        </w:rPr>
        <w:t xml:space="preserve">Районная </w:t>
      </w:r>
      <w:r w:rsidRPr="00533D66">
        <w:rPr>
          <w:rFonts w:ascii="Times New Roman" w:eastAsia="Times New Roman" w:hAnsi="Times New Roman"/>
          <w:b/>
          <w:bCs/>
          <w:sz w:val="20"/>
          <w:szCs w:val="20"/>
          <w:lang w:eastAsia="ru-RU"/>
        </w:rPr>
        <w:t>муниципальная</w:t>
      </w:r>
      <w:r w:rsidRPr="00533D66">
        <w:rPr>
          <w:rFonts w:ascii="Times New Roman" w:eastAsia="Times New Roman" w:hAnsi="Times New Roman"/>
          <w:b/>
          <w:spacing w:val="-9"/>
          <w:sz w:val="20"/>
          <w:szCs w:val="20"/>
          <w:lang w:eastAsia="ru-RU"/>
        </w:rPr>
        <w:t xml:space="preserve"> целевая Программа</w:t>
      </w:r>
    </w:p>
    <w:p w:rsidR="00533D66" w:rsidRPr="00533D66" w:rsidRDefault="00533D66" w:rsidP="00533D66">
      <w:pPr>
        <w:spacing w:after="0" w:line="240" w:lineRule="auto"/>
        <w:contextualSpacing/>
        <w:jc w:val="center"/>
        <w:rPr>
          <w:rFonts w:ascii="Times New Roman" w:eastAsia="Times New Roman" w:hAnsi="Times New Roman"/>
          <w:b/>
          <w:bCs/>
          <w:sz w:val="20"/>
          <w:szCs w:val="20"/>
          <w:lang w:eastAsia="ru-RU"/>
        </w:rPr>
      </w:pPr>
      <w:r w:rsidRPr="00533D66">
        <w:rPr>
          <w:rFonts w:ascii="Times New Roman" w:eastAsia="Times New Roman" w:hAnsi="Times New Roman"/>
          <w:b/>
          <w:spacing w:val="-9"/>
          <w:sz w:val="20"/>
          <w:szCs w:val="20"/>
          <w:lang w:eastAsia="ru-RU"/>
        </w:rPr>
        <w:t xml:space="preserve"> «</w:t>
      </w:r>
      <w:r w:rsidRPr="00533D66">
        <w:rPr>
          <w:rFonts w:ascii="Times New Roman" w:eastAsia="Times New Roman" w:hAnsi="Times New Roman"/>
          <w:b/>
          <w:bCs/>
          <w:sz w:val="20"/>
          <w:szCs w:val="20"/>
          <w:lang w:eastAsia="ru-RU"/>
        </w:rPr>
        <w:t xml:space="preserve">Профилактика терроризма и экстремизма </w:t>
      </w:r>
    </w:p>
    <w:p w:rsidR="00533D66" w:rsidRPr="00533D66" w:rsidRDefault="00533D66" w:rsidP="00533D66">
      <w:pPr>
        <w:spacing w:after="0" w:line="240" w:lineRule="auto"/>
        <w:contextualSpacing/>
        <w:jc w:val="center"/>
        <w:rPr>
          <w:rFonts w:ascii="Times New Roman" w:eastAsia="Times New Roman" w:hAnsi="Times New Roman"/>
          <w:b/>
          <w:bCs/>
          <w:sz w:val="20"/>
          <w:szCs w:val="20"/>
          <w:lang w:eastAsia="ru-RU"/>
        </w:rPr>
      </w:pPr>
      <w:r w:rsidRPr="00533D66">
        <w:rPr>
          <w:rFonts w:ascii="Times New Roman" w:eastAsia="Times New Roman" w:hAnsi="Times New Roman"/>
          <w:b/>
          <w:bCs/>
          <w:sz w:val="20"/>
          <w:szCs w:val="20"/>
          <w:lang w:eastAsia="ru-RU"/>
        </w:rPr>
        <w:t xml:space="preserve">на территории </w:t>
      </w:r>
      <w:r w:rsidRPr="00533D66">
        <w:rPr>
          <w:rFonts w:ascii="Times New Roman" w:eastAsia="Times New Roman" w:hAnsi="Times New Roman"/>
          <w:b/>
          <w:spacing w:val="-10"/>
          <w:sz w:val="20"/>
          <w:szCs w:val="20"/>
          <w:lang w:eastAsia="ru-RU"/>
        </w:rPr>
        <w:t xml:space="preserve">Ельниковского </w:t>
      </w:r>
      <w:r w:rsidRPr="00533D66">
        <w:rPr>
          <w:rFonts w:ascii="Times New Roman" w:eastAsia="Times New Roman" w:hAnsi="Times New Roman"/>
          <w:b/>
          <w:bCs/>
          <w:sz w:val="20"/>
          <w:szCs w:val="20"/>
          <w:lang w:eastAsia="ru-RU"/>
        </w:rPr>
        <w:t xml:space="preserve">муниципального района </w:t>
      </w:r>
    </w:p>
    <w:p w:rsidR="00533D66" w:rsidRPr="00533D66" w:rsidRDefault="00533D66" w:rsidP="00533D66">
      <w:pPr>
        <w:spacing w:after="0" w:line="240" w:lineRule="auto"/>
        <w:contextualSpacing/>
        <w:jc w:val="center"/>
        <w:rPr>
          <w:rFonts w:ascii="Times New Roman" w:eastAsia="Times New Roman" w:hAnsi="Times New Roman"/>
          <w:b/>
          <w:sz w:val="20"/>
          <w:szCs w:val="20"/>
          <w:lang w:eastAsia="ru-RU"/>
        </w:rPr>
      </w:pPr>
      <w:r w:rsidRPr="00533D66">
        <w:rPr>
          <w:rFonts w:ascii="Times New Roman" w:eastAsia="Times New Roman" w:hAnsi="Times New Roman"/>
          <w:b/>
          <w:bCs/>
          <w:sz w:val="20"/>
          <w:szCs w:val="20"/>
          <w:lang w:eastAsia="ru-RU"/>
        </w:rPr>
        <w:t>на 2022 – 2026 годы»</w:t>
      </w:r>
    </w:p>
    <w:p w:rsidR="00533D66" w:rsidRPr="00533D66" w:rsidRDefault="00533D66" w:rsidP="00533D66">
      <w:pPr>
        <w:spacing w:after="0" w:line="240" w:lineRule="auto"/>
        <w:contextualSpacing/>
        <w:jc w:val="center"/>
        <w:rPr>
          <w:rFonts w:ascii="Times New Roman" w:eastAsia="Times New Roman" w:hAnsi="Times New Roman"/>
          <w:bCs/>
          <w:sz w:val="20"/>
          <w:szCs w:val="20"/>
          <w:lang w:eastAsia="ru-RU"/>
        </w:rPr>
      </w:pPr>
      <w:r w:rsidRPr="00533D66">
        <w:rPr>
          <w:rFonts w:ascii="Times New Roman" w:eastAsia="Times New Roman" w:hAnsi="Times New Roman"/>
          <w:sz w:val="20"/>
          <w:szCs w:val="20"/>
          <w:lang w:eastAsia="ru-RU"/>
        </w:rPr>
        <w:t>Паспорт</w:t>
      </w:r>
      <w:r w:rsidRPr="00533D66">
        <w:rPr>
          <w:rFonts w:ascii="Times New Roman" w:eastAsia="Times New Roman" w:hAnsi="Times New Roman"/>
          <w:sz w:val="20"/>
          <w:szCs w:val="20"/>
          <w:lang w:eastAsia="ru-RU"/>
        </w:rPr>
        <w:br/>
      </w:r>
      <w:r w:rsidRPr="00533D66">
        <w:rPr>
          <w:rFonts w:ascii="Times New Roman" w:eastAsia="Times New Roman" w:hAnsi="Times New Roman"/>
          <w:spacing w:val="-9"/>
          <w:sz w:val="20"/>
          <w:szCs w:val="20"/>
          <w:lang w:eastAsia="ru-RU"/>
        </w:rPr>
        <w:t xml:space="preserve">Районной </w:t>
      </w:r>
      <w:r w:rsidRPr="00533D66">
        <w:rPr>
          <w:rFonts w:ascii="Times New Roman" w:eastAsia="Times New Roman" w:hAnsi="Times New Roman"/>
          <w:bCs/>
          <w:sz w:val="20"/>
          <w:szCs w:val="20"/>
          <w:lang w:eastAsia="ru-RU"/>
        </w:rPr>
        <w:t>муниципальной</w:t>
      </w:r>
      <w:r w:rsidRPr="00533D66">
        <w:rPr>
          <w:rFonts w:ascii="Times New Roman" w:eastAsia="Times New Roman" w:hAnsi="Times New Roman"/>
          <w:spacing w:val="-9"/>
          <w:sz w:val="20"/>
          <w:szCs w:val="20"/>
          <w:lang w:eastAsia="ru-RU"/>
        </w:rPr>
        <w:t xml:space="preserve"> целевой Программы</w:t>
      </w:r>
      <w:r w:rsidRPr="00533D66">
        <w:rPr>
          <w:rFonts w:ascii="Times New Roman" w:eastAsia="Times New Roman" w:hAnsi="Times New Roman"/>
          <w:sz w:val="20"/>
          <w:szCs w:val="20"/>
          <w:lang w:eastAsia="ru-RU"/>
        </w:rPr>
        <w:br/>
      </w:r>
      <w:r w:rsidRPr="00533D66">
        <w:rPr>
          <w:rFonts w:ascii="Times New Roman" w:eastAsia="Times New Roman" w:hAnsi="Times New Roman"/>
          <w:bCs/>
          <w:sz w:val="20"/>
          <w:szCs w:val="20"/>
          <w:lang w:eastAsia="ru-RU"/>
        </w:rPr>
        <w:t>«Профилактика терроризма и экстремизма на территории</w:t>
      </w:r>
    </w:p>
    <w:p w:rsidR="00533D66" w:rsidRPr="00533D66" w:rsidRDefault="00533D66" w:rsidP="00533D66">
      <w:pPr>
        <w:spacing w:after="0" w:line="240" w:lineRule="auto"/>
        <w:contextualSpacing/>
        <w:jc w:val="center"/>
        <w:rPr>
          <w:rFonts w:ascii="Times New Roman" w:eastAsia="Times New Roman" w:hAnsi="Times New Roman"/>
          <w:spacing w:val="-9"/>
          <w:sz w:val="20"/>
          <w:szCs w:val="20"/>
          <w:lang w:eastAsia="ru-RU"/>
        </w:rPr>
      </w:pPr>
      <w:r w:rsidRPr="00533D66">
        <w:rPr>
          <w:rFonts w:ascii="Times New Roman" w:eastAsia="Times New Roman" w:hAnsi="Times New Roman"/>
          <w:bCs/>
          <w:sz w:val="20"/>
          <w:szCs w:val="20"/>
          <w:lang w:eastAsia="ru-RU"/>
        </w:rPr>
        <w:t xml:space="preserve">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bCs/>
          <w:sz w:val="20"/>
          <w:szCs w:val="20"/>
          <w:lang w:eastAsia="ru-RU"/>
        </w:rPr>
        <w:t xml:space="preserve"> муниципального района на 2022 – 2026 годы»</w:t>
      </w:r>
    </w:p>
    <w:p w:rsidR="00533D66" w:rsidRPr="00533D66" w:rsidRDefault="00533D66" w:rsidP="00533D66">
      <w:pPr>
        <w:spacing w:after="0" w:line="240" w:lineRule="auto"/>
        <w:contextualSpacing/>
        <w:rPr>
          <w:rFonts w:ascii="Times New Roman" w:eastAsia="Times New Roman" w:hAnsi="Times New Roman"/>
          <w:sz w:val="20"/>
          <w:szCs w:val="20"/>
          <w:lang w:eastAsia="ru-RU"/>
        </w:rPr>
      </w:pPr>
    </w:p>
    <w:tbl>
      <w:tblPr>
        <w:tblW w:w="9832" w:type="dxa"/>
        <w:tblInd w:w="197" w:type="dxa"/>
        <w:tblLook w:val="0000"/>
      </w:tblPr>
      <w:tblGrid>
        <w:gridCol w:w="3030"/>
        <w:gridCol w:w="6661"/>
        <w:gridCol w:w="141"/>
      </w:tblGrid>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Наименование программы</w:t>
            </w:r>
            <w:r w:rsidRPr="00533D66">
              <w:rPr>
                <w:rFonts w:ascii="Times New Roman" w:eastAsia="Times New Roman" w:hAnsi="Times New Roman"/>
                <w:b/>
                <w:sz w:val="20"/>
                <w:szCs w:val="20"/>
                <w:lang w:eastAsia="ru-RU"/>
              </w:rPr>
              <w:t xml:space="preserve"> </w:t>
            </w:r>
          </w:p>
        </w:tc>
        <w:tc>
          <w:tcPr>
            <w:tcW w:w="6802" w:type="dxa"/>
            <w:gridSpan w:val="2"/>
          </w:tcPr>
          <w:p w:rsidR="00533D66" w:rsidRPr="00533D66" w:rsidRDefault="00533D66" w:rsidP="001D5DEA">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9"/>
                <w:sz w:val="20"/>
                <w:szCs w:val="20"/>
                <w:lang w:eastAsia="ru-RU"/>
              </w:rPr>
              <w:t>Районная муниципальная целевая  Программа «</w:t>
            </w:r>
            <w:r w:rsidRPr="00533D66">
              <w:rPr>
                <w:rFonts w:ascii="Times New Roman" w:eastAsia="Times New Roman" w:hAnsi="Times New Roman"/>
                <w:bCs/>
                <w:sz w:val="20"/>
                <w:szCs w:val="20"/>
                <w:lang w:eastAsia="ru-RU"/>
              </w:rPr>
              <w:t xml:space="preserve">Профилактика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bCs/>
                <w:sz w:val="20"/>
                <w:szCs w:val="20"/>
                <w:lang w:eastAsia="ru-RU"/>
              </w:rPr>
              <w:t xml:space="preserve"> муниципального района на 2022 – 2026 годы»</w:t>
            </w:r>
            <w:r w:rsidRPr="00533D66">
              <w:rPr>
                <w:rFonts w:ascii="Times New Roman" w:eastAsia="Times New Roman" w:hAnsi="Times New Roman"/>
                <w:sz w:val="20"/>
                <w:szCs w:val="20"/>
                <w:lang w:eastAsia="ru-RU"/>
              </w:rPr>
              <w:t xml:space="preserve"> (далее - Программа);</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Основание для разработки Программы</w:t>
            </w:r>
          </w:p>
        </w:tc>
        <w:tc>
          <w:tcPr>
            <w:tcW w:w="6802" w:type="dxa"/>
            <w:gridSpan w:val="2"/>
          </w:tcPr>
          <w:p w:rsidR="00533D66" w:rsidRPr="00533D66" w:rsidRDefault="00533D66" w:rsidP="001D5DEA">
            <w:pPr>
              <w:shd w:val="clear" w:color="auto" w:fill="FFFFFF"/>
              <w:spacing w:after="0" w:line="240" w:lineRule="auto"/>
              <w:ind w:left="-15"/>
              <w:contextualSpacing/>
              <w:jc w:val="both"/>
              <w:rPr>
                <w:rFonts w:ascii="Times New Roman" w:eastAsia="Times New Roman" w:hAnsi="Times New Roman"/>
                <w:b/>
                <w:color w:val="000080"/>
                <w:sz w:val="20"/>
                <w:szCs w:val="20"/>
                <w:lang w:eastAsia="ru-RU"/>
              </w:rPr>
            </w:pPr>
            <w:r w:rsidRPr="00533D66">
              <w:rPr>
                <w:rFonts w:ascii="Times New Roman" w:eastAsia="Times New Roman" w:hAnsi="Times New Roman"/>
                <w:spacing w:val="-8"/>
                <w:sz w:val="20"/>
                <w:szCs w:val="20"/>
                <w:lang w:eastAsia="ru-RU"/>
              </w:rPr>
              <w:t xml:space="preserve">п. 6.1 ч. 1 ст. 15 Федерального Закона от 6 октября 2003 года № 131-ФЗ «Об </w:t>
            </w:r>
            <w:r w:rsidRPr="00533D66">
              <w:rPr>
                <w:rFonts w:ascii="Times New Roman" w:eastAsia="Times New Roman" w:hAnsi="Times New Roman"/>
                <w:spacing w:val="-10"/>
                <w:sz w:val="20"/>
                <w:szCs w:val="20"/>
                <w:lang w:eastAsia="ru-RU"/>
              </w:rPr>
              <w:t xml:space="preserve">общих принципах организации местного самоуправления в Российской Федерации», </w:t>
            </w:r>
            <w:r w:rsidRPr="00533D66">
              <w:rPr>
                <w:rFonts w:ascii="Times New Roman" w:eastAsia="Times New Roman" w:hAnsi="Times New Roman"/>
                <w:spacing w:val="-8"/>
                <w:sz w:val="20"/>
                <w:szCs w:val="20"/>
                <w:lang w:eastAsia="ru-RU"/>
              </w:rPr>
              <w:t xml:space="preserve">Федеральный Закон от 6 марта 2006 года № 35-ФЗ «О  </w:t>
            </w:r>
            <w:r w:rsidRPr="00533D66">
              <w:rPr>
                <w:rFonts w:ascii="Times New Roman" w:eastAsia="Times New Roman" w:hAnsi="Times New Roman"/>
                <w:spacing w:val="-10"/>
                <w:sz w:val="20"/>
                <w:szCs w:val="20"/>
                <w:lang w:eastAsia="ru-RU"/>
              </w:rPr>
              <w:t>противодействии терроризму», Указ Президента Российской Федерации от 15 февраля 2006 года № 116 «О мерах по противодействию терроризму»</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Заказчик - координатор Программы</w:t>
            </w:r>
          </w:p>
        </w:tc>
        <w:tc>
          <w:tcPr>
            <w:tcW w:w="6802" w:type="dxa"/>
            <w:gridSpan w:val="2"/>
          </w:tcPr>
          <w:p w:rsidR="00533D66" w:rsidRPr="00533D66" w:rsidRDefault="00533D66" w:rsidP="00533D66">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Администрация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Республики Мордовия</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Основные разработчики Программы</w:t>
            </w:r>
          </w:p>
        </w:tc>
        <w:tc>
          <w:tcPr>
            <w:tcW w:w="6802" w:type="dxa"/>
            <w:gridSpan w:val="2"/>
          </w:tcPr>
          <w:p w:rsidR="00533D66" w:rsidRPr="00533D66" w:rsidRDefault="00533D66" w:rsidP="00533D66">
            <w:pPr>
              <w:shd w:val="clear" w:color="auto" w:fill="FFFFFF"/>
              <w:tabs>
                <w:tab w:val="left" w:pos="1133"/>
              </w:tabs>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Администрация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Республики Мордовия</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
                <w:sz w:val="20"/>
                <w:szCs w:val="20"/>
                <w:lang w:eastAsia="ru-RU"/>
              </w:rPr>
            </w:pPr>
            <w:r w:rsidRPr="00533D66">
              <w:rPr>
                <w:rFonts w:ascii="Times New Roman" w:eastAsia="Times New Roman" w:hAnsi="Times New Roman"/>
                <w:bCs/>
                <w:sz w:val="20"/>
                <w:szCs w:val="20"/>
                <w:lang w:eastAsia="ru-RU"/>
              </w:rPr>
              <w:t>Цель Программы, важнейшие целевые</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показатели</w:t>
            </w:r>
          </w:p>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Задачи Программы</w:t>
            </w:r>
          </w:p>
        </w:tc>
        <w:tc>
          <w:tcPr>
            <w:tcW w:w="6802" w:type="dxa"/>
            <w:gridSpan w:val="2"/>
          </w:tcPr>
          <w:p w:rsidR="00533D66" w:rsidRPr="00533D66" w:rsidRDefault="00533D66" w:rsidP="00533D66">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Целью Программы является профилактика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1. Разработка и реализация мероприятий, направленных на профилактику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 Совершенствование системы подготовки руководящего состава и населения к действиям в случае совершения террористического акта;</w:t>
            </w:r>
          </w:p>
          <w:p w:rsidR="00533D66" w:rsidRPr="00533D66" w:rsidRDefault="00533D66" w:rsidP="001D5DEA">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3. Обеспечение антитеррористической защищенности муниципальных образовательных учреждений, учреждений здравоохранения, культуры и спорта.</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Сроки реализации</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Программы</w:t>
            </w:r>
            <w:r w:rsidRPr="00533D66">
              <w:rPr>
                <w:rFonts w:ascii="Times New Roman" w:eastAsia="Times New Roman" w:hAnsi="Times New Roman"/>
                <w:b/>
                <w:sz w:val="20"/>
                <w:szCs w:val="20"/>
                <w:lang w:eastAsia="ru-RU"/>
              </w:rPr>
              <w:t xml:space="preserve"> </w:t>
            </w:r>
          </w:p>
        </w:tc>
        <w:tc>
          <w:tcPr>
            <w:tcW w:w="6802" w:type="dxa"/>
            <w:gridSpan w:val="2"/>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Программу предполагается осуществить за пять лет, начиная с 2022  года</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Перечень основных</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мероприятий Программы</w:t>
            </w:r>
          </w:p>
        </w:tc>
        <w:tc>
          <w:tcPr>
            <w:tcW w:w="6802" w:type="dxa"/>
            <w:gridSpan w:val="2"/>
          </w:tcPr>
          <w:p w:rsidR="00533D66" w:rsidRPr="00533D66" w:rsidRDefault="00533D66" w:rsidP="00533D66">
            <w:pPr>
              <w:tabs>
                <w:tab w:val="left" w:pos="411"/>
              </w:tabs>
              <w:contextualSpacing/>
              <w:jc w:val="both"/>
              <w:rPr>
                <w:rFonts w:ascii="Times New Roman" w:hAnsi="Times New Roman"/>
                <w:sz w:val="20"/>
                <w:szCs w:val="20"/>
              </w:rPr>
            </w:pPr>
            <w:r w:rsidRPr="00533D66">
              <w:rPr>
                <w:rFonts w:ascii="Times New Roman" w:hAnsi="Times New Roman"/>
                <w:sz w:val="20"/>
                <w:szCs w:val="20"/>
              </w:rPr>
              <w:t>1. Нормативное правовое и организационное обеспечение профилактики терроризма и экстремизма.</w:t>
            </w:r>
          </w:p>
          <w:p w:rsidR="00533D66" w:rsidRPr="00533D66" w:rsidRDefault="00533D66" w:rsidP="00533D66">
            <w:pPr>
              <w:tabs>
                <w:tab w:val="left" w:pos="411"/>
              </w:tabs>
              <w:contextualSpacing/>
              <w:jc w:val="both"/>
              <w:rPr>
                <w:rFonts w:ascii="Times New Roman" w:hAnsi="Times New Roman"/>
                <w:sz w:val="20"/>
                <w:szCs w:val="20"/>
              </w:rPr>
            </w:pPr>
            <w:r w:rsidRPr="00533D66">
              <w:rPr>
                <w:rFonts w:ascii="Times New Roman" w:hAnsi="Times New Roman"/>
                <w:sz w:val="20"/>
                <w:szCs w:val="20"/>
              </w:rPr>
              <w:t>2. Повышение эффективности профилактики терроризма и экстремизма.</w:t>
            </w:r>
          </w:p>
          <w:p w:rsidR="00533D66" w:rsidRPr="00533D66" w:rsidRDefault="00533D66" w:rsidP="00533D66">
            <w:pPr>
              <w:tabs>
                <w:tab w:val="left" w:pos="411"/>
              </w:tabs>
              <w:contextualSpacing/>
              <w:jc w:val="both"/>
              <w:rPr>
                <w:rFonts w:ascii="Times New Roman" w:hAnsi="Times New Roman"/>
                <w:sz w:val="20"/>
                <w:szCs w:val="20"/>
              </w:rPr>
            </w:pPr>
            <w:r w:rsidRPr="00533D66">
              <w:rPr>
                <w:rFonts w:ascii="Times New Roman" w:hAnsi="Times New Roman"/>
                <w:sz w:val="20"/>
                <w:szCs w:val="20"/>
              </w:rPr>
              <w:t>3. Обеспечение химической, радиационной и биологической безопасности.</w:t>
            </w:r>
          </w:p>
          <w:p w:rsidR="00533D66" w:rsidRPr="00533D66" w:rsidRDefault="00533D66" w:rsidP="00533D66">
            <w:pPr>
              <w:tabs>
                <w:tab w:val="left" w:pos="411"/>
              </w:tabs>
              <w:contextualSpacing/>
              <w:jc w:val="both"/>
              <w:rPr>
                <w:rFonts w:ascii="Times New Roman" w:hAnsi="Times New Roman"/>
                <w:sz w:val="20"/>
                <w:szCs w:val="20"/>
              </w:rPr>
            </w:pPr>
            <w:r w:rsidRPr="00533D66">
              <w:rPr>
                <w:rFonts w:ascii="Times New Roman" w:hAnsi="Times New Roman"/>
                <w:sz w:val="20"/>
                <w:szCs w:val="20"/>
              </w:rPr>
              <w:t>4. Содействие субъектам антитеррористической деятельности в обеспечении межведомственного взаимодействия.</w:t>
            </w:r>
          </w:p>
          <w:p w:rsidR="00533D66" w:rsidRPr="00533D66" w:rsidRDefault="00533D66" w:rsidP="00533D66">
            <w:pPr>
              <w:tabs>
                <w:tab w:val="left" w:pos="411"/>
              </w:tabs>
              <w:contextualSpacing/>
              <w:jc w:val="both"/>
              <w:rPr>
                <w:rFonts w:ascii="Times New Roman" w:hAnsi="Times New Roman"/>
                <w:sz w:val="20"/>
                <w:szCs w:val="20"/>
              </w:rPr>
            </w:pPr>
            <w:r w:rsidRPr="00533D66">
              <w:rPr>
                <w:rFonts w:ascii="Times New Roman" w:hAnsi="Times New Roman"/>
                <w:sz w:val="20"/>
                <w:szCs w:val="20"/>
              </w:rPr>
              <w:lastRenderedPageBreak/>
              <w:t>5.Совершенствование информационно-пропагандистского обеспечения антитеррористической деятельности.</w:t>
            </w:r>
          </w:p>
        </w:tc>
      </w:tr>
      <w:tr w:rsidR="00533D66" w:rsidRPr="00533D66" w:rsidTr="00533D66">
        <w:trPr>
          <w:gridAfter w:val="1"/>
          <w:wAfter w:w="141" w:type="dxa"/>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lastRenderedPageBreak/>
              <w:t>Объемы и источники финансирования Программы</w:t>
            </w:r>
          </w:p>
        </w:tc>
        <w:tc>
          <w:tcPr>
            <w:tcW w:w="6661" w:type="dxa"/>
          </w:tcPr>
          <w:p w:rsidR="00533D66" w:rsidRPr="00533D66" w:rsidRDefault="00533D66" w:rsidP="00533D66">
            <w:pPr>
              <w:spacing w:after="0" w:line="240" w:lineRule="auto"/>
              <w:ind w:right="-109"/>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Расходы на выполнение мероприятий Программы осуществляются за счет средств бюджета Ельниковского муниципального района и средств, предусмотренных на финансирование основной деятельности исполнителей мероприятий:</w:t>
            </w:r>
          </w:p>
          <w:p w:rsidR="00533D66" w:rsidRPr="00533D66" w:rsidRDefault="00533D66" w:rsidP="00533D66">
            <w:pPr>
              <w:spacing w:after="0" w:line="240" w:lineRule="auto"/>
              <w:ind w:right="-109"/>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2022 год  -  50,0 тыс. руб.</w:t>
            </w:r>
          </w:p>
          <w:p w:rsidR="00533D66" w:rsidRPr="00533D66" w:rsidRDefault="00533D66" w:rsidP="00533D66">
            <w:pPr>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2023 год  -  50,0 тыс. руб. </w:t>
            </w:r>
          </w:p>
          <w:p w:rsidR="00533D66" w:rsidRPr="00533D66" w:rsidRDefault="00533D66" w:rsidP="00533D66">
            <w:pPr>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2024 год  -  50,0 тыс.  руб.</w:t>
            </w:r>
          </w:p>
        </w:tc>
      </w:tr>
      <w:tr w:rsidR="00533D66" w:rsidRPr="00533D66" w:rsidTr="00533D66">
        <w:trPr>
          <w:gridAfter w:val="1"/>
          <w:wAfter w:w="141" w:type="dxa"/>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p>
          <w:p w:rsidR="00533D66" w:rsidRPr="00533D66" w:rsidRDefault="00533D66" w:rsidP="00533D66">
            <w:pPr>
              <w:spacing w:after="0" w:line="240" w:lineRule="auto"/>
              <w:contextualSpacing/>
              <w:rPr>
                <w:rFonts w:ascii="Times New Roman" w:eastAsia="Times New Roman" w:hAnsi="Times New Roman"/>
                <w:bCs/>
                <w:sz w:val="20"/>
                <w:szCs w:val="20"/>
                <w:lang w:eastAsia="ru-RU"/>
              </w:rPr>
            </w:pPr>
          </w:p>
          <w:p w:rsidR="00533D66" w:rsidRPr="00533D66" w:rsidRDefault="00533D66" w:rsidP="00533D66">
            <w:pPr>
              <w:spacing w:after="0" w:line="240" w:lineRule="auto"/>
              <w:contextualSpacing/>
              <w:rPr>
                <w:rFonts w:ascii="Times New Roman" w:eastAsia="Times New Roman" w:hAnsi="Times New Roman"/>
                <w:bCs/>
                <w:sz w:val="20"/>
                <w:szCs w:val="20"/>
                <w:lang w:eastAsia="ru-RU"/>
              </w:rPr>
            </w:pPr>
          </w:p>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Ожидаемые конечные</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результаты реализации</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Программы</w:t>
            </w:r>
            <w:r w:rsidRPr="00533D66">
              <w:rPr>
                <w:rFonts w:ascii="Times New Roman" w:eastAsia="Times New Roman" w:hAnsi="Times New Roman"/>
                <w:b/>
                <w:sz w:val="20"/>
                <w:szCs w:val="20"/>
                <w:lang w:eastAsia="ru-RU"/>
              </w:rPr>
              <w:t xml:space="preserve"> </w:t>
            </w:r>
          </w:p>
        </w:tc>
        <w:tc>
          <w:tcPr>
            <w:tcW w:w="6661" w:type="dxa"/>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2025 год  -  50,0 тыс. руб.</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2025 год  -  50,0 тыс. руб.</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2026 год  -  50,0 тыс. руб.</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При выполнении намеченных в Программе мероприятий и осуществлении своевременного финансирования предполагается:</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недопущение предпосылок для совершения террористических актов и проявления экстремизма;</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создание эффективной скоординированной системы профилактики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укрепление антитеррористической защиты муниципальных образовательных учреждений, учреждений здравоохранения, культуры и спорта.</w:t>
            </w:r>
          </w:p>
        </w:tc>
      </w:tr>
      <w:tr w:rsidR="00533D66" w:rsidRPr="00533D66" w:rsidTr="00533D66">
        <w:trPr>
          <w:trHeight w:val="250"/>
        </w:trPr>
        <w:tc>
          <w:tcPr>
            <w:tcW w:w="3030" w:type="dxa"/>
          </w:tcPr>
          <w:p w:rsidR="00533D66" w:rsidRPr="00533D66" w:rsidRDefault="00533D66" w:rsidP="00533D66">
            <w:pPr>
              <w:spacing w:after="0" w:line="240" w:lineRule="auto"/>
              <w:contextualSpacing/>
              <w:rPr>
                <w:rFonts w:ascii="Times New Roman" w:eastAsia="Times New Roman" w:hAnsi="Times New Roman"/>
                <w:bCs/>
                <w:sz w:val="20"/>
                <w:szCs w:val="20"/>
                <w:lang w:eastAsia="ru-RU"/>
              </w:rPr>
            </w:pPr>
            <w:r w:rsidRPr="00533D66">
              <w:rPr>
                <w:rFonts w:ascii="Times New Roman" w:eastAsia="Times New Roman" w:hAnsi="Times New Roman"/>
                <w:bCs/>
                <w:sz w:val="20"/>
                <w:szCs w:val="20"/>
                <w:lang w:eastAsia="ru-RU"/>
              </w:rPr>
              <w:t>Система организации</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контроля за исполнением</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Cs/>
                <w:sz w:val="20"/>
                <w:szCs w:val="20"/>
                <w:lang w:eastAsia="ru-RU"/>
              </w:rPr>
              <w:t>Программы</w:t>
            </w:r>
          </w:p>
        </w:tc>
        <w:tc>
          <w:tcPr>
            <w:tcW w:w="6802" w:type="dxa"/>
            <w:gridSpan w:val="2"/>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Реализация мероприятий Программы ежегодно рассматривается на заседании антитеррористической Комиссии при администрации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tc>
      </w:tr>
    </w:tbl>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 xml:space="preserve"> 1.</w:t>
      </w: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Содержание проблемы и обоснование</w:t>
      </w:r>
      <w:r w:rsidRPr="00533D66">
        <w:rPr>
          <w:rFonts w:ascii="Times New Roman" w:eastAsia="Times New Roman" w:hAnsi="Times New Roman"/>
          <w:b/>
          <w:sz w:val="20"/>
          <w:szCs w:val="20"/>
          <w:lang w:val="tt-RU" w:eastAsia="ru-RU"/>
        </w:rPr>
        <w:br/>
        <w:t>необходимости ее решения программным методом</w:t>
      </w:r>
    </w:p>
    <w:p w:rsidR="00533D66" w:rsidRPr="00533D66" w:rsidRDefault="00533D66" w:rsidP="00533D66">
      <w:pPr>
        <w:spacing w:after="0" w:line="240" w:lineRule="auto"/>
        <w:ind w:firstLine="567"/>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Настоящая Программа разработана в соответствии </w:t>
      </w:r>
      <w:r w:rsidRPr="00533D66">
        <w:rPr>
          <w:rFonts w:ascii="Times New Roman" w:eastAsia="Times New Roman" w:hAnsi="Times New Roman"/>
          <w:spacing w:val="-8"/>
          <w:sz w:val="20"/>
          <w:szCs w:val="20"/>
          <w:lang w:eastAsia="ru-RU"/>
        </w:rPr>
        <w:t xml:space="preserve">п. 6.1 ч. 1 ст. 15 Федерального Закона от 6 октября 2003 года № 131-ФЗ «Об </w:t>
      </w:r>
      <w:r w:rsidRPr="00533D66">
        <w:rPr>
          <w:rFonts w:ascii="Times New Roman" w:eastAsia="Times New Roman" w:hAnsi="Times New Roman"/>
          <w:spacing w:val="-10"/>
          <w:sz w:val="20"/>
          <w:szCs w:val="20"/>
          <w:lang w:eastAsia="ru-RU"/>
        </w:rPr>
        <w:t xml:space="preserve">общих принципах организации местного самоуправления в Российской Федерации», Указа Президента Российской Федерации от 15 февраля 2006 года № 116 «О мерах по противодействию терроризму», </w:t>
      </w:r>
      <w:r w:rsidRPr="00533D66">
        <w:rPr>
          <w:rFonts w:ascii="Times New Roman" w:eastAsia="Times New Roman" w:hAnsi="Times New Roman"/>
          <w:spacing w:val="-8"/>
          <w:sz w:val="20"/>
          <w:szCs w:val="20"/>
          <w:lang w:eastAsia="ru-RU"/>
        </w:rPr>
        <w:t xml:space="preserve">Федерального Закона от 6 марта 2006 года № 35-ФЗ «О  </w:t>
      </w:r>
      <w:r w:rsidRPr="00533D66">
        <w:rPr>
          <w:rFonts w:ascii="Times New Roman" w:eastAsia="Times New Roman" w:hAnsi="Times New Roman"/>
          <w:spacing w:val="-10"/>
          <w:sz w:val="20"/>
          <w:szCs w:val="20"/>
          <w:lang w:eastAsia="ru-RU"/>
        </w:rPr>
        <w:t xml:space="preserve">противодействии терроризму»  </w:t>
      </w:r>
      <w:r w:rsidRPr="00533D66">
        <w:rPr>
          <w:rFonts w:ascii="Times New Roman" w:eastAsia="Times New Roman" w:hAnsi="Times New Roman"/>
          <w:sz w:val="20"/>
          <w:szCs w:val="20"/>
          <w:lang w:eastAsia="ru-RU"/>
        </w:rPr>
        <w:t>и обусловлена необходимостью дальнейшего объединения  усилий органов местного самоуправления в сфере противодействия терроризму и экстремизму, повышения уровня координации их деятельности и осуществления постоянного взаимодействия в вопросах подготовки и реализации эффективных мер по противодействию терроризму и экстремизму, обеспечения готовности сил и средств к ситуационному реагированию на возникающие террористические угрозы, минимизации и ликвидации последствий их проявлений, осуществления комплексного подхода к профилактике терроризма и экстремизма, выявления и снижения негативного влияния условий и факторов, способствующих возникновению проявлений терроризма и экстремизма</w:t>
      </w:r>
      <w:r w:rsidRPr="00533D66">
        <w:rPr>
          <w:rFonts w:ascii="Times New Roman" w:eastAsia="Times New Roman" w:hAnsi="Times New Roman"/>
          <w:spacing w:val="-10"/>
          <w:sz w:val="20"/>
          <w:szCs w:val="20"/>
          <w:lang w:eastAsia="ru-RU"/>
        </w:rPr>
        <w:t xml:space="preserve"> на территории Ельниковского муниципального района</w:t>
      </w:r>
      <w:r w:rsidRPr="00533D66">
        <w:rPr>
          <w:rFonts w:ascii="Times New Roman" w:eastAsia="Times New Roman" w:hAnsi="Times New Roman"/>
          <w:sz w:val="20"/>
          <w:szCs w:val="20"/>
          <w:lang w:eastAsia="ru-RU"/>
        </w:rPr>
        <w:t xml:space="preserve">. </w:t>
      </w: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 xml:space="preserve"> 2. Основные цель и задачи Программы,</w:t>
      </w:r>
      <w:r w:rsidRPr="00533D66">
        <w:rPr>
          <w:rFonts w:ascii="Times New Roman" w:eastAsia="Times New Roman" w:hAnsi="Times New Roman"/>
          <w:b/>
          <w:sz w:val="20"/>
          <w:szCs w:val="20"/>
          <w:lang w:val="tt-RU" w:eastAsia="ru-RU"/>
        </w:rPr>
        <w:br/>
        <w:t>сроки и этапы ее реализации, целевые индикаторы и показатели</w:t>
      </w:r>
    </w:p>
    <w:p w:rsidR="00533D66" w:rsidRPr="00533D66" w:rsidRDefault="00533D66" w:rsidP="00533D66">
      <w:pPr>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Предусмотренные в Программе мероприятия имеют характер первоочередных и ставят своей целью решение наиболее острых проблем укрепления антитеррористической защищенности муниципальных образовательных учреждений, учреждений здравоохранения, культуры и спорта.</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Основной целью Программы является профилактика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Для достижения поставленной цели необходимо решение следующих основных задач: </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разработка и реализация мероприятий, направленных на профилактику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совершенствование системы подготовки руководящего состава и населения к действиям в случае совершения террористического акта;</w:t>
      </w:r>
    </w:p>
    <w:p w:rsidR="00533D66" w:rsidRPr="00533D66" w:rsidRDefault="00533D66" w:rsidP="00533D66">
      <w:pPr>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обеспечение антитеррористической защищенности муниципальных образовательных учреждений, учреждений здравоохранения, культуры и спорта.</w:t>
      </w:r>
    </w:p>
    <w:p w:rsidR="00533D66" w:rsidRPr="00533D66" w:rsidRDefault="00533D66" w:rsidP="00533D66">
      <w:pPr>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Программу предлагается осуществить за пять лет, начиная с 2022  года.</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При реализации намеченных мероприятий предполагается:</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недопущение предпосылок для совершения террористических актов и проявления экстремизма - отсутствие совершения террористических актов и проявления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создание эффективной скоординированной системы профилактики терроризма и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укрепление антитеррористической защиты муниципальных образовательных учреждений, учреждений здравоохранения, культуры и спорта.</w:t>
      </w: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bookmarkStart w:id="84" w:name="sub_333"/>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3. Система программных мероприятий</w:t>
      </w:r>
    </w:p>
    <w:p w:rsidR="00533D66" w:rsidRPr="00533D66" w:rsidRDefault="00533D66" w:rsidP="00533D66">
      <w:pPr>
        <w:tabs>
          <w:tab w:val="left" w:pos="411"/>
        </w:tabs>
        <w:spacing w:after="0" w:line="240" w:lineRule="auto"/>
        <w:ind w:firstLine="567"/>
        <w:contextualSpacing/>
        <w:rPr>
          <w:rFonts w:ascii="Times New Roman" w:hAnsi="Times New Roman"/>
          <w:sz w:val="20"/>
          <w:szCs w:val="20"/>
        </w:rPr>
      </w:pPr>
      <w:bookmarkStart w:id="85" w:name="sub_1032"/>
      <w:bookmarkEnd w:id="84"/>
      <w:r w:rsidRPr="00533D66">
        <w:rPr>
          <w:rFonts w:ascii="Times New Roman" w:hAnsi="Times New Roman"/>
          <w:sz w:val="20"/>
          <w:szCs w:val="20"/>
        </w:rPr>
        <w:t>1. Нормативное правовое и организационное обеспечение профилактики терроризма и экстремизма.</w:t>
      </w:r>
    </w:p>
    <w:p w:rsidR="00533D66" w:rsidRPr="00533D66" w:rsidRDefault="00533D66" w:rsidP="00533D66">
      <w:pPr>
        <w:tabs>
          <w:tab w:val="left" w:pos="411"/>
        </w:tabs>
        <w:spacing w:after="0" w:line="240" w:lineRule="auto"/>
        <w:ind w:firstLine="567"/>
        <w:contextualSpacing/>
        <w:rPr>
          <w:rFonts w:ascii="Times New Roman" w:hAnsi="Times New Roman"/>
          <w:sz w:val="20"/>
          <w:szCs w:val="20"/>
        </w:rPr>
      </w:pPr>
      <w:r w:rsidRPr="00533D66">
        <w:rPr>
          <w:rFonts w:ascii="Times New Roman" w:hAnsi="Times New Roman"/>
          <w:sz w:val="20"/>
          <w:szCs w:val="20"/>
        </w:rPr>
        <w:t>2. Повышение эффективности профилактики терроризма и экстремизма.</w:t>
      </w:r>
    </w:p>
    <w:p w:rsidR="00533D66" w:rsidRPr="00533D66" w:rsidRDefault="00533D66" w:rsidP="00533D66">
      <w:pPr>
        <w:tabs>
          <w:tab w:val="left" w:pos="411"/>
        </w:tabs>
        <w:spacing w:after="0" w:line="240" w:lineRule="auto"/>
        <w:ind w:firstLine="567"/>
        <w:contextualSpacing/>
        <w:rPr>
          <w:rFonts w:ascii="Times New Roman" w:hAnsi="Times New Roman"/>
          <w:sz w:val="20"/>
          <w:szCs w:val="20"/>
        </w:rPr>
      </w:pPr>
      <w:r w:rsidRPr="00533D66">
        <w:rPr>
          <w:rFonts w:ascii="Times New Roman" w:hAnsi="Times New Roman"/>
          <w:sz w:val="20"/>
          <w:szCs w:val="20"/>
        </w:rPr>
        <w:t>3. Обеспечение химической, радиационной и биологической безопасности.</w:t>
      </w:r>
    </w:p>
    <w:p w:rsidR="00533D66" w:rsidRPr="00533D66" w:rsidRDefault="00533D66" w:rsidP="00533D66">
      <w:pPr>
        <w:tabs>
          <w:tab w:val="left" w:pos="411"/>
        </w:tabs>
        <w:spacing w:after="0" w:line="240" w:lineRule="auto"/>
        <w:ind w:firstLine="567"/>
        <w:contextualSpacing/>
        <w:rPr>
          <w:rFonts w:ascii="Times New Roman" w:hAnsi="Times New Roman"/>
          <w:sz w:val="20"/>
          <w:szCs w:val="20"/>
        </w:rPr>
      </w:pPr>
      <w:r w:rsidRPr="00533D66">
        <w:rPr>
          <w:rFonts w:ascii="Times New Roman" w:hAnsi="Times New Roman"/>
          <w:sz w:val="20"/>
          <w:szCs w:val="20"/>
        </w:rPr>
        <w:lastRenderedPageBreak/>
        <w:t>4. Содействие субъектам антитеррористической деятельности в обеспечении межведомственного взаимодействия.</w:t>
      </w:r>
    </w:p>
    <w:p w:rsidR="00533D66" w:rsidRPr="00533D66" w:rsidRDefault="00533D66" w:rsidP="00533D66">
      <w:pPr>
        <w:tabs>
          <w:tab w:val="left" w:pos="411"/>
        </w:tabs>
        <w:spacing w:after="0" w:line="240" w:lineRule="auto"/>
        <w:ind w:firstLine="567"/>
        <w:contextualSpacing/>
        <w:rPr>
          <w:rFonts w:ascii="Times New Roman" w:hAnsi="Times New Roman"/>
          <w:sz w:val="20"/>
          <w:szCs w:val="20"/>
        </w:rPr>
      </w:pPr>
      <w:r w:rsidRPr="00533D66">
        <w:rPr>
          <w:rFonts w:ascii="Times New Roman" w:hAnsi="Times New Roman"/>
          <w:sz w:val="20"/>
          <w:szCs w:val="20"/>
        </w:rPr>
        <w:t>5. Совершенствование информационно-пропагандистского обеспечения антитеррористической деятельности.</w:t>
      </w:r>
    </w:p>
    <w:bookmarkEnd w:id="85"/>
    <w:p w:rsidR="00533D66" w:rsidRPr="00533D66" w:rsidRDefault="00533D66" w:rsidP="00533D66">
      <w:pPr>
        <w:spacing w:after="0" w:line="240" w:lineRule="auto"/>
        <w:ind w:firstLine="567"/>
        <w:contextualSpacing/>
        <w:rPr>
          <w:rFonts w:ascii="Times New Roman" w:eastAsia="Times New Roman" w:hAnsi="Times New Roman"/>
          <w:b/>
          <w:sz w:val="20"/>
          <w:szCs w:val="20"/>
          <w:lang w:eastAsia="ru-RU"/>
        </w:rPr>
      </w:pPr>
      <w:r w:rsidRPr="00533D66">
        <w:rPr>
          <w:rFonts w:ascii="Times New Roman" w:eastAsia="Times New Roman" w:hAnsi="Times New Roman"/>
          <w:sz w:val="20"/>
          <w:szCs w:val="20"/>
          <w:lang w:eastAsia="ru-RU"/>
        </w:rPr>
        <w:t xml:space="preserve">Перечень программных мероприятий приведен в </w:t>
      </w:r>
      <w:hyperlink w:anchor="sub_1000" w:history="1">
        <w:r w:rsidRPr="00533D66">
          <w:rPr>
            <w:rFonts w:ascii="Times New Roman" w:eastAsia="Times New Roman" w:hAnsi="Times New Roman"/>
            <w:bCs/>
            <w:sz w:val="20"/>
            <w:szCs w:val="20"/>
            <w:lang w:eastAsia="ru-RU"/>
          </w:rPr>
          <w:t>приложении 1</w:t>
        </w:r>
      </w:hyperlink>
      <w:r w:rsidRPr="00533D66">
        <w:rPr>
          <w:rFonts w:ascii="Times New Roman" w:eastAsia="Times New Roman" w:hAnsi="Times New Roman"/>
          <w:b/>
          <w:sz w:val="20"/>
          <w:szCs w:val="20"/>
          <w:lang w:eastAsia="ru-RU"/>
        </w:rPr>
        <w:t>.</w:t>
      </w:r>
    </w:p>
    <w:p w:rsidR="00533D66" w:rsidRPr="00533D66" w:rsidRDefault="00533D66" w:rsidP="00533D66">
      <w:pPr>
        <w:spacing w:after="0" w:line="240" w:lineRule="auto"/>
        <w:ind w:firstLine="567"/>
        <w:contextualSpacing/>
        <w:rPr>
          <w:rFonts w:ascii="Times New Roman" w:eastAsia="Times New Roman" w:hAnsi="Times New Roman"/>
          <w:b/>
          <w:sz w:val="20"/>
          <w:szCs w:val="20"/>
          <w:lang w:eastAsia="ru-RU"/>
        </w:rPr>
      </w:pP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bookmarkStart w:id="86" w:name="sub_444"/>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4. Ресурсное обеспечение Программы</w:t>
      </w:r>
    </w:p>
    <w:bookmarkEnd w:id="86"/>
    <w:p w:rsidR="00533D66" w:rsidRPr="00533D66" w:rsidRDefault="00533D66" w:rsidP="00533D66">
      <w:pPr>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Расходы на выполнение мероприятий Программы осуществляются за счет средств бюджета Ельниковского муниципального района и средств, предусмотренных на финансирование основной деятельности исполнителей мероприятий.</w:t>
      </w: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bookmarkStart w:id="87" w:name="sub_555"/>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 xml:space="preserve"> 5. Механизм реализации Программы</w:t>
      </w:r>
    </w:p>
    <w:bookmarkEnd w:id="87"/>
    <w:p w:rsidR="00533D66" w:rsidRPr="00533D66" w:rsidRDefault="00533D66" w:rsidP="00533D66">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Основными исполнителями Программы, обеспечивающими организацию выполнения мероприятий Программы, являются: </w:t>
      </w:r>
    </w:p>
    <w:p w:rsidR="00533D66" w:rsidRPr="00533D66" w:rsidRDefault="00533D66" w:rsidP="00533D66">
      <w:pPr>
        <w:shd w:val="clear" w:color="auto" w:fill="FFFFFF"/>
        <w:tabs>
          <w:tab w:val="left" w:pos="1133"/>
        </w:tabs>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bCs/>
          <w:sz w:val="20"/>
          <w:szCs w:val="20"/>
          <w:lang w:eastAsia="ru-RU"/>
        </w:rPr>
        <w:t xml:space="preserve">отдел по делам ГО и ЧС администрации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bCs/>
          <w:sz w:val="20"/>
          <w:szCs w:val="20"/>
          <w:lang w:eastAsia="ru-RU"/>
        </w:rPr>
        <w:t xml:space="preserve"> муниципального района; </w:t>
      </w:r>
    </w:p>
    <w:p w:rsidR="00533D66" w:rsidRPr="00533D66" w:rsidRDefault="00533D66" w:rsidP="00533D66">
      <w:pPr>
        <w:shd w:val="clear" w:color="auto" w:fill="FFFFFF"/>
        <w:tabs>
          <w:tab w:val="left" w:pos="1133"/>
        </w:tabs>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отдел по культуре, спорту и делам молодежи управления по социальной работе; администрации  Ельниковского муниципального района;</w:t>
      </w:r>
    </w:p>
    <w:p w:rsidR="00533D66" w:rsidRPr="00533D66" w:rsidRDefault="00533D66" w:rsidP="00533D66">
      <w:pPr>
        <w:shd w:val="clear" w:color="auto" w:fill="FFFFFF"/>
        <w:tabs>
          <w:tab w:val="left" w:pos="1133"/>
        </w:tabs>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МКУ «Управление образования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shd w:val="clear" w:color="auto" w:fill="FFFFFF"/>
        <w:tabs>
          <w:tab w:val="left" w:pos="1133"/>
        </w:tabs>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ГБУЗ</w:t>
      </w:r>
      <w:r w:rsidRPr="00533D66">
        <w:rPr>
          <w:rFonts w:ascii="Times New Roman" w:eastAsia="Times New Roman" w:hAnsi="Times New Roman"/>
          <w:color w:val="000000"/>
          <w:sz w:val="20"/>
          <w:szCs w:val="20"/>
          <w:lang w:eastAsia="ru-RU"/>
        </w:rPr>
        <w:t xml:space="preserve">  РМ  "Краснослободская межрайонная больница"   поликлиника Ельники по медицинскому обслуживанию населения Ельниковского района</w:t>
      </w:r>
      <w:r w:rsidRPr="00533D66">
        <w:rPr>
          <w:rFonts w:ascii="Times New Roman" w:eastAsia="Times New Roman" w:hAnsi="Times New Roman"/>
          <w:sz w:val="20"/>
          <w:szCs w:val="20"/>
          <w:lang w:eastAsia="ru-RU"/>
        </w:rPr>
        <w:t>;</w:t>
      </w:r>
    </w:p>
    <w:p w:rsidR="00533D66" w:rsidRPr="00533D66" w:rsidRDefault="00533D66" w:rsidP="00533D66">
      <w:pPr>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«Краснослободский»</w:t>
      </w:r>
      <w:r w:rsidRPr="00533D66">
        <w:rPr>
          <w:rFonts w:ascii="Times New Roman" w:eastAsia="Times New Roman" w:hAnsi="Times New Roman"/>
          <w:sz w:val="20"/>
          <w:szCs w:val="20"/>
          <w:lang w:eastAsia="ru-RU"/>
        </w:rPr>
        <w:t>.</w:t>
      </w:r>
    </w:p>
    <w:p w:rsidR="00533D66" w:rsidRPr="00533D66" w:rsidRDefault="00533D66" w:rsidP="00533D66">
      <w:pPr>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Механизм реализации Программы предусматривает формирование ежегодно рабочих документов:</w:t>
      </w:r>
    </w:p>
    <w:p w:rsidR="00533D66" w:rsidRPr="00533D66" w:rsidRDefault="00533D66" w:rsidP="00533D66">
      <w:pPr>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организационного плана действий по реализации мероприятий Программы;</w:t>
      </w:r>
    </w:p>
    <w:p w:rsidR="00533D66" w:rsidRPr="00533D66" w:rsidRDefault="00533D66" w:rsidP="00533D66">
      <w:pPr>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плана проведения конкурсов на исполнение конкретных программных мероприятий по итогам конкурсов;</w:t>
      </w:r>
    </w:p>
    <w:p w:rsidR="00533D66" w:rsidRPr="00533D66" w:rsidRDefault="00533D66" w:rsidP="00533D66">
      <w:pPr>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перечня работ по подготовке и реализации программных мероприятий конкретными исполнителями с определенным объемом и источниками финансирования.</w:t>
      </w:r>
    </w:p>
    <w:p w:rsidR="00533D66" w:rsidRPr="00533D66" w:rsidRDefault="00533D66" w:rsidP="00533D66">
      <w:pPr>
        <w:spacing w:after="0" w:line="240" w:lineRule="auto"/>
        <w:ind w:firstLine="567"/>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Общую координацию Программы осуществляет администрация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bCs/>
          <w:sz w:val="20"/>
          <w:szCs w:val="20"/>
          <w:lang w:val="tt-RU" w:eastAsia="ru-RU"/>
        </w:rPr>
      </w:pPr>
      <w:bookmarkStart w:id="88" w:name="sub_666"/>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 xml:space="preserve"> 6. Организация управления Программой, контроль за ходом ее реализации</w:t>
      </w:r>
      <w:bookmarkEnd w:id="88"/>
    </w:p>
    <w:p w:rsidR="00533D66" w:rsidRPr="00533D66" w:rsidRDefault="00533D66" w:rsidP="00533D66">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bCs/>
          <w:sz w:val="20"/>
          <w:szCs w:val="20"/>
          <w:lang w:eastAsia="ru-RU"/>
        </w:rPr>
        <w:t xml:space="preserve">Отдел по делам ГО и ЧС администрации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bCs/>
          <w:sz w:val="20"/>
          <w:szCs w:val="20"/>
          <w:lang w:eastAsia="ru-RU"/>
        </w:rPr>
        <w:t xml:space="preserve"> муниципального района,  </w:t>
      </w:r>
      <w:r w:rsidRPr="00533D66">
        <w:rPr>
          <w:rFonts w:ascii="Times New Roman" w:eastAsia="Times New Roman" w:hAnsi="Times New Roman"/>
          <w:sz w:val="20"/>
          <w:szCs w:val="20"/>
          <w:lang w:eastAsia="ru-RU"/>
        </w:rPr>
        <w:t xml:space="preserve">отдел по культуре, спорту и делам молодежи управления по социальной работе администрации  Ельниковского муниципального района, </w:t>
      </w:r>
      <w:r w:rsidRPr="00533D66">
        <w:rPr>
          <w:rFonts w:ascii="Times New Roman" w:eastAsia="Times New Roman" w:hAnsi="Times New Roman"/>
          <w:bCs/>
          <w:sz w:val="20"/>
          <w:szCs w:val="20"/>
          <w:lang w:eastAsia="ru-RU"/>
        </w:rPr>
        <w:t xml:space="preserve"> </w:t>
      </w:r>
      <w:r w:rsidRPr="00533D66">
        <w:rPr>
          <w:rFonts w:ascii="Times New Roman" w:eastAsia="Times New Roman" w:hAnsi="Times New Roman"/>
          <w:sz w:val="20"/>
          <w:szCs w:val="20"/>
          <w:lang w:eastAsia="ru-RU"/>
        </w:rPr>
        <w:t xml:space="preserve">МКУ «Управление образования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ГБУЗ</w:t>
      </w:r>
      <w:r w:rsidRPr="00533D66">
        <w:rPr>
          <w:rFonts w:ascii="Times New Roman" w:eastAsia="Times New Roman" w:hAnsi="Times New Roman"/>
          <w:color w:val="000000"/>
          <w:sz w:val="20"/>
          <w:szCs w:val="20"/>
          <w:lang w:eastAsia="ru-RU"/>
        </w:rPr>
        <w:t xml:space="preserve">  РМ  "Краснослободская межрайонная больница"   поликлиника Ельники по медицинскому обслуживанию населения Ельниковского района</w:t>
      </w:r>
      <w:r w:rsidRPr="00533D66">
        <w:rPr>
          <w:rFonts w:ascii="Times New Roman" w:eastAsia="Times New Roman" w:hAnsi="Times New Roman"/>
          <w:sz w:val="20"/>
          <w:szCs w:val="20"/>
          <w:lang w:eastAsia="ru-RU"/>
        </w:rPr>
        <w:t xml:space="preserve">, </w:t>
      </w:r>
      <w:r w:rsidRPr="00533D66">
        <w:rPr>
          <w:rFonts w:ascii="Times New Roman" w:eastAsia="Times New Roman" w:hAnsi="Times New Roman"/>
          <w:color w:val="000000"/>
          <w:sz w:val="20"/>
          <w:szCs w:val="20"/>
          <w:lang w:eastAsia="ru-RU"/>
        </w:rPr>
        <w:t>ПП №11 ММО МВД России «Краснослободский»</w:t>
      </w:r>
      <w:r w:rsidRPr="00533D66">
        <w:rPr>
          <w:rFonts w:ascii="Times New Roman" w:eastAsia="Times New Roman" w:hAnsi="Times New Roman"/>
          <w:sz w:val="20"/>
          <w:szCs w:val="20"/>
          <w:lang w:eastAsia="ru-RU"/>
        </w:rPr>
        <w:t xml:space="preserve">  несут ответственность за выполнение Программы, рациональное использование выделяемых бюджетных средств, конкурсное размещение и исполнение заказов на поставку продукции, инициируют издание нормативных актов, направленных на выполнение соответствующих программных мероприятий, а также осуществляют организацию управления реализацией Программы.</w:t>
      </w: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bookmarkStart w:id="89" w:name="sub_777"/>
      <w:r w:rsidRPr="00533D66">
        <w:rPr>
          <w:rFonts w:ascii="Times New Roman" w:eastAsia="Times New Roman" w:hAnsi="Times New Roman"/>
          <w:b/>
          <w:sz w:val="20"/>
          <w:szCs w:val="20"/>
          <w:lang w:eastAsia="ru-RU"/>
        </w:rPr>
        <w:t xml:space="preserve"> </w:t>
      </w:r>
      <w:r w:rsidRPr="00533D66">
        <w:rPr>
          <w:rFonts w:ascii="Times New Roman" w:eastAsia="Times New Roman" w:hAnsi="Times New Roman"/>
          <w:b/>
          <w:sz w:val="20"/>
          <w:szCs w:val="20"/>
          <w:lang w:val="tt-RU" w:eastAsia="ru-RU"/>
        </w:rPr>
        <w:t>7. Оценка эффективности социально-экономических</w:t>
      </w:r>
    </w:p>
    <w:p w:rsidR="00533D66" w:rsidRPr="00533D66" w:rsidRDefault="00533D66" w:rsidP="00533D66">
      <w:pPr>
        <w:keepNext/>
        <w:spacing w:after="0" w:line="240" w:lineRule="auto"/>
        <w:ind w:firstLine="567"/>
        <w:contextualSpacing/>
        <w:jc w:val="center"/>
        <w:outlineLvl w:val="0"/>
        <w:rPr>
          <w:rFonts w:ascii="Times New Roman" w:eastAsia="Times New Roman" w:hAnsi="Times New Roman"/>
          <w:b/>
          <w:sz w:val="20"/>
          <w:szCs w:val="20"/>
          <w:lang w:val="tt-RU" w:eastAsia="ru-RU"/>
        </w:rPr>
      </w:pPr>
      <w:r w:rsidRPr="00533D66">
        <w:rPr>
          <w:rFonts w:ascii="Times New Roman" w:eastAsia="Times New Roman" w:hAnsi="Times New Roman"/>
          <w:b/>
          <w:sz w:val="20"/>
          <w:szCs w:val="20"/>
          <w:lang w:val="tt-RU" w:eastAsia="ru-RU"/>
        </w:rPr>
        <w:t xml:space="preserve"> результатов реализации Программы</w:t>
      </w:r>
    </w:p>
    <w:bookmarkEnd w:id="89"/>
    <w:p w:rsidR="00533D66" w:rsidRPr="00533D66" w:rsidRDefault="00533D66" w:rsidP="00533D66">
      <w:pPr>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При выполнении намеченных в Программе мероприятий предполагается создать эффективную скоординированную систему противодействия угрозе совершения террористических актов и проявления экстремизма на территории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w:t>
      </w:r>
    </w:p>
    <w:p w:rsidR="00533D66" w:rsidRPr="00533D66" w:rsidRDefault="00533D66" w:rsidP="00533D66">
      <w:pPr>
        <w:spacing w:after="0" w:line="240" w:lineRule="auto"/>
        <w:contextualSpacing/>
        <w:rPr>
          <w:rFonts w:ascii="Times New Roman" w:eastAsia="Times New Roman" w:hAnsi="Times New Roman"/>
          <w:sz w:val="20"/>
          <w:szCs w:val="20"/>
          <w:lang w:eastAsia="ru-RU"/>
        </w:rPr>
      </w:pPr>
    </w:p>
    <w:p w:rsidR="00533D66" w:rsidRPr="00533D66" w:rsidRDefault="00533D66" w:rsidP="00533D66">
      <w:pPr>
        <w:spacing w:after="0" w:line="240" w:lineRule="auto"/>
        <w:contextualSpacing/>
        <w:rPr>
          <w:rFonts w:ascii="Times New Roman" w:eastAsia="Times New Roman" w:hAnsi="Times New Roman"/>
          <w:sz w:val="20"/>
          <w:szCs w:val="20"/>
          <w:lang w:eastAsia="ru-RU"/>
        </w:rPr>
      </w:pPr>
    </w:p>
    <w:p w:rsidR="00533D66" w:rsidRPr="00533D66" w:rsidRDefault="00533D66" w:rsidP="00533D66">
      <w:pPr>
        <w:spacing w:after="0" w:line="240" w:lineRule="auto"/>
        <w:ind w:firstLine="698"/>
        <w:contextualSpacing/>
        <w:jc w:val="right"/>
        <w:rPr>
          <w:rFonts w:ascii="Times New Roman" w:eastAsia="Times New Roman" w:hAnsi="Times New Roman"/>
          <w:bCs/>
          <w:color w:val="000080"/>
          <w:sz w:val="20"/>
          <w:szCs w:val="20"/>
          <w:lang w:eastAsia="ru-RU"/>
        </w:rPr>
      </w:pPr>
    </w:p>
    <w:p w:rsidR="00533D66" w:rsidRPr="00533D66" w:rsidRDefault="00533D66" w:rsidP="00533D66">
      <w:pPr>
        <w:spacing w:after="0" w:line="240" w:lineRule="auto"/>
        <w:ind w:firstLine="698"/>
        <w:contextualSpacing/>
        <w:jc w:val="right"/>
        <w:rPr>
          <w:rFonts w:ascii="Times New Roman" w:eastAsia="Times New Roman" w:hAnsi="Times New Roman"/>
          <w:bCs/>
          <w:color w:val="000080"/>
          <w:sz w:val="20"/>
          <w:szCs w:val="20"/>
          <w:lang w:eastAsia="ru-RU"/>
        </w:rPr>
        <w:sectPr w:rsidR="00533D66" w:rsidRPr="00533D66" w:rsidSect="00015488">
          <w:headerReference w:type="default" r:id="rId28"/>
          <w:pgSz w:w="11906" w:h="16838"/>
          <w:pgMar w:top="851" w:right="851" w:bottom="851" w:left="1418" w:header="425" w:footer="709" w:gutter="0"/>
          <w:cols w:space="708"/>
          <w:titlePg/>
          <w:docGrid w:linePitch="381"/>
        </w:sectPr>
      </w:pPr>
    </w:p>
    <w:p w:rsidR="00533D66" w:rsidRPr="00533D66" w:rsidRDefault="00533D66" w:rsidP="00533D66">
      <w:pPr>
        <w:spacing w:after="0"/>
        <w:ind w:left="9923"/>
        <w:jc w:val="center"/>
        <w:rPr>
          <w:rFonts w:ascii="Times New Roman" w:eastAsia="Times New Roman" w:hAnsi="Times New Roman"/>
          <w:b/>
          <w:sz w:val="20"/>
          <w:szCs w:val="20"/>
          <w:lang w:eastAsia="ru-RU"/>
        </w:rPr>
      </w:pPr>
      <w:r w:rsidRPr="00533D66">
        <w:rPr>
          <w:rFonts w:ascii="Times New Roman" w:eastAsia="Times New Roman" w:hAnsi="Times New Roman"/>
          <w:bCs/>
          <w:sz w:val="20"/>
          <w:szCs w:val="20"/>
          <w:lang w:eastAsia="ru-RU"/>
        </w:rPr>
        <w:lastRenderedPageBreak/>
        <w:t>Приложение 1</w:t>
      </w:r>
    </w:p>
    <w:p w:rsidR="00533D66" w:rsidRPr="00533D66" w:rsidRDefault="00533D66" w:rsidP="00533D66">
      <w:pPr>
        <w:spacing w:after="0"/>
        <w:ind w:left="9923"/>
        <w:jc w:val="center"/>
        <w:rPr>
          <w:rFonts w:ascii="Times New Roman" w:eastAsia="Times New Roman" w:hAnsi="Times New Roman"/>
          <w:b/>
          <w:sz w:val="20"/>
          <w:szCs w:val="20"/>
          <w:lang w:eastAsia="ru-RU"/>
        </w:rPr>
      </w:pPr>
      <w:r w:rsidRPr="00533D66">
        <w:rPr>
          <w:rFonts w:ascii="Times New Roman" w:eastAsia="Times New Roman" w:hAnsi="Times New Roman"/>
          <w:bCs/>
          <w:sz w:val="20"/>
          <w:szCs w:val="20"/>
          <w:lang w:eastAsia="ru-RU"/>
        </w:rPr>
        <w:t xml:space="preserve">к  </w:t>
      </w:r>
      <w:hyperlink w:anchor="sub_10000" w:history="1">
        <w:r w:rsidRPr="00533D66">
          <w:rPr>
            <w:rFonts w:ascii="Times New Roman" w:eastAsia="Times New Roman" w:hAnsi="Times New Roman"/>
            <w:sz w:val="20"/>
            <w:szCs w:val="20"/>
            <w:lang w:eastAsia="ru-RU"/>
          </w:rPr>
          <w:t xml:space="preserve">районной </w:t>
        </w:r>
        <w:r w:rsidRPr="00533D66">
          <w:rPr>
            <w:rFonts w:ascii="Times New Roman" w:eastAsia="Times New Roman" w:hAnsi="Times New Roman"/>
            <w:bCs/>
            <w:sz w:val="20"/>
            <w:szCs w:val="20"/>
            <w:lang w:eastAsia="ru-RU"/>
          </w:rPr>
          <w:t>муниципальной</w:t>
        </w:r>
        <w:r w:rsidRPr="00533D66">
          <w:rPr>
            <w:rFonts w:ascii="Times New Roman" w:eastAsia="Times New Roman" w:hAnsi="Times New Roman"/>
            <w:sz w:val="20"/>
            <w:szCs w:val="20"/>
            <w:lang w:eastAsia="ru-RU"/>
          </w:rPr>
          <w:t xml:space="preserve"> целевой Программе</w:t>
        </w:r>
      </w:hyperlink>
    </w:p>
    <w:p w:rsidR="00533D66" w:rsidRPr="00533D66" w:rsidRDefault="00533D66" w:rsidP="00533D66">
      <w:pPr>
        <w:spacing w:after="0"/>
        <w:ind w:left="9923"/>
        <w:jc w:val="center"/>
        <w:rPr>
          <w:rFonts w:ascii="Times New Roman" w:eastAsia="Times New Roman" w:hAnsi="Times New Roman"/>
          <w:b/>
          <w:sz w:val="20"/>
          <w:szCs w:val="20"/>
          <w:lang w:eastAsia="ru-RU"/>
        </w:rPr>
      </w:pPr>
      <w:r w:rsidRPr="00533D66">
        <w:rPr>
          <w:rFonts w:ascii="Times New Roman" w:eastAsia="Times New Roman" w:hAnsi="Times New Roman"/>
          <w:spacing w:val="-9"/>
          <w:sz w:val="20"/>
          <w:szCs w:val="20"/>
          <w:lang w:eastAsia="ru-RU"/>
        </w:rPr>
        <w:t>«</w:t>
      </w:r>
      <w:r w:rsidRPr="00533D66">
        <w:rPr>
          <w:rFonts w:ascii="Times New Roman" w:eastAsia="Times New Roman" w:hAnsi="Times New Roman"/>
          <w:bCs/>
          <w:sz w:val="20"/>
          <w:szCs w:val="20"/>
          <w:lang w:eastAsia="ru-RU"/>
        </w:rPr>
        <w:t xml:space="preserve">Профилактика  терроризма   и  экстремизма    на территории </w:t>
      </w:r>
      <w:r w:rsidRPr="00533D66">
        <w:rPr>
          <w:rFonts w:ascii="Times New Roman" w:eastAsia="Times New Roman" w:hAnsi="Times New Roman"/>
          <w:spacing w:val="-10"/>
          <w:sz w:val="20"/>
          <w:szCs w:val="20"/>
          <w:lang w:eastAsia="ru-RU"/>
        </w:rPr>
        <w:t xml:space="preserve">Ельниковского </w:t>
      </w:r>
      <w:r w:rsidRPr="00533D66">
        <w:rPr>
          <w:rFonts w:ascii="Times New Roman" w:eastAsia="Times New Roman" w:hAnsi="Times New Roman"/>
          <w:bCs/>
          <w:sz w:val="20"/>
          <w:szCs w:val="20"/>
          <w:lang w:eastAsia="ru-RU"/>
        </w:rPr>
        <w:t>муниципального района на 2022 – 2026  годы»</w:t>
      </w:r>
    </w:p>
    <w:p w:rsidR="00533D66" w:rsidRPr="00533D66" w:rsidRDefault="00533D66" w:rsidP="00533D66">
      <w:pPr>
        <w:spacing w:after="0" w:line="240" w:lineRule="auto"/>
        <w:contextualSpacing/>
        <w:jc w:val="center"/>
        <w:rPr>
          <w:rFonts w:ascii="Times New Roman" w:eastAsia="Times New Roman" w:hAnsi="Times New Roman"/>
          <w:b/>
          <w:sz w:val="20"/>
          <w:szCs w:val="20"/>
          <w:lang w:eastAsia="ru-RU"/>
        </w:rPr>
      </w:pPr>
      <w:r w:rsidRPr="00533D66">
        <w:rPr>
          <w:rFonts w:ascii="Times New Roman" w:eastAsia="Times New Roman" w:hAnsi="Times New Roman"/>
          <w:b/>
          <w:sz w:val="20"/>
          <w:szCs w:val="20"/>
          <w:lang w:eastAsia="ru-RU"/>
        </w:rPr>
        <w:t>Перечень</w:t>
      </w:r>
      <w:r w:rsidRPr="00533D66">
        <w:rPr>
          <w:rFonts w:ascii="Times New Roman" w:eastAsia="Times New Roman" w:hAnsi="Times New Roman"/>
          <w:b/>
          <w:sz w:val="20"/>
          <w:szCs w:val="20"/>
          <w:lang w:eastAsia="ru-RU"/>
        </w:rPr>
        <w:br/>
        <w:t>мероприятий по реализации районной муниципальной целевой Программы</w:t>
      </w:r>
    </w:p>
    <w:p w:rsidR="00533D66" w:rsidRPr="00533D66" w:rsidRDefault="00533D66" w:rsidP="00533D66">
      <w:pPr>
        <w:spacing w:after="0" w:line="240" w:lineRule="auto"/>
        <w:contextualSpacing/>
        <w:jc w:val="center"/>
        <w:rPr>
          <w:rFonts w:ascii="Times New Roman" w:eastAsia="Times New Roman" w:hAnsi="Times New Roman"/>
          <w:b/>
          <w:bCs/>
          <w:sz w:val="20"/>
          <w:szCs w:val="20"/>
          <w:lang w:eastAsia="ru-RU"/>
        </w:rPr>
      </w:pPr>
      <w:r w:rsidRPr="00533D66">
        <w:rPr>
          <w:rFonts w:ascii="Times New Roman" w:eastAsia="Times New Roman" w:hAnsi="Times New Roman"/>
          <w:b/>
          <w:spacing w:val="-9"/>
          <w:sz w:val="20"/>
          <w:szCs w:val="20"/>
          <w:lang w:eastAsia="ru-RU"/>
        </w:rPr>
        <w:t>«</w:t>
      </w:r>
      <w:r w:rsidRPr="00533D66">
        <w:rPr>
          <w:rFonts w:ascii="Times New Roman" w:eastAsia="Times New Roman" w:hAnsi="Times New Roman"/>
          <w:b/>
          <w:bCs/>
          <w:sz w:val="20"/>
          <w:szCs w:val="20"/>
          <w:lang w:eastAsia="ru-RU"/>
        </w:rPr>
        <w:t xml:space="preserve">Профилактика терроризма и экстремизма на территории </w:t>
      </w:r>
      <w:r w:rsidRPr="00533D66">
        <w:rPr>
          <w:rFonts w:ascii="Times New Roman" w:eastAsia="Times New Roman" w:hAnsi="Times New Roman"/>
          <w:b/>
          <w:spacing w:val="-10"/>
          <w:sz w:val="20"/>
          <w:szCs w:val="20"/>
          <w:lang w:eastAsia="ru-RU"/>
        </w:rPr>
        <w:t>Ельниковского</w:t>
      </w:r>
      <w:r w:rsidRPr="00533D66">
        <w:rPr>
          <w:rFonts w:ascii="Times New Roman" w:eastAsia="Times New Roman" w:hAnsi="Times New Roman"/>
          <w:b/>
          <w:bCs/>
          <w:sz w:val="20"/>
          <w:szCs w:val="20"/>
          <w:lang w:eastAsia="ru-RU"/>
        </w:rPr>
        <w:t xml:space="preserve"> муниципального района на 2022  – 2026  годы»</w:t>
      </w:r>
    </w:p>
    <w:tbl>
      <w:tblPr>
        <w:tblW w:w="16585"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708"/>
        <w:gridCol w:w="7083"/>
        <w:gridCol w:w="1985"/>
        <w:gridCol w:w="6"/>
        <w:gridCol w:w="1108"/>
        <w:gridCol w:w="20"/>
        <w:gridCol w:w="6"/>
        <w:gridCol w:w="9"/>
        <w:gridCol w:w="23"/>
        <w:gridCol w:w="960"/>
        <w:gridCol w:w="136"/>
        <w:gridCol w:w="998"/>
        <w:gridCol w:w="1134"/>
        <w:gridCol w:w="1134"/>
        <w:gridCol w:w="1275"/>
      </w:tblGrid>
      <w:tr w:rsidR="00533D66" w:rsidRPr="00533D66" w:rsidTr="00533D66">
        <w:trPr>
          <w:gridAfter w:val="1"/>
          <w:wAfter w:w="1275" w:type="dxa"/>
        </w:trPr>
        <w:tc>
          <w:tcPr>
            <w:tcW w:w="708" w:type="dxa"/>
            <w:vMerge w:val="restart"/>
            <w:tcBorders>
              <w:top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N</w:t>
            </w:r>
            <w:r w:rsidRPr="00533D66">
              <w:rPr>
                <w:rFonts w:ascii="Times New Roman" w:eastAsia="Times New Roman" w:hAnsi="Times New Roman"/>
                <w:sz w:val="20"/>
                <w:szCs w:val="20"/>
                <w:lang w:eastAsia="ru-RU"/>
              </w:rPr>
              <w:br/>
              <w:t>п/п</w:t>
            </w:r>
          </w:p>
        </w:tc>
        <w:tc>
          <w:tcPr>
            <w:tcW w:w="7083" w:type="dxa"/>
            <w:vMerge w:val="restart"/>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Наименование мероприятий</w:t>
            </w:r>
          </w:p>
        </w:tc>
        <w:tc>
          <w:tcPr>
            <w:tcW w:w="1985" w:type="dxa"/>
            <w:vMerge w:val="restart"/>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Исполнитель</w:t>
            </w:r>
          </w:p>
        </w:tc>
        <w:tc>
          <w:tcPr>
            <w:tcW w:w="5534" w:type="dxa"/>
            <w:gridSpan w:val="11"/>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Финансирование мероприятий </w:t>
            </w:r>
          </w:p>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(в тыс.руб) по годам</w:t>
            </w:r>
          </w:p>
        </w:tc>
      </w:tr>
      <w:tr w:rsidR="00533D66" w:rsidRPr="00533D66" w:rsidTr="00533D66">
        <w:trPr>
          <w:gridAfter w:val="1"/>
          <w:wAfter w:w="1275" w:type="dxa"/>
        </w:trPr>
        <w:tc>
          <w:tcPr>
            <w:tcW w:w="708" w:type="dxa"/>
            <w:vMerge/>
            <w:tcBorders>
              <w:top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7083" w:type="dxa"/>
            <w:vMerge/>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2022</w:t>
            </w:r>
          </w:p>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2023</w:t>
            </w:r>
          </w:p>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2024</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2025</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2026</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3</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4</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val="en-US" w:eastAsia="ru-RU"/>
              </w:rPr>
            </w:pPr>
            <w:r w:rsidRPr="00533D66">
              <w:rPr>
                <w:rFonts w:ascii="Times New Roman" w:eastAsia="Times New Roman" w:hAnsi="Times New Roman"/>
                <w:sz w:val="20"/>
                <w:szCs w:val="20"/>
                <w:lang w:val="en-US" w:eastAsia="ru-RU"/>
              </w:rPr>
              <w:t>7</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val="en-US" w:eastAsia="ru-RU"/>
              </w:rPr>
            </w:pP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t>I</w:t>
            </w:r>
            <w:r w:rsidRPr="00533D66">
              <w:rPr>
                <w:rFonts w:ascii="Times New Roman" w:eastAsia="Times New Roman" w:hAnsi="Times New Roman"/>
                <w:b/>
                <w:sz w:val="20"/>
                <w:szCs w:val="20"/>
                <w:lang w:eastAsia="ru-RU"/>
              </w:rPr>
              <w:t>. Нормативное правовое и организационное обеспечение профилактики терроризма и экстремизма</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Организовать эффективную работу на постоянной основе межведомственной </w:t>
            </w:r>
            <w:r w:rsidRPr="00533D66">
              <w:rPr>
                <w:rFonts w:ascii="Times New Roman" w:eastAsia="Times New Roman" w:hAnsi="Times New Roman"/>
                <w:spacing w:val="-1"/>
                <w:sz w:val="20"/>
                <w:szCs w:val="20"/>
                <w:lang w:eastAsia="ru-RU"/>
              </w:rPr>
              <w:t xml:space="preserve">рабочей группы по проверке исполнения руководителями объектов, требующих </w:t>
            </w:r>
            <w:r w:rsidRPr="00533D66">
              <w:rPr>
                <w:rFonts w:ascii="Times New Roman" w:eastAsia="Times New Roman" w:hAnsi="Times New Roman"/>
                <w:sz w:val="20"/>
                <w:szCs w:val="20"/>
                <w:lang w:eastAsia="ru-RU"/>
              </w:rPr>
              <w:t>повышенных мер антитеррористической защиты, установленных требований антитеррористической защищенности и законодательства Российской Федерации в области противодействия терроризму. Особое внимание уделить объектам, включенным в перечни, утвержденные решением АТК Республики Мордовия. Результаты проверок и устранения выявленных недостатков рассматривать на заседаниях Антитеррористической комиссии при администрации Ельниковского муниципального района (Далее - АТК).</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Председатель АТК</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1.2.</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Подготовка предложений по вопросу возложения функций по обеспечению координации деятельности и взаимодействия органов местного самоуправления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в сфере  межнациональных отношений</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Члены АТК</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1.3.</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Разработка и представление на рассмотрение в районную АТК рекомендаций по антитеррористической защищенности образовательных учреждений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Управление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1.4.</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Подготовка и представление на утверждение Главе   </w:t>
            </w:r>
          </w:p>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председателю районной Антитеррористической комиссии  проекта плана действий при наступлении чрезвычайных ситуаций и ликвидации их последствий, в которых предусмотреть наличие техники, вспомогательных материалов, участие психологов и т.д.</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Зам. </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председателя АТК,</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Cs/>
                <w:sz w:val="20"/>
                <w:szCs w:val="20"/>
                <w:lang w:eastAsia="ru-RU"/>
              </w:rPr>
              <w:t>Отдел по делам ГО и ЧС</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 финансирования</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 финансирования</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p>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1.5.</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Разработка и направление руководителям образовательных учреждений, объектов сферы образования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методических рекомендаций, информационно-аналитических материалов для организации проведения круглых столов", семинаров и иных мероприятий по </w:t>
            </w:r>
            <w:r w:rsidRPr="00533D66">
              <w:rPr>
                <w:rFonts w:ascii="Times New Roman" w:eastAsia="Times New Roman" w:hAnsi="Times New Roman"/>
                <w:sz w:val="20"/>
                <w:szCs w:val="20"/>
                <w:lang w:eastAsia="ru-RU"/>
              </w:rPr>
              <w:lastRenderedPageBreak/>
              <w:t xml:space="preserve">вопросам профилактики проявлений экстремизма среди учащейся молодежи, воспитанию у них толерантности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Зам. Главы по социальной работе,</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Начальник Управления </w:t>
            </w:r>
            <w:r w:rsidRPr="00533D66">
              <w:rPr>
                <w:rFonts w:ascii="Times New Roman" w:eastAsia="Times New Roman" w:hAnsi="Times New Roman"/>
                <w:sz w:val="20"/>
                <w:szCs w:val="20"/>
                <w:lang w:eastAsia="ru-RU"/>
              </w:rPr>
              <w:lastRenderedPageBreak/>
              <w:t>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Текущее финансирование</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1.6.</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Подготовка и направление в образовательные учреждения рекомендаций (памяток) по действиям преподавательского состава и  учащихся  при возникновении угрозы совершения террористического акта</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1.7.</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Разработка и представление на утверждение Главе </w:t>
            </w:r>
            <w:r w:rsidRPr="00533D66">
              <w:rPr>
                <w:rFonts w:ascii="Times New Roman" w:eastAsia="Times New Roman" w:hAnsi="Times New Roman"/>
                <w:spacing w:val="-10"/>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плана мероприятий по повышению антитеррористической защиты жилищного комплекса села Ельники</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Управление по работе с территорией Ельниковского сельского поселения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c>
          <w:tcPr>
            <w:tcW w:w="1275" w:type="dxa"/>
            <w:tcBorders>
              <w:lef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tabs>
                <w:tab w:val="left" w:pos="5816"/>
              </w:tabs>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t>II</w:t>
            </w:r>
            <w:r w:rsidRPr="00533D66">
              <w:rPr>
                <w:rFonts w:ascii="Times New Roman" w:eastAsia="Times New Roman" w:hAnsi="Times New Roman"/>
                <w:b/>
                <w:sz w:val="20"/>
                <w:szCs w:val="20"/>
                <w:lang w:eastAsia="ru-RU"/>
              </w:rPr>
              <w:t>. Повышение эффективности профилактики терроризма и экстремизма</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В соответствии с Федеральным законом от 09.02.2007 года № 16-ФЗ «О транспортной безопасности» принять исчерпывающие меры по антитеррористической защите объектов транспортной инфраструктуры и транспортных средств. С целью исключения актов незаконного вмешательства провести мероприятия по:</w:t>
            </w:r>
          </w:p>
          <w:p w:rsidR="00533D66" w:rsidRPr="00533D66" w:rsidRDefault="00533D66" w:rsidP="00533D66">
            <w:pPr>
              <w:shd w:val="clear" w:color="auto" w:fill="FFFFFF"/>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организации охранной зоны по периметру мест стоянок пассажирского </w:t>
            </w:r>
            <w:r w:rsidRPr="00533D66">
              <w:rPr>
                <w:rFonts w:ascii="Times New Roman" w:eastAsia="Times New Roman" w:hAnsi="Times New Roman"/>
                <w:spacing w:val="-2"/>
                <w:sz w:val="20"/>
                <w:szCs w:val="20"/>
                <w:lang w:eastAsia="ru-RU"/>
              </w:rPr>
              <w:t>автотранспорта и оборудованию их системой видеонаблюдения;</w:t>
            </w:r>
          </w:p>
          <w:p w:rsidR="00533D66" w:rsidRPr="00533D66" w:rsidRDefault="00533D66" w:rsidP="00533D66">
            <w:pPr>
              <w:shd w:val="clear" w:color="auto" w:fill="FFFFFF"/>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обеспечению физической защиты стоянок автотранспорта, используемого для пассажирских перевозок;</w:t>
            </w:r>
          </w:p>
          <w:p w:rsidR="00533D66" w:rsidRPr="00533D66" w:rsidRDefault="00533D66" w:rsidP="00533D66">
            <w:pPr>
              <w:shd w:val="clear" w:color="auto" w:fill="FFFFFF"/>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установке и ремонту ограждений территорий объектов;</w:t>
            </w:r>
          </w:p>
          <w:p w:rsidR="00533D66" w:rsidRPr="00533D66" w:rsidRDefault="00533D66" w:rsidP="00533D66">
            <w:pPr>
              <w:shd w:val="clear" w:color="auto" w:fill="FFFFFF"/>
              <w:spacing w:after="0" w:line="240" w:lineRule="auto"/>
              <w:contextualSpacing/>
              <w:jc w:val="both"/>
              <w:rPr>
                <w:rFonts w:ascii="Times New Roman" w:eastAsia="Times New Roman" w:hAnsi="Times New Roman"/>
                <w:spacing w:val="-2"/>
                <w:sz w:val="20"/>
                <w:szCs w:val="20"/>
                <w:lang w:eastAsia="ru-RU"/>
              </w:rPr>
            </w:pPr>
            <w:r w:rsidRPr="00533D66">
              <w:rPr>
                <w:rFonts w:ascii="Times New Roman" w:eastAsia="Times New Roman" w:hAnsi="Times New Roman"/>
                <w:spacing w:val="-2"/>
                <w:sz w:val="20"/>
                <w:szCs w:val="20"/>
                <w:lang w:eastAsia="ru-RU"/>
              </w:rPr>
              <w:t xml:space="preserve">- оборудованию наружного освещения периметра территории. </w:t>
            </w:r>
          </w:p>
          <w:p w:rsidR="00533D66" w:rsidRPr="00533D66" w:rsidRDefault="00533D66" w:rsidP="00533D66">
            <w:pPr>
              <w:shd w:val="clear" w:color="auto" w:fill="FFFFFF"/>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Проводить ежедневный инструктаж водителей пассажирского</w:t>
            </w:r>
          </w:p>
          <w:p w:rsidR="00533D66" w:rsidRPr="00533D66" w:rsidRDefault="00533D66" w:rsidP="00533D66">
            <w:pPr>
              <w:shd w:val="clear" w:color="auto" w:fill="FFFFFF"/>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транспорта перед </w:t>
            </w:r>
            <w:r w:rsidRPr="00533D66">
              <w:rPr>
                <w:rFonts w:ascii="Times New Roman" w:eastAsia="Times New Roman" w:hAnsi="Times New Roman"/>
                <w:spacing w:val="-2"/>
                <w:sz w:val="20"/>
                <w:szCs w:val="20"/>
                <w:lang w:eastAsia="ru-RU"/>
              </w:rPr>
              <w:t>выходом на маршрут по вопросам террористической безопасности</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«Краснослободский»</w:t>
            </w:r>
            <w:r w:rsidRPr="00533D66">
              <w:rPr>
                <w:rFonts w:ascii="Times New Roman" w:eastAsia="Times New Roman" w:hAnsi="Times New Roman"/>
                <w:sz w:val="20"/>
                <w:szCs w:val="20"/>
                <w:lang w:eastAsia="ru-RU"/>
              </w:rPr>
              <w:t xml:space="preserve">  (по согласованию),</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Первый зам. Главы</w:t>
            </w:r>
          </w:p>
        </w:tc>
        <w:tc>
          <w:tcPr>
            <w:tcW w:w="111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018"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2.3.</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Принять меры к созданию системы инженерной защиты, исключающей </w:t>
            </w:r>
            <w:r w:rsidRPr="00533D66">
              <w:rPr>
                <w:rFonts w:ascii="Times New Roman" w:eastAsia="Times New Roman" w:hAnsi="Times New Roman"/>
                <w:spacing w:val="-1"/>
                <w:sz w:val="20"/>
                <w:szCs w:val="20"/>
                <w:lang w:eastAsia="ru-RU"/>
              </w:rPr>
              <w:t xml:space="preserve">несанкционированную парковку транспортных средств вблизи учебных и </w:t>
            </w:r>
            <w:r w:rsidRPr="00533D66">
              <w:rPr>
                <w:rFonts w:ascii="Times New Roman" w:eastAsia="Times New Roman" w:hAnsi="Times New Roman"/>
                <w:sz w:val="20"/>
                <w:szCs w:val="20"/>
                <w:lang w:eastAsia="ru-RU"/>
              </w:rPr>
              <w:t>дошкольных заведений, учреждений здравоохранения, а также мест проведения массовых культурно-зрелищных и спортивных мероприятий.</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02" w:right="-114"/>
              <w:contextualSpacing/>
              <w:jc w:val="center"/>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«Краснослободский»</w:t>
            </w:r>
            <w:r w:rsidR="001D5DEA">
              <w:rPr>
                <w:rFonts w:ascii="Times New Roman" w:eastAsia="Times New Roman" w:hAnsi="Times New Roman"/>
                <w:sz w:val="20"/>
                <w:szCs w:val="20"/>
                <w:lang w:eastAsia="ru-RU"/>
              </w:rPr>
              <w:t xml:space="preserve">  (по согласо</w:t>
            </w:r>
            <w:r w:rsidRPr="00533D66">
              <w:rPr>
                <w:rFonts w:ascii="Times New Roman" w:eastAsia="Times New Roman" w:hAnsi="Times New Roman"/>
                <w:sz w:val="20"/>
                <w:szCs w:val="20"/>
                <w:lang w:eastAsia="ru-RU"/>
              </w:rPr>
              <w:t>ванию),</w:t>
            </w:r>
            <w:r w:rsidR="001D5DEA">
              <w:rPr>
                <w:rFonts w:ascii="Times New Roman" w:eastAsia="Times New Roman" w:hAnsi="Times New Roman"/>
                <w:sz w:val="20"/>
                <w:szCs w:val="20"/>
                <w:lang w:eastAsia="ru-RU"/>
              </w:rPr>
              <w:t xml:space="preserve"> </w:t>
            </w:r>
            <w:r w:rsidRPr="00533D66">
              <w:rPr>
                <w:rFonts w:ascii="Times New Roman" w:eastAsia="Times New Roman" w:hAnsi="Times New Roman"/>
                <w:sz w:val="20"/>
                <w:szCs w:val="20"/>
                <w:lang w:eastAsia="ru-RU"/>
              </w:rPr>
              <w:t>Первый зам. Главы</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2.4.</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53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Осуществить комплекс инженерно-технических мероприятий </w:t>
            </w:r>
            <w:r w:rsidRPr="00533D66">
              <w:rPr>
                <w:rFonts w:ascii="Times New Roman" w:eastAsia="Times New Roman" w:hAnsi="Times New Roman"/>
                <w:spacing w:val="-3"/>
                <w:sz w:val="20"/>
                <w:szCs w:val="20"/>
                <w:lang w:eastAsia="ru-RU"/>
              </w:rPr>
              <w:t xml:space="preserve">(укрепление </w:t>
            </w:r>
            <w:r w:rsidRPr="00533D66">
              <w:rPr>
                <w:rFonts w:ascii="Times New Roman" w:eastAsia="Times New Roman" w:hAnsi="Times New Roman"/>
                <w:sz w:val="20"/>
                <w:szCs w:val="20"/>
                <w:lang w:eastAsia="ru-RU"/>
              </w:rPr>
              <w:t xml:space="preserve">чердаков, подвалов, подъездов, размещение в многолюдных местах средств экстренной связи с полицией, противопожарной службой и др.), </w:t>
            </w:r>
            <w:r w:rsidRPr="00533D66">
              <w:rPr>
                <w:rFonts w:ascii="Times New Roman" w:eastAsia="Times New Roman" w:hAnsi="Times New Roman"/>
                <w:spacing w:val="-2"/>
                <w:sz w:val="20"/>
                <w:szCs w:val="20"/>
                <w:lang w:eastAsia="ru-RU"/>
              </w:rPr>
              <w:t xml:space="preserve">направленных </w:t>
            </w:r>
            <w:r w:rsidRPr="00533D66">
              <w:rPr>
                <w:rFonts w:ascii="Times New Roman" w:eastAsia="Times New Roman" w:hAnsi="Times New Roman"/>
                <w:sz w:val="20"/>
                <w:szCs w:val="20"/>
                <w:lang w:eastAsia="ru-RU"/>
              </w:rPr>
              <w:t xml:space="preserve">на усиление безопасности жилых микрорайонов, мест массового пребывания людей (учебные и дошкольные заведения, учреждения здравоохранения, культуры, спорта и др.), в том числе с использованием </w:t>
            </w:r>
            <w:r w:rsidRPr="00533D66">
              <w:rPr>
                <w:rFonts w:ascii="Times New Roman" w:eastAsia="Times New Roman" w:hAnsi="Times New Roman"/>
                <w:spacing w:val="-3"/>
                <w:sz w:val="20"/>
                <w:szCs w:val="20"/>
                <w:lang w:eastAsia="ru-RU"/>
              </w:rPr>
              <w:t xml:space="preserve">возможностей </w:t>
            </w:r>
            <w:r w:rsidRPr="00533D66">
              <w:rPr>
                <w:rFonts w:ascii="Times New Roman" w:eastAsia="Times New Roman" w:hAnsi="Times New Roman"/>
                <w:sz w:val="20"/>
                <w:szCs w:val="20"/>
                <w:lang w:eastAsia="ru-RU"/>
              </w:rPr>
              <w:t xml:space="preserve">подразделений вневедомственной охраны при органах внутренних дел и </w:t>
            </w:r>
            <w:r w:rsidRPr="00533D66">
              <w:rPr>
                <w:rFonts w:ascii="Times New Roman" w:eastAsia="Times New Roman" w:hAnsi="Times New Roman"/>
                <w:spacing w:val="-2"/>
                <w:sz w:val="20"/>
                <w:szCs w:val="20"/>
                <w:lang w:eastAsia="ru-RU"/>
              </w:rPr>
              <w:t>филиала ФГУП «Охрана» МВД России по Республике Мордовия.</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02" w:right="-114"/>
              <w:contextualSpacing/>
              <w:jc w:val="center"/>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 кий»</w:t>
            </w:r>
            <w:r w:rsidRPr="00533D66">
              <w:rPr>
                <w:rFonts w:ascii="Times New Roman" w:eastAsia="Times New Roman" w:hAnsi="Times New Roman"/>
                <w:sz w:val="20"/>
                <w:szCs w:val="20"/>
                <w:lang w:eastAsia="ru-RU"/>
              </w:rPr>
              <w:t xml:space="preserve">  (по согласованию),</w:t>
            </w:r>
          </w:p>
          <w:p w:rsidR="00533D66" w:rsidRPr="00533D66" w:rsidRDefault="00533D66" w:rsidP="00533D66">
            <w:pPr>
              <w:spacing w:after="0" w:line="240" w:lineRule="auto"/>
              <w:ind w:left="-102" w:right="-114"/>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Первый зам. Главы, Нач.ООО «Монтажстройсервис»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2.5.</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5"/>
                <w:sz w:val="20"/>
                <w:szCs w:val="20"/>
                <w:lang w:eastAsia="ru-RU"/>
              </w:rPr>
              <w:t xml:space="preserve">Принять необходимые меры по приведению технического состояния гидротехнических сооружений Ельниковского района в соответствие с </w:t>
            </w:r>
            <w:r w:rsidRPr="00533D66">
              <w:rPr>
                <w:rFonts w:ascii="Times New Roman" w:eastAsia="Times New Roman" w:hAnsi="Times New Roman"/>
                <w:sz w:val="20"/>
                <w:szCs w:val="20"/>
                <w:lang w:eastAsia="ru-RU"/>
              </w:rPr>
              <w:t>требованиями Федерального закона от 21 июля 1997 г. № 117-ФЗ «О безопасности гидротехнических сооружений».</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Первый зам. Главы </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Cs/>
                <w:sz w:val="20"/>
                <w:szCs w:val="20"/>
                <w:lang w:eastAsia="ru-RU"/>
              </w:rPr>
              <w:t>Отдел отдела по делам ГО и ЧС</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2.6.</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Организация и проведение проверок состояния антитеррористической защищенности торговых центров, торговых площадок, рынков, объектов социально-культурной сферы, спортивных и развлекательных сооружений</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«Краснослободский»</w:t>
            </w:r>
            <w:r w:rsidRPr="00533D66">
              <w:rPr>
                <w:rFonts w:ascii="Times New Roman" w:eastAsia="Times New Roman" w:hAnsi="Times New Roman"/>
                <w:sz w:val="20"/>
                <w:szCs w:val="20"/>
                <w:lang w:eastAsia="ru-RU"/>
              </w:rPr>
              <w:t xml:space="preserve">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2.7.</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before="100" w:beforeAutospacing="1" w:after="0" w:line="240" w:lineRule="auto"/>
              <w:ind w:firstLine="325"/>
              <w:contextualSpacing/>
              <w:jc w:val="both"/>
              <w:rPr>
                <w:rFonts w:ascii="Times New Roman" w:eastAsia="Times New Roman" w:hAnsi="Times New Roman"/>
                <w:color w:val="000000"/>
                <w:sz w:val="20"/>
                <w:szCs w:val="20"/>
                <w:lang w:eastAsia="ru-RU"/>
              </w:rPr>
            </w:pPr>
            <w:r w:rsidRPr="00533D66">
              <w:rPr>
                <w:rFonts w:ascii="Times New Roman" w:eastAsia="Times New Roman" w:hAnsi="Times New Roman"/>
                <w:color w:val="000000"/>
                <w:sz w:val="20"/>
                <w:szCs w:val="20"/>
                <w:lang w:eastAsia="ru-RU"/>
              </w:rPr>
              <w:t>Уточнение перечня заброшенных зданий и помещений, расположенных на территории сельских администраций. Своевременное информирование правоохранительных органов о фактах нахождения (проживания) на указанных объектах подозрительных лиц, предметов и вещей.</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«Краснослободский»</w:t>
            </w:r>
            <w:r w:rsidRPr="00533D66">
              <w:rPr>
                <w:rFonts w:ascii="Times New Roman" w:eastAsia="Times New Roman" w:hAnsi="Times New Roman"/>
                <w:sz w:val="20"/>
                <w:szCs w:val="20"/>
                <w:lang w:eastAsia="ru-RU"/>
              </w:rPr>
              <w:t xml:space="preserve">  (по согласованию)</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Главы сельских поселений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ind w:left="-27" w:right="-108"/>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t>III</w:t>
            </w:r>
            <w:r w:rsidRPr="00533D66">
              <w:rPr>
                <w:rFonts w:ascii="Times New Roman" w:eastAsia="Times New Roman" w:hAnsi="Times New Roman"/>
                <w:b/>
                <w:sz w:val="20"/>
                <w:szCs w:val="20"/>
                <w:lang w:eastAsia="ru-RU"/>
              </w:rPr>
              <w:t>. Обеспечение химической, радиационной и биологической безопасности</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3.1.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4"/>
                <w:sz w:val="20"/>
                <w:szCs w:val="20"/>
                <w:lang w:eastAsia="ru-RU"/>
              </w:rPr>
              <w:t xml:space="preserve">Провести  ревизию состояния </w:t>
            </w:r>
            <w:r w:rsidRPr="00533D66">
              <w:rPr>
                <w:rFonts w:ascii="Times New Roman" w:eastAsia="Times New Roman" w:hAnsi="Times New Roman"/>
                <w:spacing w:val="-3"/>
                <w:sz w:val="20"/>
                <w:szCs w:val="20"/>
                <w:lang w:eastAsia="ru-RU"/>
              </w:rPr>
              <w:t xml:space="preserve">скотомогильников с сибиреязвенными захоронениями организовать их </w:t>
            </w:r>
            <w:r w:rsidRPr="00533D66">
              <w:rPr>
                <w:rFonts w:ascii="Times New Roman" w:eastAsia="Times New Roman" w:hAnsi="Times New Roman"/>
                <w:spacing w:val="-7"/>
                <w:sz w:val="20"/>
                <w:szCs w:val="20"/>
                <w:lang w:eastAsia="ru-RU"/>
              </w:rPr>
              <w:t xml:space="preserve">содержание в надлежащем состоянии, ограничить доступ к ним посторонних </w:t>
            </w:r>
            <w:r w:rsidRPr="00533D66">
              <w:rPr>
                <w:rFonts w:ascii="Times New Roman" w:eastAsia="Times New Roman" w:hAnsi="Times New Roman"/>
                <w:spacing w:val="-5"/>
                <w:sz w:val="20"/>
                <w:szCs w:val="20"/>
                <w:lang w:eastAsia="ru-RU"/>
              </w:rPr>
              <w:t xml:space="preserve">лиц.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работе с отраслями АТК и ЛПХ граждан</w:t>
            </w:r>
          </w:p>
          <w:p w:rsidR="00533D66" w:rsidRPr="00533D66" w:rsidRDefault="00533D66" w:rsidP="00533D66">
            <w:pPr>
              <w:spacing w:after="0" w:line="240" w:lineRule="auto"/>
              <w:ind w:lef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районной станции по борьбе с болезнями животных (по согласованию)</w:t>
            </w:r>
          </w:p>
        </w:tc>
        <w:tc>
          <w:tcPr>
            <w:tcW w:w="1140"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3.2.</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Обеспечить проведение ежегодных мероприятий, направленных на </w:t>
            </w:r>
            <w:r w:rsidRPr="00533D66">
              <w:rPr>
                <w:rFonts w:ascii="Times New Roman" w:eastAsia="Times New Roman" w:hAnsi="Times New Roman"/>
                <w:spacing w:val="-10"/>
                <w:sz w:val="20"/>
                <w:szCs w:val="20"/>
                <w:lang w:eastAsia="ru-RU"/>
              </w:rPr>
              <w:t xml:space="preserve">профилактику и борьбу с управляемыми инфекциями (своевременная сезонная </w:t>
            </w:r>
            <w:r w:rsidRPr="00533D66">
              <w:rPr>
                <w:rFonts w:ascii="Times New Roman" w:eastAsia="Times New Roman" w:hAnsi="Times New Roman"/>
                <w:spacing w:val="-4"/>
                <w:sz w:val="20"/>
                <w:szCs w:val="20"/>
                <w:lang w:eastAsia="ru-RU"/>
              </w:rPr>
              <w:t xml:space="preserve">вакцинация, выполнение вакцинации в рамках национального календаря </w:t>
            </w:r>
            <w:r w:rsidRPr="00533D66">
              <w:rPr>
                <w:rFonts w:ascii="Times New Roman" w:eastAsia="Times New Roman" w:hAnsi="Times New Roman"/>
                <w:spacing w:val="-6"/>
                <w:sz w:val="20"/>
                <w:szCs w:val="20"/>
                <w:lang w:eastAsia="ru-RU"/>
              </w:rPr>
              <w:t xml:space="preserve">прививок, вакцинации с учетом периодичности энзоотичных процессов в </w:t>
            </w:r>
            <w:r w:rsidRPr="00533D66">
              <w:rPr>
                <w:rFonts w:ascii="Times New Roman" w:eastAsia="Times New Roman" w:hAnsi="Times New Roman"/>
                <w:spacing w:val="-9"/>
                <w:sz w:val="20"/>
                <w:szCs w:val="20"/>
                <w:lang w:eastAsia="ru-RU"/>
              </w:rPr>
              <w:t xml:space="preserve">природных очагах, повышение информированности и просвещения населения </w:t>
            </w:r>
            <w:r w:rsidRPr="00533D66">
              <w:rPr>
                <w:rFonts w:ascii="Times New Roman" w:eastAsia="Times New Roman" w:hAnsi="Times New Roman"/>
                <w:spacing w:val="-4"/>
                <w:sz w:val="20"/>
                <w:szCs w:val="20"/>
                <w:lang w:eastAsia="ru-RU"/>
              </w:rPr>
              <w:t xml:space="preserve">через СМИ о наиболее распространенных инфекционных заболеваниях, </w:t>
            </w:r>
            <w:r w:rsidRPr="00533D66">
              <w:rPr>
                <w:rFonts w:ascii="Times New Roman" w:eastAsia="Times New Roman" w:hAnsi="Times New Roman"/>
                <w:spacing w:val="-10"/>
                <w:sz w:val="20"/>
                <w:szCs w:val="20"/>
                <w:lang w:eastAsia="ru-RU"/>
              </w:rPr>
              <w:t>источниках инфекции, путях заражения, мерах профилактики)</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08" w:righ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Главного врача по медицинскому  обслуживанию населения района (по согласованию),</w:t>
            </w:r>
          </w:p>
          <w:p w:rsidR="00533D66" w:rsidRPr="00533D66" w:rsidRDefault="00533D66" w:rsidP="00533D66">
            <w:pPr>
              <w:spacing w:after="0" w:line="240" w:lineRule="auto"/>
              <w:ind w:left="-108" w:righ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Гл.  редактор районной газеты (по согласованию)</w:t>
            </w:r>
          </w:p>
        </w:tc>
        <w:tc>
          <w:tcPr>
            <w:tcW w:w="1140"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3.3.</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tabs>
                <w:tab w:val="left" w:leader="underscore" w:pos="7315"/>
              </w:tabs>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9"/>
                <w:sz w:val="20"/>
                <w:szCs w:val="20"/>
                <w:lang w:eastAsia="ru-RU"/>
              </w:rPr>
              <w:t xml:space="preserve">Организовать контроль за содержанием водозаборов, в целях </w:t>
            </w:r>
            <w:r w:rsidRPr="00533D66">
              <w:rPr>
                <w:rFonts w:ascii="Times New Roman" w:eastAsia="Times New Roman" w:hAnsi="Times New Roman"/>
                <w:spacing w:val="-10"/>
                <w:sz w:val="20"/>
                <w:szCs w:val="20"/>
                <w:lang w:eastAsia="ru-RU"/>
              </w:rPr>
              <w:t xml:space="preserve">предотвращения терактов с применением опасных биологических агентов и </w:t>
            </w:r>
            <w:r w:rsidRPr="00533D66">
              <w:rPr>
                <w:rFonts w:ascii="Times New Roman" w:eastAsia="Times New Roman" w:hAnsi="Times New Roman"/>
                <w:spacing w:val="-12"/>
                <w:sz w:val="20"/>
                <w:szCs w:val="20"/>
                <w:lang w:eastAsia="ru-RU"/>
              </w:rPr>
              <w:t>химических веществ</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Первый зам. Главы</w:t>
            </w:r>
          </w:p>
        </w:tc>
        <w:tc>
          <w:tcPr>
            <w:tcW w:w="1140"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t>IV</w:t>
            </w:r>
            <w:r w:rsidRPr="00533D66">
              <w:rPr>
                <w:rFonts w:ascii="Times New Roman" w:eastAsia="Times New Roman" w:hAnsi="Times New Roman"/>
                <w:b/>
                <w:sz w:val="20"/>
                <w:szCs w:val="20"/>
                <w:lang w:eastAsia="ru-RU"/>
              </w:rPr>
              <w:t>. Содействие субъектам антитеррористической деятельности в обеспечении межведомственного взаимодействия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4.1.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 Содействие субъектам антитеррористической деятельности в обеспечении межведомственного взаимодействия</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Председатель АТК</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t>V</w:t>
            </w:r>
            <w:r w:rsidRPr="00533D66">
              <w:rPr>
                <w:rFonts w:ascii="Times New Roman" w:eastAsia="Times New Roman" w:hAnsi="Times New Roman"/>
                <w:b/>
                <w:sz w:val="20"/>
                <w:szCs w:val="20"/>
                <w:lang w:eastAsia="ru-RU"/>
              </w:rPr>
              <w:t>. Противодействие нелегальной миграции</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Разработка плана совместных мер по улучшению миграционной ситуации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снижению уровня нелегальной миграции, выявлению и административному выдворению за пределы Российской Федерации лиц, находящихся на территории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в нарушение законодательства Российской Федерации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ПП №11 ММО МВД России «Краснослободский»</w:t>
            </w:r>
            <w:r w:rsidRPr="00533D66">
              <w:rPr>
                <w:rFonts w:ascii="Times New Roman" w:eastAsia="Times New Roman" w:hAnsi="Times New Roman"/>
                <w:sz w:val="20"/>
                <w:szCs w:val="20"/>
                <w:lang w:eastAsia="ru-RU"/>
              </w:rPr>
              <w:t xml:space="preserve">  (по согласованию),</w:t>
            </w:r>
          </w:p>
          <w:p w:rsidR="00533D66" w:rsidRPr="00533D66" w:rsidRDefault="00533D66" w:rsidP="00533D66">
            <w:pPr>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 xml:space="preserve">Инспектор миграционного </w:t>
            </w:r>
          </w:p>
          <w:p w:rsidR="00533D66" w:rsidRPr="00533D66" w:rsidRDefault="00533D66" w:rsidP="00533D66">
            <w:pPr>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пункта (по согласованию)</w:t>
            </w:r>
          </w:p>
        </w:tc>
        <w:tc>
          <w:tcPr>
            <w:tcW w:w="1149"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Не требует финансирования</w:t>
            </w:r>
          </w:p>
        </w:tc>
        <w:tc>
          <w:tcPr>
            <w:tcW w:w="983"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5.2.</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Оказание помощи администрациям сельских поселений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в разработке нормативно-правовых документов в сфере противодействия нелегальной миграции иностранных граждан.</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Руководитель аппарата администрации района</w:t>
            </w:r>
          </w:p>
        </w:tc>
        <w:tc>
          <w:tcPr>
            <w:tcW w:w="1149"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83"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5.3.</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Совершенствование деятельности и взаимодействия администраций сельских поселений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и органов миграционного контроля</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Руководитель аппарата администрации района,</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Инспектор миграционного пункта (по согласованию)</w:t>
            </w:r>
          </w:p>
        </w:tc>
        <w:tc>
          <w:tcPr>
            <w:tcW w:w="1149"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83"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5.4.</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Решение проблем занятости населения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и достижение баланса между внутренними трудовыми ресурсами и привлечением иностранных граждан и лиц без гражданства</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Инспектор миграционного пункта (по согласованию)</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 отдела содействия занятости (по согласованию)</w:t>
            </w:r>
          </w:p>
        </w:tc>
        <w:tc>
          <w:tcPr>
            <w:tcW w:w="1149"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83"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5.5.</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Определение категорий перспективных трудовых мигрантов для размещения на территории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а также категорий мигрантов, не рекомендуемых для размещения на территории муниципального района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 Инспектор миграционного пункта (по согласованию)</w:t>
            </w:r>
          </w:p>
          <w:p w:rsidR="00533D66" w:rsidRPr="00533D66" w:rsidRDefault="00533D66" w:rsidP="001D5DEA">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 отдела содействия занятости (по согласованию)</w:t>
            </w:r>
          </w:p>
        </w:tc>
        <w:tc>
          <w:tcPr>
            <w:tcW w:w="1149"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83"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5.6.</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Поддержка администрациями сельских поселений трудовых мигрантов, необходимых для размещения на территории </w:t>
            </w:r>
            <w:r w:rsidRPr="00533D66">
              <w:rPr>
                <w:rFonts w:ascii="Times New Roman" w:eastAsia="Times New Roman" w:hAnsi="Times New Roman"/>
                <w:spacing w:val="-5"/>
                <w:sz w:val="20"/>
                <w:szCs w:val="20"/>
                <w:lang w:eastAsia="ru-RU"/>
              </w:rPr>
              <w:t xml:space="preserve">Ельниковского </w:t>
            </w:r>
            <w:r w:rsidRPr="00533D66">
              <w:rPr>
                <w:rFonts w:ascii="Times New Roman" w:eastAsia="Times New Roman" w:hAnsi="Times New Roman"/>
                <w:sz w:val="20"/>
                <w:szCs w:val="20"/>
                <w:lang w:eastAsia="ru-RU"/>
              </w:rPr>
              <w:t>муниципального района, в части обеспечения информационными услугами, в соответствии  с действующим законодательством</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Главы сельских поселений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5.7.</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Ранжирование категорий трудовых мигрантов, необходимых для размещения на территории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 в соответствии с потребностями рынка труда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Зам. Главы по социальной работе, Инспектор </w:t>
            </w:r>
            <w:r w:rsidRPr="00533D66">
              <w:rPr>
                <w:rFonts w:ascii="Times New Roman" w:eastAsia="Times New Roman" w:hAnsi="Times New Roman"/>
                <w:sz w:val="20"/>
                <w:szCs w:val="20"/>
                <w:lang w:eastAsia="ru-RU"/>
              </w:rPr>
              <w:lastRenderedPageBreak/>
              <w:t>миграционного пункта (по согласованию),</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 отдела содействия занятости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Не требует финансир</w:t>
            </w:r>
            <w:r w:rsidRPr="00533D66">
              <w:rPr>
                <w:rFonts w:ascii="Times New Roman" w:eastAsia="Times New Roman" w:hAnsi="Times New Roman"/>
                <w:sz w:val="20"/>
                <w:szCs w:val="20"/>
                <w:lang w:eastAsia="ru-RU"/>
              </w:rPr>
              <w:lastRenderedPageBreak/>
              <w:t>ования</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Не требует финансир</w:t>
            </w:r>
            <w:r w:rsidRPr="00533D66">
              <w:rPr>
                <w:rFonts w:ascii="Times New Roman" w:eastAsia="Times New Roman" w:hAnsi="Times New Roman"/>
                <w:sz w:val="20"/>
                <w:szCs w:val="20"/>
                <w:lang w:eastAsia="ru-RU"/>
              </w:rPr>
              <w:lastRenderedPageBreak/>
              <w:t>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Не требует финансир</w:t>
            </w:r>
            <w:r w:rsidRPr="00533D66">
              <w:rPr>
                <w:rFonts w:ascii="Times New Roman" w:eastAsia="Times New Roman" w:hAnsi="Times New Roman"/>
                <w:sz w:val="20"/>
                <w:szCs w:val="20"/>
                <w:lang w:eastAsia="ru-RU"/>
              </w:rPr>
              <w:lastRenderedPageBreak/>
              <w:t>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Не требует финансир</w:t>
            </w:r>
            <w:r w:rsidRPr="00533D66">
              <w:rPr>
                <w:rFonts w:ascii="Times New Roman" w:eastAsia="Times New Roman" w:hAnsi="Times New Roman"/>
                <w:sz w:val="20"/>
                <w:szCs w:val="20"/>
                <w:lang w:eastAsia="ru-RU"/>
              </w:rPr>
              <w:lastRenderedPageBreak/>
              <w:t>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w:t>
            </w:r>
            <w:r w:rsidRPr="00533D66">
              <w:rPr>
                <w:rFonts w:ascii="Times New Roman" w:eastAsia="Times New Roman" w:hAnsi="Times New Roman"/>
                <w:sz w:val="20"/>
                <w:szCs w:val="20"/>
                <w:lang w:eastAsia="ru-RU"/>
              </w:rPr>
              <w:lastRenderedPageBreak/>
              <w:t>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5.8.</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461"/>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Оптимизация внешней и внутренней миграции на основе прогноза социально-экономического развития </w:t>
            </w:r>
            <w:r w:rsidRPr="00533D66">
              <w:rPr>
                <w:rFonts w:ascii="Times New Roman" w:eastAsia="Times New Roman" w:hAnsi="Times New Roman"/>
                <w:spacing w:val="-5"/>
                <w:sz w:val="20"/>
                <w:szCs w:val="20"/>
                <w:lang w:eastAsia="ru-RU"/>
              </w:rPr>
              <w:t>Ельниковского</w:t>
            </w:r>
            <w:r w:rsidRPr="00533D66">
              <w:rPr>
                <w:rFonts w:ascii="Times New Roman" w:eastAsia="Times New Roman" w:hAnsi="Times New Roman"/>
                <w:sz w:val="20"/>
                <w:szCs w:val="20"/>
                <w:lang w:eastAsia="ru-RU"/>
              </w:rPr>
              <w:t xml:space="preserve"> муниципального района</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 Инспектор миграционного пункта (по согласованию)</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 отдела содействия занятости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5.9.</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461"/>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Разработка мер по созданию новых и сохранению имеющихся рабочих мест, а также условий жизнеобеспечения коренного населения и прибывающих трудовых мигрантов</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 Инспектор миграционного пункта (по согласованию),</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 отдела содействия занятости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8"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5.10</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461"/>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Подготовка к созданию единой системы миграционного контроля на территории Ельниковского муниципального района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Руководитель аппарата администрации района,</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Инспектор миграционного пункта (по согласованию)</w:t>
            </w:r>
          </w:p>
        </w:tc>
        <w:tc>
          <w:tcPr>
            <w:tcW w:w="1140"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5.11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firstLine="461"/>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Рассмотрение на заседание антитеррористической комиссии при администрации Ельниковского муниципального района фактов незаконного привлечения иностранной рабочей силы на предприятиях и организация Ельниковского муниципального района </w:t>
            </w:r>
          </w:p>
        </w:tc>
        <w:tc>
          <w:tcPr>
            <w:tcW w:w="1985"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Председатель АТК</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t>VI</w:t>
            </w:r>
            <w:r w:rsidRPr="00533D66">
              <w:rPr>
                <w:rFonts w:ascii="Times New Roman" w:eastAsia="Times New Roman" w:hAnsi="Times New Roman"/>
                <w:b/>
                <w:sz w:val="20"/>
                <w:szCs w:val="20"/>
                <w:lang w:eastAsia="ru-RU"/>
              </w:rPr>
              <w:t>. Совершенствование информационно-пропагандистского обеспечения антитеррористической деятельности</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pacing w:val="-12"/>
                <w:sz w:val="20"/>
                <w:szCs w:val="20"/>
                <w:lang w:eastAsia="ru-RU"/>
              </w:rPr>
            </w:pPr>
            <w:r w:rsidRPr="00533D66">
              <w:rPr>
                <w:rFonts w:ascii="Times New Roman" w:eastAsia="Times New Roman" w:hAnsi="Times New Roman"/>
                <w:spacing w:val="-12"/>
                <w:sz w:val="20"/>
                <w:szCs w:val="20"/>
                <w:lang w:eastAsia="ru-RU"/>
              </w:rPr>
              <w:t xml:space="preserve">Широкое </w:t>
            </w:r>
            <w:r w:rsidRPr="00533D66">
              <w:rPr>
                <w:rFonts w:ascii="Times New Roman" w:eastAsia="Times New Roman" w:hAnsi="Times New Roman"/>
                <w:spacing w:val="-11"/>
                <w:sz w:val="20"/>
                <w:szCs w:val="20"/>
                <w:lang w:eastAsia="ru-RU"/>
              </w:rPr>
              <w:t>освещение в</w:t>
            </w:r>
            <w:r w:rsidRPr="00533D66">
              <w:rPr>
                <w:rFonts w:ascii="Times New Roman" w:eastAsia="Times New Roman" w:hAnsi="Times New Roman"/>
                <w:spacing w:val="-12"/>
                <w:sz w:val="20"/>
                <w:szCs w:val="20"/>
                <w:lang w:eastAsia="ru-RU"/>
              </w:rPr>
              <w:t xml:space="preserve"> электронных и печатных средствах массовой информации обеспечить </w:t>
            </w:r>
            <w:r w:rsidRPr="00533D66">
              <w:rPr>
                <w:rFonts w:ascii="Times New Roman" w:eastAsia="Times New Roman" w:hAnsi="Times New Roman"/>
                <w:spacing w:val="-11"/>
                <w:sz w:val="20"/>
                <w:szCs w:val="20"/>
                <w:lang w:eastAsia="ru-RU"/>
              </w:rPr>
              <w:t xml:space="preserve">деятельности органов государственной власти и органов местного самоуправления по организации и проведению праздничных мероприятий, </w:t>
            </w:r>
            <w:r w:rsidRPr="00533D66">
              <w:rPr>
                <w:rFonts w:ascii="Times New Roman" w:eastAsia="Times New Roman" w:hAnsi="Times New Roman"/>
                <w:sz w:val="20"/>
                <w:szCs w:val="20"/>
                <w:lang w:eastAsia="ru-RU"/>
              </w:rPr>
              <w:lastRenderedPageBreak/>
              <w:t xml:space="preserve">акцентировав внимание на демонстрации </w:t>
            </w:r>
            <w:r w:rsidRPr="00533D66">
              <w:rPr>
                <w:rFonts w:ascii="Times New Roman" w:eastAsia="Times New Roman" w:hAnsi="Times New Roman"/>
                <w:spacing w:val="-9"/>
                <w:sz w:val="20"/>
                <w:szCs w:val="20"/>
                <w:lang w:eastAsia="ru-RU"/>
              </w:rPr>
              <w:t xml:space="preserve">эффективности национальной политики России, сохранении стабильности </w:t>
            </w:r>
            <w:r w:rsidRPr="00533D66">
              <w:rPr>
                <w:rFonts w:ascii="Times New Roman" w:eastAsia="Times New Roman" w:hAnsi="Times New Roman"/>
                <w:spacing w:val="-3"/>
                <w:sz w:val="20"/>
                <w:szCs w:val="20"/>
                <w:lang w:eastAsia="ru-RU"/>
              </w:rPr>
              <w:t xml:space="preserve">межнациональных отношений, недопустимости социальной, расовой, </w:t>
            </w:r>
            <w:r w:rsidRPr="00533D66">
              <w:rPr>
                <w:rFonts w:ascii="Times New Roman" w:eastAsia="Times New Roman" w:hAnsi="Times New Roman"/>
                <w:sz w:val="20"/>
                <w:szCs w:val="20"/>
                <w:lang w:eastAsia="ru-RU"/>
              </w:rPr>
              <w:t>национальной или религиозной ненависти и вражды, формировании толерантных отношений в обществе</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Зам. Главы по социальной работе,</w:t>
            </w:r>
          </w:p>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Главный редактор </w:t>
            </w:r>
            <w:r w:rsidRPr="00533D66">
              <w:rPr>
                <w:rFonts w:ascii="Times New Roman" w:eastAsia="Times New Roman" w:hAnsi="Times New Roman"/>
                <w:sz w:val="20"/>
                <w:szCs w:val="20"/>
                <w:lang w:eastAsia="ru-RU"/>
              </w:rPr>
              <w:lastRenderedPageBreak/>
              <w:t>районной газеты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1,0</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40" w:right="-108" w:firstLine="140"/>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1,0</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1,0</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6.2.</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2"/>
                <w:sz w:val="20"/>
                <w:szCs w:val="20"/>
                <w:lang w:eastAsia="ru-RU"/>
              </w:rPr>
              <w:t xml:space="preserve">Организовать подготовку и проведение регулярных просветительских </w:t>
            </w:r>
            <w:r w:rsidRPr="00533D66">
              <w:rPr>
                <w:rFonts w:ascii="Times New Roman" w:eastAsia="Times New Roman" w:hAnsi="Times New Roman"/>
                <w:spacing w:val="-10"/>
                <w:sz w:val="20"/>
                <w:szCs w:val="20"/>
                <w:lang w:eastAsia="ru-RU"/>
              </w:rPr>
              <w:t xml:space="preserve">мероприятий антитеррористической направленности с различными категориями </w:t>
            </w:r>
            <w:r w:rsidRPr="00533D66">
              <w:rPr>
                <w:rFonts w:ascii="Times New Roman" w:eastAsia="Times New Roman" w:hAnsi="Times New Roman"/>
                <w:spacing w:val="-2"/>
                <w:sz w:val="20"/>
                <w:szCs w:val="20"/>
                <w:lang w:eastAsia="ru-RU"/>
              </w:rPr>
              <w:t xml:space="preserve">населения, в том числе задействовав потенциал специально созданных </w:t>
            </w:r>
            <w:r w:rsidRPr="00533D66">
              <w:rPr>
                <w:rFonts w:ascii="Times New Roman" w:eastAsia="Times New Roman" w:hAnsi="Times New Roman"/>
                <w:spacing w:val="-6"/>
                <w:sz w:val="20"/>
                <w:szCs w:val="20"/>
                <w:lang w:eastAsia="ru-RU"/>
              </w:rPr>
              <w:t xml:space="preserve">постоянных групп специалистов по информационному противодействию </w:t>
            </w:r>
            <w:r w:rsidRPr="00533D66">
              <w:rPr>
                <w:rFonts w:ascii="Times New Roman" w:eastAsia="Times New Roman" w:hAnsi="Times New Roman"/>
                <w:spacing w:val="-9"/>
                <w:sz w:val="20"/>
                <w:szCs w:val="20"/>
                <w:lang w:eastAsia="ru-RU"/>
              </w:rPr>
              <w:t xml:space="preserve">терроризму из числа авторитетных представителей научной и творческой </w:t>
            </w:r>
            <w:r w:rsidRPr="00533D66">
              <w:rPr>
                <w:rFonts w:ascii="Times New Roman" w:eastAsia="Times New Roman" w:hAnsi="Times New Roman"/>
                <w:spacing w:val="-10"/>
                <w:sz w:val="20"/>
                <w:szCs w:val="20"/>
                <w:lang w:eastAsia="ru-RU"/>
              </w:rPr>
              <w:t>интеллигенции, общественных деятелей, священнослужителей традиционных конфессий, сотрудников специальных служб и административных органов</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Главный  редактор районной газеты (по согласованию)</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6.3.</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pacing w:val="-2"/>
                <w:sz w:val="20"/>
                <w:szCs w:val="20"/>
                <w:lang w:eastAsia="ru-RU"/>
              </w:rPr>
            </w:pPr>
            <w:r w:rsidRPr="00533D66">
              <w:rPr>
                <w:rFonts w:ascii="Times New Roman" w:eastAsia="Times New Roman" w:hAnsi="Times New Roman"/>
                <w:sz w:val="20"/>
                <w:szCs w:val="20"/>
                <w:lang w:eastAsia="ru-RU"/>
              </w:rPr>
              <w:t>Разработка и направление в администрации сельских поселений методических рекомендаций по совершенствованию взаимодействия с общественными и религиозными объединениями в сфере профилактики терроризма и экстремизма, а также минимизации и ликвидации последствий проявлений терроризма и экстремизма на территории Ельниковского муниципального района</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24"/>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Секретарь АТК</w:t>
            </w:r>
          </w:p>
        </w:tc>
        <w:tc>
          <w:tcPr>
            <w:tcW w:w="1166"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60"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6.4. </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Проведение мониторинга степени вовлеченности учащихся школ Ельниковского муниципального района в религиозные объединения деструктивного характера</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w:t>
            </w:r>
          </w:p>
          <w:p w:rsidR="00533D66" w:rsidRPr="00533D66" w:rsidRDefault="00533D66" w:rsidP="00533D66">
            <w:pPr>
              <w:spacing w:after="0" w:line="240" w:lineRule="auto"/>
              <w:ind w:left="-121" w:right="-100"/>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66"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60"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6.5.</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Организация проведения районных обучающих семинаров "Проблемы профилактики экстремизма в молодежной среде" для педагогических работников, районного совета старшеклассников, волонтеров, лидеров молодежного общественного движения</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соц.работе,</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66"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60"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6.6.</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Организация проведения с учащимися муниципальных образовательных учреждений бесед по вопросам ответственности за совершение анонимных телефонных звонков с угрозами террористического характера, а также экстремистских действий</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66"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60"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6.7.</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Проведение семинаров с представителями системы профилактики безнадзорности и правонарушений несовершеннолетних по предотвращению воздействия на молодежь деструктивной информации и вовлечения в тоталитарные секты</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66"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60"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6.8.</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Проведение национально-культурных фестивалей и выставок, направленных на развитие диалога культур, воспитание толерантности и патриотизма, профилактику национализма и других форм экстремизма</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ind w:left="-11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Зам. Главы по социальной работе,</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Нач. отдела по культуре  спорту и </w:t>
            </w:r>
            <w:r w:rsidRPr="00533D66">
              <w:rPr>
                <w:rFonts w:ascii="Times New Roman" w:eastAsia="Times New Roman" w:hAnsi="Times New Roman"/>
                <w:sz w:val="20"/>
                <w:szCs w:val="20"/>
                <w:lang w:eastAsia="ru-RU"/>
              </w:rPr>
              <w:lastRenderedPageBreak/>
              <w:t>делам молодежи</w:t>
            </w:r>
          </w:p>
        </w:tc>
        <w:tc>
          <w:tcPr>
            <w:tcW w:w="1166" w:type="dxa"/>
            <w:gridSpan w:val="5"/>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lastRenderedPageBreak/>
              <w:t>Текущее финансирование</w:t>
            </w:r>
          </w:p>
        </w:tc>
        <w:tc>
          <w:tcPr>
            <w:tcW w:w="960"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15310" w:type="dxa"/>
            <w:gridSpan w:val="14"/>
            <w:tcBorders>
              <w:top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b/>
                <w:sz w:val="20"/>
                <w:szCs w:val="20"/>
                <w:lang w:val="en-US" w:eastAsia="ru-RU"/>
              </w:rPr>
              <w:lastRenderedPageBreak/>
              <w:t>VII</w:t>
            </w:r>
            <w:r w:rsidRPr="00533D66">
              <w:rPr>
                <w:rFonts w:ascii="Times New Roman" w:eastAsia="Times New Roman" w:hAnsi="Times New Roman"/>
                <w:b/>
                <w:sz w:val="20"/>
                <w:szCs w:val="20"/>
                <w:lang w:eastAsia="ru-RU"/>
              </w:rPr>
              <w:t>. Обеспечение антитеррористической защищенности объектов образования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7.1.</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000000"/>
                <w:sz w:val="20"/>
                <w:szCs w:val="20"/>
                <w:lang w:eastAsia="ru-RU"/>
              </w:rPr>
            </w:pPr>
            <w:r w:rsidRPr="00533D66">
              <w:rPr>
                <w:rFonts w:ascii="Times New Roman" w:eastAsia="Times New Roman" w:hAnsi="Times New Roman"/>
                <w:spacing w:val="-8"/>
                <w:sz w:val="20"/>
                <w:szCs w:val="20"/>
                <w:lang w:eastAsia="ru-RU"/>
              </w:rPr>
              <w:t xml:space="preserve">Приобретение методической </w:t>
            </w:r>
            <w:r w:rsidRPr="00533D66">
              <w:rPr>
                <w:rFonts w:ascii="Times New Roman" w:eastAsia="Times New Roman" w:hAnsi="Times New Roman"/>
                <w:spacing w:val="-10"/>
                <w:sz w:val="20"/>
                <w:szCs w:val="20"/>
                <w:lang w:eastAsia="ru-RU"/>
              </w:rPr>
              <w:t xml:space="preserve">литературы по вопросам </w:t>
            </w:r>
            <w:r w:rsidRPr="00533D66">
              <w:rPr>
                <w:rFonts w:ascii="Times New Roman" w:eastAsia="Times New Roman" w:hAnsi="Times New Roman"/>
                <w:spacing w:val="-11"/>
                <w:sz w:val="20"/>
                <w:szCs w:val="20"/>
                <w:lang w:eastAsia="ru-RU"/>
              </w:rPr>
              <w:t xml:space="preserve">противодействия терроризму и </w:t>
            </w:r>
            <w:r w:rsidRPr="00533D66">
              <w:rPr>
                <w:rFonts w:ascii="Times New Roman" w:eastAsia="Times New Roman" w:hAnsi="Times New Roman"/>
                <w:sz w:val="20"/>
                <w:szCs w:val="20"/>
                <w:lang w:eastAsia="ru-RU"/>
              </w:rPr>
              <w:t>экстремизму</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7.2.</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000000"/>
                <w:sz w:val="20"/>
                <w:szCs w:val="20"/>
                <w:lang w:eastAsia="ru-RU"/>
              </w:rPr>
            </w:pPr>
            <w:r w:rsidRPr="00533D66">
              <w:rPr>
                <w:rFonts w:ascii="Times New Roman" w:eastAsia="Times New Roman" w:hAnsi="Times New Roman"/>
                <w:spacing w:val="-11"/>
                <w:sz w:val="20"/>
                <w:szCs w:val="20"/>
                <w:lang w:eastAsia="ru-RU"/>
              </w:rPr>
              <w:t xml:space="preserve">Реконструкция наружного </w:t>
            </w:r>
            <w:r w:rsidRPr="00533D66">
              <w:rPr>
                <w:rFonts w:ascii="Times New Roman" w:eastAsia="Times New Roman" w:hAnsi="Times New Roman"/>
                <w:sz w:val="20"/>
                <w:szCs w:val="20"/>
                <w:lang w:eastAsia="ru-RU"/>
              </w:rPr>
              <w:t>освещения территорий общеобразовательных учреждений</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7.3.</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000000"/>
                <w:sz w:val="20"/>
                <w:szCs w:val="20"/>
                <w:lang w:eastAsia="ru-RU"/>
              </w:rPr>
            </w:pPr>
            <w:r w:rsidRPr="00533D66">
              <w:rPr>
                <w:rFonts w:ascii="Times New Roman" w:eastAsia="Times New Roman" w:hAnsi="Times New Roman"/>
                <w:sz w:val="20"/>
                <w:szCs w:val="20"/>
                <w:lang w:eastAsia="ru-RU"/>
              </w:rPr>
              <w:t xml:space="preserve">Проведение бесед с </w:t>
            </w:r>
            <w:r w:rsidRPr="00533D66">
              <w:rPr>
                <w:rFonts w:ascii="Times New Roman" w:eastAsia="Times New Roman" w:hAnsi="Times New Roman"/>
                <w:spacing w:val="-8"/>
                <w:sz w:val="20"/>
                <w:szCs w:val="20"/>
                <w:lang w:eastAsia="ru-RU"/>
              </w:rPr>
              <w:t xml:space="preserve">учащимися по вопросам </w:t>
            </w:r>
            <w:r w:rsidRPr="00533D66">
              <w:rPr>
                <w:rFonts w:ascii="Times New Roman" w:eastAsia="Times New Roman" w:hAnsi="Times New Roman"/>
                <w:spacing w:val="-11"/>
                <w:sz w:val="20"/>
                <w:szCs w:val="20"/>
                <w:lang w:eastAsia="ru-RU"/>
              </w:rPr>
              <w:t>обеспечения безопасности</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Не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требует</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финансирования</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7.4.</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11"/>
                <w:sz w:val="20"/>
                <w:szCs w:val="20"/>
                <w:lang w:eastAsia="ru-RU"/>
              </w:rPr>
              <w:t xml:space="preserve">Обслуживание и ремонт кнопки экстренного вызова наряда полиции в образовательных учреждениях </w:t>
            </w:r>
            <w:r w:rsidRPr="00533D66">
              <w:rPr>
                <w:rFonts w:ascii="Times New Roman" w:eastAsia="Times New Roman" w:hAnsi="Times New Roman"/>
                <w:sz w:val="20"/>
                <w:szCs w:val="20"/>
                <w:lang w:eastAsia="ru-RU"/>
              </w:rPr>
              <w:t>Ельниковского муниципального района</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29,7</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29,7</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29,7</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29,7</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29,7</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7.5.</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FF0000"/>
                <w:spacing w:val="-11"/>
                <w:sz w:val="20"/>
                <w:szCs w:val="20"/>
                <w:lang w:eastAsia="ru-RU"/>
              </w:rPr>
            </w:pPr>
            <w:r w:rsidRPr="00533D66">
              <w:rPr>
                <w:rFonts w:ascii="Times New Roman" w:eastAsia="Times New Roman" w:hAnsi="Times New Roman"/>
                <w:spacing w:val="-11"/>
                <w:sz w:val="20"/>
                <w:szCs w:val="20"/>
                <w:lang w:eastAsia="ru-RU"/>
              </w:rPr>
              <w:t>Обслуживание и ремонт кнопки экстренного вызова наряда полиции в МБДОО «</w:t>
            </w:r>
            <w:r w:rsidRPr="00533D66">
              <w:rPr>
                <w:rFonts w:ascii="Times New Roman" w:eastAsia="Times New Roman" w:hAnsi="Times New Roman"/>
                <w:sz w:val="20"/>
                <w:szCs w:val="20"/>
                <w:lang w:eastAsia="ru-RU"/>
              </w:rPr>
              <w:t xml:space="preserve">Ельниковский детский сад «Теремок» комбинированного вида» </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18,1</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18,1</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18,1</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18,1</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18,1</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7.6.</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FF0000"/>
                <w:spacing w:val="-11"/>
                <w:sz w:val="20"/>
                <w:szCs w:val="20"/>
                <w:lang w:eastAsia="ru-RU"/>
              </w:rPr>
            </w:pPr>
            <w:r w:rsidRPr="00533D66">
              <w:rPr>
                <w:rFonts w:ascii="Times New Roman" w:eastAsia="Times New Roman" w:hAnsi="Times New Roman"/>
                <w:spacing w:val="-11"/>
                <w:sz w:val="20"/>
                <w:szCs w:val="20"/>
                <w:lang w:eastAsia="ru-RU"/>
              </w:rPr>
              <w:t xml:space="preserve">Обслуживание и ремонт кнопки экстренного вызова наряда полиции в МБООДО «Центр дополнительного образования для детей </w:t>
            </w:r>
            <w:r w:rsidRPr="00533D66">
              <w:rPr>
                <w:rFonts w:ascii="Times New Roman" w:eastAsia="Times New Roman" w:hAnsi="Times New Roman"/>
                <w:sz w:val="20"/>
                <w:szCs w:val="20"/>
                <w:lang w:eastAsia="ru-RU"/>
              </w:rPr>
              <w:t>Ельниковского муниципального района»</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1,2</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1,2</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1,2</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7.7.</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000000"/>
                <w:sz w:val="20"/>
                <w:szCs w:val="20"/>
                <w:lang w:eastAsia="ru-RU"/>
              </w:rPr>
            </w:pPr>
            <w:r w:rsidRPr="00533D66">
              <w:rPr>
                <w:rFonts w:ascii="Times New Roman" w:eastAsia="Times New Roman" w:hAnsi="Times New Roman"/>
                <w:sz w:val="20"/>
                <w:szCs w:val="20"/>
                <w:lang w:eastAsia="ru-RU"/>
              </w:rPr>
              <w:t>Усиление контрольно - пропускного режима в общеобразовательных учреждениях</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7.8.</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Устройство ограждения территории по всему периметру:</w:t>
            </w:r>
          </w:p>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color w:val="000000"/>
                <w:sz w:val="20"/>
                <w:szCs w:val="20"/>
                <w:lang w:eastAsia="ru-RU"/>
              </w:rPr>
            </w:pPr>
            <w:r w:rsidRPr="00533D66">
              <w:rPr>
                <w:rFonts w:ascii="Times New Roman" w:eastAsia="Times New Roman" w:hAnsi="Times New Roman"/>
                <w:spacing w:val="-11"/>
                <w:sz w:val="20"/>
                <w:szCs w:val="20"/>
                <w:lang w:eastAsia="ru-RU"/>
              </w:rPr>
              <w:t xml:space="preserve"> </w:t>
            </w:r>
            <w:r w:rsidRPr="00533D66">
              <w:rPr>
                <w:rFonts w:ascii="Times New Roman" w:eastAsia="Times New Roman" w:hAnsi="Times New Roman"/>
                <w:sz w:val="20"/>
                <w:szCs w:val="20"/>
                <w:lang w:eastAsia="ru-RU"/>
              </w:rPr>
              <w:t>МОУ «Стародевиченская СОШ»</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r w:rsidR="00533D66" w:rsidRPr="00533D66" w:rsidTr="00533D66">
        <w:trPr>
          <w:gridAfter w:val="1"/>
          <w:wAfter w:w="1275" w:type="dxa"/>
        </w:trPr>
        <w:tc>
          <w:tcPr>
            <w:tcW w:w="708" w:type="dxa"/>
            <w:tcBorders>
              <w:top w:val="single" w:sz="4" w:space="0" w:color="auto"/>
              <w:bottom w:val="single" w:sz="4" w:space="0" w:color="auto"/>
              <w:right w:val="single" w:sz="4" w:space="0" w:color="auto"/>
            </w:tcBorders>
          </w:tcPr>
          <w:p w:rsidR="00533D66" w:rsidRPr="00533D66" w:rsidRDefault="00533D66" w:rsidP="00533D66">
            <w:pPr>
              <w:spacing w:after="0" w:line="240" w:lineRule="auto"/>
              <w:contextualSpacing/>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7.9.</w:t>
            </w:r>
          </w:p>
        </w:tc>
        <w:tc>
          <w:tcPr>
            <w:tcW w:w="7083" w:type="dxa"/>
            <w:tcBorders>
              <w:top w:val="single" w:sz="4" w:space="0" w:color="auto"/>
              <w:left w:val="single" w:sz="4" w:space="0" w:color="auto"/>
              <w:bottom w:val="single" w:sz="4" w:space="0" w:color="auto"/>
              <w:right w:val="single" w:sz="4" w:space="0" w:color="auto"/>
            </w:tcBorders>
          </w:tcPr>
          <w:p w:rsidR="00533D66" w:rsidRPr="00533D66" w:rsidRDefault="00533D66" w:rsidP="00533D66">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533D66">
              <w:rPr>
                <w:rFonts w:ascii="Times New Roman" w:eastAsia="Times New Roman" w:hAnsi="Times New Roman"/>
                <w:spacing w:val="-1"/>
                <w:sz w:val="20"/>
                <w:szCs w:val="20"/>
                <w:lang w:eastAsia="ru-RU"/>
              </w:rPr>
              <w:t xml:space="preserve">Проведение инструктажей </w:t>
            </w:r>
            <w:r w:rsidRPr="00533D66">
              <w:rPr>
                <w:rFonts w:ascii="Times New Roman" w:eastAsia="Times New Roman" w:hAnsi="Times New Roman"/>
                <w:sz w:val="20"/>
                <w:szCs w:val="20"/>
                <w:lang w:eastAsia="ru-RU"/>
              </w:rPr>
              <w:t xml:space="preserve">преподавательского и </w:t>
            </w:r>
            <w:r w:rsidRPr="00533D66">
              <w:rPr>
                <w:rFonts w:ascii="Times New Roman" w:eastAsia="Times New Roman" w:hAnsi="Times New Roman"/>
                <w:spacing w:val="-1"/>
                <w:sz w:val="20"/>
                <w:szCs w:val="20"/>
                <w:lang w:eastAsia="ru-RU"/>
              </w:rPr>
              <w:t xml:space="preserve">технического персонала школ </w:t>
            </w:r>
            <w:r w:rsidRPr="00533D66">
              <w:rPr>
                <w:rFonts w:ascii="Times New Roman" w:eastAsia="Times New Roman" w:hAnsi="Times New Roman"/>
                <w:sz w:val="20"/>
                <w:szCs w:val="20"/>
                <w:lang w:eastAsia="ru-RU"/>
              </w:rPr>
              <w:t xml:space="preserve">о порядке действий при получении информации о </w:t>
            </w:r>
            <w:r w:rsidRPr="00533D66">
              <w:rPr>
                <w:rFonts w:ascii="Times New Roman" w:eastAsia="Times New Roman" w:hAnsi="Times New Roman"/>
                <w:spacing w:val="-1"/>
                <w:sz w:val="20"/>
                <w:szCs w:val="20"/>
                <w:lang w:eastAsia="ru-RU"/>
              </w:rPr>
              <w:t xml:space="preserve">готовящихся или совершённых преступлениях, в том числе </w:t>
            </w:r>
            <w:r w:rsidRPr="00533D66">
              <w:rPr>
                <w:rFonts w:ascii="Times New Roman" w:eastAsia="Times New Roman" w:hAnsi="Times New Roman"/>
                <w:sz w:val="20"/>
                <w:szCs w:val="20"/>
                <w:lang w:eastAsia="ru-RU"/>
              </w:rPr>
              <w:t>террористического характера</w:t>
            </w:r>
          </w:p>
        </w:tc>
        <w:tc>
          <w:tcPr>
            <w:tcW w:w="1991"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spacing w:after="0" w:line="240" w:lineRule="auto"/>
              <w:contextualSpacing/>
              <w:jc w:val="center"/>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Начальник Управления образования</w:t>
            </w:r>
          </w:p>
        </w:tc>
        <w:tc>
          <w:tcPr>
            <w:tcW w:w="1134"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992" w:type="dxa"/>
            <w:gridSpan w:val="3"/>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gridSpan w:val="2"/>
            <w:tcBorders>
              <w:top w:val="single" w:sz="4" w:space="0" w:color="auto"/>
              <w:left w:val="single" w:sz="4" w:space="0" w:color="auto"/>
              <w:bottom w:val="single" w:sz="4" w:space="0" w:color="auto"/>
              <w:right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Текущее </w:t>
            </w:r>
          </w:p>
          <w:p w:rsidR="00533D66" w:rsidRPr="00533D66" w:rsidRDefault="00533D66" w:rsidP="00533D66">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финансирование</w:t>
            </w:r>
          </w:p>
        </w:tc>
      </w:tr>
    </w:tbl>
    <w:p w:rsidR="00533D66" w:rsidRPr="00533D66" w:rsidRDefault="00533D66" w:rsidP="00533D66">
      <w:pPr>
        <w:shd w:val="clear" w:color="auto" w:fill="FFFFFF"/>
        <w:tabs>
          <w:tab w:val="left" w:pos="-1560"/>
          <w:tab w:val="left" w:pos="-709"/>
        </w:tabs>
        <w:spacing w:after="0" w:line="240" w:lineRule="auto"/>
        <w:ind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sz w:val="20"/>
          <w:szCs w:val="20"/>
          <w:lang w:eastAsia="ru-RU"/>
        </w:rPr>
        <w:t xml:space="preserve">3. Контроль  за  исполнением  Программы   возложить на антитеррористическую комиссию в Ельниковском муниципальном районе. </w:t>
      </w:r>
    </w:p>
    <w:p w:rsidR="00533D66" w:rsidRPr="00533D66" w:rsidRDefault="00533D66" w:rsidP="00533D66">
      <w:pPr>
        <w:shd w:val="clear" w:color="auto" w:fill="FFFFFF"/>
        <w:tabs>
          <w:tab w:val="left" w:pos="946"/>
        </w:tabs>
        <w:spacing w:after="0" w:line="240" w:lineRule="auto"/>
        <w:ind w:right="-2" w:firstLine="567"/>
        <w:contextualSpacing/>
        <w:jc w:val="both"/>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5. Настоящее постановление   вступает в законную силу со    дня официального опубликования.</w:t>
      </w:r>
    </w:p>
    <w:p w:rsidR="00533D66" w:rsidRPr="00533D66" w:rsidRDefault="00533D66" w:rsidP="00533D66">
      <w:pPr>
        <w:spacing w:after="0" w:line="240" w:lineRule="auto"/>
        <w:contextualSpacing/>
        <w:jc w:val="center"/>
        <w:rPr>
          <w:rFonts w:ascii="Times New Roman" w:eastAsia="Times New Roman" w:hAnsi="Times New Roman"/>
          <w:b/>
          <w:bCs/>
          <w:sz w:val="20"/>
          <w:szCs w:val="20"/>
          <w:lang w:eastAsia="ru-RU"/>
        </w:rPr>
      </w:pPr>
    </w:p>
    <w:p w:rsidR="00533D66" w:rsidRPr="00533D66" w:rsidRDefault="00533D66" w:rsidP="00533D66">
      <w:pPr>
        <w:tabs>
          <w:tab w:val="left" w:pos="5370"/>
          <w:tab w:val="left" w:pos="6705"/>
        </w:tabs>
        <w:spacing w:after="0" w:line="240" w:lineRule="auto"/>
        <w:rPr>
          <w:rFonts w:ascii="Times New Roman" w:eastAsia="Times New Roman" w:hAnsi="Times New Roman"/>
          <w:sz w:val="20"/>
          <w:szCs w:val="20"/>
          <w:lang w:eastAsia="ru-RU"/>
        </w:rPr>
      </w:pPr>
      <w:r w:rsidRPr="00533D66">
        <w:rPr>
          <w:rFonts w:ascii="Times New Roman" w:eastAsia="Times New Roman" w:hAnsi="Times New Roman"/>
          <w:color w:val="000000"/>
          <w:sz w:val="20"/>
          <w:szCs w:val="20"/>
          <w:lang w:eastAsia="ru-RU"/>
        </w:rPr>
        <w:t>Глава Ельниковского</w:t>
      </w:r>
      <w:r w:rsidR="001D5DEA">
        <w:rPr>
          <w:rFonts w:ascii="Times New Roman" w:eastAsia="Times New Roman" w:hAnsi="Times New Roman"/>
          <w:color w:val="000000"/>
          <w:sz w:val="20"/>
          <w:szCs w:val="20"/>
          <w:lang w:eastAsia="ru-RU"/>
        </w:rPr>
        <w:t xml:space="preserve"> </w:t>
      </w:r>
      <w:r w:rsidRPr="00533D66">
        <w:rPr>
          <w:rFonts w:ascii="Times New Roman" w:eastAsia="Times New Roman" w:hAnsi="Times New Roman"/>
          <w:color w:val="000000"/>
          <w:sz w:val="20"/>
          <w:szCs w:val="20"/>
          <w:lang w:eastAsia="ru-RU"/>
        </w:rPr>
        <w:t>муниципального  района</w:t>
      </w:r>
      <w:r w:rsidRPr="00533D66">
        <w:rPr>
          <w:rFonts w:ascii="Times New Roman" w:eastAsia="Times New Roman" w:hAnsi="Times New Roman"/>
          <w:color w:val="000000"/>
          <w:sz w:val="20"/>
          <w:szCs w:val="20"/>
          <w:lang w:eastAsia="ru-RU"/>
        </w:rPr>
        <w:tab/>
      </w:r>
      <w:r w:rsidRPr="00533D66">
        <w:rPr>
          <w:rFonts w:ascii="Times New Roman" w:eastAsia="Times New Roman" w:hAnsi="Times New Roman"/>
          <w:color w:val="000000"/>
          <w:sz w:val="20"/>
          <w:szCs w:val="20"/>
          <w:lang w:eastAsia="ru-RU"/>
        </w:rPr>
        <w:tab/>
        <w:t xml:space="preserve">                                                                                              Ю.А. Бекешев</w:t>
      </w:r>
    </w:p>
    <w:p w:rsidR="00533D66" w:rsidRPr="00533D66" w:rsidRDefault="00533D66" w:rsidP="00533D66">
      <w:pPr>
        <w:spacing w:after="0" w:line="240" w:lineRule="auto"/>
        <w:ind w:left="6237"/>
        <w:rPr>
          <w:rFonts w:ascii="Times New Roman" w:eastAsia="Times New Roman" w:hAnsi="Times New Roman"/>
          <w:sz w:val="24"/>
          <w:szCs w:val="24"/>
          <w:lang w:eastAsia="ru-RU"/>
        </w:rPr>
      </w:pPr>
    </w:p>
    <w:p w:rsidR="00533D66" w:rsidRDefault="00533D66" w:rsidP="00533D66">
      <w:pPr>
        <w:spacing w:after="0" w:line="240" w:lineRule="auto"/>
        <w:ind w:left="4248"/>
        <w:jc w:val="right"/>
        <w:rPr>
          <w:rFonts w:ascii="Times New Roman" w:eastAsia="Times New Roman" w:hAnsi="Times New Roman"/>
          <w:b/>
          <w:sz w:val="28"/>
          <w:szCs w:val="28"/>
          <w:lang w:eastAsia="ru-RU"/>
        </w:rPr>
        <w:sectPr w:rsidR="00533D66" w:rsidSect="00015488">
          <w:pgSz w:w="16838" w:h="11906" w:orient="landscape"/>
          <w:pgMar w:top="851" w:right="851" w:bottom="851" w:left="1418" w:header="709" w:footer="709" w:gutter="0"/>
          <w:cols w:space="708"/>
          <w:docGrid w:linePitch="360"/>
        </w:sectPr>
      </w:pPr>
    </w:p>
    <w:p w:rsidR="00533D66" w:rsidRDefault="00015488" w:rsidP="00533D66">
      <w:pPr>
        <w:jc w:val="both"/>
        <w:rPr>
          <w:rFonts w:ascii="Times New Roman" w:hAnsi="Times New Roman"/>
          <w:b/>
          <w:sz w:val="20"/>
          <w:szCs w:val="20"/>
        </w:rPr>
      </w:pPr>
      <w:r>
        <w:rPr>
          <w:rFonts w:ascii="Times New Roman" w:hAnsi="Times New Roman"/>
          <w:b/>
          <w:sz w:val="20"/>
          <w:szCs w:val="20"/>
        </w:rPr>
        <w:lastRenderedPageBreak/>
        <w:t xml:space="preserve">121. </w:t>
      </w:r>
      <w:r w:rsidR="001D5DEA" w:rsidRPr="001D5DEA">
        <w:rPr>
          <w:rFonts w:ascii="Times New Roman" w:hAnsi="Times New Roman"/>
          <w:b/>
          <w:sz w:val="20"/>
          <w:szCs w:val="20"/>
        </w:rPr>
        <w:t>Постановление администрации Ельниковского муниципального района от 21.09.2023 № 358 «О внесении изменений в постановление администрации Ельниковского сельского поселения от 27.</w:t>
      </w:r>
      <w:r w:rsidR="001D5DEA">
        <w:rPr>
          <w:rFonts w:ascii="Times New Roman" w:hAnsi="Times New Roman"/>
          <w:b/>
          <w:sz w:val="20"/>
          <w:szCs w:val="20"/>
        </w:rPr>
        <w:t xml:space="preserve">10.2017 № 41 «Об утверждении </w:t>
      </w:r>
      <w:r w:rsidR="001D5DEA" w:rsidRPr="001D5DEA">
        <w:rPr>
          <w:rFonts w:ascii="Times New Roman" w:hAnsi="Times New Roman"/>
          <w:b/>
          <w:sz w:val="20"/>
          <w:szCs w:val="20"/>
        </w:rPr>
        <w:t>муниципальной программы «Формирование современной городской среды на территории Ельниковского сельского поселения» на 2018 - 2026 годы»</w:t>
      </w:r>
    </w:p>
    <w:p w:rsidR="00D4344A" w:rsidRPr="00D4344A" w:rsidRDefault="00D4344A" w:rsidP="00D4344A">
      <w:pPr>
        <w:spacing w:after="0" w:line="240" w:lineRule="auto"/>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  </w:t>
      </w:r>
      <w:r w:rsidRPr="00D4344A">
        <w:rPr>
          <w:rFonts w:ascii="Times New Roman" w:eastAsia="Times New Roman" w:hAnsi="Times New Roman"/>
          <w:sz w:val="20"/>
          <w:szCs w:val="20"/>
          <w:lang w:eastAsia="ru-RU"/>
        </w:rPr>
        <w:tab/>
        <w:t xml:space="preserve">Руководствуясь Уставом Ельниковского муниципального района Республики Мордовия, администрация Ельниковского муниципального района Республики Мордовия </w:t>
      </w:r>
      <w:r w:rsidRPr="00D4344A">
        <w:rPr>
          <w:rFonts w:ascii="Times New Roman" w:eastAsia="Times New Roman" w:hAnsi="Times New Roman"/>
          <w:b/>
          <w:sz w:val="20"/>
          <w:szCs w:val="20"/>
          <w:lang w:eastAsia="ru-RU"/>
        </w:rPr>
        <w:t>п о с т а н о в л я е т</w:t>
      </w:r>
      <w:r w:rsidRPr="00D4344A">
        <w:rPr>
          <w:rFonts w:ascii="Times New Roman" w:eastAsia="Times New Roman" w:hAnsi="Times New Roman"/>
          <w:sz w:val="20"/>
          <w:szCs w:val="20"/>
          <w:lang w:eastAsia="ru-RU"/>
        </w:rPr>
        <w:t>:</w:t>
      </w:r>
    </w:p>
    <w:p w:rsidR="00D4344A" w:rsidRPr="00D4344A" w:rsidRDefault="00D4344A" w:rsidP="00D4344A">
      <w:pPr>
        <w:tabs>
          <w:tab w:val="left" w:pos="709"/>
          <w:tab w:val="left" w:pos="1134"/>
        </w:tabs>
        <w:spacing w:after="0" w:line="240" w:lineRule="auto"/>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ab/>
        <w:t xml:space="preserve"> 1. Внести в муниципальную программу «Формирование современной городской среды на территории Ельниковского сельского поселения» на 2018 - 2024 годы (далее - Программа), утвержденную постановлением администрации Ельниковского сельского поселения от 27.10.2017 № 41 «</w:t>
      </w:r>
      <w:r w:rsidRPr="00D4344A">
        <w:rPr>
          <w:rFonts w:ascii="Times New Roman" w:hAnsi="Times New Roman"/>
          <w:sz w:val="20"/>
          <w:szCs w:val="20"/>
        </w:rPr>
        <w:t>Об утверждении    муниципальной программы «Формирование современной городской среды на территории Ельниковского сельского поселения» на 2018 - 2024 годы»</w:t>
      </w:r>
      <w:r w:rsidRPr="00D4344A">
        <w:rPr>
          <w:rFonts w:ascii="Times New Roman" w:hAnsi="Times New Roman"/>
          <w:b/>
          <w:sz w:val="20"/>
          <w:szCs w:val="20"/>
        </w:rPr>
        <w:t xml:space="preserve"> </w:t>
      </w:r>
      <w:r w:rsidRPr="00D4344A">
        <w:rPr>
          <w:rFonts w:ascii="Times New Roman" w:hAnsi="Times New Roman"/>
          <w:sz w:val="20"/>
          <w:szCs w:val="20"/>
        </w:rPr>
        <w:t>(с изменениями, внесенными постановлениями администрации Ельниковского сельского поселения Ельниковского муниципального района Республики Мордовия от 26.04.2018 №11, от 22.10 2018 № 21, от 29.03.2019 № 12,  постановлениями администрации Ельниковского муниципального района Республики Мордовия от 25.03.2020 №112, от 30.07.2020 №267, от 16.09.2020 №334, от 28.01.2021 №45, от 07.04.2021 №120)</w:t>
      </w:r>
      <w:r w:rsidRPr="00D4344A">
        <w:rPr>
          <w:rFonts w:ascii="Times New Roman" w:eastAsia="Times New Roman" w:hAnsi="Times New Roman"/>
          <w:sz w:val="20"/>
          <w:szCs w:val="20"/>
          <w:lang w:eastAsia="ru-RU"/>
        </w:rPr>
        <w:t xml:space="preserve"> следующие изменения: </w:t>
      </w:r>
    </w:p>
    <w:p w:rsidR="00D4344A" w:rsidRPr="00D4344A" w:rsidRDefault="00D4344A" w:rsidP="00D4344A">
      <w:pPr>
        <w:spacing w:after="0" w:line="240" w:lineRule="auto"/>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    </w:t>
      </w:r>
      <w:r w:rsidRPr="00D4344A">
        <w:rPr>
          <w:rFonts w:ascii="Times New Roman" w:eastAsia="Times New Roman" w:hAnsi="Times New Roman"/>
          <w:sz w:val="20"/>
          <w:szCs w:val="20"/>
          <w:lang w:eastAsia="ru-RU"/>
        </w:rPr>
        <w:tab/>
        <w:t>1) в паспорте</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 xml:space="preserve">Программы позицию «Объемы и источники  финансирования муниципальной программы изложить в следующей редакции:                                                           </w:t>
      </w:r>
    </w:p>
    <w:tbl>
      <w:tblPr>
        <w:tblW w:w="9468" w:type="dxa"/>
        <w:tblLook w:val="01E0"/>
      </w:tblPr>
      <w:tblGrid>
        <w:gridCol w:w="3348"/>
        <w:gridCol w:w="6120"/>
      </w:tblGrid>
      <w:tr w:rsidR="00D4344A" w:rsidRPr="00D4344A" w:rsidTr="00D4344A">
        <w:tc>
          <w:tcPr>
            <w:tcW w:w="3348" w:type="dxa"/>
            <w:hideMark/>
          </w:tcPr>
          <w:p w:rsidR="00D4344A" w:rsidRPr="00D4344A" w:rsidRDefault="00D4344A" w:rsidP="00D4344A">
            <w:pPr>
              <w:spacing w:after="0" w:line="240" w:lineRule="auto"/>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«Объемы и источники финансирования муниципальной программы</w:t>
            </w:r>
          </w:p>
        </w:tc>
        <w:tc>
          <w:tcPr>
            <w:tcW w:w="6120" w:type="dxa"/>
          </w:tcPr>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2D2D2D"/>
                <w:sz w:val="20"/>
                <w:szCs w:val="20"/>
                <w:lang w:eastAsia="ru-RU"/>
              </w:rPr>
              <w:t>Объем финансирования муниципальной программы "Формирование современной городской среды на территории Ельниковского сельского поселения  на 2018 - 2026 годы  составляет  21 940 680,35 рублей, в том числе:</w:t>
            </w:r>
            <w:r w:rsidRPr="00D4344A">
              <w:rPr>
                <w:rFonts w:ascii="Times New Roman" w:eastAsia="Times New Roman" w:hAnsi="Times New Roman"/>
                <w:color w:val="2D2D2D"/>
                <w:sz w:val="20"/>
                <w:szCs w:val="20"/>
                <w:lang w:eastAsia="ru-RU"/>
              </w:rPr>
              <w:br/>
            </w:r>
            <w:r w:rsidRPr="00D4344A">
              <w:rPr>
                <w:rFonts w:ascii="Times New Roman" w:eastAsia="Times New Roman" w:hAnsi="Times New Roman"/>
                <w:color w:val="000000" w:themeColor="text1"/>
                <w:sz w:val="20"/>
                <w:szCs w:val="20"/>
                <w:lang w:eastAsia="ru-RU"/>
              </w:rPr>
              <w:t>в 2018 году – 1 097 538  рублей;</w:t>
            </w:r>
            <w:r w:rsidRPr="00D4344A">
              <w:rPr>
                <w:rFonts w:ascii="Times New Roman" w:eastAsia="Times New Roman" w:hAnsi="Times New Roman"/>
                <w:color w:val="000000" w:themeColor="text1"/>
                <w:sz w:val="20"/>
                <w:szCs w:val="20"/>
                <w:lang w:eastAsia="ru-RU"/>
              </w:rPr>
              <w:br/>
              <w:t>в 2019 году – 839 930,92  рублей;</w:t>
            </w:r>
            <w:r w:rsidRPr="00D4344A">
              <w:rPr>
                <w:rFonts w:ascii="Times New Roman" w:eastAsia="Times New Roman" w:hAnsi="Times New Roman"/>
                <w:color w:val="000000" w:themeColor="text1"/>
                <w:sz w:val="20"/>
                <w:szCs w:val="20"/>
                <w:lang w:eastAsia="ru-RU"/>
              </w:rPr>
              <w:br/>
              <w:t>в 2020 году – 2 003 551,14 рублей;</w:t>
            </w:r>
            <w:r w:rsidRPr="00D4344A">
              <w:rPr>
                <w:rFonts w:ascii="Times New Roman" w:eastAsia="Times New Roman" w:hAnsi="Times New Roman"/>
                <w:color w:val="000000" w:themeColor="text1"/>
                <w:sz w:val="20"/>
                <w:szCs w:val="20"/>
                <w:lang w:eastAsia="ru-RU"/>
              </w:rPr>
              <w:br/>
              <w:t>в 2021 году -  16 899 122,39 рублей;</w:t>
            </w:r>
            <w:r w:rsidRPr="00D4344A">
              <w:rPr>
                <w:rFonts w:ascii="Times New Roman" w:eastAsia="Times New Roman" w:hAnsi="Times New Roman"/>
                <w:color w:val="000000" w:themeColor="text1"/>
                <w:sz w:val="20"/>
                <w:szCs w:val="20"/>
                <w:lang w:eastAsia="ru-RU"/>
              </w:rPr>
              <w:br/>
              <w:t>в 2022 году – 1 100 537,9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2023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2024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2025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2026 году – 0 рублей.</w:t>
            </w:r>
            <w:r w:rsidRPr="00D4344A">
              <w:rPr>
                <w:rFonts w:ascii="Times New Roman" w:eastAsia="Times New Roman" w:hAnsi="Times New Roman"/>
                <w:color w:val="000000" w:themeColor="text1"/>
                <w:sz w:val="20"/>
                <w:szCs w:val="20"/>
                <w:lang w:eastAsia="ru-RU"/>
              </w:rPr>
              <w:br/>
            </w:r>
            <w:r w:rsidRPr="00D4344A">
              <w:rPr>
                <w:rFonts w:ascii="Times New Roman" w:eastAsia="Times New Roman" w:hAnsi="Times New Roman"/>
                <w:color w:val="2D2D2D"/>
                <w:sz w:val="20"/>
                <w:szCs w:val="20"/>
                <w:lang w:eastAsia="ru-RU"/>
              </w:rPr>
              <w:t xml:space="preserve">из них средства федерального бюджета – </w:t>
            </w:r>
            <w:r w:rsidRPr="00D4344A">
              <w:rPr>
                <w:rFonts w:ascii="Times New Roman" w:eastAsia="Times New Roman" w:hAnsi="Times New Roman"/>
                <w:color w:val="000000" w:themeColor="text1"/>
                <w:sz w:val="20"/>
                <w:szCs w:val="20"/>
                <w:lang w:eastAsia="ru-RU"/>
              </w:rPr>
              <w:t>19 155 121,36  рублей, в том числе:</w:t>
            </w:r>
            <w:r w:rsidRPr="00D4344A">
              <w:rPr>
                <w:rFonts w:ascii="Times New Roman" w:eastAsia="Times New Roman" w:hAnsi="Times New Roman"/>
                <w:color w:val="000000" w:themeColor="text1"/>
                <w:sz w:val="20"/>
                <w:szCs w:val="20"/>
                <w:lang w:eastAsia="ru-RU"/>
              </w:rPr>
              <w:br/>
              <w:t>в 2018 году – 836 754  рубля;</w:t>
            </w:r>
            <w:r w:rsidRPr="00D4344A">
              <w:rPr>
                <w:rFonts w:ascii="Times New Roman" w:eastAsia="Times New Roman" w:hAnsi="Times New Roman"/>
                <w:color w:val="000000" w:themeColor="text1"/>
                <w:sz w:val="20"/>
                <w:szCs w:val="20"/>
                <w:lang w:eastAsia="ru-RU"/>
              </w:rPr>
              <w:br/>
              <w:t>в 2019 году – 784 445,09 рублей;</w:t>
            </w:r>
            <w:r w:rsidRPr="00D4344A">
              <w:rPr>
                <w:rFonts w:ascii="Times New Roman" w:eastAsia="Times New Roman" w:hAnsi="Times New Roman"/>
                <w:color w:val="000000" w:themeColor="text1"/>
                <w:sz w:val="20"/>
                <w:szCs w:val="20"/>
                <w:lang w:eastAsia="ru-RU"/>
              </w:rPr>
              <w:br/>
              <w:t>в 2020 году – 0  рублей;</w:t>
            </w:r>
            <w:r w:rsidRPr="00D4344A">
              <w:rPr>
                <w:rFonts w:ascii="Times New Roman" w:eastAsia="Times New Roman" w:hAnsi="Times New Roman"/>
                <w:color w:val="000000" w:themeColor="text1"/>
                <w:sz w:val="20"/>
                <w:szCs w:val="20"/>
                <w:lang w:eastAsia="ru-RU"/>
              </w:rPr>
              <w:br/>
              <w:t>в 2021 году – 16 697 168,27  рублей;</w:t>
            </w:r>
            <w:r w:rsidRPr="00D4344A">
              <w:rPr>
                <w:rFonts w:ascii="Times New Roman" w:eastAsia="Times New Roman" w:hAnsi="Times New Roman"/>
                <w:color w:val="000000" w:themeColor="text1"/>
                <w:sz w:val="20"/>
                <w:szCs w:val="20"/>
                <w:lang w:eastAsia="ru-RU"/>
              </w:rPr>
              <w:br/>
              <w:t>в 2022 году – 836 754 рубля;</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2023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2024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2025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2026 году – 0 рублей.</w:t>
            </w:r>
            <w:r w:rsidRPr="00D4344A">
              <w:rPr>
                <w:rFonts w:ascii="Times New Roman" w:eastAsia="Times New Roman" w:hAnsi="Times New Roman"/>
                <w:color w:val="FF0000"/>
                <w:sz w:val="20"/>
                <w:szCs w:val="20"/>
                <w:lang w:eastAsia="ru-RU"/>
              </w:rPr>
              <w:br/>
            </w:r>
            <w:r w:rsidRPr="00D4344A">
              <w:rPr>
                <w:rFonts w:ascii="Times New Roman" w:eastAsia="Times New Roman" w:hAnsi="Times New Roman"/>
                <w:color w:val="2D2D2D"/>
                <w:sz w:val="20"/>
                <w:szCs w:val="20"/>
                <w:lang w:eastAsia="ru-RU"/>
              </w:rPr>
              <w:t xml:space="preserve">средства республиканского бюджета Республики </w:t>
            </w:r>
            <w:r w:rsidRPr="00D4344A">
              <w:rPr>
                <w:rFonts w:ascii="Times New Roman" w:eastAsia="Times New Roman" w:hAnsi="Times New Roman"/>
                <w:color w:val="000000" w:themeColor="text1"/>
                <w:sz w:val="20"/>
                <w:szCs w:val="20"/>
                <w:lang w:eastAsia="ru-RU"/>
              </w:rPr>
              <w:t>Мордовия – 2 452 538,79  рублей, в том числе:</w:t>
            </w:r>
            <w:r w:rsidRPr="00D4344A">
              <w:rPr>
                <w:rFonts w:ascii="Times New Roman" w:eastAsia="Times New Roman" w:hAnsi="Times New Roman"/>
                <w:color w:val="000000" w:themeColor="text1"/>
                <w:sz w:val="20"/>
                <w:szCs w:val="20"/>
                <w:lang w:eastAsia="ru-RU"/>
              </w:rPr>
              <w:br/>
              <w:t>в 2018 году – 209 189  рублей;</w:t>
            </w:r>
            <w:r w:rsidRPr="00D4344A">
              <w:rPr>
                <w:rFonts w:ascii="Times New Roman" w:eastAsia="Times New Roman" w:hAnsi="Times New Roman"/>
                <w:color w:val="000000" w:themeColor="text1"/>
                <w:sz w:val="20"/>
                <w:szCs w:val="20"/>
                <w:lang w:eastAsia="ru-RU"/>
              </w:rPr>
              <w:br/>
              <w:t>в 2019 году – 16 009,08 рублей;</w:t>
            </w:r>
            <w:r w:rsidRPr="00D4344A">
              <w:rPr>
                <w:rFonts w:ascii="Times New Roman" w:eastAsia="Times New Roman" w:hAnsi="Times New Roman"/>
                <w:color w:val="000000" w:themeColor="text1"/>
                <w:sz w:val="20"/>
                <w:szCs w:val="20"/>
                <w:lang w:eastAsia="ru-RU"/>
              </w:rPr>
              <w:br/>
              <w:t>в 2020 году – 1 983 515,63 рублей;</w:t>
            </w:r>
            <w:r w:rsidRPr="00D4344A">
              <w:rPr>
                <w:rFonts w:ascii="Times New Roman" w:eastAsia="Times New Roman" w:hAnsi="Times New Roman"/>
                <w:color w:val="000000" w:themeColor="text1"/>
                <w:sz w:val="20"/>
                <w:szCs w:val="20"/>
                <w:lang w:eastAsia="ru-RU"/>
              </w:rPr>
              <w:br/>
              <w:t>в 2021 году –34 636,08 рублей;</w:t>
            </w:r>
            <w:r w:rsidRPr="00D4344A">
              <w:rPr>
                <w:rFonts w:ascii="Times New Roman" w:eastAsia="Times New Roman" w:hAnsi="Times New Roman"/>
                <w:color w:val="000000" w:themeColor="text1"/>
                <w:sz w:val="20"/>
                <w:szCs w:val="20"/>
                <w:lang w:eastAsia="ru-RU"/>
              </w:rPr>
              <w:br/>
              <w:t>в 2022 году – 209 189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2023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2024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2025 году –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000000" w:themeColor="text1"/>
                <w:sz w:val="20"/>
                <w:szCs w:val="20"/>
                <w:lang w:eastAsia="ru-RU"/>
              </w:rPr>
            </w:pPr>
            <w:r w:rsidRPr="00D4344A">
              <w:rPr>
                <w:rFonts w:ascii="Times New Roman" w:eastAsia="Times New Roman" w:hAnsi="Times New Roman"/>
                <w:color w:val="000000" w:themeColor="text1"/>
                <w:sz w:val="20"/>
                <w:szCs w:val="20"/>
                <w:lang w:eastAsia="ru-RU"/>
              </w:rPr>
              <w:t>в 2026 году –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2D2D2D"/>
                <w:sz w:val="20"/>
                <w:szCs w:val="20"/>
                <w:lang w:eastAsia="ru-RU"/>
              </w:rPr>
            </w:pPr>
            <w:r w:rsidRPr="00D4344A">
              <w:rPr>
                <w:rFonts w:ascii="Times New Roman" w:eastAsia="Times New Roman" w:hAnsi="Times New Roman"/>
                <w:color w:val="2D2D2D"/>
                <w:sz w:val="20"/>
                <w:szCs w:val="20"/>
                <w:lang w:eastAsia="ru-RU"/>
              </w:rPr>
              <w:t>средства местного бюджета – 333 020,2 рублей,  в том числе:</w:t>
            </w:r>
            <w:r w:rsidRPr="00D4344A">
              <w:rPr>
                <w:rFonts w:ascii="Times New Roman" w:eastAsia="Times New Roman" w:hAnsi="Times New Roman"/>
                <w:color w:val="2D2D2D"/>
                <w:sz w:val="20"/>
                <w:szCs w:val="20"/>
                <w:lang w:eastAsia="ru-RU"/>
              </w:rPr>
              <w:br/>
              <w:t>в 2018 году – 51 595 рублей;</w:t>
            </w:r>
            <w:r w:rsidRPr="00D4344A">
              <w:rPr>
                <w:rFonts w:ascii="Times New Roman" w:eastAsia="Times New Roman" w:hAnsi="Times New Roman"/>
                <w:color w:val="2D2D2D"/>
                <w:sz w:val="20"/>
                <w:szCs w:val="20"/>
                <w:lang w:eastAsia="ru-RU"/>
              </w:rPr>
              <w:br/>
              <w:t>в 2019 году – 39 476,75 рублей;</w:t>
            </w:r>
            <w:r w:rsidRPr="00D4344A">
              <w:rPr>
                <w:rFonts w:ascii="Times New Roman" w:eastAsia="Times New Roman" w:hAnsi="Times New Roman"/>
                <w:color w:val="2D2D2D"/>
                <w:sz w:val="20"/>
                <w:szCs w:val="20"/>
                <w:lang w:eastAsia="ru-RU"/>
              </w:rPr>
              <w:br/>
              <w:t>в 2020 году – 20 035,51 рублей;</w:t>
            </w:r>
            <w:r w:rsidRPr="00D4344A">
              <w:rPr>
                <w:rFonts w:ascii="Times New Roman" w:eastAsia="Times New Roman" w:hAnsi="Times New Roman"/>
                <w:color w:val="2D2D2D"/>
                <w:sz w:val="20"/>
                <w:szCs w:val="20"/>
                <w:lang w:eastAsia="ru-RU"/>
              </w:rPr>
              <w:br/>
              <w:t>в 2021 году – 167 318,04 рублей;</w:t>
            </w:r>
            <w:r w:rsidRPr="00D4344A">
              <w:rPr>
                <w:rFonts w:ascii="Times New Roman" w:eastAsia="Times New Roman" w:hAnsi="Times New Roman"/>
                <w:color w:val="2D2D2D"/>
                <w:sz w:val="20"/>
                <w:szCs w:val="20"/>
                <w:lang w:eastAsia="ru-RU"/>
              </w:rPr>
              <w:br/>
              <w:t>в 2022 году – 54 594,9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2D2D2D"/>
                <w:sz w:val="20"/>
                <w:szCs w:val="20"/>
                <w:lang w:eastAsia="ru-RU"/>
              </w:rPr>
            </w:pPr>
            <w:r w:rsidRPr="00D4344A">
              <w:rPr>
                <w:rFonts w:ascii="Times New Roman" w:eastAsia="Times New Roman" w:hAnsi="Times New Roman"/>
                <w:color w:val="2D2D2D"/>
                <w:sz w:val="20"/>
                <w:szCs w:val="20"/>
                <w:lang w:eastAsia="ru-RU"/>
              </w:rPr>
              <w:t>в 2023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2D2D2D"/>
                <w:sz w:val="20"/>
                <w:szCs w:val="20"/>
                <w:lang w:eastAsia="ru-RU"/>
              </w:rPr>
            </w:pPr>
            <w:r w:rsidRPr="00D4344A">
              <w:rPr>
                <w:rFonts w:ascii="Times New Roman" w:eastAsia="Times New Roman" w:hAnsi="Times New Roman"/>
                <w:color w:val="2D2D2D"/>
                <w:sz w:val="20"/>
                <w:szCs w:val="20"/>
                <w:lang w:eastAsia="ru-RU"/>
              </w:rPr>
              <w:t>в 2024 году –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2D2D2D"/>
                <w:sz w:val="20"/>
                <w:szCs w:val="20"/>
                <w:lang w:eastAsia="ru-RU"/>
              </w:rPr>
            </w:pPr>
            <w:r w:rsidRPr="00D4344A">
              <w:rPr>
                <w:rFonts w:ascii="Times New Roman" w:eastAsia="Times New Roman" w:hAnsi="Times New Roman"/>
                <w:color w:val="2D2D2D"/>
                <w:sz w:val="20"/>
                <w:szCs w:val="20"/>
                <w:lang w:eastAsia="ru-RU"/>
              </w:rPr>
              <w:t>в 2025 году- 0 рублей;</w:t>
            </w:r>
          </w:p>
          <w:p w:rsidR="00D4344A" w:rsidRPr="00D4344A" w:rsidRDefault="00D4344A" w:rsidP="00D4344A">
            <w:pPr>
              <w:widowControl w:val="0"/>
              <w:autoSpaceDE w:val="0"/>
              <w:autoSpaceDN w:val="0"/>
              <w:spacing w:after="0" w:line="240" w:lineRule="auto"/>
              <w:rPr>
                <w:rFonts w:ascii="Times New Roman" w:eastAsia="Times New Roman" w:hAnsi="Times New Roman"/>
                <w:color w:val="2D2D2D"/>
                <w:sz w:val="20"/>
                <w:szCs w:val="20"/>
                <w:lang w:eastAsia="ru-RU"/>
              </w:rPr>
            </w:pPr>
            <w:r w:rsidRPr="00D4344A">
              <w:rPr>
                <w:rFonts w:ascii="Times New Roman" w:eastAsia="Times New Roman" w:hAnsi="Times New Roman"/>
                <w:color w:val="2D2D2D"/>
                <w:sz w:val="20"/>
                <w:szCs w:val="20"/>
                <w:lang w:eastAsia="ru-RU"/>
              </w:rPr>
              <w:t>в 2026 году – 0 рублей.</w:t>
            </w:r>
          </w:p>
          <w:p w:rsidR="00D4344A" w:rsidRPr="00D4344A" w:rsidRDefault="00D4344A" w:rsidP="00D4344A">
            <w:pPr>
              <w:widowControl w:val="0"/>
              <w:autoSpaceDE w:val="0"/>
              <w:autoSpaceDN w:val="0"/>
              <w:spacing w:after="0" w:line="240" w:lineRule="auto"/>
              <w:rPr>
                <w:rFonts w:ascii="Times New Roman" w:hAnsi="Times New Roman"/>
                <w:sz w:val="20"/>
                <w:szCs w:val="20"/>
              </w:rPr>
            </w:pPr>
          </w:p>
        </w:tc>
      </w:tr>
    </w:tbl>
    <w:p w:rsidR="00D4344A" w:rsidRPr="00D4344A" w:rsidRDefault="00D4344A" w:rsidP="00D4344A">
      <w:pPr>
        <w:keepNext/>
        <w:spacing w:after="0" w:line="240" w:lineRule="auto"/>
        <w:jc w:val="both"/>
        <w:outlineLvl w:val="6"/>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ab/>
      </w:r>
      <w:bookmarkStart w:id="90" w:name="sub_1400"/>
      <w:r w:rsidRPr="00D4344A">
        <w:rPr>
          <w:rFonts w:ascii="Times New Roman" w:hAnsi="Times New Roman"/>
          <w:bCs/>
          <w:sz w:val="20"/>
          <w:szCs w:val="20"/>
        </w:rPr>
        <w:t xml:space="preserve">2) </w:t>
      </w:r>
      <w:bookmarkEnd w:id="90"/>
      <w:r w:rsidRPr="00D4344A">
        <w:rPr>
          <w:rFonts w:ascii="Times New Roman" w:hAnsi="Times New Roman"/>
          <w:sz w:val="20"/>
          <w:szCs w:val="20"/>
        </w:rPr>
        <w:t xml:space="preserve"> приложение 8 к Программе «</w:t>
      </w:r>
      <w:r w:rsidRPr="00D4344A">
        <w:rPr>
          <w:rFonts w:ascii="Times New Roman" w:eastAsia="Times New Roman" w:hAnsi="Times New Roman"/>
          <w:sz w:val="20"/>
          <w:szCs w:val="20"/>
          <w:lang w:eastAsia="ru-RU"/>
        </w:rPr>
        <w:t>Адресный перечень мероприятий программы всех дворовых территорий, нуждающихся в благоустройстве</w:t>
      </w:r>
      <w:r w:rsidRPr="00D4344A">
        <w:rPr>
          <w:rFonts w:ascii="Times New Roman" w:eastAsia="Times New Roman" w:hAnsi="Times New Roman"/>
          <w:bCs/>
          <w:sz w:val="20"/>
          <w:szCs w:val="20"/>
          <w:lang w:eastAsia="ru-RU"/>
        </w:rPr>
        <w:t>»  изложить в следующей редакции:</w:t>
      </w:r>
    </w:p>
    <w:p w:rsidR="00D4344A" w:rsidRPr="00D4344A" w:rsidRDefault="00D4344A" w:rsidP="00D4344A">
      <w:pPr>
        <w:spacing w:after="0" w:line="240" w:lineRule="auto"/>
        <w:jc w:val="both"/>
        <w:rPr>
          <w:rFonts w:ascii="Times New Roman" w:eastAsia="Times New Roman" w:hAnsi="Times New Roman"/>
          <w:sz w:val="20"/>
          <w:szCs w:val="20"/>
          <w:lang w:eastAsia="ru-RU"/>
        </w:rPr>
      </w:pPr>
    </w:p>
    <w:p w:rsidR="00D4344A" w:rsidRPr="00D4344A" w:rsidRDefault="00D4344A" w:rsidP="00D4344A">
      <w:pPr>
        <w:widowControl w:val="0"/>
        <w:suppressAutoHyphens/>
        <w:autoSpaceDE w:val="0"/>
        <w:spacing w:after="0" w:line="240" w:lineRule="auto"/>
        <w:jc w:val="right"/>
        <w:rPr>
          <w:rFonts w:ascii="Times New Roman" w:eastAsia="Times New Roman" w:hAnsi="Times New Roman"/>
          <w:sz w:val="20"/>
          <w:szCs w:val="20"/>
          <w:lang w:eastAsia="ar-SA"/>
        </w:rPr>
      </w:pPr>
    </w:p>
    <w:p w:rsidR="00D4344A" w:rsidRPr="00D4344A" w:rsidRDefault="00D4344A" w:rsidP="00D4344A">
      <w:pPr>
        <w:widowControl w:val="0"/>
        <w:suppressAutoHyphens/>
        <w:autoSpaceDE w:val="0"/>
        <w:spacing w:after="0" w:line="240" w:lineRule="auto"/>
        <w:jc w:val="right"/>
        <w:rPr>
          <w:rFonts w:ascii="Times New Roman" w:eastAsia="Times New Roman" w:hAnsi="Times New Roman"/>
          <w:sz w:val="20"/>
          <w:szCs w:val="20"/>
          <w:lang w:eastAsia="ar-SA"/>
        </w:rPr>
      </w:pPr>
    </w:p>
    <w:p w:rsidR="00D4344A" w:rsidRPr="00D4344A" w:rsidRDefault="00D4344A" w:rsidP="00D4344A">
      <w:pPr>
        <w:spacing w:after="0" w:line="240" w:lineRule="auto"/>
        <w:rPr>
          <w:rFonts w:ascii="Times New Roman" w:eastAsia="Times New Roman" w:hAnsi="Times New Roman"/>
          <w:sz w:val="20"/>
          <w:szCs w:val="20"/>
          <w:lang w:eastAsia="ar-SA"/>
        </w:rPr>
        <w:sectPr w:rsidR="00D4344A" w:rsidRPr="00D4344A" w:rsidSect="00015488">
          <w:pgSz w:w="11906" w:h="16838"/>
          <w:pgMar w:top="851" w:right="851" w:bottom="851" w:left="1418" w:header="709" w:footer="709" w:gutter="0"/>
          <w:cols w:space="720"/>
        </w:sectPr>
      </w:pPr>
    </w:p>
    <w:p w:rsidR="00D4344A" w:rsidRPr="00D4344A" w:rsidRDefault="00D4344A" w:rsidP="00D4344A">
      <w:pPr>
        <w:widowControl w:val="0"/>
        <w:suppressAutoHyphens/>
        <w:autoSpaceDE w:val="0"/>
        <w:spacing w:after="0" w:line="240" w:lineRule="auto"/>
        <w:jc w:val="right"/>
        <w:rPr>
          <w:rFonts w:ascii="Times New Roman" w:eastAsia="Times New Roman" w:hAnsi="Times New Roman"/>
          <w:sz w:val="20"/>
          <w:szCs w:val="20"/>
          <w:lang w:eastAsia="ar-SA"/>
        </w:rPr>
      </w:pPr>
      <w:r w:rsidRPr="00D4344A">
        <w:rPr>
          <w:rFonts w:ascii="Times New Roman" w:eastAsia="Times New Roman" w:hAnsi="Times New Roman"/>
          <w:sz w:val="20"/>
          <w:szCs w:val="20"/>
          <w:lang w:eastAsia="ar-SA"/>
        </w:rPr>
        <w:lastRenderedPageBreak/>
        <w:t>«Приложение 8»</w:t>
      </w:r>
    </w:p>
    <w:p w:rsidR="00D4344A" w:rsidRPr="00D4344A" w:rsidRDefault="00D4344A" w:rsidP="00D4344A">
      <w:pPr>
        <w:widowControl w:val="0"/>
        <w:autoSpaceDE w:val="0"/>
        <w:autoSpaceDN w:val="0"/>
        <w:spacing w:after="0" w:line="240" w:lineRule="auto"/>
        <w:jc w:val="right"/>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к Муниципальной программе</w:t>
      </w:r>
    </w:p>
    <w:p w:rsidR="00D4344A" w:rsidRPr="00D4344A" w:rsidRDefault="00D4344A" w:rsidP="00D4344A">
      <w:pPr>
        <w:widowControl w:val="0"/>
        <w:autoSpaceDE w:val="0"/>
        <w:autoSpaceDN w:val="0"/>
        <w:spacing w:after="0" w:line="240" w:lineRule="auto"/>
        <w:jc w:val="right"/>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«Формирование современной </w:t>
      </w:r>
    </w:p>
    <w:p w:rsidR="00D4344A" w:rsidRPr="00D4344A" w:rsidRDefault="00D4344A" w:rsidP="00D4344A">
      <w:pPr>
        <w:widowControl w:val="0"/>
        <w:autoSpaceDE w:val="0"/>
        <w:autoSpaceDN w:val="0"/>
        <w:spacing w:after="0" w:line="240" w:lineRule="auto"/>
        <w:jc w:val="right"/>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городской среды на территории</w:t>
      </w:r>
    </w:p>
    <w:p w:rsidR="00D4344A" w:rsidRPr="00D4344A" w:rsidRDefault="00D4344A" w:rsidP="00D4344A">
      <w:pPr>
        <w:widowControl w:val="0"/>
        <w:autoSpaceDE w:val="0"/>
        <w:autoSpaceDN w:val="0"/>
        <w:spacing w:after="0" w:line="240" w:lineRule="auto"/>
        <w:jc w:val="right"/>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Ельниковского сельского поселения» </w:t>
      </w:r>
    </w:p>
    <w:p w:rsidR="00D4344A" w:rsidRPr="00D4344A" w:rsidRDefault="00D4344A" w:rsidP="00D4344A">
      <w:pPr>
        <w:widowControl w:val="0"/>
        <w:autoSpaceDE w:val="0"/>
        <w:autoSpaceDN w:val="0"/>
        <w:spacing w:after="0" w:line="240" w:lineRule="auto"/>
        <w:jc w:val="right"/>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на 2018-2026 годы</w:t>
      </w:r>
    </w:p>
    <w:p w:rsidR="00D4344A" w:rsidRPr="00D4344A" w:rsidRDefault="00D4344A" w:rsidP="00D4344A">
      <w:pPr>
        <w:widowControl w:val="0"/>
        <w:autoSpaceDE w:val="0"/>
        <w:autoSpaceDN w:val="0"/>
        <w:spacing w:after="0" w:line="240" w:lineRule="auto"/>
        <w:jc w:val="right"/>
        <w:rPr>
          <w:rFonts w:ascii="Times New Roman" w:eastAsia="Times New Roman" w:hAnsi="Times New Roman"/>
          <w:sz w:val="20"/>
          <w:szCs w:val="20"/>
          <w:lang w:eastAsia="ru-RU"/>
        </w:rPr>
      </w:pP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Адресный перечень мероприятий программы всех дворовых территорий, нуждающихся в благоустройстве</w:t>
      </w:r>
    </w:p>
    <w:tbl>
      <w:tblPr>
        <w:tblpPr w:leftFromText="180" w:rightFromText="180" w:bottomFromText="200" w:vertAnchor="text" w:horzAnchor="margin" w:tblpY="291"/>
        <w:tblW w:w="1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03"/>
        <w:gridCol w:w="1975"/>
        <w:gridCol w:w="142"/>
        <w:gridCol w:w="1246"/>
        <w:gridCol w:w="35"/>
        <w:gridCol w:w="1357"/>
        <w:gridCol w:w="63"/>
        <w:gridCol w:w="2412"/>
        <w:gridCol w:w="2696"/>
        <w:gridCol w:w="1948"/>
        <w:gridCol w:w="36"/>
        <w:gridCol w:w="8"/>
        <w:gridCol w:w="12"/>
        <w:gridCol w:w="17"/>
        <w:gridCol w:w="1382"/>
        <w:gridCol w:w="708"/>
      </w:tblGrid>
      <w:tr w:rsidR="00D4344A" w:rsidRPr="00D4344A" w:rsidTr="00D4344A">
        <w:trPr>
          <w:gridAfter w:val="1"/>
          <w:wAfter w:w="708" w:type="dxa"/>
          <w:trHeight w:val="971"/>
        </w:trPr>
        <w:tc>
          <w:tcPr>
            <w:tcW w:w="2103" w:type="dxa"/>
            <w:vMerge w:val="restart"/>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Номер и наименование основного мероприятия</w:t>
            </w:r>
          </w:p>
        </w:tc>
        <w:tc>
          <w:tcPr>
            <w:tcW w:w="2116" w:type="dxa"/>
            <w:gridSpan w:val="2"/>
            <w:vMerge w:val="restart"/>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Ответственный исполнитель</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p>
        </w:tc>
        <w:tc>
          <w:tcPr>
            <w:tcW w:w="2699" w:type="dxa"/>
            <w:gridSpan w:val="4"/>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Срок </w:t>
            </w:r>
          </w:p>
        </w:tc>
        <w:tc>
          <w:tcPr>
            <w:tcW w:w="2411" w:type="dxa"/>
            <w:vMerge w:val="restart"/>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Ожидаемый непосредственный результат (краткое описание)</w:t>
            </w:r>
          </w:p>
        </w:tc>
        <w:tc>
          <w:tcPr>
            <w:tcW w:w="4642"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Основные направления реализации</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Перечень работ </w:t>
            </w:r>
          </w:p>
        </w:tc>
        <w:tc>
          <w:tcPr>
            <w:tcW w:w="1454" w:type="dxa"/>
            <w:gridSpan w:val="5"/>
            <w:vMerge w:val="restart"/>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Сумма</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(руб.) </w:t>
            </w:r>
          </w:p>
        </w:tc>
      </w:tr>
      <w:tr w:rsidR="00D4344A" w:rsidRPr="00D4344A" w:rsidTr="00D4344A">
        <w:trPr>
          <w:gridAfter w:val="1"/>
          <w:wAfter w:w="708" w:type="dxa"/>
          <w:trHeight w:val="3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44A" w:rsidRPr="00D4344A" w:rsidRDefault="00D4344A" w:rsidP="00D4344A">
            <w:pPr>
              <w:spacing w:after="0" w:line="240" w:lineRule="auto"/>
              <w:rPr>
                <w:rFonts w:ascii="Times New Roman" w:eastAsia="Times New Roman" w:hAnsi="Times New Roman"/>
                <w:sz w:val="20"/>
                <w:szCs w:val="20"/>
                <w:lang w:eastAsia="ru-RU"/>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D4344A" w:rsidRPr="00D4344A" w:rsidRDefault="00D4344A" w:rsidP="00D4344A">
            <w:pPr>
              <w:spacing w:after="0" w:line="240" w:lineRule="auto"/>
              <w:rPr>
                <w:rFonts w:ascii="Times New Roman" w:eastAsia="Times New Roman" w:hAnsi="Times New Roman"/>
                <w:sz w:val="20"/>
                <w:szCs w:val="20"/>
                <w:lang w:eastAsia="ru-RU"/>
              </w:rPr>
            </w:pP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ind w:left="-107" w:firstLine="107"/>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Начала реализации</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ind w:right="-64"/>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Окончания реализации</w:t>
            </w: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D4344A" w:rsidRPr="00D4344A" w:rsidRDefault="00D4344A" w:rsidP="00D4344A">
            <w:pPr>
              <w:spacing w:after="0" w:line="240" w:lineRule="auto"/>
              <w:rPr>
                <w:rFonts w:ascii="Times New Roman" w:eastAsia="Times New Roman" w:hAnsi="Times New Roman"/>
                <w:sz w:val="20"/>
                <w:szCs w:val="20"/>
                <w:lang w:eastAsia="ru-RU"/>
              </w:rPr>
            </w:pP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highlight w:val="yellow"/>
                <w:lang w:eastAsia="ru-RU"/>
              </w:rPr>
            </w:pPr>
            <w:r w:rsidRPr="00D4344A">
              <w:rPr>
                <w:rFonts w:ascii="Times New Roman" w:eastAsia="Times New Roman" w:hAnsi="Times New Roman"/>
                <w:sz w:val="20"/>
                <w:szCs w:val="20"/>
                <w:lang w:eastAsia="ru-RU"/>
              </w:rPr>
              <w:t>минимальный</w:t>
            </w:r>
          </w:p>
        </w:tc>
        <w:tc>
          <w:tcPr>
            <w:tcW w:w="1947"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дополнительный</w:t>
            </w:r>
          </w:p>
        </w:tc>
        <w:tc>
          <w:tcPr>
            <w:tcW w:w="7061" w:type="dxa"/>
            <w:gridSpan w:val="5"/>
            <w:vMerge/>
            <w:tcBorders>
              <w:top w:val="single" w:sz="4" w:space="0" w:color="auto"/>
              <w:left w:val="single" w:sz="4" w:space="0" w:color="auto"/>
              <w:bottom w:val="single" w:sz="4" w:space="0" w:color="auto"/>
              <w:right w:val="single" w:sz="4" w:space="0" w:color="auto"/>
            </w:tcBorders>
            <w:vAlign w:val="center"/>
            <w:hideMark/>
          </w:tcPr>
          <w:p w:rsidR="00D4344A" w:rsidRPr="00D4344A" w:rsidRDefault="00D4344A" w:rsidP="00D4344A">
            <w:pPr>
              <w:spacing w:after="0" w:line="240" w:lineRule="auto"/>
              <w:rPr>
                <w:rFonts w:ascii="Times New Roman" w:eastAsia="Times New Roman" w:hAnsi="Times New Roman"/>
                <w:sz w:val="20"/>
                <w:szCs w:val="20"/>
                <w:lang w:eastAsia="ru-RU"/>
              </w:rPr>
            </w:pP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Дворовые территории, подлежащие благоустройству в 2018 году</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Благоустройство территории многоквартирного дома по улице Строителей, д. 2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с. Ельники Ельниковского района</w:t>
            </w:r>
          </w:p>
        </w:tc>
        <w:tc>
          <w:tcPr>
            <w:tcW w:w="2116"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сельского поселения</w:t>
            </w: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ind w:left="-107" w:right="-108" w:firstLine="107"/>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июнь </w:t>
            </w:r>
          </w:p>
          <w:p w:rsidR="00D4344A" w:rsidRPr="00D4344A" w:rsidRDefault="00D4344A" w:rsidP="00D4344A">
            <w:pPr>
              <w:widowControl w:val="0"/>
              <w:autoSpaceDE w:val="0"/>
              <w:autoSpaceDN w:val="0"/>
              <w:spacing w:after="0" w:line="240" w:lineRule="auto"/>
              <w:ind w:left="-107" w:right="-108" w:firstLine="107"/>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2018 года</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2018 года</w:t>
            </w:r>
          </w:p>
        </w:tc>
        <w:tc>
          <w:tcPr>
            <w:tcW w:w="241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парковка, установка скамеек - 2 шт., установка урн - 2 шт., освещение</w:t>
            </w:r>
          </w:p>
        </w:tc>
        <w:tc>
          <w:tcPr>
            <w:tcW w:w="1947"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установка детской площадки</w:t>
            </w:r>
          </w:p>
        </w:tc>
        <w:tc>
          <w:tcPr>
            <w:tcW w:w="1454" w:type="dxa"/>
            <w:gridSpan w:val="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1097538,0</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Благоустройство территории многоквартирного дома по улице Строителей, д. 4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с. Ельники Ельниковского района</w:t>
            </w:r>
          </w:p>
        </w:tc>
        <w:tc>
          <w:tcPr>
            <w:tcW w:w="2116"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сельского поселения</w:t>
            </w: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июнь 2018 года</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2018 года</w:t>
            </w:r>
          </w:p>
        </w:tc>
        <w:tc>
          <w:tcPr>
            <w:tcW w:w="241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асфальтирование придомовой территории, установка скамеек - 2 шт., установка урн - 2 шт., освещение</w:t>
            </w:r>
          </w:p>
        </w:tc>
        <w:tc>
          <w:tcPr>
            <w:tcW w:w="1947"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разбивка клумбы</w:t>
            </w:r>
          </w:p>
        </w:tc>
        <w:tc>
          <w:tcPr>
            <w:tcW w:w="1454" w:type="dxa"/>
            <w:gridSpan w:val="5"/>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Дворовые территории, подлежащие благоустройству в 2019 году</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Благоустройство территории многоквартирного дома по улице Кирова, д. 1</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 в с. Ельники Ельниковского района</w:t>
            </w:r>
          </w:p>
        </w:tc>
        <w:tc>
          <w:tcPr>
            <w:tcW w:w="2116"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сельского поселения</w:t>
            </w: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июнь 2019 года</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2019 года</w:t>
            </w:r>
          </w:p>
        </w:tc>
        <w:tc>
          <w:tcPr>
            <w:tcW w:w="241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парковка, установка скамеек- 8 шт., установка урн - 4 шт., освещение, установка детской площадки</w:t>
            </w:r>
          </w:p>
        </w:tc>
        <w:tc>
          <w:tcPr>
            <w:tcW w:w="1991" w:type="dxa"/>
            <w:gridSpan w:val="3"/>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w:t>
            </w:r>
          </w:p>
        </w:tc>
        <w:tc>
          <w:tcPr>
            <w:tcW w:w="1410" w:type="dxa"/>
            <w:gridSpan w:val="3"/>
            <w:vMerge w:val="restart"/>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839930,92</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Благоустройство территории </w:t>
            </w:r>
            <w:r w:rsidRPr="00D4344A">
              <w:rPr>
                <w:rFonts w:ascii="Times New Roman" w:eastAsia="Times New Roman" w:hAnsi="Times New Roman"/>
                <w:sz w:val="20"/>
                <w:szCs w:val="20"/>
                <w:lang w:eastAsia="ru-RU"/>
              </w:rPr>
              <w:lastRenderedPageBreak/>
              <w:t xml:space="preserve">многоквартирного дома по улице Кирова, д. 3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с. Ельники Ельниковского района</w:t>
            </w:r>
          </w:p>
        </w:tc>
        <w:tc>
          <w:tcPr>
            <w:tcW w:w="2116"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 xml:space="preserve">администрация Ельниковского </w:t>
            </w:r>
            <w:r w:rsidRPr="00D4344A">
              <w:rPr>
                <w:rFonts w:ascii="Times New Roman" w:eastAsia="Times New Roman" w:hAnsi="Times New Roman"/>
                <w:sz w:val="20"/>
                <w:szCs w:val="20"/>
                <w:lang w:eastAsia="ru-RU"/>
              </w:rPr>
              <w:lastRenderedPageBreak/>
              <w:t>сельского поселения</w:t>
            </w: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июнь 2019 года</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2019 года</w:t>
            </w:r>
          </w:p>
        </w:tc>
        <w:tc>
          <w:tcPr>
            <w:tcW w:w="241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повышение уровня благоустройства </w:t>
            </w:r>
            <w:r w:rsidRPr="00D4344A">
              <w:rPr>
                <w:rFonts w:ascii="Times New Roman" w:eastAsia="Times New Roman" w:hAnsi="Times New Roman"/>
                <w:sz w:val="20"/>
                <w:szCs w:val="20"/>
                <w:lang w:eastAsia="ru-RU"/>
              </w:rPr>
              <w:lastRenderedPageBreak/>
              <w:t>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 xml:space="preserve">установка скамеек - 3 шт., установка урн - 2 шт., </w:t>
            </w:r>
            <w:r w:rsidRPr="00D4344A">
              <w:rPr>
                <w:rFonts w:ascii="Times New Roman" w:eastAsia="Times New Roman" w:hAnsi="Times New Roman"/>
                <w:sz w:val="20"/>
                <w:szCs w:val="20"/>
                <w:lang w:eastAsia="ru-RU"/>
              </w:rPr>
              <w:lastRenderedPageBreak/>
              <w:t>освещение</w:t>
            </w:r>
          </w:p>
        </w:tc>
        <w:tc>
          <w:tcPr>
            <w:tcW w:w="1991" w:type="dxa"/>
            <w:gridSpan w:val="3"/>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w:t>
            </w:r>
          </w:p>
        </w:tc>
        <w:tc>
          <w:tcPr>
            <w:tcW w:w="4189" w:type="dxa"/>
            <w:gridSpan w:val="3"/>
            <w:vMerge/>
            <w:tcBorders>
              <w:top w:val="single" w:sz="4" w:space="0" w:color="auto"/>
              <w:left w:val="single" w:sz="4" w:space="0" w:color="auto"/>
              <w:bottom w:val="single" w:sz="4" w:space="0" w:color="auto"/>
              <w:right w:val="single" w:sz="4" w:space="0" w:color="auto"/>
            </w:tcBorders>
            <w:vAlign w:val="center"/>
            <w:hideMark/>
          </w:tcPr>
          <w:p w:rsidR="00D4344A" w:rsidRPr="00D4344A" w:rsidRDefault="00D4344A" w:rsidP="00D4344A">
            <w:pPr>
              <w:spacing w:after="0" w:line="240" w:lineRule="auto"/>
              <w:rPr>
                <w:rFonts w:ascii="Times New Roman" w:eastAsia="Times New Roman" w:hAnsi="Times New Roman"/>
                <w:sz w:val="20"/>
                <w:szCs w:val="20"/>
                <w:lang w:eastAsia="ru-RU"/>
              </w:rPr>
            </w:pP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lastRenderedPageBreak/>
              <w:t>Дворовые территории, подлежащие благоустройству в 2020 году</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Благоустройство территории многоквартирного дома по улице Кирова, д. 7б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с. Ельники Ельниковского района</w:t>
            </w:r>
          </w:p>
        </w:tc>
        <w:tc>
          <w:tcPr>
            <w:tcW w:w="1974"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муниципального района</w:t>
            </w:r>
          </w:p>
        </w:tc>
        <w:tc>
          <w:tcPr>
            <w:tcW w:w="1387"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июнь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2020 года</w:t>
            </w:r>
          </w:p>
        </w:tc>
        <w:tc>
          <w:tcPr>
            <w:tcW w:w="1391"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2020 года</w:t>
            </w:r>
          </w:p>
        </w:tc>
        <w:tc>
          <w:tcPr>
            <w:tcW w:w="2474"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парковка, асфальтирование дворового проезда, установка скамеек- 4 шт., установка урн- 2 шт., установка детской площадки</w:t>
            </w:r>
          </w:p>
        </w:tc>
        <w:tc>
          <w:tcPr>
            <w:tcW w:w="1983"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w:t>
            </w:r>
          </w:p>
        </w:tc>
        <w:tc>
          <w:tcPr>
            <w:tcW w:w="1418" w:type="dxa"/>
            <w:gridSpan w:val="4"/>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2003551,14</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Благоустройство территории многоквартирного дома по улице Кирова, д. 7а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с. Ельники Ельниковского района</w:t>
            </w:r>
          </w:p>
        </w:tc>
        <w:tc>
          <w:tcPr>
            <w:tcW w:w="1974"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муниципального района</w:t>
            </w:r>
          </w:p>
        </w:tc>
        <w:tc>
          <w:tcPr>
            <w:tcW w:w="1387"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июнь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2020 года</w:t>
            </w:r>
          </w:p>
        </w:tc>
        <w:tc>
          <w:tcPr>
            <w:tcW w:w="1391"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2020 года</w:t>
            </w:r>
          </w:p>
        </w:tc>
        <w:tc>
          <w:tcPr>
            <w:tcW w:w="2474"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асфальтирование входной группы и дворового проезда, установка скамеек- 2 шт., установка урн- 1 шт.,  установка детской игровой площадки</w:t>
            </w:r>
          </w:p>
        </w:tc>
        <w:tc>
          <w:tcPr>
            <w:tcW w:w="1983"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w:t>
            </w:r>
          </w:p>
        </w:tc>
        <w:tc>
          <w:tcPr>
            <w:tcW w:w="1418" w:type="dxa"/>
            <w:gridSpan w:val="4"/>
            <w:vMerge w:val="restart"/>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Благоустройство территории многоквартирного дома по улице Кирова, д. 5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с. Ельники Ельниковского района</w:t>
            </w:r>
          </w:p>
        </w:tc>
        <w:tc>
          <w:tcPr>
            <w:tcW w:w="1974"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муниципального района</w:t>
            </w:r>
          </w:p>
        </w:tc>
        <w:tc>
          <w:tcPr>
            <w:tcW w:w="1387"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июнь </w:t>
            </w:r>
          </w:p>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2020 года</w:t>
            </w:r>
          </w:p>
        </w:tc>
        <w:tc>
          <w:tcPr>
            <w:tcW w:w="1391"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2020 года</w:t>
            </w:r>
          </w:p>
        </w:tc>
        <w:tc>
          <w:tcPr>
            <w:tcW w:w="2474"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асфальтирование входных групп, установка скамеек- 6 шт., установка урн-3 </w:t>
            </w:r>
          </w:p>
        </w:tc>
        <w:tc>
          <w:tcPr>
            <w:tcW w:w="1983"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w:t>
            </w:r>
          </w:p>
        </w:tc>
        <w:tc>
          <w:tcPr>
            <w:tcW w:w="5607" w:type="dxa"/>
            <w:gridSpan w:val="4"/>
            <w:vMerge/>
            <w:tcBorders>
              <w:top w:val="single" w:sz="4" w:space="0" w:color="auto"/>
              <w:left w:val="single" w:sz="4" w:space="0" w:color="auto"/>
              <w:bottom w:val="single" w:sz="4" w:space="0" w:color="auto"/>
              <w:right w:val="single" w:sz="4" w:space="0" w:color="auto"/>
            </w:tcBorders>
            <w:vAlign w:val="center"/>
            <w:hideMark/>
          </w:tcPr>
          <w:p w:rsidR="00D4344A" w:rsidRPr="00D4344A" w:rsidRDefault="00D4344A" w:rsidP="00D4344A">
            <w:pPr>
              <w:spacing w:after="0" w:line="240" w:lineRule="auto"/>
              <w:rPr>
                <w:rFonts w:ascii="Times New Roman" w:eastAsia="Times New Roman" w:hAnsi="Times New Roman"/>
                <w:sz w:val="20"/>
                <w:szCs w:val="20"/>
                <w:lang w:eastAsia="ru-RU"/>
              </w:rPr>
            </w:pP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Дворовые территории, подлежащие благоустройству в 2021 году</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suppressAutoHyphens/>
              <w:autoSpaceDE w:val="0"/>
              <w:spacing w:after="0" w:line="240" w:lineRule="auto"/>
              <w:jc w:val="center"/>
              <w:rPr>
                <w:rFonts w:ascii="Times New Roman" w:eastAsia="Times New Roman" w:hAnsi="Times New Roman"/>
                <w:sz w:val="20"/>
                <w:szCs w:val="20"/>
                <w:lang w:eastAsia="ar-SA"/>
              </w:rPr>
            </w:pPr>
            <w:r w:rsidRPr="00D4344A">
              <w:rPr>
                <w:rFonts w:ascii="Times New Roman" w:eastAsia="Times New Roman" w:hAnsi="Times New Roman"/>
                <w:sz w:val="20"/>
                <w:szCs w:val="20"/>
                <w:lang w:eastAsia="ar-SA"/>
              </w:rPr>
              <w:t>Благоустройство территории многоквартирного дома по улице Кирова, д. 13</w:t>
            </w:r>
          </w:p>
          <w:p w:rsidR="00D4344A" w:rsidRPr="00D4344A" w:rsidRDefault="00D4344A" w:rsidP="00D4344A">
            <w:pPr>
              <w:widowControl w:val="0"/>
              <w:suppressAutoHyphens/>
              <w:autoSpaceDE w:val="0"/>
              <w:spacing w:after="0" w:line="240" w:lineRule="auto"/>
              <w:jc w:val="center"/>
              <w:rPr>
                <w:rFonts w:ascii="Times New Roman" w:eastAsia="Times New Roman" w:hAnsi="Times New Roman"/>
                <w:sz w:val="20"/>
                <w:szCs w:val="20"/>
                <w:lang w:eastAsia="ar-SA"/>
              </w:rPr>
            </w:pPr>
            <w:r w:rsidRPr="00D4344A">
              <w:rPr>
                <w:rFonts w:ascii="Times New Roman" w:eastAsia="Times New Roman" w:hAnsi="Times New Roman"/>
                <w:sz w:val="20"/>
                <w:szCs w:val="20"/>
                <w:lang w:eastAsia="ar-SA"/>
              </w:rPr>
              <w:t>в с. Ельники Ельниковского района</w:t>
            </w:r>
          </w:p>
        </w:tc>
        <w:tc>
          <w:tcPr>
            <w:tcW w:w="2116"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администрация Ельниковского муниципального района</w:t>
            </w: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июнь 2021 года</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2021 года</w:t>
            </w:r>
          </w:p>
        </w:tc>
        <w:tc>
          <w:tcPr>
            <w:tcW w:w="241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повышение уровня благоустройства дворовых территорий 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установка скамеек- 4 шт., установка урн-3, асфальтирование входных групп с установкой водоотводов</w:t>
            </w:r>
          </w:p>
        </w:tc>
        <w:tc>
          <w:tcPr>
            <w:tcW w:w="2020" w:type="dxa"/>
            <w:gridSpan w:val="5"/>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1 749 122,39</w:t>
            </w:r>
          </w:p>
        </w:tc>
      </w:tr>
      <w:tr w:rsidR="00D4344A" w:rsidRPr="00D4344A" w:rsidTr="00D4344A">
        <w:trPr>
          <w:gridAfter w:val="1"/>
          <w:wAfter w:w="708" w:type="dxa"/>
          <w:trHeight w:val="144"/>
        </w:trPr>
        <w:tc>
          <w:tcPr>
            <w:tcW w:w="2103"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suppressAutoHyphens/>
              <w:autoSpaceDE w:val="0"/>
              <w:spacing w:after="0" w:line="240" w:lineRule="auto"/>
              <w:jc w:val="center"/>
              <w:rPr>
                <w:rFonts w:ascii="Times New Roman" w:eastAsia="Times New Roman" w:hAnsi="Times New Roman"/>
                <w:sz w:val="20"/>
                <w:szCs w:val="20"/>
                <w:lang w:eastAsia="ar-SA"/>
              </w:rPr>
            </w:pPr>
            <w:r w:rsidRPr="00D4344A">
              <w:rPr>
                <w:rFonts w:ascii="Times New Roman" w:eastAsia="Times New Roman" w:hAnsi="Times New Roman"/>
                <w:sz w:val="20"/>
                <w:szCs w:val="20"/>
                <w:lang w:eastAsia="ar-SA"/>
              </w:rPr>
              <w:t xml:space="preserve">Благоустройство территории многоквартирного </w:t>
            </w:r>
            <w:r w:rsidRPr="00D4344A">
              <w:rPr>
                <w:rFonts w:ascii="Times New Roman" w:eastAsia="Times New Roman" w:hAnsi="Times New Roman"/>
                <w:sz w:val="20"/>
                <w:szCs w:val="20"/>
                <w:lang w:eastAsia="ar-SA"/>
              </w:rPr>
              <w:lastRenderedPageBreak/>
              <w:t>дома по улице Кирова, д. 15 в</w:t>
            </w:r>
          </w:p>
          <w:p w:rsidR="00D4344A" w:rsidRPr="00D4344A" w:rsidRDefault="00D4344A" w:rsidP="00D4344A">
            <w:pPr>
              <w:widowControl w:val="0"/>
              <w:suppressAutoHyphens/>
              <w:autoSpaceDE w:val="0"/>
              <w:spacing w:after="0" w:line="240" w:lineRule="auto"/>
              <w:jc w:val="center"/>
              <w:rPr>
                <w:rFonts w:ascii="Times New Roman" w:eastAsia="Times New Roman" w:hAnsi="Times New Roman"/>
                <w:sz w:val="20"/>
                <w:szCs w:val="20"/>
                <w:lang w:eastAsia="ar-SA"/>
              </w:rPr>
            </w:pPr>
            <w:r w:rsidRPr="00D4344A">
              <w:rPr>
                <w:rFonts w:ascii="Times New Roman" w:eastAsia="Times New Roman" w:hAnsi="Times New Roman"/>
                <w:sz w:val="20"/>
                <w:szCs w:val="20"/>
                <w:lang w:eastAsia="ar-SA"/>
              </w:rPr>
              <w:t>с. Ельники Ельниковского района</w:t>
            </w:r>
          </w:p>
        </w:tc>
        <w:tc>
          <w:tcPr>
            <w:tcW w:w="2116"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 xml:space="preserve">администрация Ельниковского муниципального </w:t>
            </w:r>
            <w:r w:rsidRPr="00D4344A">
              <w:rPr>
                <w:rFonts w:ascii="Times New Roman" w:eastAsia="Times New Roman" w:hAnsi="Times New Roman"/>
                <w:sz w:val="20"/>
                <w:szCs w:val="20"/>
                <w:lang w:eastAsia="ru-RU"/>
              </w:rPr>
              <w:lastRenderedPageBreak/>
              <w:t>района</w:t>
            </w:r>
          </w:p>
        </w:tc>
        <w:tc>
          <w:tcPr>
            <w:tcW w:w="1280"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июнь 2021 года</w:t>
            </w:r>
          </w:p>
        </w:tc>
        <w:tc>
          <w:tcPr>
            <w:tcW w:w="1419" w:type="dxa"/>
            <w:gridSpan w:val="2"/>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сентябрь 2021 года</w:t>
            </w:r>
          </w:p>
        </w:tc>
        <w:tc>
          <w:tcPr>
            <w:tcW w:w="2411"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повышение уровня благоустройства дворовых территорий </w:t>
            </w:r>
            <w:r w:rsidRPr="00D4344A">
              <w:rPr>
                <w:rFonts w:ascii="Times New Roman" w:eastAsia="Times New Roman" w:hAnsi="Times New Roman"/>
                <w:sz w:val="20"/>
                <w:szCs w:val="20"/>
                <w:lang w:eastAsia="ru-RU"/>
              </w:rPr>
              <w:lastRenderedPageBreak/>
              <w:t>многоквартирных домов на территории Ельниковского сельского поселения</w:t>
            </w:r>
          </w:p>
        </w:tc>
        <w:tc>
          <w:tcPr>
            <w:tcW w:w="2695"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 xml:space="preserve"> установка скамеек- 5 шт., установка урн-3, асфальтирование дворового </w:t>
            </w:r>
            <w:r w:rsidRPr="00D4344A">
              <w:rPr>
                <w:rFonts w:ascii="Times New Roman" w:eastAsia="Times New Roman" w:hAnsi="Times New Roman"/>
                <w:sz w:val="20"/>
                <w:szCs w:val="20"/>
                <w:lang w:eastAsia="ru-RU"/>
              </w:rPr>
              <w:lastRenderedPageBreak/>
              <w:t>проезда с водоотводом</w:t>
            </w:r>
          </w:p>
        </w:tc>
        <w:tc>
          <w:tcPr>
            <w:tcW w:w="2003" w:type="dxa"/>
            <w:gridSpan w:val="4"/>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w:t>
            </w:r>
          </w:p>
        </w:tc>
        <w:tc>
          <w:tcPr>
            <w:tcW w:w="1398" w:type="dxa"/>
            <w:gridSpan w:val="2"/>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lastRenderedPageBreak/>
              <w:t>Дворовые территории, подлежащие благоустройству в 2022 году</w:t>
            </w: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tabs>
                <w:tab w:val="center" w:pos="7604"/>
                <w:tab w:val="right" w:pos="15209"/>
              </w:tabs>
              <w:autoSpaceDE w:val="0"/>
              <w:autoSpaceDN w:val="0"/>
              <w:spacing w:after="0" w:line="240" w:lineRule="auto"/>
              <w:rPr>
                <w:rFonts w:ascii="Times New Roman" w:eastAsia="Times New Roman" w:hAnsi="Times New Roman"/>
                <w:sz w:val="20"/>
                <w:szCs w:val="20"/>
                <w:lang w:eastAsia="ru-RU"/>
              </w:rPr>
            </w:pPr>
            <w:r w:rsidRPr="00D4344A">
              <w:rPr>
                <w:rFonts w:ascii="Times New Roman" w:eastAsia="Times New Roman" w:hAnsi="Times New Roman"/>
                <w:b/>
                <w:sz w:val="20"/>
                <w:szCs w:val="20"/>
                <w:lang w:eastAsia="ru-RU"/>
              </w:rPr>
              <w:tab/>
              <w:t>Дворовые территории, подлежащие благоустройству в 2023 году</w:t>
            </w:r>
            <w:r w:rsidRPr="00D4344A">
              <w:rPr>
                <w:rFonts w:ascii="Times New Roman" w:eastAsia="Times New Roman" w:hAnsi="Times New Roman"/>
                <w:b/>
                <w:sz w:val="20"/>
                <w:szCs w:val="20"/>
                <w:lang w:eastAsia="ru-RU"/>
              </w:rPr>
              <w:tab/>
            </w: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spacing w:after="0" w:line="240" w:lineRule="auto"/>
              <w:jc w:val="center"/>
              <w:rPr>
                <w:rFonts w:ascii="Times New Roman" w:hAnsi="Times New Roman"/>
                <w:sz w:val="20"/>
                <w:szCs w:val="20"/>
              </w:rPr>
            </w:pPr>
            <w:r w:rsidRPr="00D4344A">
              <w:rPr>
                <w:rFonts w:ascii="Times New Roman" w:eastAsia="Times New Roman" w:hAnsi="Times New Roman"/>
                <w:b/>
                <w:sz w:val="20"/>
                <w:szCs w:val="20"/>
                <w:lang w:eastAsia="ru-RU"/>
              </w:rPr>
              <w:t>Дворовые территории, подлежащие благоустройству в 2024 году</w:t>
            </w:r>
          </w:p>
        </w:tc>
      </w:tr>
      <w:tr w:rsidR="00D4344A" w:rsidRPr="00D4344A" w:rsidTr="00D4344A">
        <w:trPr>
          <w:gridAfter w:val="1"/>
          <w:wAfter w:w="708" w:type="dxa"/>
          <w:trHeight w:val="144"/>
        </w:trPr>
        <w:tc>
          <w:tcPr>
            <w:tcW w:w="15425" w:type="dxa"/>
            <w:gridSpan w:val="15"/>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spacing w:after="0" w:line="240" w:lineRule="auto"/>
              <w:jc w:val="center"/>
              <w:rPr>
                <w:rFonts w:ascii="Times New Roman" w:hAnsi="Times New Roman"/>
                <w:sz w:val="20"/>
                <w:szCs w:val="20"/>
              </w:rPr>
            </w:pPr>
            <w:r w:rsidRPr="00D4344A">
              <w:rPr>
                <w:rFonts w:ascii="Times New Roman" w:eastAsia="Times New Roman" w:hAnsi="Times New Roman"/>
                <w:b/>
                <w:sz w:val="20"/>
                <w:szCs w:val="20"/>
                <w:lang w:eastAsia="ru-RU"/>
              </w:rPr>
              <w:t>Дворовые территории, подлежащие благоустройству в 2025 году</w:t>
            </w:r>
          </w:p>
        </w:tc>
      </w:tr>
      <w:tr w:rsidR="00D4344A" w:rsidRPr="00D4344A" w:rsidTr="00D4344A">
        <w:trPr>
          <w:trHeight w:val="380"/>
        </w:trPr>
        <w:tc>
          <w:tcPr>
            <w:tcW w:w="15425" w:type="dxa"/>
            <w:gridSpan w:val="15"/>
            <w:tcBorders>
              <w:top w:val="nil"/>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spacing w:after="0" w:line="240" w:lineRule="auto"/>
              <w:jc w:val="center"/>
              <w:rPr>
                <w:rFonts w:ascii="Times New Roman" w:eastAsia="Times New Roman" w:hAnsi="Times New Roman"/>
                <w:sz w:val="20"/>
                <w:szCs w:val="20"/>
                <w:lang w:eastAsia="ru-RU"/>
              </w:rPr>
            </w:pPr>
            <w:r w:rsidRPr="00D4344A">
              <w:rPr>
                <w:rFonts w:ascii="Times New Roman" w:eastAsia="Times New Roman" w:hAnsi="Times New Roman"/>
                <w:b/>
                <w:sz w:val="20"/>
                <w:szCs w:val="20"/>
                <w:lang w:eastAsia="ru-RU"/>
              </w:rPr>
              <w:t>Дворовые территории, подлежащие благоустройству в 2026 году</w:t>
            </w:r>
          </w:p>
        </w:tc>
        <w:tc>
          <w:tcPr>
            <w:tcW w:w="708" w:type="dxa"/>
            <w:tcBorders>
              <w:top w:val="nil"/>
              <w:left w:val="single" w:sz="4" w:space="0" w:color="auto"/>
              <w:bottom w:val="nil"/>
              <w:right w:val="nil"/>
            </w:tcBorders>
          </w:tcPr>
          <w:p w:rsidR="00D4344A" w:rsidRPr="00D4344A" w:rsidRDefault="00D4344A" w:rsidP="00D4344A">
            <w:pPr>
              <w:spacing w:after="0" w:line="240" w:lineRule="auto"/>
              <w:rPr>
                <w:rFonts w:ascii="Times New Roman" w:eastAsia="Times New Roman" w:hAnsi="Times New Roman"/>
                <w:sz w:val="20"/>
                <w:szCs w:val="20"/>
                <w:lang w:eastAsia="ar-SA"/>
              </w:rPr>
            </w:pPr>
          </w:p>
        </w:tc>
      </w:tr>
    </w:tbl>
    <w:p w:rsidR="00D4344A" w:rsidRPr="00D4344A" w:rsidRDefault="00D4344A" w:rsidP="00D4344A">
      <w:pPr>
        <w:widowControl w:val="0"/>
        <w:autoSpaceDE w:val="0"/>
        <w:autoSpaceDN w:val="0"/>
        <w:spacing w:after="0" w:line="240" w:lineRule="auto"/>
        <w:ind w:firstLine="708"/>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D4344A" w:rsidRPr="00D4344A" w:rsidRDefault="00D4344A" w:rsidP="00D4344A">
      <w:pPr>
        <w:spacing w:after="0" w:line="240" w:lineRule="auto"/>
        <w:jc w:val="both"/>
        <w:rPr>
          <w:rFonts w:ascii="Times New Roman" w:eastAsia="Times New Roman" w:hAnsi="Times New Roman"/>
          <w:sz w:val="20"/>
          <w:szCs w:val="20"/>
          <w:lang w:eastAsia="ru-RU"/>
        </w:rPr>
      </w:pPr>
    </w:p>
    <w:p w:rsidR="00D4344A" w:rsidRPr="00D4344A" w:rsidRDefault="00D4344A" w:rsidP="00D4344A">
      <w:pPr>
        <w:spacing w:after="0" w:line="240" w:lineRule="auto"/>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И.о. Главы Ельниковского</w:t>
      </w:r>
      <w:r>
        <w:rPr>
          <w:rFonts w:ascii="Times New Roman" w:eastAsia="Times New Roman" w:hAnsi="Times New Roman"/>
          <w:sz w:val="20"/>
          <w:szCs w:val="20"/>
          <w:lang w:eastAsia="ru-RU"/>
        </w:rPr>
        <w:t xml:space="preserve"> </w:t>
      </w:r>
      <w:r w:rsidRPr="00D4344A">
        <w:rPr>
          <w:rFonts w:ascii="Times New Roman" w:eastAsia="Times New Roman" w:hAnsi="Times New Roman"/>
          <w:sz w:val="20"/>
          <w:szCs w:val="20"/>
          <w:lang w:eastAsia="ru-RU"/>
        </w:rPr>
        <w:t>муниципального района                                                                                                                             А.В. Малоземов</w:t>
      </w:r>
    </w:p>
    <w:p w:rsidR="00D4344A" w:rsidRDefault="00D4344A" w:rsidP="00533D66">
      <w:pPr>
        <w:jc w:val="both"/>
        <w:rPr>
          <w:rFonts w:ascii="Times New Roman" w:hAnsi="Times New Roman"/>
          <w:b/>
          <w:sz w:val="20"/>
          <w:szCs w:val="20"/>
        </w:rPr>
        <w:sectPr w:rsidR="00D4344A" w:rsidSect="00015488">
          <w:pgSz w:w="16838" w:h="11906" w:orient="landscape"/>
          <w:pgMar w:top="851" w:right="851" w:bottom="851" w:left="1418" w:header="709" w:footer="709" w:gutter="0"/>
          <w:cols w:space="708"/>
          <w:docGrid w:linePitch="360"/>
        </w:sectPr>
      </w:pPr>
    </w:p>
    <w:p w:rsidR="001D5DEA" w:rsidRDefault="00015488" w:rsidP="00533D66">
      <w:pPr>
        <w:jc w:val="both"/>
        <w:rPr>
          <w:rFonts w:ascii="Times New Roman" w:hAnsi="Times New Roman"/>
          <w:b/>
          <w:sz w:val="20"/>
          <w:szCs w:val="20"/>
        </w:rPr>
      </w:pPr>
      <w:r>
        <w:rPr>
          <w:rFonts w:ascii="Times New Roman" w:hAnsi="Times New Roman"/>
          <w:b/>
          <w:sz w:val="20"/>
          <w:szCs w:val="20"/>
        </w:rPr>
        <w:lastRenderedPageBreak/>
        <w:t xml:space="preserve">122. </w:t>
      </w:r>
      <w:r w:rsidR="00D4344A" w:rsidRPr="00D4344A">
        <w:rPr>
          <w:rFonts w:ascii="Times New Roman" w:hAnsi="Times New Roman"/>
          <w:b/>
          <w:sz w:val="20"/>
          <w:szCs w:val="20"/>
        </w:rPr>
        <w:t>Постановление администрации Ельниковского муниципального района от 25.09.2023 № 363 «О создании  подвижного  пункта питания  на территории Ельниковского муниципального района Республики Мордовия»</w:t>
      </w:r>
    </w:p>
    <w:p w:rsidR="00D4344A" w:rsidRPr="00D4344A" w:rsidRDefault="00D4344A" w:rsidP="00D4344A">
      <w:pPr>
        <w:widowControl w:val="0"/>
        <w:autoSpaceDE w:val="0"/>
        <w:autoSpaceDN w:val="0"/>
        <w:adjustRightInd w:val="0"/>
        <w:spacing w:after="0" w:line="240" w:lineRule="auto"/>
        <w:ind w:left="6"/>
        <w:jc w:val="both"/>
        <w:rPr>
          <w:rFonts w:ascii="Times New Roman" w:eastAsia="Times New Roman" w:hAnsi="Times New Roman"/>
          <w:b/>
          <w:sz w:val="20"/>
          <w:szCs w:val="20"/>
          <w:lang w:eastAsia="ru-RU"/>
        </w:rPr>
      </w:pPr>
      <w:r w:rsidRPr="00D4344A">
        <w:rPr>
          <w:rFonts w:ascii="Times New Roman" w:eastAsia="Times New Roman" w:hAnsi="Times New Roman"/>
          <w:sz w:val="20"/>
          <w:szCs w:val="20"/>
          <w:lang w:eastAsia="ru-RU"/>
        </w:rPr>
        <w:t xml:space="preserve">          В соответствии  с  Федеральными законами от 21 декабря 1994 г.</w:t>
      </w:r>
      <w:r w:rsidR="00300EDD">
        <w:rPr>
          <w:rFonts w:ascii="Times New Roman" w:eastAsia="Times New Roman" w:hAnsi="Times New Roman"/>
          <w:sz w:val="20"/>
          <w:szCs w:val="20"/>
          <w:lang w:eastAsia="ru-RU"/>
        </w:rPr>
        <w:t xml:space="preserve"> </w:t>
      </w:r>
      <w:r w:rsidRPr="00D4344A">
        <w:rPr>
          <w:rFonts w:ascii="Times New Roman" w:eastAsia="Times New Roman" w:hAnsi="Times New Roman"/>
          <w:sz w:val="20"/>
          <w:szCs w:val="20"/>
          <w:lang w:eastAsia="ru-RU"/>
        </w:rPr>
        <w:t>№ 68-ФЗ   «О защите населения и территорий от чрезвычайных ситуаций природного и техногенного характера», от 12 февраля 1998 г. № 28-ФЗ   «О гражданской обороне», в целях организации первоочередного жизнеобеспечения населения,</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 xml:space="preserve"> пострадавшего в результате  чрезвычайных ситуаций природного и техногенного характера, а также при военных конфликтах или вследствие этих конфликтов, администрация Ельниковского    муниципального   района   Республики   Мордовия   </w:t>
      </w:r>
      <w:r w:rsidRPr="00D4344A">
        <w:rPr>
          <w:rFonts w:ascii="Times New Roman" w:eastAsia="Times New Roman" w:hAnsi="Times New Roman"/>
          <w:b/>
          <w:sz w:val="20"/>
          <w:szCs w:val="20"/>
          <w:lang w:eastAsia="ru-RU"/>
        </w:rPr>
        <w:t>п о с т а н о в л я е т:</w:t>
      </w:r>
    </w:p>
    <w:p w:rsidR="00D4344A" w:rsidRPr="00D4344A" w:rsidRDefault="00D4344A" w:rsidP="00D4344A">
      <w:pPr>
        <w:keepNext/>
        <w:shd w:val="clear" w:color="auto" w:fill="FFFFFF"/>
        <w:spacing w:after="0" w:line="240" w:lineRule="auto"/>
        <w:ind w:left="6"/>
        <w:contextualSpacing/>
        <w:jc w:val="both"/>
        <w:textAlignment w:val="center"/>
        <w:outlineLvl w:val="0"/>
        <w:rPr>
          <w:rFonts w:ascii="Times New Roman" w:eastAsia="Times New Roman" w:hAnsi="Times New Roman"/>
          <w:sz w:val="20"/>
          <w:szCs w:val="20"/>
          <w:lang/>
        </w:rPr>
      </w:pPr>
      <w:r w:rsidRPr="00D4344A">
        <w:rPr>
          <w:rFonts w:ascii="Times New Roman" w:eastAsia="Times New Roman" w:hAnsi="Times New Roman"/>
          <w:sz w:val="20"/>
          <w:szCs w:val="20"/>
          <w:lang/>
        </w:rPr>
        <w:t xml:space="preserve">         1. </w:t>
      </w:r>
      <w:r w:rsidRPr="00D4344A">
        <w:rPr>
          <w:rFonts w:ascii="Times New Roman" w:eastAsia="Times New Roman" w:hAnsi="Times New Roman"/>
          <w:sz w:val="20"/>
          <w:szCs w:val="20"/>
          <w:lang/>
        </w:rPr>
        <w:t xml:space="preserve">Утвердить </w:t>
      </w:r>
      <w:r w:rsidRPr="00D4344A">
        <w:rPr>
          <w:rFonts w:ascii="Times New Roman" w:eastAsia="Times New Roman" w:hAnsi="Times New Roman"/>
          <w:sz w:val="20"/>
          <w:szCs w:val="20"/>
          <w:lang/>
        </w:rPr>
        <w:t>прилагаемые:</w:t>
      </w:r>
    </w:p>
    <w:p w:rsidR="00D4344A" w:rsidRPr="00D4344A" w:rsidRDefault="00D4344A" w:rsidP="00D4344A">
      <w:pPr>
        <w:keepNext/>
        <w:shd w:val="clear" w:color="auto" w:fill="FFFFFF"/>
        <w:spacing w:after="0" w:line="240" w:lineRule="auto"/>
        <w:ind w:left="6"/>
        <w:contextualSpacing/>
        <w:jc w:val="both"/>
        <w:textAlignment w:val="center"/>
        <w:outlineLvl w:val="0"/>
        <w:rPr>
          <w:rFonts w:ascii="Times New Roman" w:eastAsia="Times New Roman" w:hAnsi="Times New Roman"/>
          <w:sz w:val="20"/>
          <w:szCs w:val="20"/>
          <w:lang/>
        </w:rPr>
      </w:pPr>
      <w:r w:rsidRPr="00D4344A">
        <w:rPr>
          <w:rFonts w:ascii="Times New Roman" w:eastAsia="Times New Roman" w:hAnsi="Times New Roman"/>
          <w:sz w:val="20"/>
          <w:szCs w:val="20"/>
          <w:lang/>
        </w:rPr>
        <w:t xml:space="preserve">         п</w:t>
      </w:r>
      <w:r w:rsidRPr="00D4344A">
        <w:rPr>
          <w:rFonts w:ascii="Times New Roman" w:eastAsia="Times New Roman" w:hAnsi="Times New Roman"/>
          <w:sz w:val="20"/>
          <w:szCs w:val="20"/>
          <w:lang/>
        </w:rPr>
        <w:t xml:space="preserve">оложение </w:t>
      </w:r>
      <w:r w:rsidRPr="00D4344A">
        <w:rPr>
          <w:rFonts w:ascii="Times New Roman" w:eastAsia="Times New Roman" w:hAnsi="Times New Roman"/>
          <w:sz w:val="20"/>
          <w:szCs w:val="20"/>
          <w:lang/>
        </w:rPr>
        <w:t>о  подвижном пункте питания Ельниковского муниципального района Республики Мордовия;</w:t>
      </w:r>
    </w:p>
    <w:p w:rsidR="00D4344A" w:rsidRPr="00D4344A" w:rsidRDefault="00D4344A" w:rsidP="00D4344A">
      <w:pPr>
        <w:widowControl w:val="0"/>
        <w:autoSpaceDE w:val="0"/>
        <w:autoSpaceDN w:val="0"/>
        <w:adjustRightInd w:val="0"/>
        <w:spacing w:after="0" w:line="240" w:lineRule="auto"/>
        <w:ind w:left="6"/>
        <w:jc w:val="both"/>
        <w:rPr>
          <w:rFonts w:ascii="Times New Roman" w:eastAsia="Times New Roman" w:hAnsi="Times New Roman"/>
          <w:sz w:val="20"/>
          <w:szCs w:val="20"/>
          <w:lang/>
        </w:rPr>
      </w:pPr>
      <w:r w:rsidRPr="00D4344A">
        <w:rPr>
          <w:rFonts w:ascii="Times New Roman" w:eastAsia="Times New Roman" w:hAnsi="Times New Roman"/>
          <w:sz w:val="20"/>
          <w:szCs w:val="20"/>
          <w:lang/>
        </w:rPr>
        <w:t xml:space="preserve">         структуру подвижного пункта питания </w:t>
      </w:r>
      <w:r w:rsidRPr="00D4344A">
        <w:rPr>
          <w:rFonts w:ascii="Times New Roman" w:eastAsia="Times New Roman" w:hAnsi="Times New Roman"/>
          <w:sz w:val="20"/>
          <w:szCs w:val="20"/>
          <w:lang w:eastAsia="ru-RU"/>
        </w:rPr>
        <w:t xml:space="preserve">Ельниковского </w:t>
      </w:r>
      <w:r w:rsidRPr="00D4344A">
        <w:rPr>
          <w:rFonts w:ascii="Times New Roman" w:eastAsia="Times New Roman" w:hAnsi="Times New Roman"/>
          <w:sz w:val="20"/>
          <w:szCs w:val="20"/>
          <w:lang/>
        </w:rPr>
        <w:t xml:space="preserve"> муниципального района</w:t>
      </w:r>
      <w:r w:rsidRPr="00D4344A">
        <w:rPr>
          <w:rFonts w:ascii="Times New Roman" w:eastAsia="Times New Roman" w:hAnsi="Times New Roman"/>
          <w:sz w:val="20"/>
          <w:szCs w:val="20"/>
          <w:lang w:eastAsia="ru-RU"/>
        </w:rPr>
        <w:t xml:space="preserve"> Республики Мордовия</w:t>
      </w:r>
      <w:r w:rsidRPr="00D4344A">
        <w:rPr>
          <w:rFonts w:ascii="Times New Roman" w:eastAsia="Times New Roman" w:hAnsi="Times New Roman"/>
          <w:sz w:val="20"/>
          <w:szCs w:val="20"/>
          <w:lang/>
        </w:rPr>
        <w:t>.</w:t>
      </w:r>
    </w:p>
    <w:p w:rsidR="00D4344A" w:rsidRPr="00D4344A" w:rsidRDefault="00D4344A" w:rsidP="00D4344A">
      <w:pPr>
        <w:spacing w:after="0" w:line="240" w:lineRule="auto"/>
        <w:jc w:val="both"/>
        <w:rPr>
          <w:rFonts w:ascii="Times New Roman" w:hAnsi="Times New Roman"/>
          <w:sz w:val="20"/>
          <w:szCs w:val="20"/>
        </w:rPr>
      </w:pPr>
      <w:r w:rsidRPr="00D4344A">
        <w:rPr>
          <w:rFonts w:ascii="Times New Roman" w:hAnsi="Times New Roman"/>
          <w:sz w:val="20"/>
          <w:szCs w:val="20"/>
          <w:lang/>
        </w:rPr>
        <w:t xml:space="preserve">             2</w:t>
      </w:r>
      <w:r w:rsidRPr="00D4344A">
        <w:rPr>
          <w:rFonts w:ascii="Times New Roman" w:hAnsi="Times New Roman"/>
          <w:sz w:val="20"/>
          <w:szCs w:val="20"/>
        </w:rPr>
        <w:t>. Контроль за выполнением настоящего постановления возложить на первого заместителя Главы Ельниковского муниципального района                             А.В. Малоземова.</w:t>
      </w:r>
    </w:p>
    <w:p w:rsidR="00D4344A" w:rsidRPr="00D4344A" w:rsidRDefault="00D4344A" w:rsidP="00D4344A">
      <w:pPr>
        <w:spacing w:after="0" w:line="240" w:lineRule="auto"/>
        <w:jc w:val="both"/>
        <w:rPr>
          <w:rFonts w:ascii="Times New Roman" w:hAnsi="Times New Roman"/>
          <w:sz w:val="20"/>
          <w:szCs w:val="20"/>
        </w:rPr>
      </w:pPr>
      <w:r w:rsidRPr="00D4344A">
        <w:rPr>
          <w:rFonts w:ascii="Times New Roman" w:hAnsi="Times New Roman"/>
          <w:sz w:val="20"/>
          <w:szCs w:val="20"/>
        </w:rPr>
        <w:t xml:space="preserve">         3.  Настоящее постановление вступает в законную силу после его официального опубликования.</w:t>
      </w:r>
    </w:p>
    <w:p w:rsidR="00D4344A" w:rsidRPr="00D4344A" w:rsidRDefault="00D4344A" w:rsidP="00D4344A">
      <w:pPr>
        <w:spacing w:after="0" w:line="240" w:lineRule="auto"/>
        <w:rPr>
          <w:rFonts w:ascii="Times New Roman" w:hAnsi="Times New Roman"/>
          <w:sz w:val="20"/>
          <w:szCs w:val="20"/>
        </w:rPr>
      </w:pPr>
      <w:r w:rsidRPr="00D4344A">
        <w:rPr>
          <w:rFonts w:ascii="Times New Roman" w:hAnsi="Times New Roman"/>
          <w:noProof/>
          <w:sz w:val="20"/>
          <w:szCs w:val="20"/>
        </w:rPr>
        <w:t>И.о. Главы    Ельниковского</w:t>
      </w:r>
      <w:r>
        <w:rPr>
          <w:rFonts w:ascii="Times New Roman" w:hAnsi="Times New Roman"/>
          <w:noProof/>
          <w:sz w:val="20"/>
          <w:szCs w:val="20"/>
        </w:rPr>
        <w:t xml:space="preserve"> </w:t>
      </w:r>
      <w:r w:rsidRPr="00D4344A">
        <w:rPr>
          <w:rFonts w:ascii="Times New Roman" w:hAnsi="Times New Roman"/>
          <w:sz w:val="20"/>
          <w:szCs w:val="20"/>
        </w:rPr>
        <w:t xml:space="preserve">муниципального района                                                                А.В. Малоземов </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Утверждено</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 xml:space="preserve"> постановлением администрации</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 xml:space="preserve">Ельниковского муниципального района     </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от 25.09.2023  № 363</w:t>
      </w:r>
    </w:p>
    <w:p w:rsidR="00D4344A" w:rsidRPr="00D4344A" w:rsidRDefault="00D4344A" w:rsidP="00D4344A">
      <w:pPr>
        <w:widowControl w:val="0"/>
        <w:autoSpaceDE w:val="0"/>
        <w:autoSpaceDN w:val="0"/>
        <w:adjustRightInd w:val="0"/>
        <w:spacing w:after="0" w:line="240" w:lineRule="auto"/>
        <w:ind w:left="6"/>
        <w:jc w:val="right"/>
        <w:rPr>
          <w:rFonts w:ascii="Times New Roman" w:eastAsia="Times New Roman" w:hAnsi="Times New Roman"/>
          <w:sz w:val="20"/>
          <w:szCs w:val="20"/>
          <w:lang w:eastAsia="ru-RU"/>
        </w:rPr>
      </w:pPr>
    </w:p>
    <w:p w:rsidR="00D4344A" w:rsidRPr="00D4344A" w:rsidRDefault="00D4344A" w:rsidP="00D4344A">
      <w:pPr>
        <w:spacing w:after="0" w:line="240" w:lineRule="auto"/>
        <w:jc w:val="center"/>
        <w:rPr>
          <w:rFonts w:ascii="Times New Roman" w:hAnsi="Times New Roman"/>
          <w:b/>
          <w:sz w:val="20"/>
          <w:szCs w:val="20"/>
        </w:rPr>
      </w:pPr>
      <w:r w:rsidRPr="00D4344A">
        <w:rPr>
          <w:rFonts w:ascii="Times New Roman" w:hAnsi="Times New Roman"/>
          <w:b/>
          <w:sz w:val="20"/>
          <w:szCs w:val="20"/>
        </w:rPr>
        <w:t>ПОЛОЖЕНИЕ</w:t>
      </w:r>
    </w:p>
    <w:p w:rsidR="00D4344A" w:rsidRPr="00D4344A" w:rsidRDefault="00D4344A" w:rsidP="00D4344A">
      <w:pPr>
        <w:spacing w:after="0" w:line="240" w:lineRule="auto"/>
        <w:jc w:val="center"/>
        <w:rPr>
          <w:rFonts w:ascii="Times New Roman" w:hAnsi="Times New Roman"/>
          <w:b/>
          <w:sz w:val="20"/>
          <w:szCs w:val="20"/>
        </w:rPr>
      </w:pPr>
      <w:r w:rsidRPr="00D4344A">
        <w:rPr>
          <w:rFonts w:ascii="Times New Roman" w:hAnsi="Times New Roman"/>
          <w:b/>
          <w:sz w:val="20"/>
          <w:szCs w:val="20"/>
        </w:rPr>
        <w:t>о подвижном пункте питания   Ельниковского муниципального района</w:t>
      </w:r>
    </w:p>
    <w:p w:rsidR="00D4344A" w:rsidRPr="00D4344A" w:rsidRDefault="00D4344A" w:rsidP="00D4344A">
      <w:pPr>
        <w:spacing w:after="0" w:line="240" w:lineRule="auto"/>
        <w:jc w:val="center"/>
        <w:rPr>
          <w:rFonts w:ascii="Times New Roman" w:hAnsi="Times New Roman"/>
          <w:b/>
          <w:sz w:val="20"/>
          <w:szCs w:val="20"/>
        </w:rPr>
      </w:pPr>
      <w:r w:rsidRPr="00D4344A">
        <w:rPr>
          <w:rFonts w:ascii="Times New Roman" w:hAnsi="Times New Roman"/>
          <w:b/>
          <w:sz w:val="20"/>
          <w:szCs w:val="20"/>
        </w:rPr>
        <w:t>Республики Мордовия</w:t>
      </w:r>
    </w:p>
    <w:p w:rsidR="00D4344A" w:rsidRPr="00D4344A" w:rsidRDefault="00D4344A" w:rsidP="00D4344A">
      <w:pPr>
        <w:widowControl w:val="0"/>
        <w:autoSpaceDE w:val="0"/>
        <w:autoSpaceDN w:val="0"/>
        <w:adjustRightInd w:val="0"/>
        <w:spacing w:after="0" w:line="240" w:lineRule="auto"/>
        <w:ind w:left="6"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1. Общие   положения</w:t>
      </w:r>
    </w:p>
    <w:p w:rsidR="00D4344A" w:rsidRPr="00D4344A" w:rsidRDefault="00D4344A" w:rsidP="00D4344A">
      <w:pPr>
        <w:widowControl w:val="0"/>
        <w:autoSpaceDE w:val="0"/>
        <w:autoSpaceDN w:val="0"/>
        <w:adjustRightInd w:val="0"/>
        <w:spacing w:after="0" w:line="240" w:lineRule="auto"/>
        <w:ind w:left="6" w:firstLine="720"/>
        <w:contextualSpacing/>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1.1.</w:t>
      </w:r>
      <w:r w:rsidRPr="00D4344A">
        <w:rPr>
          <w:rFonts w:ascii="Times New Roman" w:eastAsia="Times New Roman" w:hAnsi="Times New Roman"/>
          <w:sz w:val="20"/>
          <w:szCs w:val="20"/>
          <w:lang w:eastAsia="ru-RU"/>
        </w:rPr>
        <w:t xml:space="preserve"> Подвижной пункт питания (далее - специальное подразделение)</w:t>
      </w:r>
      <w:r w:rsidRPr="00D4344A">
        <w:rPr>
          <w:rFonts w:ascii="Times New Roman" w:eastAsia="Times New Roman" w:hAnsi="Times New Roman"/>
          <w:noProof/>
          <w:sz w:val="20"/>
          <w:szCs w:val="20"/>
          <w:lang w:eastAsia="ru-RU"/>
        </w:rPr>
        <w:t xml:space="preserve"> </w:t>
      </w:r>
      <w:r w:rsidRPr="00D4344A">
        <w:rPr>
          <w:rFonts w:ascii="Times New Roman" w:eastAsia="Times New Roman" w:hAnsi="Times New Roman"/>
          <w:sz w:val="20"/>
          <w:szCs w:val="20"/>
          <w:lang w:eastAsia="ru-RU"/>
        </w:rPr>
        <w:t>предназначается для обеспечения горячим питанием личного состава гражданских организаций гражданской обороны и пост</w:t>
      </w:r>
      <w:r w:rsidRPr="00D4344A">
        <w:rPr>
          <w:rFonts w:ascii="Times New Roman" w:eastAsia="Times New Roman" w:hAnsi="Times New Roman"/>
          <w:sz w:val="20"/>
          <w:szCs w:val="20"/>
          <w:lang w:eastAsia="ru-RU"/>
        </w:rPr>
        <w:softHyphen/>
        <w:t>радавшего населения в ходе проведения аварийно-восстановительных и других неотложных работ при чрезвычайных ситуациях природного или техногенного характера, при ведении военных действий или вследствие этих действий.</w:t>
      </w:r>
    </w:p>
    <w:p w:rsidR="00D4344A" w:rsidRPr="00D4344A" w:rsidRDefault="00D4344A" w:rsidP="00D4344A">
      <w:pPr>
        <w:widowControl w:val="0"/>
        <w:autoSpaceDE w:val="0"/>
        <w:autoSpaceDN w:val="0"/>
        <w:adjustRightInd w:val="0"/>
        <w:spacing w:after="0" w:line="240" w:lineRule="auto"/>
        <w:ind w:left="6" w:firstLine="720"/>
        <w:contextualSpacing/>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1.2.</w:t>
      </w:r>
      <w:r w:rsidRPr="00D4344A">
        <w:rPr>
          <w:rFonts w:ascii="Times New Roman" w:eastAsia="Times New Roman" w:hAnsi="Times New Roman"/>
          <w:sz w:val="20"/>
          <w:szCs w:val="20"/>
          <w:lang w:eastAsia="ru-RU"/>
        </w:rPr>
        <w:t xml:space="preserve"> Специальное подразделение состоит из двух звеньев приготовления и раздачи питания и звена обеспечения. </w:t>
      </w:r>
    </w:p>
    <w:p w:rsidR="00D4344A" w:rsidRPr="00D4344A" w:rsidRDefault="00D4344A" w:rsidP="00D4344A">
      <w:pPr>
        <w:widowControl w:val="0"/>
        <w:autoSpaceDE w:val="0"/>
        <w:autoSpaceDN w:val="0"/>
        <w:adjustRightInd w:val="0"/>
        <w:spacing w:after="0" w:line="240" w:lineRule="auto"/>
        <w:ind w:left="6" w:firstLine="720"/>
        <w:contextualSpacing/>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Разработка штата и табеля оснащения специального подразделе</w:t>
      </w:r>
      <w:r w:rsidRPr="00D4344A">
        <w:rPr>
          <w:rFonts w:ascii="Times New Roman" w:eastAsia="Times New Roman" w:hAnsi="Times New Roman"/>
          <w:sz w:val="20"/>
          <w:szCs w:val="20"/>
          <w:lang w:eastAsia="ru-RU"/>
        </w:rPr>
        <w:softHyphen/>
        <w:t>ния производится в соответствии с примерными организационно-штатной структурой, табелем и нормами оснащения  с учетом местных условий</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и выполняемых задач.</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1.3.</w:t>
      </w:r>
      <w:r w:rsidRPr="00D4344A">
        <w:rPr>
          <w:rFonts w:ascii="Times New Roman" w:eastAsia="Times New Roman" w:hAnsi="Times New Roman"/>
          <w:sz w:val="20"/>
          <w:szCs w:val="20"/>
          <w:lang w:eastAsia="ru-RU"/>
        </w:rPr>
        <w:t xml:space="preserve"> Создание специального подразделения оформляется приказом руководителя,</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 xml:space="preserve">на базе которого оно  создается. </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1.4.</w:t>
      </w:r>
      <w:r w:rsidRPr="00D4344A">
        <w:rPr>
          <w:rFonts w:ascii="Times New Roman" w:eastAsia="Times New Roman" w:hAnsi="Times New Roman"/>
          <w:sz w:val="20"/>
          <w:szCs w:val="20"/>
          <w:lang w:eastAsia="ru-RU"/>
        </w:rPr>
        <w:t xml:space="preserve"> Ответственность за укомплектования специального подразделения, личным составом, оснащение положенным по табелю имуществом, подготовку и поддержание в готовности возлагается на руково</w:t>
      </w:r>
      <w:r w:rsidRPr="00D4344A">
        <w:rPr>
          <w:rFonts w:ascii="Times New Roman" w:eastAsia="Times New Roman" w:hAnsi="Times New Roman"/>
          <w:sz w:val="20"/>
          <w:szCs w:val="20"/>
          <w:lang w:eastAsia="ru-RU"/>
        </w:rPr>
        <w:softHyphen/>
        <w:t>дителя предприятия, на базе которого создано специальное подразделение и на руководителя организации</w:t>
      </w:r>
      <w:r w:rsidRPr="00D4344A">
        <w:rPr>
          <w:rFonts w:ascii="Times New Roman" w:eastAsia="Times New Roman" w:hAnsi="Times New Roman"/>
          <w:noProof/>
          <w:sz w:val="20"/>
          <w:szCs w:val="20"/>
          <w:lang w:eastAsia="ru-RU"/>
        </w:rPr>
        <w:t>,</w:t>
      </w:r>
      <w:r w:rsidRPr="00D4344A">
        <w:rPr>
          <w:rFonts w:ascii="Times New Roman" w:eastAsia="Times New Roman" w:hAnsi="Times New Roman"/>
          <w:sz w:val="20"/>
          <w:szCs w:val="20"/>
          <w:lang w:eastAsia="ru-RU"/>
        </w:rPr>
        <w:t xml:space="preserve"> в ведении которого нахо</w:t>
      </w:r>
      <w:r w:rsidRPr="00D4344A">
        <w:rPr>
          <w:rFonts w:ascii="Times New Roman" w:eastAsia="Times New Roman" w:hAnsi="Times New Roman"/>
          <w:sz w:val="20"/>
          <w:szCs w:val="20"/>
          <w:lang w:eastAsia="ru-RU"/>
        </w:rPr>
        <w:softHyphen/>
        <w:t>дится это предприятие.</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Общее руководство и контроль за созданием, оснащением и под</w:t>
      </w:r>
      <w:r w:rsidRPr="00D4344A">
        <w:rPr>
          <w:rFonts w:ascii="Times New Roman" w:eastAsia="Times New Roman" w:hAnsi="Times New Roman"/>
          <w:sz w:val="20"/>
          <w:szCs w:val="20"/>
          <w:lang w:eastAsia="ru-RU"/>
        </w:rPr>
        <w:softHyphen/>
        <w:t>готовкой специальных подразделений в городе, районе</w:t>
      </w:r>
      <w:r w:rsidRPr="00D4344A">
        <w:rPr>
          <w:rFonts w:ascii="Times New Roman" w:eastAsia="Times New Roman" w:hAnsi="Times New Roman"/>
          <w:noProof/>
          <w:sz w:val="20"/>
          <w:szCs w:val="20"/>
          <w:lang w:eastAsia="ru-RU"/>
        </w:rPr>
        <w:t xml:space="preserve"> осуществляет</w:t>
      </w:r>
      <w:r w:rsidRPr="00D4344A">
        <w:rPr>
          <w:rFonts w:ascii="Times New Roman" w:eastAsia="Times New Roman" w:hAnsi="Times New Roman"/>
          <w:sz w:val="20"/>
          <w:szCs w:val="20"/>
          <w:lang w:eastAsia="ru-RU"/>
        </w:rPr>
        <w:t xml:space="preserve"> соответствующая служба.</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noProof/>
          <w:sz w:val="20"/>
          <w:szCs w:val="20"/>
          <w:lang w:eastAsia="ru-RU"/>
        </w:rPr>
      </w:pPr>
      <w:r w:rsidRPr="00D4344A">
        <w:rPr>
          <w:rFonts w:ascii="Times New Roman" w:eastAsia="Times New Roman" w:hAnsi="Times New Roman"/>
          <w:noProof/>
          <w:sz w:val="20"/>
          <w:szCs w:val="20"/>
          <w:lang w:eastAsia="ru-RU"/>
        </w:rPr>
        <w:t>1.5.</w:t>
      </w:r>
      <w:r w:rsidRPr="00D4344A">
        <w:rPr>
          <w:rFonts w:ascii="Times New Roman" w:eastAsia="Times New Roman" w:hAnsi="Times New Roman"/>
          <w:sz w:val="20"/>
          <w:szCs w:val="20"/>
          <w:lang w:eastAsia="ru-RU"/>
        </w:rPr>
        <w:t xml:space="preserve"> Расходы на подготовку и проведение мероприятий по гражданской обороне, в том числе на создание и содержание запасов материально-технических, продовольственных, медицинских и иных средств, понесенных организациями, возмещаются из резервных фондов администрации района и администраций сельских поселений.</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1.6.</w:t>
      </w:r>
      <w:r w:rsidRPr="00D4344A">
        <w:rPr>
          <w:rFonts w:ascii="Times New Roman" w:eastAsia="Times New Roman" w:hAnsi="Times New Roman"/>
          <w:sz w:val="20"/>
          <w:szCs w:val="20"/>
          <w:lang w:eastAsia="ru-RU"/>
        </w:rPr>
        <w:t xml:space="preserve"> Руководитель организации на базе которого разворачивается специаль</w:t>
      </w:r>
      <w:r w:rsidRPr="00D4344A">
        <w:rPr>
          <w:rFonts w:ascii="Times New Roman" w:eastAsia="Times New Roman" w:hAnsi="Times New Roman"/>
          <w:sz w:val="20"/>
          <w:szCs w:val="20"/>
          <w:lang w:eastAsia="ru-RU"/>
        </w:rPr>
        <w:softHyphen/>
        <w:t>ное подразделение, разрабатывает план приведения его в готов</w:t>
      </w:r>
      <w:r w:rsidRPr="00D4344A">
        <w:rPr>
          <w:rFonts w:ascii="Times New Roman" w:eastAsia="Times New Roman" w:hAnsi="Times New Roman"/>
          <w:sz w:val="20"/>
          <w:szCs w:val="20"/>
          <w:lang w:eastAsia="ru-RU"/>
        </w:rPr>
        <w:softHyphen/>
        <w:t>ность. К плану прилагается приказ руководителя о создании специального подразделения и функциональные обязанности должностных лиц.</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1.7.</w:t>
      </w:r>
      <w:r w:rsidRPr="00D4344A">
        <w:rPr>
          <w:rFonts w:ascii="Times New Roman" w:eastAsia="Times New Roman" w:hAnsi="Times New Roman"/>
          <w:sz w:val="20"/>
          <w:szCs w:val="20"/>
          <w:lang w:eastAsia="ru-RU"/>
        </w:rPr>
        <w:t xml:space="preserve"> Вывод специального подразделения</w:t>
      </w:r>
      <w:r w:rsidRPr="00D4344A">
        <w:rPr>
          <w:rFonts w:ascii="Times New Roman" w:eastAsia="Times New Roman" w:hAnsi="Times New Roman"/>
          <w:noProof/>
          <w:sz w:val="20"/>
          <w:szCs w:val="20"/>
          <w:lang w:eastAsia="ru-RU"/>
        </w:rPr>
        <w:t xml:space="preserve"> в район</w:t>
      </w:r>
      <w:r w:rsidRPr="00D4344A">
        <w:rPr>
          <w:rFonts w:ascii="Times New Roman" w:eastAsia="Times New Roman" w:hAnsi="Times New Roman"/>
          <w:sz w:val="20"/>
          <w:szCs w:val="20"/>
          <w:lang w:eastAsia="ru-RU"/>
        </w:rPr>
        <w:t xml:space="preserve"> размещения  осуществляется по указанию (распоряжению) Главы Ельниковского муниципального  района, председателя КЧС и ОПБ района.</w:t>
      </w:r>
    </w:p>
    <w:p w:rsidR="00D4344A" w:rsidRPr="00D4344A" w:rsidRDefault="00D4344A" w:rsidP="00D4344A">
      <w:pPr>
        <w:widowControl w:val="0"/>
        <w:autoSpaceDE w:val="0"/>
        <w:autoSpaceDN w:val="0"/>
        <w:adjustRightInd w:val="0"/>
        <w:spacing w:after="0" w:line="240" w:lineRule="auto"/>
        <w:ind w:left="6"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 xml:space="preserve">2. Функциональные обязанности должностных лиц </w:t>
      </w:r>
    </w:p>
    <w:p w:rsidR="00D4344A" w:rsidRPr="00D4344A" w:rsidRDefault="00D4344A" w:rsidP="00D4344A">
      <w:pPr>
        <w:widowControl w:val="0"/>
        <w:autoSpaceDE w:val="0"/>
        <w:autoSpaceDN w:val="0"/>
        <w:adjustRightInd w:val="0"/>
        <w:spacing w:after="0" w:line="240" w:lineRule="auto"/>
        <w:ind w:left="6"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специального подразделения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2.1.</w:t>
      </w:r>
      <w:r w:rsidRPr="00D4344A">
        <w:rPr>
          <w:rFonts w:ascii="Times New Roman" w:eastAsia="Times New Roman" w:hAnsi="Times New Roman"/>
          <w:sz w:val="20"/>
          <w:szCs w:val="20"/>
          <w:lang w:eastAsia="ru-RU"/>
        </w:rPr>
        <w:t xml:space="preserve"> Начальник специального подразделения обязан:</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знать состав специального подразделения, его задачи и произ</w:t>
      </w:r>
      <w:r w:rsidRPr="00D4344A">
        <w:rPr>
          <w:rFonts w:ascii="Times New Roman" w:eastAsia="Times New Roman" w:hAnsi="Times New Roman"/>
          <w:sz w:val="20"/>
          <w:szCs w:val="20"/>
          <w:lang w:eastAsia="ru-RU"/>
        </w:rPr>
        <w:softHyphen/>
        <w:t>водственные возможности, моральные и деловые качества подчиненных;</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знать автохозяйства, выделяющие автотранспорт специальному подразделению, хлебозаводы, пекарни, базы, холодильники и других поставщиков пополнения запасов продовольствия, а также возможный район размещения и маршрут выдвижения</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к нему.</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разработать план приведения в готовность специального подразделения;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обеспечить приведение в готовность специального подразделения и руководить его действиями по периодам и сигналам оповещения гражданской обороны;</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lastRenderedPageBreak/>
        <w:t>организовать подготовку личного состава;</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отработать порядок оповещения личного</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состава;</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представлять заявки и организовать своевременное получение и хранение положенного по табелю имущества;</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выбирать площадку и помещения для развертывания специально</w:t>
      </w:r>
      <w:r w:rsidRPr="00D4344A">
        <w:rPr>
          <w:rFonts w:ascii="Times New Roman" w:eastAsia="Times New Roman" w:hAnsi="Times New Roman"/>
          <w:sz w:val="20"/>
          <w:szCs w:val="20"/>
          <w:lang w:eastAsia="ru-RU"/>
        </w:rPr>
        <w:softHyphen/>
        <w:t>го подразделения в районе очага поражения с учетом безопасных уровней радиации, наличия сохранившихся зданий, подъездных путей для автотранспорта, источников водоснабжения, возможностей укрытия личного состава;</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организовать вывод, перемещение по</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маршруту, развертывание и охрану специального подразделения,  защиту личного состава, продовольствия, автотранспорта и имущества от оружия массового поражения;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организовать погрузку и разгрузку продовольствия, своевремен</w:t>
      </w:r>
      <w:r w:rsidRPr="00D4344A">
        <w:rPr>
          <w:rFonts w:ascii="Times New Roman" w:eastAsia="Times New Roman" w:hAnsi="Times New Roman"/>
          <w:sz w:val="20"/>
          <w:szCs w:val="20"/>
          <w:lang w:eastAsia="ru-RU"/>
        </w:rPr>
        <w:softHyphen/>
        <w:t xml:space="preserve">ное  получение и хранение продовольствия; </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обеспечить своевременное и качественное приготовление горячей пищи и доведение положенной нормы до личного состава гражданских организаций гражданской обороны и пострадавшего населения;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осуществлять контроль за расходом продовольствия и правильным ведением учета и отчетности по</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его расходу;</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обеспечивать своевременное пополнение запасов продовольствия, установить связь с начальника</w:t>
      </w:r>
      <w:r w:rsidRPr="00D4344A">
        <w:rPr>
          <w:rFonts w:ascii="Times New Roman" w:eastAsia="Times New Roman" w:hAnsi="Times New Roman"/>
          <w:sz w:val="20"/>
          <w:szCs w:val="20"/>
          <w:lang w:eastAsia="ru-RU"/>
        </w:rPr>
        <w:softHyphen/>
        <w:t>ми формирования взаимодействующих служб;</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организовать подвоз продовольствия, воды, топлива и доставку горячей пищи до личного состава формирований;</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утверждать раскладку продуктов, контролировать качество приготовления пищи;</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докладывать вышестоящим руководителям о выполнении поставленных задач, наличии и состоянии продуктов и материальных средств.</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2.2.</w:t>
      </w:r>
      <w:r w:rsidRPr="00D4344A">
        <w:rPr>
          <w:rFonts w:ascii="Times New Roman" w:eastAsia="Times New Roman" w:hAnsi="Times New Roman"/>
          <w:sz w:val="20"/>
          <w:szCs w:val="20"/>
          <w:lang w:eastAsia="ru-RU"/>
        </w:rPr>
        <w:t xml:space="preserve"> Командиром звена приготовления пищи – старшим поваром назна</w:t>
      </w:r>
      <w:r w:rsidRPr="00D4344A">
        <w:rPr>
          <w:rFonts w:ascii="Times New Roman" w:eastAsia="Times New Roman" w:hAnsi="Times New Roman"/>
          <w:sz w:val="20"/>
          <w:szCs w:val="20"/>
          <w:lang w:eastAsia="ru-RU"/>
        </w:rPr>
        <w:softHyphen/>
        <w:t>чается шеф-повар или старший повар. Он подчиняется начальнику специального подразделения</w:t>
      </w:r>
      <w:r w:rsidRPr="00D4344A">
        <w:rPr>
          <w:rFonts w:ascii="Times New Roman" w:eastAsia="Times New Roman" w:hAnsi="Times New Roman"/>
          <w:noProof/>
          <w:sz w:val="20"/>
          <w:szCs w:val="20"/>
          <w:lang w:eastAsia="ru-RU"/>
        </w:rPr>
        <w:t>,</w:t>
      </w:r>
      <w:r w:rsidRPr="00D4344A">
        <w:rPr>
          <w:rFonts w:ascii="Times New Roman" w:eastAsia="Times New Roman" w:hAnsi="Times New Roman"/>
          <w:sz w:val="20"/>
          <w:szCs w:val="20"/>
          <w:lang w:eastAsia="ru-RU"/>
        </w:rPr>
        <w:t xml:space="preserve"> является непосредственным начальником личного состава звена и отвечает за специальную подготовку, дисциплину, политико-моральное сос</w:t>
      </w:r>
      <w:r w:rsidRPr="00D4344A">
        <w:rPr>
          <w:rFonts w:ascii="Times New Roman" w:eastAsia="Times New Roman" w:hAnsi="Times New Roman"/>
          <w:sz w:val="20"/>
          <w:szCs w:val="20"/>
          <w:lang w:eastAsia="ru-RU"/>
        </w:rPr>
        <w:softHyphen/>
        <w:t>тояние личного состава и сохранность материальных ценностей в звене.</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Он обязан:</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руководить работой личного состава звена, следить за правильной эксплуатацией технологического оборудования, столово-кухонной посудой, инвентаря и другого имущества;</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лично получать продовольственные товары по весу и проверять их качество;</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следить за закладкой продуктов в котел и соответствием веса горячей порции – весу, установленному в раскладке продуктов;</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обеспечить соблюдение правил кулинарной обработки продуктов;</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требовать от личного состава звена соблюдения личной гигие</w:t>
      </w:r>
      <w:r w:rsidRPr="00D4344A">
        <w:rPr>
          <w:rFonts w:ascii="Times New Roman" w:eastAsia="Times New Roman" w:hAnsi="Times New Roman"/>
          <w:sz w:val="20"/>
          <w:szCs w:val="20"/>
          <w:lang w:eastAsia="ru-RU"/>
        </w:rPr>
        <w:softHyphen/>
        <w:t>ны в процессе приготовления пищи, содержания рабочих мест и территории в надлежащем санитарно-гигиеническом состоянии;</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осуществлять учет и установленную отчетность по расходу про</w:t>
      </w:r>
      <w:r w:rsidRPr="00D4344A">
        <w:rPr>
          <w:rFonts w:ascii="Times New Roman" w:eastAsia="Times New Roman" w:hAnsi="Times New Roman"/>
          <w:sz w:val="20"/>
          <w:szCs w:val="20"/>
          <w:lang w:eastAsia="ru-RU"/>
        </w:rPr>
        <w:softHyphen/>
        <w:t>довольствия;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noProof/>
          <w:sz w:val="20"/>
          <w:szCs w:val="20"/>
          <w:lang w:eastAsia="ru-RU"/>
        </w:rPr>
      </w:pPr>
      <w:r w:rsidRPr="00D4344A">
        <w:rPr>
          <w:rFonts w:ascii="Times New Roman" w:eastAsia="Times New Roman" w:hAnsi="Times New Roman"/>
          <w:sz w:val="20"/>
          <w:szCs w:val="20"/>
          <w:lang w:eastAsia="ru-RU"/>
        </w:rPr>
        <w:t>учить поваров и подсобных рабочих обрабатывать продукты, приготовлять пищу, правильно эксплуатировать и содержать технологическое оборудование, равномерно расставлять поваров по сменам.</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2.3.</w:t>
      </w:r>
      <w:r w:rsidRPr="00D4344A">
        <w:rPr>
          <w:rFonts w:ascii="Times New Roman" w:eastAsia="Times New Roman" w:hAnsi="Times New Roman"/>
          <w:sz w:val="20"/>
          <w:szCs w:val="20"/>
          <w:lang w:eastAsia="ru-RU"/>
        </w:rPr>
        <w:t xml:space="preserve"> Командир звена обеспечения </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Он непосредственно подчиняется начальнику специального подразделения и отвечает за боевую и специальную подготовку, дисциплину, политико-моральное состояние личного состава, за своевременное получение с баз (складов), доставку, целостность, правильное хранение и учет продовольственных товаров, топлива и других материальных средств. Он обязан:</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знать номенклатуру и качество продовольствия и комплектность других видов материальных средств специального подразделения;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получать на базах (складах) продовольствие, имущество и осуществлять бесперебойную доставку его в расположение специального подразделения;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обеспечить бесперебойное снабжение топливом и водой для питья и приготовления пищи;</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знать нормы отпуска материальных средств на автотранспорт;</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организовать охрану и защиту людей, продовольствия, автомобильного транспорта, воды и имущества от средств массового поражения (заражения);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осуществлять учет и отчетность по расходу продовольствия, топлива и других материальных средств;</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содержать табельное имущество специального подразделения в постоянной готовности и работе в полевых условиях;</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знать правила работы в зонах радиоактивного заражения при фасовке и раздаче сухих пайков.</w:t>
      </w:r>
    </w:p>
    <w:p w:rsidR="00D4344A" w:rsidRPr="00D4344A" w:rsidRDefault="00D4344A" w:rsidP="00D4344A">
      <w:pPr>
        <w:widowControl w:val="0"/>
        <w:autoSpaceDE w:val="0"/>
        <w:autoSpaceDN w:val="0"/>
        <w:adjustRightInd w:val="0"/>
        <w:spacing w:after="0" w:line="240" w:lineRule="auto"/>
        <w:ind w:left="6"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3. Действия специального подразделения при чрезвычайной ситуации и  при угрозе нападения противника</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3.1.</w:t>
      </w:r>
      <w:r w:rsidRPr="00D4344A">
        <w:rPr>
          <w:rFonts w:ascii="Times New Roman" w:eastAsia="Times New Roman" w:hAnsi="Times New Roman"/>
          <w:sz w:val="20"/>
          <w:szCs w:val="20"/>
          <w:lang w:eastAsia="ru-RU"/>
        </w:rPr>
        <w:t xml:space="preserve"> С получением сигнала об угрозе нападения противника начальник специального подразделения организует приведение в готовность специального подразделения. При</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этом обеспечивает оповещение и сбор личного состава и</w:t>
      </w:r>
      <w:r w:rsidRPr="00D4344A">
        <w:rPr>
          <w:rFonts w:ascii="Times New Roman" w:eastAsia="Times New Roman" w:hAnsi="Times New Roman"/>
          <w:noProof/>
          <w:sz w:val="20"/>
          <w:szCs w:val="20"/>
          <w:lang w:eastAsia="ru-RU"/>
        </w:rPr>
        <w:t>,</w:t>
      </w:r>
      <w:r w:rsidRPr="00D4344A">
        <w:rPr>
          <w:rFonts w:ascii="Times New Roman" w:eastAsia="Times New Roman" w:hAnsi="Times New Roman"/>
          <w:sz w:val="20"/>
          <w:szCs w:val="20"/>
          <w:lang w:eastAsia="ru-RU"/>
        </w:rPr>
        <w:t xml:space="preserve"> при необходимости, принимает меры</w:t>
      </w:r>
      <w:r w:rsidRPr="00D4344A">
        <w:rPr>
          <w:rFonts w:ascii="Times New Roman" w:eastAsia="Times New Roman" w:hAnsi="Times New Roman"/>
          <w:noProof/>
          <w:sz w:val="20"/>
          <w:szCs w:val="20"/>
          <w:lang w:eastAsia="ru-RU"/>
        </w:rPr>
        <w:t xml:space="preserve"> к</w:t>
      </w:r>
      <w:r w:rsidRPr="00D4344A">
        <w:rPr>
          <w:rFonts w:ascii="Times New Roman" w:eastAsia="Times New Roman" w:hAnsi="Times New Roman"/>
          <w:sz w:val="20"/>
          <w:szCs w:val="20"/>
          <w:lang w:eastAsia="ru-RU"/>
        </w:rPr>
        <w:t xml:space="preserve"> доукомплектованию специального подразделения личным составом и недостающим имуществом, доводит до личного состава сведения об обстановке и ставит задачи командирам звеньев</w:t>
      </w:r>
      <w:r w:rsidRPr="00D4344A">
        <w:rPr>
          <w:rFonts w:ascii="Times New Roman" w:eastAsia="Times New Roman" w:hAnsi="Times New Roman"/>
          <w:noProof/>
          <w:sz w:val="20"/>
          <w:szCs w:val="20"/>
          <w:lang w:eastAsia="ru-RU"/>
        </w:rPr>
        <w:t xml:space="preserve"> -</w:t>
      </w:r>
      <w:r w:rsidRPr="00D4344A">
        <w:rPr>
          <w:rFonts w:ascii="Times New Roman" w:eastAsia="Times New Roman" w:hAnsi="Times New Roman"/>
          <w:sz w:val="20"/>
          <w:szCs w:val="20"/>
          <w:lang w:eastAsia="ru-RU"/>
        </w:rPr>
        <w:t xml:space="preserve"> на получение и подготовку к вывозу в назначенный район инвентаря и имущества в соответствии с табелем оснащения</w:t>
      </w:r>
      <w:r w:rsidRPr="00D4344A">
        <w:rPr>
          <w:rFonts w:ascii="Times New Roman" w:eastAsia="Times New Roman" w:hAnsi="Times New Roman"/>
          <w:noProof/>
          <w:sz w:val="20"/>
          <w:szCs w:val="20"/>
          <w:lang w:eastAsia="ru-RU"/>
        </w:rPr>
        <w:t>;</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Личному составу специального подразделения по распоряжению начальника ГО объекта выдают средства индивидуальной защиты.</w:t>
      </w:r>
    </w:p>
    <w:p w:rsidR="00D4344A" w:rsidRPr="00D4344A" w:rsidRDefault="00D4344A" w:rsidP="00D4344A">
      <w:pPr>
        <w:widowControl w:val="0"/>
        <w:overflowPunct w:val="0"/>
        <w:autoSpaceDE w:val="0"/>
        <w:autoSpaceDN w:val="0"/>
        <w:adjustRightInd w:val="0"/>
        <w:spacing w:after="0" w:line="240" w:lineRule="auto"/>
        <w:ind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lastRenderedPageBreak/>
        <w:t xml:space="preserve">4. Действия специального подразделения в период </w:t>
      </w:r>
    </w:p>
    <w:p w:rsidR="00D4344A" w:rsidRPr="00D4344A" w:rsidRDefault="00D4344A" w:rsidP="00D4344A">
      <w:pPr>
        <w:widowControl w:val="0"/>
        <w:overflowPunct w:val="0"/>
        <w:autoSpaceDE w:val="0"/>
        <w:autoSpaceDN w:val="0"/>
        <w:adjustRightInd w:val="0"/>
        <w:spacing w:after="0" w:line="240" w:lineRule="auto"/>
        <w:ind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проведения аварийно-спасательных и других неотложных работ</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4.1.</w:t>
      </w:r>
      <w:r w:rsidRPr="00D4344A">
        <w:rPr>
          <w:rFonts w:ascii="Times New Roman" w:eastAsia="Times New Roman" w:hAnsi="Times New Roman"/>
          <w:sz w:val="20"/>
          <w:szCs w:val="20"/>
          <w:lang w:eastAsia="ru-RU"/>
        </w:rPr>
        <w:t xml:space="preserve"> При действии подразделения в очаге поражения начальник</w:t>
      </w:r>
      <w:r w:rsidRPr="00D4344A">
        <w:rPr>
          <w:rFonts w:ascii="Times New Roman" w:eastAsia="Times New Roman" w:hAnsi="Times New Roman"/>
          <w:noProof/>
          <w:sz w:val="20"/>
          <w:szCs w:val="20"/>
          <w:lang w:eastAsia="ru-RU"/>
        </w:rPr>
        <w:t xml:space="preserve"> специального подразделения </w:t>
      </w:r>
      <w:r w:rsidRPr="00D4344A">
        <w:rPr>
          <w:rFonts w:ascii="Times New Roman" w:eastAsia="Times New Roman" w:hAnsi="Times New Roman"/>
          <w:sz w:val="20"/>
          <w:szCs w:val="20"/>
          <w:lang w:eastAsia="ru-RU"/>
        </w:rPr>
        <w:t>получает задачу</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на обеспечение горячим питанием личного состава  формирований ГО или пострадавшего населения.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При этом он должен уточнить:</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наименование и численность формирований, подлежащих обеспечению; очередность и время организации их питания;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порядок обеспечения горячим питанием пострадавшего населения;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район размещения специального подразделения и маршрут движения к нему.</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4.2.</w:t>
      </w:r>
      <w:r w:rsidRPr="00D4344A">
        <w:rPr>
          <w:rFonts w:ascii="Times New Roman" w:eastAsia="Times New Roman" w:hAnsi="Times New Roman"/>
          <w:sz w:val="20"/>
          <w:szCs w:val="20"/>
          <w:lang w:eastAsia="ru-RU"/>
        </w:rPr>
        <w:t xml:space="preserve"> Участок для развертывания специального подразделения в назначенном районе выбирает начальник специального подразделения, как правило, вблизи размещения обслуживаемых формирований гражданской обороны или на путях их выдвижения в очаг поражения для проведения спасательных и неотложных аварийно-восстановительных работ.</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К участку развертывания специального подразделения предъявляются следующие требования: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он должен быть сухим и отвечать санитарно-гигиеническим требованиям;</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иметь удобные подъезды;</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располагать, по возможности, строениями или естественными укрытиями для размещения и защиты личного состава и продовольствия от средств массового поражения.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4.3.</w:t>
      </w:r>
      <w:r w:rsidRPr="00D4344A">
        <w:rPr>
          <w:rFonts w:ascii="Times New Roman" w:eastAsia="Times New Roman" w:hAnsi="Times New Roman"/>
          <w:sz w:val="20"/>
          <w:szCs w:val="20"/>
          <w:lang w:eastAsia="ru-RU"/>
        </w:rPr>
        <w:t xml:space="preserve"> На выбранном участке оборудуют места для организации питания, приготовления пищи, хранения продуктов, сбора мусора, отбросов и т.д.</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4.4 В</w:t>
      </w:r>
      <w:r w:rsidRPr="00D4344A">
        <w:rPr>
          <w:rFonts w:ascii="Times New Roman" w:eastAsia="Times New Roman" w:hAnsi="Times New Roman"/>
          <w:sz w:val="20"/>
          <w:szCs w:val="20"/>
          <w:lang w:eastAsia="ru-RU"/>
        </w:rPr>
        <w:t xml:space="preserve"> месте размещения специального подразделения в качестве противорадиационных укрытий для личного состава используют подвальные помещения различных строений.</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помещениях, выбранных для складирования продовольствия, в целях защиты от РВ, ОВ, и БС проводят простейшую герметизацию. При отсутствии помещений продовольствие размещают в укрытиях, устроенных в скатах оврагов и высот, или оборудуют открытые площадки для хранения продовольствия.</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Площадку оборудуют настилом из подручных материалов (слеги, жерди, хворост, ельник и т.п.). Бунт укрывают брезентом</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или другим укрывочным материалом. При бунтовом хранении в</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верхних</w:t>
      </w:r>
      <w:r w:rsidRPr="00D4344A">
        <w:rPr>
          <w:rFonts w:ascii="Times New Roman" w:eastAsia="Times New Roman" w:hAnsi="Times New Roman"/>
          <w:b/>
          <w:sz w:val="20"/>
          <w:szCs w:val="20"/>
          <w:lang w:eastAsia="ru-RU"/>
        </w:rPr>
        <w:t>,</w:t>
      </w:r>
      <w:r w:rsidRPr="00D4344A">
        <w:rPr>
          <w:rFonts w:ascii="Times New Roman" w:eastAsia="Times New Roman" w:hAnsi="Times New Roman"/>
          <w:sz w:val="20"/>
          <w:szCs w:val="20"/>
          <w:lang w:eastAsia="ru-RU"/>
        </w:rPr>
        <w:t xml:space="preserve"> боковых и нижних рядах штабеля располагают продукты, упакованные в тару, обладающую более высокими защитными свойствами. Место хранения продовольствия в полевых условиях окапывается со всех сторон водосборной канавкой глубиной</w:t>
      </w:r>
      <w:r w:rsidRPr="00D4344A">
        <w:rPr>
          <w:rFonts w:ascii="Times New Roman" w:eastAsia="Times New Roman" w:hAnsi="Times New Roman"/>
          <w:noProof/>
          <w:sz w:val="20"/>
          <w:szCs w:val="20"/>
          <w:lang w:eastAsia="ru-RU"/>
        </w:rPr>
        <w:t xml:space="preserve"> 20-25</w:t>
      </w:r>
      <w:r w:rsidRPr="00D4344A">
        <w:rPr>
          <w:rFonts w:ascii="Times New Roman" w:eastAsia="Times New Roman" w:hAnsi="Times New Roman"/>
          <w:sz w:val="20"/>
          <w:szCs w:val="20"/>
          <w:lang w:eastAsia="ru-RU"/>
        </w:rPr>
        <w:t xml:space="preserve"> см на расстоянии одного метра от края площадки.</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Начальник специального подразделения организует охрану запасов продовольствия.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noProof/>
          <w:sz w:val="20"/>
          <w:szCs w:val="20"/>
          <w:lang w:eastAsia="ru-RU"/>
        </w:rPr>
      </w:pPr>
      <w:r w:rsidRPr="00D4344A">
        <w:rPr>
          <w:rFonts w:ascii="Times New Roman" w:eastAsia="Times New Roman" w:hAnsi="Times New Roman"/>
          <w:noProof/>
          <w:sz w:val="20"/>
          <w:szCs w:val="20"/>
          <w:lang w:eastAsia="ru-RU"/>
        </w:rPr>
        <w:t>4.5.</w:t>
      </w:r>
      <w:r w:rsidRPr="00D4344A">
        <w:rPr>
          <w:rFonts w:ascii="Times New Roman" w:eastAsia="Times New Roman" w:hAnsi="Times New Roman"/>
          <w:sz w:val="20"/>
          <w:szCs w:val="20"/>
          <w:lang w:eastAsia="ru-RU"/>
        </w:rPr>
        <w:t xml:space="preserve"> Работа специального подразделения по обеспечению горячим питанием организуется по графику в соответствии с численностью личного состава формирования и групп пострадавшего населения, подлежащих обеспечению, и очередностью</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их прибытия.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4.6.</w:t>
      </w:r>
      <w:r w:rsidRPr="00D4344A">
        <w:rPr>
          <w:rFonts w:ascii="Times New Roman" w:eastAsia="Times New Roman" w:hAnsi="Times New Roman"/>
          <w:sz w:val="20"/>
          <w:szCs w:val="20"/>
          <w:lang w:eastAsia="ru-RU"/>
        </w:rPr>
        <w:t xml:space="preserve"> Перед началом организации горячим питанием начальник специально</w:t>
      </w:r>
      <w:r w:rsidRPr="00D4344A">
        <w:rPr>
          <w:rFonts w:ascii="Times New Roman" w:eastAsia="Times New Roman" w:hAnsi="Times New Roman"/>
          <w:sz w:val="20"/>
          <w:szCs w:val="20"/>
          <w:lang w:eastAsia="ru-RU"/>
        </w:rPr>
        <w:softHyphen/>
        <w:t>го подразделения</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или командиры звеньев приготовления и раздачи пищи проводят инструктаж с командирами прикрепленных формирований ГО о порядке обслуживания, а также сверяет  данные о численности прибывающих формирований ГО и групп пострадавшего населения и оче</w:t>
      </w:r>
      <w:r w:rsidRPr="00D4344A">
        <w:rPr>
          <w:rFonts w:ascii="Times New Roman" w:eastAsia="Times New Roman" w:hAnsi="Times New Roman"/>
          <w:sz w:val="20"/>
          <w:szCs w:val="20"/>
          <w:lang w:eastAsia="ru-RU"/>
        </w:rPr>
        <w:softHyphen/>
        <w:t>редность кормления.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4.7.</w:t>
      </w:r>
      <w:r w:rsidRPr="00D4344A">
        <w:rPr>
          <w:rFonts w:ascii="Times New Roman" w:eastAsia="Times New Roman" w:hAnsi="Times New Roman"/>
          <w:sz w:val="20"/>
          <w:szCs w:val="20"/>
          <w:lang w:eastAsia="ru-RU"/>
        </w:rPr>
        <w:t xml:space="preserve"> Специальное подразделение организует обеспечение горячей пищей, как правило,</w:t>
      </w:r>
      <w:r w:rsidRPr="00D4344A">
        <w:rPr>
          <w:rFonts w:ascii="Times New Roman" w:eastAsia="Times New Roman" w:hAnsi="Times New Roman"/>
          <w:b/>
          <w:sz w:val="20"/>
          <w:szCs w:val="20"/>
          <w:lang w:eastAsia="ru-RU"/>
        </w:rPr>
        <w:t xml:space="preserve"> </w:t>
      </w:r>
      <w:r w:rsidRPr="00D4344A">
        <w:rPr>
          <w:rFonts w:ascii="Times New Roman" w:eastAsia="Times New Roman" w:hAnsi="Times New Roman"/>
          <w:sz w:val="20"/>
          <w:szCs w:val="20"/>
          <w:lang w:eastAsia="ru-RU"/>
        </w:rPr>
        <w:t>в месте развертывания. Непосредствен</w:t>
      </w:r>
      <w:r w:rsidRPr="00D4344A">
        <w:rPr>
          <w:rFonts w:ascii="Times New Roman" w:eastAsia="Times New Roman" w:hAnsi="Times New Roman"/>
          <w:sz w:val="20"/>
          <w:szCs w:val="20"/>
          <w:lang w:eastAsia="ru-RU"/>
        </w:rPr>
        <w:softHyphen/>
        <w:t>ное руководство обеспечением горячей пищей осуществляют командиры  звеньев.</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Для ускорения организации горячим питанием ГОГО можно производить выдачу термосов, одноразовой  посуды на</w:t>
      </w:r>
      <w:r w:rsidRPr="00D4344A">
        <w:rPr>
          <w:rFonts w:ascii="Times New Roman" w:eastAsia="Times New Roman" w:hAnsi="Times New Roman"/>
          <w:noProof/>
          <w:sz w:val="20"/>
          <w:szCs w:val="20"/>
          <w:lang w:eastAsia="ru-RU"/>
        </w:rPr>
        <w:t xml:space="preserve"> 3, 5, 10, 15</w:t>
      </w:r>
      <w:r w:rsidRPr="00D4344A">
        <w:rPr>
          <w:rFonts w:ascii="Times New Roman" w:eastAsia="Times New Roman" w:hAnsi="Times New Roman"/>
          <w:sz w:val="20"/>
          <w:szCs w:val="20"/>
          <w:lang w:eastAsia="ru-RU"/>
        </w:rPr>
        <w:t xml:space="preserve"> и более человек че</w:t>
      </w:r>
      <w:r w:rsidRPr="00D4344A">
        <w:rPr>
          <w:rFonts w:ascii="Times New Roman" w:eastAsia="Times New Roman" w:hAnsi="Times New Roman"/>
          <w:sz w:val="20"/>
          <w:szCs w:val="20"/>
          <w:lang w:eastAsia="ru-RU"/>
        </w:rPr>
        <w:softHyphen/>
        <w:t>рез приемщиков, назначенных командирами формирования ГО. Через приемщиков термоса выдают также для формирований ГО, личный  состав которых не может прибыть к месту развертывания специального подразделения.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 зонах радиоактивного заражения, где источники воды могут быть выведены из строя или сильно заражены, необходимо иметь постоянный запас воды в закрытых емкостях (автоводоцистернах, металлических флягах и др.) для санитарно-гигиенических целей, а также обеззараживания продо</w:t>
      </w:r>
      <w:r w:rsidRPr="00D4344A">
        <w:rPr>
          <w:rFonts w:ascii="Times New Roman" w:eastAsia="Times New Roman" w:hAnsi="Times New Roman"/>
          <w:sz w:val="20"/>
          <w:szCs w:val="20"/>
          <w:lang w:eastAsia="ru-RU"/>
        </w:rPr>
        <w:softHyphen/>
        <w:t>вольствия, инвентаря и тары.</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Вода должна использоваться только из незараженных водоисточников или после обеззараживания.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 xml:space="preserve"> </w:t>
      </w:r>
      <w:r w:rsidRPr="00D4344A">
        <w:rPr>
          <w:rFonts w:ascii="Times New Roman" w:eastAsia="Times New Roman" w:hAnsi="Times New Roman"/>
          <w:noProof/>
          <w:sz w:val="20"/>
          <w:szCs w:val="20"/>
          <w:lang w:eastAsia="ru-RU"/>
        </w:rPr>
        <w:t>4.8.</w:t>
      </w:r>
      <w:r w:rsidRPr="00D4344A">
        <w:rPr>
          <w:rFonts w:ascii="Times New Roman" w:eastAsia="Times New Roman" w:hAnsi="Times New Roman"/>
          <w:sz w:val="20"/>
          <w:szCs w:val="20"/>
          <w:lang w:eastAsia="ru-RU"/>
        </w:rPr>
        <w:t xml:space="preserve"> Отчет о расходе продовольствия в специальном подразделе</w:t>
      </w:r>
      <w:r w:rsidRPr="00D4344A">
        <w:rPr>
          <w:rFonts w:ascii="Times New Roman" w:eastAsia="Times New Roman" w:hAnsi="Times New Roman"/>
          <w:sz w:val="20"/>
          <w:szCs w:val="20"/>
          <w:lang w:eastAsia="ru-RU"/>
        </w:rPr>
        <w:softHyphen/>
        <w:t>нии должен осуществляться в установленном порядке.</w:t>
      </w:r>
    </w:p>
    <w:p w:rsidR="00D4344A" w:rsidRPr="00D4344A" w:rsidRDefault="00D4344A" w:rsidP="00D4344A">
      <w:pPr>
        <w:widowControl w:val="0"/>
        <w:autoSpaceDE w:val="0"/>
        <w:autoSpaceDN w:val="0"/>
        <w:adjustRightInd w:val="0"/>
        <w:spacing w:after="0" w:line="240" w:lineRule="auto"/>
        <w:ind w:left="6" w:firstLine="720"/>
        <w:jc w:val="center"/>
        <w:rPr>
          <w:rFonts w:ascii="Times New Roman" w:eastAsia="Times New Roman" w:hAnsi="Times New Roman"/>
          <w:b/>
          <w:sz w:val="20"/>
          <w:szCs w:val="20"/>
          <w:lang w:eastAsia="ru-RU"/>
        </w:rPr>
      </w:pPr>
      <w:r w:rsidRPr="00D4344A">
        <w:rPr>
          <w:rFonts w:ascii="Times New Roman" w:eastAsia="Times New Roman" w:hAnsi="Times New Roman"/>
          <w:b/>
          <w:noProof/>
          <w:sz w:val="20"/>
          <w:szCs w:val="20"/>
          <w:lang w:eastAsia="ru-RU"/>
        </w:rPr>
        <w:t xml:space="preserve">5. </w:t>
      </w:r>
      <w:r w:rsidRPr="00D4344A">
        <w:rPr>
          <w:rFonts w:ascii="Times New Roman" w:eastAsia="Times New Roman" w:hAnsi="Times New Roman"/>
          <w:b/>
          <w:sz w:val="20"/>
          <w:szCs w:val="20"/>
          <w:lang w:eastAsia="ru-RU"/>
        </w:rPr>
        <w:t xml:space="preserve"> Действия специального подразделения по</w:t>
      </w:r>
    </w:p>
    <w:p w:rsidR="00D4344A" w:rsidRPr="00D4344A" w:rsidRDefault="00D4344A" w:rsidP="00D4344A">
      <w:pPr>
        <w:widowControl w:val="0"/>
        <w:autoSpaceDE w:val="0"/>
        <w:autoSpaceDN w:val="0"/>
        <w:adjustRightInd w:val="0"/>
        <w:spacing w:after="0" w:line="240" w:lineRule="auto"/>
        <w:ind w:left="6" w:firstLine="720"/>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сигналам оповещения гражданской обороны</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5.1.</w:t>
      </w:r>
      <w:r w:rsidRPr="00D4344A">
        <w:rPr>
          <w:rFonts w:ascii="Times New Roman" w:eastAsia="Times New Roman" w:hAnsi="Times New Roman"/>
          <w:sz w:val="20"/>
          <w:szCs w:val="20"/>
          <w:lang w:eastAsia="ru-RU"/>
        </w:rPr>
        <w:t xml:space="preserve"> По сигналу «Воздушная тревога» в специальном подразделении проводят следующие мероприятия: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прекращается работа по организации питания;</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продовольственные товары, инвентарь и другое имущество укрывают защитными материалами;</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личный состав специального подразделения размещается в укры</w:t>
      </w:r>
      <w:r w:rsidRPr="00D4344A">
        <w:rPr>
          <w:rFonts w:ascii="Times New Roman" w:eastAsia="Times New Roman" w:hAnsi="Times New Roman"/>
          <w:sz w:val="20"/>
          <w:szCs w:val="20"/>
          <w:lang w:eastAsia="ru-RU"/>
        </w:rPr>
        <w:softHyphen/>
        <w:t>тиях или, в крайнем случае, использует для этой цели защитные свойства местности.</w:t>
      </w:r>
    </w:p>
    <w:p w:rsidR="00D4344A" w:rsidRPr="00D4344A" w:rsidRDefault="00D4344A" w:rsidP="00D4344A">
      <w:pPr>
        <w:widowControl w:val="0"/>
        <w:autoSpaceDE w:val="0"/>
        <w:autoSpaceDN w:val="0"/>
        <w:adjustRightInd w:val="0"/>
        <w:spacing w:after="0" w:line="240" w:lineRule="auto"/>
        <w:ind w:left="6" w:firstLine="720"/>
        <w:jc w:val="both"/>
        <w:rPr>
          <w:rFonts w:ascii="Times New Roman" w:eastAsia="Times New Roman" w:hAnsi="Times New Roman"/>
          <w:sz w:val="20"/>
          <w:szCs w:val="20"/>
          <w:lang w:eastAsia="ru-RU"/>
        </w:rPr>
      </w:pPr>
      <w:r w:rsidRPr="00D4344A">
        <w:rPr>
          <w:rFonts w:ascii="Times New Roman" w:eastAsia="Times New Roman" w:hAnsi="Times New Roman"/>
          <w:sz w:val="20"/>
          <w:szCs w:val="20"/>
          <w:lang w:eastAsia="ru-RU"/>
        </w:rPr>
        <w:t>Работа специального подразделения может возобновиться по сигналу "Отбой воздушной тревоги".</w:t>
      </w:r>
    </w:p>
    <w:p w:rsidR="00D4344A" w:rsidRPr="00D4344A" w:rsidRDefault="00D4344A" w:rsidP="00D4344A">
      <w:pPr>
        <w:widowControl w:val="0"/>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D4344A">
        <w:rPr>
          <w:rFonts w:ascii="Times New Roman" w:eastAsia="Times New Roman" w:hAnsi="Times New Roman"/>
          <w:noProof/>
          <w:sz w:val="20"/>
          <w:szCs w:val="20"/>
          <w:lang w:eastAsia="ru-RU"/>
        </w:rPr>
        <w:t>5.2.</w:t>
      </w:r>
      <w:r w:rsidRPr="00D4344A">
        <w:rPr>
          <w:rFonts w:ascii="Times New Roman" w:eastAsia="Times New Roman" w:hAnsi="Times New Roman"/>
          <w:sz w:val="20"/>
          <w:szCs w:val="20"/>
          <w:lang w:eastAsia="ru-RU"/>
        </w:rPr>
        <w:t xml:space="preserve"> По сигналу «Химическая тревога» прекращается работа по организации питания. Личный состав надевает средства индивидуальной защиты, проводит работы по укрытию запасов продовольствия и инвентаря и следует в укрытия.</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Утверждена</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 xml:space="preserve"> постановлением администрации</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lastRenderedPageBreak/>
        <w:t xml:space="preserve">Ельниковского муниципального района     </w:t>
      </w:r>
    </w:p>
    <w:p w:rsidR="00D4344A" w:rsidRPr="00D4344A" w:rsidRDefault="00D4344A" w:rsidP="00D4344A">
      <w:pPr>
        <w:spacing w:after="0" w:line="240" w:lineRule="auto"/>
        <w:jc w:val="right"/>
        <w:rPr>
          <w:rFonts w:ascii="Times New Roman" w:hAnsi="Times New Roman"/>
          <w:sz w:val="20"/>
          <w:szCs w:val="20"/>
        </w:rPr>
      </w:pPr>
      <w:r w:rsidRPr="00D4344A">
        <w:rPr>
          <w:rFonts w:ascii="Times New Roman" w:hAnsi="Times New Roman"/>
          <w:sz w:val="20"/>
          <w:szCs w:val="20"/>
        </w:rPr>
        <w:t>от 25.09.2023  № 363</w:t>
      </w:r>
    </w:p>
    <w:p w:rsidR="00D4344A" w:rsidRPr="00D4344A" w:rsidRDefault="00D4344A" w:rsidP="00D4344A">
      <w:pPr>
        <w:widowControl w:val="0"/>
        <w:autoSpaceDE w:val="0"/>
        <w:autoSpaceDN w:val="0"/>
        <w:adjustRightInd w:val="0"/>
        <w:spacing w:after="0" w:line="240" w:lineRule="auto"/>
        <w:ind w:left="6"/>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Структура</w:t>
      </w:r>
    </w:p>
    <w:p w:rsidR="00D4344A" w:rsidRPr="00D4344A" w:rsidRDefault="00D4344A" w:rsidP="00D4344A">
      <w:pPr>
        <w:widowControl w:val="0"/>
        <w:autoSpaceDE w:val="0"/>
        <w:autoSpaceDN w:val="0"/>
        <w:adjustRightInd w:val="0"/>
        <w:spacing w:after="0" w:line="240" w:lineRule="auto"/>
        <w:ind w:left="6"/>
        <w:jc w:val="center"/>
        <w:rPr>
          <w:rFonts w:ascii="Times New Roman" w:eastAsia="Times New Roman" w:hAnsi="Times New Roman"/>
          <w:b/>
          <w:sz w:val="20"/>
          <w:szCs w:val="20"/>
          <w:lang w:eastAsia="ru-RU"/>
        </w:rPr>
      </w:pPr>
      <w:r w:rsidRPr="00D4344A">
        <w:rPr>
          <w:rFonts w:ascii="Times New Roman" w:eastAsia="Times New Roman" w:hAnsi="Times New Roman"/>
          <w:b/>
          <w:sz w:val="20"/>
          <w:szCs w:val="20"/>
          <w:lang w:eastAsia="ru-RU"/>
        </w:rPr>
        <w:t xml:space="preserve">  подвижного пункта питания </w:t>
      </w:r>
    </w:p>
    <w:p w:rsidR="00D4344A" w:rsidRPr="00D4344A" w:rsidRDefault="00D4344A" w:rsidP="00D4344A">
      <w:pPr>
        <w:widowControl w:val="0"/>
        <w:autoSpaceDE w:val="0"/>
        <w:autoSpaceDN w:val="0"/>
        <w:adjustRightInd w:val="0"/>
        <w:spacing w:after="0" w:line="240" w:lineRule="auto"/>
        <w:ind w:left="6"/>
        <w:jc w:val="center"/>
        <w:rPr>
          <w:rFonts w:ascii="Times New Roman" w:eastAsia="Times New Roman" w:hAnsi="Times New Roman"/>
          <w:b/>
          <w:sz w:val="20"/>
          <w:szCs w:val="20"/>
          <w:lang/>
        </w:rPr>
      </w:pPr>
      <w:r w:rsidRPr="00D4344A">
        <w:rPr>
          <w:rFonts w:ascii="Times New Roman" w:eastAsia="Times New Roman" w:hAnsi="Times New Roman"/>
          <w:b/>
          <w:sz w:val="20"/>
          <w:szCs w:val="20"/>
          <w:lang w:eastAsia="ru-RU"/>
        </w:rPr>
        <w:t>Ельниковского</w:t>
      </w:r>
      <w:r w:rsidRPr="00D4344A">
        <w:rPr>
          <w:rFonts w:ascii="Times New Roman" w:eastAsia="Times New Roman" w:hAnsi="Times New Roman"/>
          <w:b/>
          <w:sz w:val="20"/>
          <w:szCs w:val="20"/>
          <w:lang/>
        </w:rPr>
        <w:t xml:space="preserve"> муниципального района</w:t>
      </w:r>
    </w:p>
    <w:p w:rsidR="00D4344A" w:rsidRPr="00D4344A" w:rsidRDefault="00D4344A" w:rsidP="00D4344A">
      <w:pPr>
        <w:widowControl w:val="0"/>
        <w:autoSpaceDE w:val="0"/>
        <w:autoSpaceDN w:val="0"/>
        <w:adjustRightInd w:val="0"/>
        <w:spacing w:after="0" w:line="240" w:lineRule="auto"/>
        <w:ind w:left="6"/>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Республики Мордовия</w:t>
      </w: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2930"/>
        <w:gridCol w:w="2117"/>
        <w:gridCol w:w="2109"/>
        <w:gridCol w:w="1769"/>
      </w:tblGrid>
      <w:tr w:rsidR="00D4344A" w:rsidRPr="00D4344A" w:rsidTr="00D4344A">
        <w:tc>
          <w:tcPr>
            <w:tcW w:w="640"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w:t>
            </w:r>
          </w:p>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п/п</w:t>
            </w:r>
          </w:p>
        </w:tc>
        <w:tc>
          <w:tcPr>
            <w:tcW w:w="2930"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Должность в ППП</w:t>
            </w:r>
          </w:p>
        </w:tc>
        <w:tc>
          <w:tcPr>
            <w:tcW w:w="2117"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ФИО</w:t>
            </w:r>
          </w:p>
        </w:tc>
        <w:tc>
          <w:tcPr>
            <w:tcW w:w="2109"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Место работы</w:t>
            </w:r>
          </w:p>
        </w:tc>
        <w:tc>
          <w:tcPr>
            <w:tcW w:w="1769"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Примечание</w:t>
            </w:r>
          </w:p>
        </w:tc>
      </w:tr>
      <w:tr w:rsidR="00D4344A" w:rsidRPr="00D4344A" w:rsidTr="00D4344A">
        <w:tc>
          <w:tcPr>
            <w:tcW w:w="640"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1</w:t>
            </w:r>
          </w:p>
        </w:tc>
        <w:tc>
          <w:tcPr>
            <w:tcW w:w="2930"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 xml:space="preserve">Начальник ППП </w:t>
            </w:r>
          </w:p>
        </w:tc>
        <w:tc>
          <w:tcPr>
            <w:tcW w:w="2117"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210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176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r>
      <w:tr w:rsidR="00D4344A" w:rsidRPr="00D4344A" w:rsidTr="00D4344A">
        <w:tc>
          <w:tcPr>
            <w:tcW w:w="640"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2</w:t>
            </w:r>
          </w:p>
        </w:tc>
        <w:tc>
          <w:tcPr>
            <w:tcW w:w="2930"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Повар</w:t>
            </w:r>
          </w:p>
        </w:tc>
        <w:tc>
          <w:tcPr>
            <w:tcW w:w="2117"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210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176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r>
      <w:tr w:rsidR="00D4344A" w:rsidRPr="00D4344A" w:rsidTr="00D4344A">
        <w:tc>
          <w:tcPr>
            <w:tcW w:w="640"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3</w:t>
            </w:r>
          </w:p>
        </w:tc>
        <w:tc>
          <w:tcPr>
            <w:tcW w:w="2930"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Раздатчик</w:t>
            </w:r>
          </w:p>
        </w:tc>
        <w:tc>
          <w:tcPr>
            <w:tcW w:w="2117"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210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176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r>
      <w:tr w:rsidR="00D4344A" w:rsidRPr="00D4344A" w:rsidTr="00D4344A">
        <w:tc>
          <w:tcPr>
            <w:tcW w:w="640" w:type="dxa"/>
            <w:tcBorders>
              <w:top w:val="single" w:sz="4" w:space="0" w:color="auto"/>
              <w:left w:val="single" w:sz="4" w:space="0" w:color="auto"/>
              <w:bottom w:val="single" w:sz="4" w:space="0" w:color="auto"/>
              <w:right w:val="single" w:sz="4" w:space="0" w:color="auto"/>
            </w:tcBorders>
            <w:hideMark/>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4</w:t>
            </w:r>
          </w:p>
        </w:tc>
        <w:tc>
          <w:tcPr>
            <w:tcW w:w="2930"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r w:rsidRPr="00D4344A">
              <w:rPr>
                <w:rFonts w:ascii="Times New Roman" w:eastAsia="Times New Roman" w:hAnsi="Times New Roman"/>
                <w:b/>
                <w:sz w:val="20"/>
                <w:szCs w:val="20"/>
                <w:lang/>
              </w:rPr>
              <w:t>Водитель (обеспечение)</w:t>
            </w:r>
          </w:p>
        </w:tc>
        <w:tc>
          <w:tcPr>
            <w:tcW w:w="2117"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210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c>
          <w:tcPr>
            <w:tcW w:w="1769" w:type="dxa"/>
            <w:tcBorders>
              <w:top w:val="single" w:sz="4" w:space="0" w:color="auto"/>
              <w:left w:val="single" w:sz="4" w:space="0" w:color="auto"/>
              <w:bottom w:val="single" w:sz="4" w:space="0" w:color="auto"/>
              <w:right w:val="single" w:sz="4" w:space="0" w:color="auto"/>
            </w:tcBorders>
          </w:tcPr>
          <w:p w:rsidR="00D4344A" w:rsidRPr="00D4344A" w:rsidRDefault="00D4344A" w:rsidP="00D4344A">
            <w:pPr>
              <w:widowControl w:val="0"/>
              <w:autoSpaceDE w:val="0"/>
              <w:autoSpaceDN w:val="0"/>
              <w:adjustRightInd w:val="0"/>
              <w:spacing w:after="0" w:line="240" w:lineRule="auto"/>
              <w:jc w:val="center"/>
              <w:rPr>
                <w:rFonts w:ascii="Times New Roman" w:eastAsia="Times New Roman" w:hAnsi="Times New Roman"/>
                <w:b/>
                <w:sz w:val="20"/>
                <w:szCs w:val="20"/>
                <w:lang/>
              </w:rPr>
            </w:pPr>
          </w:p>
        </w:tc>
      </w:tr>
    </w:tbl>
    <w:p w:rsidR="00D4344A" w:rsidRDefault="00D4344A" w:rsidP="00533D66">
      <w:pPr>
        <w:jc w:val="both"/>
        <w:rPr>
          <w:rFonts w:ascii="Times New Roman" w:hAnsi="Times New Roman"/>
          <w:b/>
          <w:sz w:val="20"/>
          <w:szCs w:val="20"/>
        </w:rPr>
      </w:pPr>
    </w:p>
    <w:p w:rsidR="00D4344A" w:rsidRDefault="00015488" w:rsidP="00533D66">
      <w:pPr>
        <w:jc w:val="both"/>
        <w:rPr>
          <w:rFonts w:ascii="Times New Roman" w:hAnsi="Times New Roman"/>
          <w:b/>
          <w:sz w:val="20"/>
          <w:szCs w:val="20"/>
        </w:rPr>
      </w:pPr>
      <w:r>
        <w:rPr>
          <w:rFonts w:ascii="Times New Roman" w:hAnsi="Times New Roman"/>
          <w:b/>
          <w:sz w:val="20"/>
          <w:szCs w:val="20"/>
        </w:rPr>
        <w:t xml:space="preserve">123. </w:t>
      </w:r>
      <w:r w:rsidR="00D4344A" w:rsidRPr="00D4344A">
        <w:rPr>
          <w:rFonts w:ascii="Times New Roman" w:hAnsi="Times New Roman"/>
          <w:b/>
          <w:sz w:val="20"/>
          <w:szCs w:val="20"/>
        </w:rPr>
        <w:t>Постановление администрации Ельниковского муниципального района от 27.09.2023 № 364 «Об утверждении Порядка осуществления бюджетных полномочий главными администраторами (администраторами) доходов бюджета Ельниковского муниципального района являющимися органами местного самоуправления и (или) находящимися в их ведении казенными учреждениями»</w:t>
      </w:r>
    </w:p>
    <w:p w:rsidR="00D43730" w:rsidRPr="00D43730" w:rsidRDefault="00D43730" w:rsidP="00D43730">
      <w:pPr>
        <w:widowControl w:val="0"/>
        <w:spacing w:after="0" w:line="240" w:lineRule="auto"/>
        <w:ind w:left="142" w:firstLine="578"/>
        <w:jc w:val="both"/>
        <w:rPr>
          <w:rFonts w:ascii="Times New Roman" w:eastAsia="Times New Roman" w:hAnsi="Times New Roman"/>
          <w:b/>
          <w:sz w:val="20"/>
          <w:szCs w:val="20"/>
          <w:lang w:eastAsia="ru-RU"/>
        </w:rPr>
      </w:pPr>
      <w:r w:rsidRPr="00D43730">
        <w:rPr>
          <w:rFonts w:ascii="Times New Roman" w:eastAsia="Courier New" w:hAnsi="Times New Roman"/>
          <w:color w:val="000000"/>
          <w:sz w:val="20"/>
          <w:szCs w:val="20"/>
          <w:lang w:eastAsia="ru-RU"/>
        </w:rPr>
        <w:t xml:space="preserve">В соответствии со статьей 160.1 Бюджетного кодекса Российской Федерации, администрация Ельниковского муниципального района </w:t>
      </w:r>
      <w:r w:rsidRPr="00D43730">
        <w:rPr>
          <w:rFonts w:ascii="Times New Roman" w:eastAsia="Times New Roman" w:hAnsi="Times New Roman"/>
          <w:b/>
          <w:sz w:val="20"/>
          <w:szCs w:val="20"/>
          <w:lang w:eastAsia="ru-RU"/>
        </w:rPr>
        <w:t>п о с т а н о в л я е т:</w:t>
      </w:r>
    </w:p>
    <w:p w:rsidR="00D43730" w:rsidRPr="00D43730" w:rsidRDefault="00D43730" w:rsidP="00D43730">
      <w:pPr>
        <w:widowControl w:val="0"/>
        <w:numPr>
          <w:ilvl w:val="0"/>
          <w:numId w:val="22"/>
        </w:numPr>
        <w:tabs>
          <w:tab w:val="left" w:pos="970"/>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Утвердить прилагаемый Порядок осуществления бюджетных полномочий главными администраторами (администраторами) доходов бюджета Ельниковского муниципального района являющимися органами местного самоуправления и (или) находящимися в их ведении казенными учреждениями.</w:t>
      </w:r>
    </w:p>
    <w:p w:rsidR="00D43730" w:rsidRPr="00D43730" w:rsidRDefault="00D43730" w:rsidP="00D43730">
      <w:pPr>
        <w:widowControl w:val="0"/>
        <w:numPr>
          <w:ilvl w:val="0"/>
          <w:numId w:val="22"/>
        </w:numPr>
        <w:tabs>
          <w:tab w:val="left" w:pos="1037"/>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Признать утратившим силу постановление администрации Ельниковского муниципального района от 30.01.2015 года № 38 «Об утверждении  Порядка осуществления органами местного самоуправления  и (или) находящимися в их ведении казенными учреждениями  бюджетных  полномочий  главных  администраторов  доходов бюджета   Ельниковского муниципального района Республики Мордовия».</w:t>
      </w:r>
    </w:p>
    <w:p w:rsidR="00D43730" w:rsidRPr="00D43730" w:rsidRDefault="00D43730" w:rsidP="00D43730">
      <w:pPr>
        <w:widowControl w:val="0"/>
        <w:numPr>
          <w:ilvl w:val="0"/>
          <w:numId w:val="22"/>
        </w:numPr>
        <w:tabs>
          <w:tab w:val="left" w:pos="902"/>
        </w:tabs>
        <w:spacing w:after="0" w:line="240" w:lineRule="auto"/>
        <w:ind w:left="20" w:right="20" w:firstLine="440"/>
        <w:jc w:val="both"/>
        <w:rPr>
          <w:rFonts w:ascii="Times New Roman" w:eastAsia="Times New Roman" w:hAnsi="Times New Roman"/>
          <w:sz w:val="20"/>
          <w:szCs w:val="20"/>
        </w:rPr>
      </w:pPr>
      <w:r w:rsidRPr="00D43730">
        <w:rPr>
          <w:rFonts w:ascii="Times New Roman" w:eastAsia="Times New Roman" w:hAnsi="Times New Roman"/>
          <w:sz w:val="20"/>
          <w:szCs w:val="20"/>
        </w:rPr>
        <w:t>Контроль  за исполнением настоящего постановления возложить на Бушукина А.М.- начальника финансового управления администрации Ельниковского муниципального района.</w:t>
      </w:r>
    </w:p>
    <w:p w:rsidR="00D43730" w:rsidRPr="00D43730" w:rsidRDefault="00D43730" w:rsidP="00D43730">
      <w:pPr>
        <w:widowControl w:val="0"/>
        <w:numPr>
          <w:ilvl w:val="0"/>
          <w:numId w:val="22"/>
        </w:numPr>
        <w:tabs>
          <w:tab w:val="left" w:pos="853"/>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Настоящее постановление вступает в законную силу с его официального опубликования.</w:t>
      </w:r>
    </w:p>
    <w:p w:rsidR="00D43730" w:rsidRPr="00D43730" w:rsidRDefault="00D43730" w:rsidP="00D43730">
      <w:pPr>
        <w:tabs>
          <w:tab w:val="left" w:pos="1262"/>
        </w:tabs>
        <w:autoSpaceDE w:val="0"/>
        <w:autoSpaceDN w:val="0"/>
        <w:adjustRightInd w:val="0"/>
        <w:spacing w:after="0" w:line="240" w:lineRule="auto"/>
        <w:jc w:val="both"/>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D43730">
        <w:rPr>
          <w:rFonts w:ascii="Times New Roman" w:eastAsia="Times New Roman" w:hAnsi="Times New Roman"/>
          <w:sz w:val="20"/>
          <w:szCs w:val="20"/>
          <w:lang w:eastAsia="ru-RU"/>
        </w:rPr>
        <w:t>муниципального района                                                                    Ю.А. Бекешев</w:t>
      </w:r>
    </w:p>
    <w:p w:rsidR="00D43730" w:rsidRPr="00D43730" w:rsidRDefault="00D43730" w:rsidP="00D43730">
      <w:pPr>
        <w:widowControl w:val="0"/>
        <w:autoSpaceDE w:val="0"/>
        <w:autoSpaceDN w:val="0"/>
        <w:adjustRightInd w:val="0"/>
        <w:spacing w:after="0" w:line="240" w:lineRule="auto"/>
        <w:ind w:firstLine="720"/>
        <w:jc w:val="right"/>
        <w:rPr>
          <w:rFonts w:ascii="Times New Roman" w:eastAsia="Times New Roman" w:hAnsi="Times New Roman"/>
          <w:bCs/>
          <w:color w:val="26282F"/>
          <w:sz w:val="20"/>
          <w:szCs w:val="20"/>
          <w:lang w:eastAsia="ru-RU"/>
        </w:rPr>
      </w:pPr>
      <w:r w:rsidRPr="00D43730">
        <w:rPr>
          <w:rFonts w:ascii="Times New Roman" w:eastAsia="Times New Roman" w:hAnsi="Times New Roman"/>
          <w:b/>
          <w:bCs/>
          <w:color w:val="26282F"/>
          <w:sz w:val="20"/>
          <w:szCs w:val="20"/>
          <w:lang w:eastAsia="ru-RU"/>
        </w:rPr>
        <w:t>Приложение 1</w:t>
      </w:r>
      <w:r w:rsidRPr="00D43730">
        <w:rPr>
          <w:rFonts w:ascii="Times New Roman" w:eastAsia="Times New Roman" w:hAnsi="Times New Roman"/>
          <w:b/>
          <w:bCs/>
          <w:color w:val="26282F"/>
          <w:sz w:val="20"/>
          <w:szCs w:val="20"/>
          <w:lang w:eastAsia="ru-RU"/>
        </w:rPr>
        <w:br/>
        <w:t>к постановлению администрации</w:t>
      </w:r>
      <w:r w:rsidRPr="00D43730">
        <w:rPr>
          <w:rFonts w:ascii="Times New Roman" w:eastAsia="Times New Roman" w:hAnsi="Times New Roman"/>
          <w:b/>
          <w:bCs/>
          <w:color w:val="26282F"/>
          <w:sz w:val="20"/>
          <w:szCs w:val="20"/>
          <w:lang w:eastAsia="ru-RU"/>
        </w:rPr>
        <w:br/>
        <w:t>Ельниковского муниципального района</w:t>
      </w:r>
      <w:r w:rsidRPr="00D43730">
        <w:rPr>
          <w:rFonts w:ascii="Times New Roman" w:eastAsia="Times New Roman" w:hAnsi="Times New Roman"/>
          <w:b/>
          <w:bCs/>
          <w:color w:val="26282F"/>
          <w:sz w:val="20"/>
          <w:szCs w:val="20"/>
          <w:lang w:eastAsia="ru-RU"/>
        </w:rPr>
        <w:br/>
        <w:t>Республики Мордовия</w:t>
      </w:r>
      <w:r w:rsidRPr="00D43730">
        <w:rPr>
          <w:rFonts w:ascii="Times New Roman" w:eastAsia="Times New Roman" w:hAnsi="Times New Roman"/>
          <w:b/>
          <w:bCs/>
          <w:color w:val="26282F"/>
          <w:sz w:val="20"/>
          <w:szCs w:val="20"/>
          <w:lang w:eastAsia="ru-RU"/>
        </w:rPr>
        <w:br/>
        <w:t>от 27.09.2023 № 364</w:t>
      </w:r>
    </w:p>
    <w:p w:rsidR="00D43730" w:rsidRPr="00D43730" w:rsidRDefault="00D43730" w:rsidP="00D43730">
      <w:pPr>
        <w:widowControl w:val="0"/>
        <w:tabs>
          <w:tab w:val="left" w:pos="853"/>
        </w:tabs>
        <w:spacing w:after="0" w:line="240" w:lineRule="auto"/>
        <w:ind w:right="20"/>
        <w:jc w:val="center"/>
        <w:rPr>
          <w:rFonts w:ascii="Times New Roman" w:eastAsia="Times New Roman" w:hAnsi="Times New Roman"/>
          <w:b/>
          <w:sz w:val="20"/>
          <w:szCs w:val="20"/>
        </w:rPr>
      </w:pPr>
      <w:r w:rsidRPr="00D43730">
        <w:rPr>
          <w:rFonts w:ascii="Times New Roman" w:eastAsia="Times New Roman" w:hAnsi="Times New Roman"/>
          <w:b/>
          <w:sz w:val="20"/>
          <w:szCs w:val="20"/>
        </w:rPr>
        <w:t>Порядок</w:t>
      </w:r>
    </w:p>
    <w:p w:rsidR="00D43730" w:rsidRPr="00D43730" w:rsidRDefault="00D43730" w:rsidP="00D43730">
      <w:pPr>
        <w:widowControl w:val="0"/>
        <w:spacing w:after="0" w:line="240" w:lineRule="auto"/>
        <w:ind w:left="20" w:right="20" w:firstLine="620"/>
        <w:jc w:val="center"/>
        <w:rPr>
          <w:rFonts w:ascii="Times New Roman" w:eastAsia="Times New Roman" w:hAnsi="Times New Roman"/>
          <w:b/>
          <w:bCs/>
          <w:sz w:val="20"/>
          <w:szCs w:val="20"/>
        </w:rPr>
      </w:pPr>
      <w:r w:rsidRPr="00D43730">
        <w:rPr>
          <w:rFonts w:ascii="Times New Roman" w:eastAsia="Times New Roman" w:hAnsi="Times New Roman"/>
          <w:b/>
          <w:bCs/>
          <w:sz w:val="20"/>
          <w:szCs w:val="20"/>
        </w:rPr>
        <w:t>осуществления бюджетных полномочий главными администраторами (администраторами) доходов бюджета Ельниковского муниципального района, являющимися органами местного самоуправления и (или) находящимися в их</w:t>
      </w:r>
    </w:p>
    <w:p w:rsidR="00D43730" w:rsidRPr="00D43730" w:rsidRDefault="00D43730" w:rsidP="00D43730">
      <w:pPr>
        <w:widowControl w:val="0"/>
        <w:spacing w:after="0" w:line="240" w:lineRule="auto"/>
        <w:ind w:right="20"/>
        <w:jc w:val="center"/>
        <w:rPr>
          <w:rFonts w:ascii="Times New Roman" w:eastAsia="Times New Roman" w:hAnsi="Times New Roman"/>
          <w:b/>
          <w:spacing w:val="10"/>
          <w:sz w:val="20"/>
          <w:szCs w:val="20"/>
        </w:rPr>
      </w:pPr>
      <w:r w:rsidRPr="00D43730">
        <w:rPr>
          <w:rFonts w:ascii="Times New Roman" w:eastAsia="Times New Roman" w:hAnsi="Times New Roman"/>
          <w:b/>
          <w:spacing w:val="10"/>
          <w:sz w:val="20"/>
          <w:szCs w:val="20"/>
        </w:rPr>
        <w:t>ведении казенными учреждениями</w:t>
      </w:r>
    </w:p>
    <w:p w:rsidR="00D43730" w:rsidRPr="00D43730" w:rsidRDefault="00D43730" w:rsidP="00D43730">
      <w:pPr>
        <w:widowControl w:val="0"/>
        <w:numPr>
          <w:ilvl w:val="0"/>
          <w:numId w:val="23"/>
        </w:numPr>
        <w:tabs>
          <w:tab w:val="left" w:pos="1303"/>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Порядок осуществления бюджетных полномочий главными администраторами (администраторами) доходов бюджета Ельниковского муниципального района, являющимися органами местного самоуправления и (или) находящимися в их ведении казенными учреждениями (далее - Порядок), разработан в соответствии с Бюджетным кодексом Российской Федерации в целях повышения и эффективности формирования и исполнения бюджета Ельниковского муниципального района.</w:t>
      </w:r>
    </w:p>
    <w:p w:rsidR="00D43730" w:rsidRPr="00D43730" w:rsidRDefault="00D43730" w:rsidP="00D43730">
      <w:pPr>
        <w:widowControl w:val="0"/>
        <w:numPr>
          <w:ilvl w:val="0"/>
          <w:numId w:val="23"/>
        </w:numPr>
        <w:tabs>
          <w:tab w:val="left" w:pos="970"/>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Органы местного самоуправления Ельниковского муниципального района в качестве главных администраторов доходов бюджетов бюджетной системы Российской Федерации (далее - главные администраторы доходов бюджетов):</w:t>
      </w:r>
    </w:p>
    <w:p w:rsidR="00D43730" w:rsidRPr="00D43730" w:rsidRDefault="00D43730" w:rsidP="00D43730">
      <w:pPr>
        <w:widowControl w:val="0"/>
        <w:tabs>
          <w:tab w:val="left" w:pos="974"/>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а)</w:t>
      </w:r>
      <w:r w:rsidRPr="00D43730">
        <w:rPr>
          <w:rFonts w:ascii="Times New Roman" w:eastAsia="Times New Roman" w:hAnsi="Times New Roman"/>
          <w:sz w:val="20"/>
          <w:szCs w:val="20"/>
        </w:rPr>
        <w:tab/>
        <w:t>формируют и утверждают перечень администраторов доходов бюджетов, подведомственных главному администратору доходов бюджетов;</w:t>
      </w:r>
    </w:p>
    <w:p w:rsidR="00D43730" w:rsidRPr="00D43730" w:rsidRDefault="00D43730" w:rsidP="00D43730">
      <w:pPr>
        <w:widowControl w:val="0"/>
        <w:tabs>
          <w:tab w:val="left" w:pos="947"/>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б)</w:t>
      </w:r>
      <w:r w:rsidRPr="00D43730">
        <w:rPr>
          <w:rFonts w:ascii="Times New Roman" w:eastAsia="Times New Roman" w:hAnsi="Times New Roman"/>
          <w:sz w:val="20"/>
          <w:szCs w:val="20"/>
        </w:rPr>
        <w:tab/>
        <w:t>формируют и предоставляют в Финансовое управление администрации Ельниковского муниципального района (далее - Финансовое управление) в соответствии с правилами и (или) общими требованиями, установленными нормативными правовыми актами Российской Федерации, муниципальными правовыми актами Ельниковского муниципального района, следующие документы:</w:t>
      </w:r>
    </w:p>
    <w:p w:rsidR="00D43730" w:rsidRPr="00D43730" w:rsidRDefault="00D43730" w:rsidP="00D43730">
      <w:pPr>
        <w:widowControl w:val="0"/>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 прогноз поступления доходов бюджета Ельниковского муниципального района (далее - районный бюджет) в сроки, определяемые администрацией Ельниковского муниципального района в рамках работы над проектом районного бюджета на очередной финансовый год и на плановый период;</w:t>
      </w:r>
    </w:p>
    <w:p w:rsidR="00D43730" w:rsidRPr="00D43730" w:rsidRDefault="00D43730" w:rsidP="00D43730">
      <w:pPr>
        <w:widowControl w:val="0"/>
        <w:numPr>
          <w:ilvl w:val="0"/>
          <w:numId w:val="24"/>
        </w:numPr>
        <w:tabs>
          <w:tab w:val="left" w:pos="839"/>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сведения, необходимые для составления среднесрочного финансового плана и (или) проекта прогноза бюджета Ельниковского муниципального района в части доходов;</w:t>
      </w:r>
    </w:p>
    <w:p w:rsidR="00D43730" w:rsidRPr="00D43730" w:rsidRDefault="00D43730" w:rsidP="00D43730">
      <w:pPr>
        <w:widowControl w:val="0"/>
        <w:numPr>
          <w:ilvl w:val="0"/>
          <w:numId w:val="24"/>
        </w:numPr>
        <w:tabs>
          <w:tab w:val="left" w:pos="907"/>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 xml:space="preserve">сведения, необходимые для составления и ведения кассового плана по доходам бюджета </w:t>
      </w:r>
      <w:r w:rsidRPr="00D43730">
        <w:rPr>
          <w:rFonts w:ascii="Times New Roman" w:eastAsia="Times New Roman" w:hAnsi="Times New Roman"/>
          <w:sz w:val="20"/>
          <w:szCs w:val="20"/>
        </w:rPr>
        <w:lastRenderedPageBreak/>
        <w:t>Ельниковского муниципального района;</w:t>
      </w:r>
    </w:p>
    <w:p w:rsidR="00D43730" w:rsidRPr="00D43730" w:rsidRDefault="00D43730" w:rsidP="00D43730">
      <w:pPr>
        <w:widowControl w:val="0"/>
        <w:numPr>
          <w:ilvl w:val="0"/>
          <w:numId w:val="24"/>
        </w:numPr>
        <w:tabs>
          <w:tab w:val="left" w:pos="880"/>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сведения о закрепленных за ними источниках доходов для включения в перечень источников доходов Российской Федерации и реестр источников доходов бюджета Ельниковского муниципального района;</w:t>
      </w:r>
    </w:p>
    <w:p w:rsidR="00D43730" w:rsidRPr="00D43730" w:rsidRDefault="00D43730" w:rsidP="00D43730">
      <w:pPr>
        <w:widowControl w:val="0"/>
        <w:numPr>
          <w:ilvl w:val="0"/>
          <w:numId w:val="24"/>
        </w:numPr>
        <w:tabs>
          <w:tab w:val="left" w:pos="970"/>
        </w:tabs>
        <w:spacing w:after="0" w:line="240" w:lineRule="auto"/>
        <w:ind w:left="20" w:right="20" w:firstLine="620"/>
        <w:jc w:val="both"/>
        <w:rPr>
          <w:rFonts w:ascii="Times New Roman" w:eastAsia="Times New Roman" w:hAnsi="Times New Roman"/>
          <w:sz w:val="20"/>
          <w:szCs w:val="20"/>
        </w:rPr>
      </w:pPr>
      <w:r w:rsidRPr="00D43730">
        <w:rPr>
          <w:rFonts w:ascii="Times New Roman" w:eastAsia="Times New Roman" w:hAnsi="Times New Roman"/>
          <w:sz w:val="20"/>
          <w:szCs w:val="20"/>
        </w:rPr>
        <w:t>аналитические материалы по исполнению доходной части бюджета Ельниковского муниципального района в сроки и по форме, которые согласованы с Финансовым управлением.</w:t>
      </w:r>
    </w:p>
    <w:p w:rsidR="00D43730" w:rsidRPr="00D43730" w:rsidRDefault="00D43730" w:rsidP="00D43730">
      <w:pPr>
        <w:widowControl w:val="0"/>
        <w:tabs>
          <w:tab w:val="left" w:pos="1078"/>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в)</w:t>
      </w:r>
      <w:r w:rsidRPr="00D43730">
        <w:rPr>
          <w:rFonts w:ascii="Times New Roman" w:eastAsia="Times New Roman" w:hAnsi="Times New Roman"/>
          <w:sz w:val="20"/>
          <w:szCs w:val="20"/>
        </w:rPr>
        <w:tab/>
        <w:t>формируют и предоставляют в Финансовое управление бюджетную отчетность главного администратора доходов бюджетов по формам и в сроки, установленные нормативными правовыми актами Российской Федерации, Республики Мордовия и муниципальными правовыми актами Ельниковского муниципального района;</w:t>
      </w:r>
    </w:p>
    <w:p w:rsidR="00D43730" w:rsidRPr="00D43730" w:rsidRDefault="00D43730" w:rsidP="00D43730">
      <w:pPr>
        <w:widowControl w:val="0"/>
        <w:tabs>
          <w:tab w:val="left" w:pos="929"/>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г)</w:t>
      </w:r>
      <w:r w:rsidRPr="00D43730">
        <w:rPr>
          <w:rFonts w:ascii="Times New Roman" w:eastAsia="Times New Roman" w:hAnsi="Times New Roman"/>
          <w:sz w:val="20"/>
          <w:szCs w:val="20"/>
        </w:rPr>
        <w:tab/>
        <w:t>исполняют полномочия администратора доходов бюджетов в соответствии с принятыми правовыми актами об осуществлении полномочий администратора доходов бюджетов;</w:t>
      </w:r>
    </w:p>
    <w:p w:rsidR="00D43730" w:rsidRPr="00D43730" w:rsidRDefault="00D43730" w:rsidP="00D43730">
      <w:pPr>
        <w:widowControl w:val="0"/>
        <w:tabs>
          <w:tab w:val="left" w:pos="1078"/>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д)</w:t>
      </w:r>
      <w:r w:rsidRPr="00D43730">
        <w:rPr>
          <w:rFonts w:ascii="Times New Roman" w:eastAsia="Times New Roman" w:hAnsi="Times New Roman"/>
          <w:sz w:val="20"/>
          <w:szCs w:val="20"/>
        </w:rPr>
        <w:tab/>
        <w:t>принимают правовые акты о наделении находящихся в их ведении казенных учреждений Ельниковского муниципального района полномочиями администраторов доходов бюджета Ельниковского муниципального района, о порядке осуществления полномочий администраторов доходов бюджета Ельниковского муниципального района и доводят их до соответствующих администраторов доходов бюджета Ельниковского муниципального района не позднее 5 рабочих дней со дня принятия таких правовых актов;</w:t>
      </w:r>
    </w:p>
    <w:p w:rsidR="00D43730" w:rsidRPr="00D43730" w:rsidRDefault="00D43730" w:rsidP="00D43730">
      <w:pPr>
        <w:widowControl w:val="0"/>
        <w:tabs>
          <w:tab w:val="left" w:pos="1159"/>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е)</w:t>
      </w:r>
      <w:r w:rsidRPr="00D43730">
        <w:rPr>
          <w:rFonts w:ascii="Times New Roman" w:eastAsia="Times New Roman" w:hAnsi="Times New Roman"/>
          <w:sz w:val="20"/>
          <w:szCs w:val="20"/>
        </w:rPr>
        <w:tab/>
        <w:t>утверждают методику прогнозирования поступлений в бюджеты бюджетной системы Российской Федерации, включающую все доходы, в отношении которых они осуществляют полномочия главных администраторов доходов в соответствии с общими требованиями к такой методике, установленными Правительством Российской Федерации;</w:t>
      </w:r>
    </w:p>
    <w:p w:rsidR="00D43730" w:rsidRPr="00D43730" w:rsidRDefault="00D43730" w:rsidP="00D43730">
      <w:pPr>
        <w:widowControl w:val="0"/>
        <w:tabs>
          <w:tab w:val="left" w:pos="1136"/>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ж)</w:t>
      </w:r>
      <w:r w:rsidRPr="00D43730">
        <w:rPr>
          <w:rFonts w:ascii="Times New Roman" w:eastAsia="Times New Roman" w:hAnsi="Times New Roman"/>
          <w:sz w:val="20"/>
          <w:szCs w:val="20"/>
        </w:rPr>
        <w:tab/>
        <w:t>вносят соответствующие изменения в правовые акты, указанные в подпунктах «г» и «д» пункта 2 настоящего Порядка, в двухмесячный срок после вступления в силу изменений в бюджетное законодательство Российской Федерации, иные нормативные правовые акты, регулирующие бюджетные правоотношения, муниципальные правовые акты Ельниковского муниципального района.</w:t>
      </w:r>
    </w:p>
    <w:p w:rsidR="00D43730" w:rsidRPr="00D43730" w:rsidRDefault="00D43730" w:rsidP="00D43730">
      <w:pPr>
        <w:widowControl w:val="0"/>
        <w:numPr>
          <w:ilvl w:val="0"/>
          <w:numId w:val="23"/>
        </w:numPr>
        <w:tabs>
          <w:tab w:val="left" w:pos="979"/>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Правовые акты, указанные в подпунктах «г» и «д» пункта 2 настоящего Порядка, должны содержать приложения, включающие перечень органов местного самоуправления и подведомственных им казенных учреждений, являющихся администраторами доходов бюджетов бюджетной системы Российской Федерации и перечень источников доходов бюджетов бюджетной системы Российской Федерации с указанием нормативных правовых актов Российской Федерации, Республики Мордовия, муниципальных правовых актов Ельниковского муниципального района, являющихся основанием для взимания соответствующего вида платежа.</w:t>
      </w:r>
    </w:p>
    <w:p w:rsidR="00D43730" w:rsidRPr="00D43730" w:rsidRDefault="00D43730" w:rsidP="00D43730">
      <w:pPr>
        <w:widowControl w:val="0"/>
        <w:numPr>
          <w:ilvl w:val="0"/>
          <w:numId w:val="23"/>
        </w:numPr>
        <w:tabs>
          <w:tab w:val="left" w:pos="979"/>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Правовые акты, указанные в подпунктах «г» и «д» пункта 2 настоящего Порядка, должны содержать следующие положения:</w:t>
      </w:r>
    </w:p>
    <w:p w:rsidR="00D43730" w:rsidRPr="00D43730" w:rsidRDefault="00D43730" w:rsidP="00D43730">
      <w:pPr>
        <w:widowControl w:val="0"/>
        <w:tabs>
          <w:tab w:val="left" w:pos="961"/>
        </w:tabs>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а)</w:t>
      </w:r>
      <w:r w:rsidRPr="00D43730">
        <w:rPr>
          <w:rFonts w:ascii="Times New Roman" w:eastAsia="Times New Roman" w:hAnsi="Times New Roman"/>
          <w:sz w:val="20"/>
          <w:szCs w:val="20"/>
        </w:rPr>
        <w:tab/>
        <w:t>наделение администраторов доходов бюджетов в отношении закрепленных за ними источников доходов бюджетов следующими бюджетными полномочиями:</w:t>
      </w:r>
    </w:p>
    <w:p w:rsidR="00D43730" w:rsidRPr="00D43730" w:rsidRDefault="00D43730" w:rsidP="00D43730">
      <w:pPr>
        <w:widowControl w:val="0"/>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начисление, учет и контроль за правильностью исчисления, полнотой и своевременностью осуществления платежей в бюджет, пеней и штрафов по ним;</w:t>
      </w:r>
    </w:p>
    <w:p w:rsidR="00D43730" w:rsidRPr="00D43730" w:rsidRDefault="00D43730" w:rsidP="00D43730">
      <w:pPr>
        <w:widowControl w:val="0"/>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осуществление взыскания задолженности по платежам в бюджет, пеней и штрафов;</w:t>
      </w:r>
    </w:p>
    <w:p w:rsidR="00D43730" w:rsidRPr="00D43730" w:rsidRDefault="00D43730" w:rsidP="00D43730">
      <w:pPr>
        <w:widowControl w:val="0"/>
        <w:spacing w:after="0" w:line="240" w:lineRule="auto"/>
        <w:ind w:left="20" w:right="20" w:firstLine="640"/>
        <w:jc w:val="both"/>
        <w:rPr>
          <w:rFonts w:ascii="Times New Roman" w:eastAsia="Times New Roman" w:hAnsi="Times New Roman"/>
          <w:sz w:val="20"/>
          <w:szCs w:val="20"/>
        </w:rPr>
      </w:pPr>
      <w:r w:rsidRPr="00D43730">
        <w:rPr>
          <w:rFonts w:ascii="Times New Roman" w:eastAsia="Times New Roman" w:hAnsi="Times New Roman"/>
          <w:sz w:val="20"/>
          <w:szCs w:val="20"/>
        </w:rPr>
        <w:t>принятие решений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представление в Управление Федерального казначейства по Республике Мордовия поручений (сообщений) для осуществления возврата в порядке, установленном Министерством финансов Российской Федерации;</w:t>
      </w:r>
    </w:p>
    <w:p w:rsidR="00D43730" w:rsidRPr="00D43730" w:rsidRDefault="00D43730" w:rsidP="00D43730">
      <w:pPr>
        <w:widowControl w:val="0"/>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принятие решения о зачете (уточнении) платежей в соответствующие бюджеты и представление уведомления в Управление Федерального казначейства по Республике Мордовия;</w:t>
      </w:r>
    </w:p>
    <w:p w:rsidR="00D43730" w:rsidRPr="00D43730" w:rsidRDefault="00D43730" w:rsidP="00D43730">
      <w:pPr>
        <w:widowControl w:val="0"/>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в случае и в порядке, установленных главным администратором доходов бюджетов, формирование и представление главному администратору доходов бюджетов сведений и бюджетной отчетности, необходимых для осуществления полномочий соответствующего главного администратора доходов бюджетов;</w:t>
      </w:r>
    </w:p>
    <w:p w:rsidR="00D43730" w:rsidRPr="00D43730" w:rsidRDefault="00D43730" w:rsidP="00D43730">
      <w:pPr>
        <w:widowControl w:val="0"/>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предоставление информации, необходимой для уплаты денежных средств физическими и юридическими лицами за государственные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 210-ФЗ «Об организации предоставления государственных и муниципальных услуг»;</w:t>
      </w:r>
    </w:p>
    <w:p w:rsidR="00D43730" w:rsidRPr="00D43730" w:rsidRDefault="00D43730" w:rsidP="00D43730">
      <w:pPr>
        <w:widowControl w:val="0"/>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принятие решения о признании безнадежной к взысканию задолженности по платежам в бюджет;</w:t>
      </w:r>
    </w:p>
    <w:p w:rsidR="00D43730" w:rsidRPr="00D43730" w:rsidRDefault="00D43730" w:rsidP="00D43730">
      <w:pPr>
        <w:widowControl w:val="0"/>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осуществление иных межбюджетных полномочий, установленных Бюджетным кодексом Российской Федерации и принимаемыми в соответствии с ним нормативно правовыми актами (муниципальными правовыми актами), регулирующими бюджетные правоотношения;</w:t>
      </w:r>
    </w:p>
    <w:p w:rsidR="00D43730" w:rsidRPr="00D43730" w:rsidRDefault="00D43730" w:rsidP="00D43730">
      <w:pPr>
        <w:widowControl w:val="0"/>
        <w:tabs>
          <w:tab w:val="left" w:pos="983"/>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б)</w:t>
      </w:r>
      <w:r w:rsidRPr="00D43730">
        <w:rPr>
          <w:rFonts w:ascii="Times New Roman" w:eastAsia="Times New Roman" w:hAnsi="Times New Roman"/>
          <w:sz w:val="20"/>
          <w:szCs w:val="20"/>
        </w:rPr>
        <w:tab/>
        <w:t>определение порядка заполнения (составления) и отражения в бюджетном учете первичных учетных документов по администрируемым доходам бюджетов или указание нормативных правовых актов Российской Федерации, регулирующих данные вопросы;</w:t>
      </w:r>
    </w:p>
    <w:p w:rsidR="00D43730" w:rsidRPr="00D43730" w:rsidRDefault="00D43730" w:rsidP="00D43730">
      <w:pPr>
        <w:widowControl w:val="0"/>
        <w:tabs>
          <w:tab w:val="left" w:pos="1100"/>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в)</w:t>
      </w:r>
      <w:r w:rsidRPr="00D43730">
        <w:rPr>
          <w:rFonts w:ascii="Times New Roman" w:eastAsia="Times New Roman" w:hAnsi="Times New Roman"/>
          <w:sz w:val="20"/>
          <w:szCs w:val="20"/>
        </w:rPr>
        <w:tab/>
        <w:t>определение порядка и сроков сверки данных бюджетного учета администрируемых доходов бюджетов в соответствии с нормативными правовыми актами Российской Федерации;</w:t>
      </w:r>
    </w:p>
    <w:p w:rsidR="00D43730" w:rsidRPr="00D43730" w:rsidRDefault="00D43730" w:rsidP="00D43730">
      <w:pPr>
        <w:widowControl w:val="0"/>
        <w:tabs>
          <w:tab w:val="left" w:pos="1015"/>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lastRenderedPageBreak/>
        <w:t>г)</w:t>
      </w:r>
      <w:r w:rsidRPr="00D43730">
        <w:rPr>
          <w:rFonts w:ascii="Times New Roman" w:eastAsia="Times New Roman" w:hAnsi="Times New Roman"/>
          <w:sz w:val="20"/>
          <w:szCs w:val="20"/>
        </w:rPr>
        <w:tab/>
        <w:t>определение порядка действий администраторов доходов бюджетов по уточнению невыясненных поступлений в соответствии с нормативными правовыми актами Министерства финансов Российской Федерации и Федерального казначейства;</w:t>
      </w:r>
    </w:p>
    <w:p w:rsidR="00D43730" w:rsidRPr="00D43730" w:rsidRDefault="00D43730" w:rsidP="00D43730">
      <w:pPr>
        <w:widowControl w:val="0"/>
        <w:tabs>
          <w:tab w:val="left" w:pos="1033"/>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д)</w:t>
      </w:r>
      <w:r w:rsidRPr="00D43730">
        <w:rPr>
          <w:rFonts w:ascii="Times New Roman" w:eastAsia="Times New Roman" w:hAnsi="Times New Roman"/>
          <w:sz w:val="20"/>
          <w:szCs w:val="20"/>
        </w:rPr>
        <w:tab/>
        <w:t>определение порядка действий администраторов доходов бюджетов по принудительному взысканию с плательщика платежей в бюджет, пеней и штрафов по ним через судебные органы или через судебных приставов в случаях, предусмотренных законодательством Российской Федерации;</w:t>
      </w:r>
    </w:p>
    <w:p w:rsidR="00D43730" w:rsidRPr="00D43730" w:rsidRDefault="00D43730" w:rsidP="00D43730">
      <w:pPr>
        <w:widowControl w:val="0"/>
        <w:tabs>
          <w:tab w:val="left" w:pos="1145"/>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е)</w:t>
      </w:r>
      <w:r w:rsidRPr="00D43730">
        <w:rPr>
          <w:rFonts w:ascii="Times New Roman" w:eastAsia="Times New Roman" w:hAnsi="Times New Roman"/>
          <w:sz w:val="20"/>
          <w:szCs w:val="20"/>
        </w:rPr>
        <w:tab/>
        <w:t>определение порядка возврата денежных средств физическим и юридическим лицам в случаях осуществления ими платежей, являющихся источниками формирования доходов бюджетов бюджетной системы Российской Федерации, в соответствии с порядками, установленными федеральными законами, и (или) общими требованиями, установленными Министерством финансов Российской Федерации;</w:t>
      </w:r>
    </w:p>
    <w:p w:rsidR="00D43730" w:rsidRPr="00D43730" w:rsidRDefault="00D43730" w:rsidP="00D43730">
      <w:pPr>
        <w:widowControl w:val="0"/>
        <w:tabs>
          <w:tab w:val="left" w:pos="1096"/>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ж)</w:t>
      </w:r>
      <w:r w:rsidRPr="00D43730">
        <w:rPr>
          <w:rFonts w:ascii="Times New Roman" w:eastAsia="Times New Roman" w:hAnsi="Times New Roman"/>
          <w:sz w:val="20"/>
          <w:szCs w:val="20"/>
        </w:rPr>
        <w:tab/>
        <w:t>определение порядка, форм и сроков представления администратором доходов бюджетов главному администратору доходов бюджетов сведений и бюджетной отчетности, необходимых для осуществления полномочий главного администратора доходов бюджетов;</w:t>
      </w:r>
    </w:p>
    <w:p w:rsidR="00D43730" w:rsidRPr="00D43730" w:rsidRDefault="00D43730" w:rsidP="00D43730">
      <w:pPr>
        <w:widowControl w:val="0"/>
        <w:tabs>
          <w:tab w:val="left" w:pos="992"/>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з)</w:t>
      </w:r>
      <w:r w:rsidRPr="00D43730">
        <w:rPr>
          <w:rFonts w:ascii="Times New Roman" w:eastAsia="Times New Roman" w:hAnsi="Times New Roman"/>
          <w:sz w:val="20"/>
          <w:szCs w:val="20"/>
        </w:rPr>
        <w:tab/>
        <w:t>определение порядка действий администраторов доходов бюджетов по взысканию дебиторской задолженности по платежам в бюджет, пеням и штрафам по ним в досудебном порядке (с момента истечения срока уплаты соответствующего платежа в бюджет (пеней, штрафов) до начала работы по их принудительному взысканию);</w:t>
      </w:r>
    </w:p>
    <w:p w:rsidR="00D43730" w:rsidRPr="00D43730" w:rsidRDefault="00D43730" w:rsidP="00D43730">
      <w:pPr>
        <w:widowControl w:val="0"/>
        <w:tabs>
          <w:tab w:val="left" w:pos="1168"/>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и)</w:t>
      </w:r>
      <w:r w:rsidRPr="00D43730">
        <w:rPr>
          <w:rFonts w:ascii="Times New Roman" w:eastAsia="Times New Roman" w:hAnsi="Times New Roman"/>
          <w:sz w:val="20"/>
          <w:szCs w:val="20"/>
        </w:rPr>
        <w:tab/>
        <w:t>требование об установлении администраторами доходов бюджетов регламента реализации полномочий по взысканию дебиторской задолженности по платежам в бюджет, пеням и штрафам по ним, разработанного в соответствии с общими требованиями, установленными Министерством финансов Российской Федерации;</w:t>
      </w:r>
    </w:p>
    <w:p w:rsidR="00D43730" w:rsidRPr="00D43730" w:rsidRDefault="00D43730" w:rsidP="00D43730">
      <w:pPr>
        <w:widowControl w:val="0"/>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к) иные положения, необходимые для реализации полномочий администратора доходов бюджетов.</w:t>
      </w:r>
    </w:p>
    <w:p w:rsidR="00D43730" w:rsidRDefault="00D43730" w:rsidP="00D43730">
      <w:pPr>
        <w:widowControl w:val="0"/>
        <w:numPr>
          <w:ilvl w:val="0"/>
          <w:numId w:val="23"/>
        </w:numPr>
        <w:tabs>
          <w:tab w:val="left" w:pos="1069"/>
        </w:tabs>
        <w:spacing w:after="0" w:line="240" w:lineRule="auto"/>
        <w:ind w:left="20" w:right="20" w:firstLine="660"/>
        <w:jc w:val="both"/>
        <w:rPr>
          <w:rFonts w:ascii="Times New Roman" w:eastAsia="Times New Roman" w:hAnsi="Times New Roman"/>
          <w:sz w:val="20"/>
          <w:szCs w:val="20"/>
        </w:rPr>
      </w:pPr>
      <w:r w:rsidRPr="00D43730">
        <w:rPr>
          <w:rFonts w:ascii="Times New Roman" w:eastAsia="Times New Roman" w:hAnsi="Times New Roman"/>
          <w:sz w:val="20"/>
          <w:szCs w:val="20"/>
        </w:rPr>
        <w:t>Администраторы доходов бюджетов обеспечивают взаимодействие с Управлением Федерального казначейства по Республике Мордовия в порядке, установленном Министерством финансов Российской Федерации и Федеральным казначейством.</w:t>
      </w:r>
    </w:p>
    <w:p w:rsidR="00300EDD" w:rsidRPr="00D43730" w:rsidRDefault="00300EDD" w:rsidP="00300EDD">
      <w:pPr>
        <w:widowControl w:val="0"/>
        <w:tabs>
          <w:tab w:val="left" w:pos="1069"/>
        </w:tabs>
        <w:spacing w:after="0" w:line="240" w:lineRule="auto"/>
        <w:ind w:left="680" w:right="20"/>
        <w:jc w:val="both"/>
        <w:rPr>
          <w:rFonts w:ascii="Times New Roman" w:eastAsia="Times New Roman" w:hAnsi="Times New Roman"/>
          <w:sz w:val="20"/>
          <w:szCs w:val="20"/>
        </w:rPr>
      </w:pPr>
    </w:p>
    <w:p w:rsidR="00D4344A" w:rsidRDefault="00015488" w:rsidP="00533D66">
      <w:pPr>
        <w:jc w:val="both"/>
        <w:rPr>
          <w:rFonts w:ascii="Times New Roman" w:hAnsi="Times New Roman"/>
          <w:b/>
          <w:sz w:val="20"/>
          <w:szCs w:val="20"/>
        </w:rPr>
      </w:pPr>
      <w:r>
        <w:rPr>
          <w:rFonts w:ascii="Times New Roman" w:hAnsi="Times New Roman"/>
          <w:b/>
          <w:sz w:val="20"/>
          <w:szCs w:val="20"/>
        </w:rPr>
        <w:t xml:space="preserve">124. </w:t>
      </w:r>
      <w:r w:rsidR="00300EDD" w:rsidRPr="00300EDD">
        <w:rPr>
          <w:rFonts w:ascii="Times New Roman" w:hAnsi="Times New Roman"/>
          <w:b/>
          <w:sz w:val="20"/>
          <w:szCs w:val="20"/>
        </w:rPr>
        <w:t>Постановление Главы Ельниковского муниципального района от 02.10.2023 № 3 «О проведении общественных слушаний (обсуждений) по объекту государственной экологической экспертизы проектной документации Выполнение работ по разработке проектно-сметной документации по объекту «Рекультивация свалки твердых бытовых отходов Ельниковского муниципального района», включая материалы по оценке воздействия  на  окружающую среду, в том числе инженерные изыскания, проектно-сметную документацию»</w:t>
      </w:r>
    </w:p>
    <w:p w:rsidR="00300EDD" w:rsidRPr="00300EDD" w:rsidRDefault="00300EDD" w:rsidP="00300EDD">
      <w:pPr>
        <w:spacing w:after="0" w:line="240" w:lineRule="auto"/>
        <w:jc w:val="both"/>
        <w:outlineLvl w:val="0"/>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 xml:space="preserve">Руководствуясь Федеральным законом от 06.10.2003 № 131-ФЗ «Об общих принципах организации местного самоуправления в Российской Федерации», в соответствии с Федеральным законом Российской Федерации от 23.11.1995 № 174-ФЗ «Об экологической экспертизе», Приказом Министерства природных ресурсов и экологии РФ от 01.12.2020 № 999 «Об утверждении требований к материалам оценки воздействия на окружающую среду», Решением Совета депутатов Ельниковского муниципального района Республики Мордовия  от 30.01.2017 № 48 «Об утверждении Положения о порядке организации  и проведения публичных слушаний в Ельниковском муниципальном районе Республики Мордовия» </w:t>
      </w:r>
      <w:r w:rsidRPr="00300EDD">
        <w:rPr>
          <w:rFonts w:ascii="Times New Roman" w:eastAsia="Times New Roman" w:hAnsi="Times New Roman"/>
          <w:b/>
          <w:sz w:val="20"/>
          <w:szCs w:val="20"/>
          <w:lang w:eastAsia="ru-RU"/>
        </w:rPr>
        <w:t>п о с т а н о в л я ю:</w:t>
      </w:r>
    </w:p>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 xml:space="preserve">      </w:t>
      </w:r>
      <w:r w:rsidRPr="00300EDD">
        <w:rPr>
          <w:rFonts w:ascii="Times New Roman" w:eastAsia="Times New Roman" w:hAnsi="Times New Roman"/>
          <w:sz w:val="20"/>
          <w:szCs w:val="20"/>
          <w:lang w:eastAsia="ru-RU"/>
        </w:rPr>
        <w:tab/>
        <w:t xml:space="preserve">1. Вынести на публичные слушания (обсуждения) объект государственной экологической экспертизы проектной документации Выполнение работ по разработке проектно-сметной документации по объекту </w:t>
      </w:r>
      <w:r w:rsidRPr="00300EDD">
        <w:rPr>
          <w:rFonts w:ascii="Times New Roman" w:eastAsia="Times New Roman" w:hAnsi="Times New Roman"/>
          <w:color w:val="000000"/>
          <w:sz w:val="20"/>
          <w:szCs w:val="20"/>
          <w:lang w:eastAsia="ru-RU" w:bidi="ru-RU"/>
        </w:rPr>
        <w:t>«Рекультивация свалки твердых бытовых отходов Ельниковского муниципального района», включая материалы по оценке воздействия на окружающую среду, в том числе инженерные изыскания</w:t>
      </w:r>
      <w:r w:rsidRPr="00300EDD">
        <w:rPr>
          <w:rFonts w:ascii="Times New Roman" w:eastAsia="Times New Roman" w:hAnsi="Times New Roman"/>
          <w:sz w:val="20"/>
          <w:szCs w:val="20"/>
          <w:lang w:eastAsia="ru-RU"/>
        </w:rPr>
        <w:t>, проектно-сметную документацию (далее - объект).</w:t>
      </w:r>
    </w:p>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 xml:space="preserve">      </w:t>
      </w:r>
      <w:r w:rsidRPr="00300EDD">
        <w:rPr>
          <w:rFonts w:ascii="Times New Roman" w:eastAsia="Times New Roman" w:hAnsi="Times New Roman"/>
          <w:sz w:val="20"/>
          <w:szCs w:val="20"/>
          <w:lang w:eastAsia="ru-RU"/>
        </w:rPr>
        <w:tab/>
        <w:t>2. Определить, что место и время проведения публичных слушаний (обсуждений) устанавливается  05.12.2023  в 10 час. 00 мин. в  актовом зале   администрации Ельниковского муниципального района, расположенном по адресу: 431370, Республика Мордовия, Ельниковский район, с. Ельники,     ул. Ленина, д. 18.</w:t>
      </w:r>
    </w:p>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 xml:space="preserve">     </w:t>
      </w:r>
      <w:r w:rsidRPr="00300EDD">
        <w:rPr>
          <w:rFonts w:ascii="Times New Roman" w:eastAsia="Times New Roman" w:hAnsi="Times New Roman"/>
          <w:sz w:val="20"/>
          <w:szCs w:val="20"/>
          <w:lang w:eastAsia="ru-RU"/>
        </w:rPr>
        <w:tab/>
        <w:t xml:space="preserve">3. Ознакомиться с проектной документацией по объекту, </w:t>
      </w:r>
      <w:r w:rsidRPr="00300EDD">
        <w:rPr>
          <w:rFonts w:ascii="Times New Roman" w:eastAsia="Times New Roman" w:hAnsi="Times New Roman"/>
          <w:color w:val="000000"/>
          <w:sz w:val="20"/>
          <w:szCs w:val="20"/>
          <w:lang w:eastAsia="ru-RU" w:bidi="ru-RU"/>
        </w:rPr>
        <w:t>включая материалы по оценке воздействия на окружающую среду, в том числе инженерные изыскания</w:t>
      </w:r>
      <w:r w:rsidRPr="00300EDD">
        <w:rPr>
          <w:rFonts w:ascii="Times New Roman" w:eastAsia="Times New Roman" w:hAnsi="Times New Roman"/>
          <w:sz w:val="20"/>
          <w:szCs w:val="20"/>
          <w:lang w:eastAsia="ru-RU"/>
        </w:rPr>
        <w:t>, проектно-сметную документацию  можно по адресу: 431370, Республика Мордовия, с. Ельники ул. Ленина, д.18, каб.27.</w:t>
      </w:r>
    </w:p>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 xml:space="preserve">    </w:t>
      </w:r>
      <w:r w:rsidRPr="00300EDD">
        <w:rPr>
          <w:rFonts w:ascii="Times New Roman" w:eastAsia="Times New Roman" w:hAnsi="Times New Roman"/>
          <w:sz w:val="20"/>
          <w:szCs w:val="20"/>
          <w:lang w:eastAsia="ru-RU"/>
        </w:rPr>
        <w:tab/>
        <w:t>4. Сформировать рабочую группу по организации и проведению   публичных слушаний (обсуждений) (далее – рабочая группа) в следующем составе:</w:t>
      </w:r>
    </w:p>
    <w:tbl>
      <w:tblPr>
        <w:tblStyle w:val="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38"/>
        <w:gridCol w:w="414"/>
        <w:gridCol w:w="5954"/>
      </w:tblGrid>
      <w:tr w:rsidR="00300EDD" w:rsidRPr="00300EDD" w:rsidTr="00300EDD">
        <w:tc>
          <w:tcPr>
            <w:tcW w:w="3238" w:type="dxa"/>
            <w:hideMark/>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 xml:space="preserve">         Малоземов А.В.        </w:t>
            </w:r>
          </w:p>
        </w:tc>
        <w:tc>
          <w:tcPr>
            <w:tcW w:w="414" w:type="dxa"/>
            <w:hideMark/>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w:t>
            </w:r>
          </w:p>
        </w:tc>
        <w:tc>
          <w:tcPr>
            <w:tcW w:w="5954" w:type="dxa"/>
            <w:hideMark/>
          </w:tcPr>
          <w:p w:rsidR="00300EDD" w:rsidRPr="00300EDD" w:rsidRDefault="00300EDD" w:rsidP="00300EDD">
            <w:pPr>
              <w:ind w:left="-108"/>
              <w:jc w:val="both"/>
              <w:rPr>
                <w:rFonts w:ascii="Times New Roman" w:eastAsia="Times New Roman" w:hAnsi="Times New Roman"/>
                <w:sz w:val="20"/>
                <w:szCs w:val="20"/>
              </w:rPr>
            </w:pPr>
            <w:r w:rsidRPr="00300EDD">
              <w:rPr>
                <w:rFonts w:ascii="Times New Roman" w:eastAsia="Times New Roman" w:hAnsi="Times New Roman"/>
                <w:sz w:val="20"/>
                <w:szCs w:val="20"/>
              </w:rPr>
              <w:t>первый заместитель Главы Ельниковского муниципального района, председатель рабочей группы;</w:t>
            </w:r>
          </w:p>
        </w:tc>
      </w:tr>
      <w:tr w:rsidR="00300EDD" w:rsidRPr="00300EDD" w:rsidTr="00300EDD">
        <w:tc>
          <w:tcPr>
            <w:tcW w:w="3238" w:type="dxa"/>
            <w:hideMark/>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 xml:space="preserve">         Замотаев О.В.</w:t>
            </w:r>
          </w:p>
        </w:tc>
        <w:tc>
          <w:tcPr>
            <w:tcW w:w="414" w:type="dxa"/>
            <w:hideMark/>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w:t>
            </w:r>
          </w:p>
        </w:tc>
        <w:tc>
          <w:tcPr>
            <w:tcW w:w="5954" w:type="dxa"/>
            <w:hideMark/>
          </w:tcPr>
          <w:p w:rsidR="00300EDD" w:rsidRPr="00300EDD" w:rsidRDefault="00300EDD" w:rsidP="00300EDD">
            <w:pPr>
              <w:ind w:left="-108"/>
              <w:jc w:val="both"/>
              <w:rPr>
                <w:rFonts w:ascii="Times New Roman" w:eastAsia="Times New Roman" w:hAnsi="Times New Roman"/>
                <w:sz w:val="20"/>
                <w:szCs w:val="20"/>
              </w:rPr>
            </w:pPr>
            <w:r w:rsidRPr="00300EDD">
              <w:rPr>
                <w:rFonts w:ascii="Times New Roman" w:eastAsia="Times New Roman" w:hAnsi="Times New Roman"/>
                <w:sz w:val="20"/>
                <w:szCs w:val="20"/>
              </w:rPr>
              <w:t>начальник управления муниципальным имуществом и земельными отношениями    администрации Ельниковского муниципального района, секретарь рабочей группы.</w:t>
            </w:r>
          </w:p>
        </w:tc>
      </w:tr>
      <w:tr w:rsidR="00300EDD" w:rsidRPr="00300EDD" w:rsidTr="00300EDD">
        <w:tc>
          <w:tcPr>
            <w:tcW w:w="3238" w:type="dxa"/>
            <w:hideMark/>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 xml:space="preserve">         Члены </w:t>
            </w:r>
          </w:p>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 xml:space="preserve">         рабочей группы:</w:t>
            </w:r>
          </w:p>
        </w:tc>
        <w:tc>
          <w:tcPr>
            <w:tcW w:w="414" w:type="dxa"/>
          </w:tcPr>
          <w:p w:rsidR="00300EDD" w:rsidRPr="00300EDD" w:rsidRDefault="00300EDD" w:rsidP="00300EDD">
            <w:pPr>
              <w:jc w:val="both"/>
              <w:rPr>
                <w:rFonts w:ascii="Times New Roman" w:eastAsia="Times New Roman" w:hAnsi="Times New Roman"/>
                <w:sz w:val="20"/>
                <w:szCs w:val="20"/>
              </w:rPr>
            </w:pPr>
          </w:p>
        </w:tc>
        <w:tc>
          <w:tcPr>
            <w:tcW w:w="5954" w:type="dxa"/>
          </w:tcPr>
          <w:p w:rsidR="00300EDD" w:rsidRPr="00300EDD" w:rsidRDefault="00300EDD" w:rsidP="00300EDD">
            <w:pPr>
              <w:jc w:val="both"/>
              <w:rPr>
                <w:rFonts w:ascii="Times New Roman" w:eastAsia="Times New Roman" w:hAnsi="Times New Roman"/>
                <w:sz w:val="20"/>
                <w:szCs w:val="20"/>
              </w:rPr>
            </w:pPr>
          </w:p>
        </w:tc>
      </w:tr>
      <w:tr w:rsidR="00300EDD" w:rsidRPr="00300EDD" w:rsidTr="00300EDD">
        <w:tc>
          <w:tcPr>
            <w:tcW w:w="3238" w:type="dxa"/>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t xml:space="preserve">         Ванюшкина Т.И. </w:t>
            </w:r>
          </w:p>
          <w:p w:rsidR="00300EDD" w:rsidRPr="00300EDD" w:rsidRDefault="00300EDD" w:rsidP="00300EDD">
            <w:pPr>
              <w:jc w:val="both"/>
              <w:rPr>
                <w:rFonts w:ascii="Times New Roman" w:eastAsia="Times New Roman" w:hAnsi="Times New Roman"/>
                <w:sz w:val="20"/>
                <w:szCs w:val="20"/>
              </w:rPr>
            </w:pPr>
          </w:p>
          <w:p w:rsidR="00300EDD" w:rsidRPr="00300EDD" w:rsidRDefault="00300EDD" w:rsidP="00300EDD">
            <w:pPr>
              <w:jc w:val="both"/>
              <w:rPr>
                <w:rFonts w:ascii="Times New Roman" w:eastAsia="Times New Roman" w:hAnsi="Times New Roman"/>
                <w:sz w:val="20"/>
                <w:szCs w:val="20"/>
              </w:rPr>
            </w:pPr>
            <w:r>
              <w:rPr>
                <w:rFonts w:ascii="Times New Roman" w:eastAsia="Times New Roman" w:hAnsi="Times New Roman"/>
                <w:sz w:val="20"/>
                <w:szCs w:val="20"/>
              </w:rPr>
              <w:t xml:space="preserve">       </w:t>
            </w:r>
          </w:p>
          <w:p w:rsidR="00300EDD" w:rsidRPr="00300EDD" w:rsidRDefault="00300EDD" w:rsidP="00300EDD">
            <w:pPr>
              <w:jc w:val="both"/>
              <w:rPr>
                <w:rFonts w:ascii="Times New Roman" w:eastAsia="Times New Roman" w:hAnsi="Times New Roman"/>
                <w:sz w:val="20"/>
                <w:szCs w:val="20"/>
              </w:rPr>
            </w:pPr>
          </w:p>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lastRenderedPageBreak/>
              <w:t xml:space="preserve">         Ирлянова А.И.</w:t>
            </w:r>
          </w:p>
        </w:tc>
        <w:tc>
          <w:tcPr>
            <w:tcW w:w="414" w:type="dxa"/>
          </w:tcPr>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lastRenderedPageBreak/>
              <w:t>-</w:t>
            </w:r>
          </w:p>
          <w:p w:rsidR="00300EDD" w:rsidRPr="00300EDD" w:rsidRDefault="00300EDD" w:rsidP="00300EDD">
            <w:pPr>
              <w:jc w:val="both"/>
              <w:rPr>
                <w:rFonts w:ascii="Times New Roman" w:eastAsia="Times New Roman" w:hAnsi="Times New Roman"/>
                <w:sz w:val="20"/>
                <w:szCs w:val="20"/>
              </w:rPr>
            </w:pPr>
          </w:p>
          <w:p w:rsidR="00300EDD" w:rsidRPr="00300EDD" w:rsidRDefault="00300EDD" w:rsidP="00300EDD">
            <w:pPr>
              <w:jc w:val="both"/>
              <w:rPr>
                <w:rFonts w:ascii="Times New Roman" w:eastAsia="Times New Roman" w:hAnsi="Times New Roman"/>
                <w:sz w:val="20"/>
                <w:szCs w:val="20"/>
              </w:rPr>
            </w:pPr>
          </w:p>
          <w:p w:rsidR="00300EDD" w:rsidRPr="00300EDD" w:rsidRDefault="00300EDD" w:rsidP="00300EDD">
            <w:pPr>
              <w:jc w:val="both"/>
              <w:rPr>
                <w:rFonts w:ascii="Times New Roman" w:eastAsia="Times New Roman" w:hAnsi="Times New Roman"/>
                <w:sz w:val="20"/>
                <w:szCs w:val="20"/>
              </w:rPr>
            </w:pPr>
          </w:p>
          <w:p w:rsidR="00300EDD" w:rsidRPr="00300EDD" w:rsidRDefault="00300EDD" w:rsidP="00300EDD">
            <w:pPr>
              <w:jc w:val="both"/>
              <w:rPr>
                <w:rFonts w:ascii="Times New Roman" w:eastAsia="Times New Roman" w:hAnsi="Times New Roman"/>
                <w:sz w:val="20"/>
                <w:szCs w:val="20"/>
              </w:rPr>
            </w:pPr>
            <w:r w:rsidRPr="00300EDD">
              <w:rPr>
                <w:rFonts w:ascii="Times New Roman" w:eastAsia="Times New Roman" w:hAnsi="Times New Roman"/>
                <w:sz w:val="20"/>
                <w:szCs w:val="20"/>
              </w:rPr>
              <w:lastRenderedPageBreak/>
              <w:t>-</w:t>
            </w:r>
          </w:p>
        </w:tc>
        <w:tc>
          <w:tcPr>
            <w:tcW w:w="5954" w:type="dxa"/>
            <w:hideMark/>
          </w:tcPr>
          <w:p w:rsidR="00300EDD" w:rsidRPr="00300EDD" w:rsidRDefault="00300EDD" w:rsidP="00300EDD">
            <w:pPr>
              <w:ind w:left="-108"/>
              <w:jc w:val="both"/>
              <w:rPr>
                <w:rFonts w:ascii="Times New Roman" w:eastAsia="Times New Roman" w:hAnsi="Times New Roman"/>
                <w:sz w:val="20"/>
                <w:szCs w:val="20"/>
              </w:rPr>
            </w:pPr>
            <w:r w:rsidRPr="00300EDD">
              <w:rPr>
                <w:rFonts w:ascii="Times New Roman" w:eastAsia="Times New Roman" w:hAnsi="Times New Roman"/>
                <w:sz w:val="20"/>
                <w:szCs w:val="20"/>
              </w:rPr>
              <w:lastRenderedPageBreak/>
              <w:t>заместитель Главы Ельниковского муниципального района - начальник управления по работе с территорией Ельниковского сельского поселения администрации Ельниковского муниципального района;</w:t>
            </w:r>
          </w:p>
          <w:p w:rsidR="00300EDD" w:rsidRPr="00300EDD" w:rsidRDefault="00300EDD" w:rsidP="00300EDD">
            <w:pPr>
              <w:ind w:left="-108"/>
              <w:jc w:val="both"/>
              <w:rPr>
                <w:rFonts w:ascii="Times New Roman" w:eastAsia="Times New Roman" w:hAnsi="Times New Roman"/>
                <w:sz w:val="20"/>
                <w:szCs w:val="20"/>
              </w:rPr>
            </w:pPr>
            <w:r w:rsidRPr="00300EDD">
              <w:rPr>
                <w:rFonts w:ascii="Times New Roman" w:eastAsia="Times New Roman" w:hAnsi="Times New Roman"/>
                <w:sz w:val="20"/>
                <w:szCs w:val="20"/>
              </w:rPr>
              <w:lastRenderedPageBreak/>
              <w:t>начальник отдела архитектуры, строительства и ЖКХ администрации Ельниковского муниципального района.</w:t>
            </w:r>
          </w:p>
        </w:tc>
      </w:tr>
    </w:tbl>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lastRenderedPageBreak/>
        <w:t xml:space="preserve">      </w:t>
      </w:r>
      <w:r w:rsidRPr="00300EDD">
        <w:rPr>
          <w:rFonts w:ascii="Times New Roman" w:eastAsia="Times New Roman" w:hAnsi="Times New Roman"/>
          <w:sz w:val="20"/>
          <w:szCs w:val="20"/>
          <w:lang w:eastAsia="ru-RU"/>
        </w:rPr>
        <w:tab/>
      </w:r>
    </w:p>
    <w:p w:rsidR="00300EDD" w:rsidRPr="00300EDD" w:rsidRDefault="00300EDD" w:rsidP="00300EDD">
      <w:pPr>
        <w:spacing w:after="0" w:line="240" w:lineRule="auto"/>
        <w:ind w:firstLine="708"/>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5. Предложения по объекту принимаются по 16.12.2022 по адресу: 431370, Республика Мордовия, Ельниковский район, с. Ельники, ул. Ленина, д.18 – администрация Ельниковского муниципального района, каб. 27, (тел. 2-60-15,) с 8 час. 30 мин. до 17 час. 12 мин., обеденный перерыв с 12-30 ч. до 14-00 ч., а также по электронной почте elnikiadm@elniki.e-mordovia.ru.</w:t>
      </w:r>
    </w:p>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 xml:space="preserve">      </w:t>
      </w:r>
      <w:r w:rsidRPr="00300EDD">
        <w:rPr>
          <w:rFonts w:ascii="Times New Roman" w:eastAsia="Times New Roman" w:hAnsi="Times New Roman"/>
          <w:sz w:val="20"/>
          <w:szCs w:val="20"/>
          <w:lang w:eastAsia="ru-RU"/>
        </w:rPr>
        <w:tab/>
        <w:t>6. Настоящее постановление вступает в силу со дня его официального опубликования.</w:t>
      </w:r>
    </w:p>
    <w:p w:rsidR="00300EDD" w:rsidRPr="00300EDD" w:rsidRDefault="00300EDD" w:rsidP="00300EDD">
      <w:pPr>
        <w:spacing w:after="0" w:line="240" w:lineRule="auto"/>
        <w:jc w:val="both"/>
        <w:rPr>
          <w:rFonts w:ascii="Times New Roman" w:eastAsia="Times New Roman" w:hAnsi="Times New Roman"/>
          <w:sz w:val="20"/>
          <w:szCs w:val="20"/>
          <w:lang w:eastAsia="ru-RU"/>
        </w:rPr>
      </w:pPr>
      <w:r w:rsidRPr="00300EDD">
        <w:rPr>
          <w:rFonts w:ascii="Times New Roman" w:eastAsia="Times New Roman" w:hAnsi="Times New Roman"/>
          <w:sz w:val="20"/>
          <w:szCs w:val="20"/>
          <w:lang w:eastAsia="ru-RU"/>
        </w:rPr>
        <w:t>И.о. Главы Ельниковского муниципального района                                                                А.В. Малоземов</w:t>
      </w:r>
    </w:p>
    <w:p w:rsidR="00300EDD" w:rsidRPr="001D5DEA" w:rsidRDefault="00300EDD" w:rsidP="00533D66">
      <w:pPr>
        <w:jc w:val="both"/>
        <w:rPr>
          <w:rFonts w:ascii="Times New Roman" w:hAnsi="Times New Roman"/>
          <w:b/>
          <w:sz w:val="20"/>
          <w:szCs w:val="20"/>
        </w:rPr>
      </w:pPr>
    </w:p>
    <w:p w:rsidR="00013054" w:rsidRDefault="00015488" w:rsidP="00D43730">
      <w:pPr>
        <w:jc w:val="both"/>
        <w:rPr>
          <w:rFonts w:ascii="Times New Roman" w:hAnsi="Times New Roman"/>
          <w:b/>
          <w:sz w:val="20"/>
          <w:szCs w:val="20"/>
        </w:rPr>
      </w:pPr>
      <w:r>
        <w:rPr>
          <w:rFonts w:ascii="Times New Roman" w:hAnsi="Times New Roman"/>
          <w:b/>
          <w:sz w:val="20"/>
          <w:szCs w:val="20"/>
        </w:rPr>
        <w:t xml:space="preserve">125. </w:t>
      </w:r>
      <w:r w:rsidR="00D43730" w:rsidRPr="00D43730">
        <w:rPr>
          <w:rFonts w:ascii="Times New Roman" w:hAnsi="Times New Roman"/>
          <w:b/>
          <w:sz w:val="20"/>
          <w:szCs w:val="20"/>
        </w:rPr>
        <w:t>Постановление администрации Ельниковского муниципального района от 03.10.2023 № 370 «О внесении изменений в постановление администрации Ельниковского муниципального района Республики Мордовия № 477 от 31.12.2019 «Об определении должностных лиц уполномоченных составлять протоколы об административных правонарушениях»</w:t>
      </w:r>
    </w:p>
    <w:p w:rsidR="00D43730" w:rsidRPr="00D43730" w:rsidRDefault="00D43730" w:rsidP="00D43730">
      <w:pPr>
        <w:pStyle w:val="15"/>
        <w:spacing w:after="0"/>
        <w:ind w:firstLine="567"/>
        <w:jc w:val="both"/>
        <w:rPr>
          <w:color w:val="auto"/>
          <w:sz w:val="20"/>
          <w:szCs w:val="20"/>
        </w:rPr>
      </w:pPr>
      <w:r w:rsidRPr="00D43730">
        <w:rPr>
          <w:color w:val="auto"/>
          <w:sz w:val="20"/>
          <w:szCs w:val="20"/>
        </w:rPr>
        <w:t xml:space="preserve">В соответствии с Законом Республики Мордовия от 08.09.2023 №60-З «О внесении изменений в Закон Республики Мордовия «Об административной ответственности на территории Республики Мордовия»» администрация Ельниковского муниципального района Республики Мордовия </w:t>
      </w:r>
      <w:r w:rsidRPr="00D43730">
        <w:rPr>
          <w:b/>
          <w:bCs/>
          <w:color w:val="auto"/>
          <w:sz w:val="20"/>
          <w:szCs w:val="20"/>
        </w:rPr>
        <w:t>п о с т а н о в л я е т:</w:t>
      </w:r>
    </w:p>
    <w:p w:rsidR="00D43730" w:rsidRPr="00D43730" w:rsidRDefault="00D43730" w:rsidP="00D43730">
      <w:pPr>
        <w:pStyle w:val="15"/>
        <w:numPr>
          <w:ilvl w:val="0"/>
          <w:numId w:val="25"/>
        </w:numPr>
        <w:tabs>
          <w:tab w:val="left" w:pos="1210"/>
        </w:tabs>
        <w:spacing w:after="0"/>
        <w:ind w:firstLine="567"/>
        <w:jc w:val="both"/>
        <w:rPr>
          <w:color w:val="auto"/>
          <w:sz w:val="20"/>
          <w:szCs w:val="20"/>
        </w:rPr>
      </w:pPr>
      <w:r w:rsidRPr="00D43730">
        <w:rPr>
          <w:color w:val="auto"/>
          <w:sz w:val="20"/>
          <w:szCs w:val="20"/>
        </w:rPr>
        <w:t>Внести в постановление администрации Ельниковского муниципального района Республики Мордовия от 31.12.2019 № 477 «Об определении должностных лиц уполномоченных составлять протоколы об административных правонарушениях» следующие изменения:</w:t>
      </w:r>
    </w:p>
    <w:p w:rsidR="00D43730" w:rsidRPr="00D43730" w:rsidRDefault="00D43730" w:rsidP="00D43730">
      <w:pPr>
        <w:pStyle w:val="15"/>
        <w:tabs>
          <w:tab w:val="left" w:pos="1827"/>
        </w:tabs>
        <w:spacing w:after="0"/>
        <w:ind w:left="580" w:firstLine="567"/>
        <w:rPr>
          <w:color w:val="auto"/>
          <w:sz w:val="20"/>
          <w:szCs w:val="20"/>
        </w:rPr>
      </w:pPr>
      <w:r w:rsidRPr="00D43730">
        <w:rPr>
          <w:color w:val="auto"/>
          <w:sz w:val="20"/>
          <w:szCs w:val="20"/>
        </w:rPr>
        <w:t>1) абзац 1 пункта I изложить в следующей редакции:</w:t>
      </w:r>
    </w:p>
    <w:p w:rsidR="00D43730" w:rsidRPr="00D43730" w:rsidRDefault="00D43730" w:rsidP="00D43730">
      <w:pPr>
        <w:pStyle w:val="15"/>
        <w:spacing w:after="0"/>
        <w:ind w:firstLine="567"/>
        <w:jc w:val="both"/>
        <w:rPr>
          <w:color w:val="auto"/>
          <w:sz w:val="20"/>
          <w:szCs w:val="20"/>
        </w:rPr>
      </w:pPr>
      <w:r w:rsidRPr="00D43730">
        <w:rPr>
          <w:color w:val="auto"/>
          <w:sz w:val="20"/>
          <w:szCs w:val="20"/>
        </w:rPr>
        <w:t>«Определить перечень должностных лиц уполномоченных составлять протоколы об административных правонарушениях, предусмотренных пунктами 1 и 2 статьи 3 (в части нарушения тишины в дневное время) пунктом 3 статьи 3, статьями 4,6,6.1,7,9 (за исключением пункта 17) Закона Республики Мордовия от 15.06.2015 №38-З «Об административной ответственности на территории Республики Мордовия» в следующем составе:».</w:t>
      </w:r>
    </w:p>
    <w:p w:rsidR="00D43730" w:rsidRPr="00D43730" w:rsidRDefault="00D43730" w:rsidP="00D43730">
      <w:pPr>
        <w:pStyle w:val="15"/>
        <w:tabs>
          <w:tab w:val="left" w:pos="1827"/>
        </w:tabs>
        <w:spacing w:after="0" w:line="240" w:lineRule="auto"/>
        <w:ind w:firstLine="567"/>
        <w:rPr>
          <w:color w:val="auto"/>
          <w:sz w:val="20"/>
          <w:szCs w:val="20"/>
        </w:rPr>
      </w:pPr>
      <w:r w:rsidRPr="00D43730">
        <w:rPr>
          <w:color w:val="auto"/>
          <w:sz w:val="20"/>
          <w:szCs w:val="20"/>
        </w:rPr>
        <w:t>3. Настоящее постановление вступает в силу со дня его опубликования.</w:t>
      </w:r>
    </w:p>
    <w:p w:rsidR="00D43730" w:rsidRPr="00D43730" w:rsidRDefault="00D43730" w:rsidP="00D43730">
      <w:pPr>
        <w:pStyle w:val="15"/>
        <w:tabs>
          <w:tab w:val="left" w:pos="1827"/>
        </w:tabs>
        <w:spacing w:after="0" w:line="240" w:lineRule="auto"/>
        <w:ind w:firstLine="567"/>
        <w:rPr>
          <w:color w:val="auto"/>
          <w:sz w:val="20"/>
          <w:szCs w:val="20"/>
        </w:rPr>
      </w:pPr>
      <w:r w:rsidRPr="00D43730">
        <w:rPr>
          <w:color w:val="auto"/>
          <w:sz w:val="20"/>
          <w:szCs w:val="20"/>
        </w:rPr>
        <w:t>И.о. Главы Ельниковского</w:t>
      </w:r>
      <w:r>
        <w:rPr>
          <w:color w:val="auto"/>
          <w:sz w:val="20"/>
          <w:szCs w:val="20"/>
        </w:rPr>
        <w:t xml:space="preserve"> </w:t>
      </w:r>
      <w:r w:rsidRPr="00D43730">
        <w:rPr>
          <w:color w:val="auto"/>
          <w:sz w:val="20"/>
          <w:szCs w:val="20"/>
        </w:rPr>
        <w:t>муниципального района                                                           А.В. Малоземов</w:t>
      </w:r>
    </w:p>
    <w:p w:rsidR="00D43730" w:rsidRDefault="00D43730">
      <w:pPr>
        <w:rPr>
          <w:rFonts w:ascii="Times New Roman" w:hAnsi="Times New Roman"/>
          <w:b/>
          <w:sz w:val="20"/>
          <w:szCs w:val="20"/>
        </w:rPr>
      </w:pPr>
    </w:p>
    <w:p w:rsidR="00D43730" w:rsidRPr="001D5DEA" w:rsidRDefault="00015488" w:rsidP="00D43730">
      <w:pPr>
        <w:jc w:val="both"/>
        <w:rPr>
          <w:rFonts w:ascii="Times New Roman" w:hAnsi="Times New Roman"/>
          <w:b/>
          <w:sz w:val="20"/>
          <w:szCs w:val="20"/>
        </w:rPr>
      </w:pPr>
      <w:r>
        <w:rPr>
          <w:rFonts w:ascii="Times New Roman" w:hAnsi="Times New Roman"/>
          <w:b/>
          <w:sz w:val="20"/>
          <w:szCs w:val="20"/>
        </w:rPr>
        <w:t xml:space="preserve">126. </w:t>
      </w:r>
      <w:r w:rsidR="00D43730" w:rsidRPr="00D43730">
        <w:rPr>
          <w:rFonts w:ascii="Times New Roman" w:hAnsi="Times New Roman"/>
          <w:b/>
          <w:sz w:val="20"/>
          <w:szCs w:val="20"/>
        </w:rPr>
        <w:t>Постановление администрации Ельниковского муниципального района от 04.10.2023 № 373 «О внесении изменений в реестр мест (площадок) накопления твердых коммунальных отходов, расположенных на территории Ельниковского муниципального района»</w:t>
      </w:r>
    </w:p>
    <w:p w:rsidR="00D43730" w:rsidRPr="00D43730" w:rsidRDefault="00D43730" w:rsidP="00420256">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D43730">
        <w:rPr>
          <w:rFonts w:ascii="Times New Roman" w:eastAsia="Times New Roman" w:hAnsi="Times New Roman"/>
          <w:b/>
          <w:sz w:val="20"/>
          <w:szCs w:val="20"/>
          <w:lang w:eastAsia="ru-RU"/>
        </w:rPr>
        <w:t>п о с т а н о в л я е т:</w:t>
      </w:r>
    </w:p>
    <w:p w:rsidR="00D43730" w:rsidRPr="00D43730" w:rsidRDefault="00D43730" w:rsidP="00D43730">
      <w:pPr>
        <w:widowControl w:val="0"/>
        <w:numPr>
          <w:ilvl w:val="0"/>
          <w:numId w:val="17"/>
        </w:numPr>
        <w:autoSpaceDE w:val="0"/>
        <w:autoSpaceDN w:val="0"/>
        <w:adjustRightInd w:val="0"/>
        <w:spacing w:after="0" w:line="240" w:lineRule="auto"/>
        <w:ind w:left="0" w:firstLine="709"/>
        <w:jc w:val="both"/>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Внести изменения в реестр мест (площадок) накопления твердых коммунальных отходов, расположенных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10.01.2020 № 4 «Об утверждении и ведении реестра мест (площадок)  накопления твердых коммунальных отходов, расположенных на территории Ельниковского муниципального района» (с изменениями, внесенными постановлениями администрации Ельниковского муниципального района Республики Мордовия от 19.05.2020 № 179, от 07.08.2020 № 278, от 14.10.2020 № 408, от 30.10.2020 № 452, от 02.12.2020 № 491, от 21.01.2021   № 23, от 30.04.2021 № 162, от 30.07.2021 № 249, от 06.10.2021 № 342, от 19.01.2022 № 22, от 25.02.2022 № 83, от 23.05.2022 № 184, от 15.07.2022             № 240, от 05.08.2022 № 259, от 08.11.2022 № 412, от 17.08.2023 № 322), изложив его в следующей редакции:</w:t>
      </w:r>
    </w:p>
    <w:p w:rsidR="00D43730" w:rsidRPr="00D43730" w:rsidRDefault="00D43730" w:rsidP="00D4373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rsidR="00D43730" w:rsidRPr="00D43730" w:rsidRDefault="00D43730" w:rsidP="00D4373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rsidR="00D43730" w:rsidRPr="00D43730" w:rsidRDefault="00D43730" w:rsidP="00D43730">
      <w:pPr>
        <w:spacing w:after="0" w:line="240" w:lineRule="auto"/>
        <w:rPr>
          <w:rFonts w:ascii="Times New Roman" w:eastAsia="Times New Roman" w:hAnsi="Times New Roman"/>
          <w:sz w:val="20"/>
          <w:szCs w:val="20"/>
          <w:lang w:eastAsia="ru-RU"/>
        </w:rPr>
        <w:sectPr w:rsidR="00D43730" w:rsidRPr="00D43730" w:rsidSect="00015488">
          <w:pgSz w:w="11900" w:h="16800"/>
          <w:pgMar w:top="851" w:right="851" w:bottom="851" w:left="1418" w:header="720" w:footer="720" w:gutter="0"/>
          <w:cols w:space="720"/>
        </w:sectPr>
      </w:pP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lastRenderedPageBreak/>
        <w:t>«Утвержден</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постановлением администрации</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Ельниковского муниципального</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района Республики Мордовия</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от</w:t>
      </w:r>
      <w:r w:rsidRPr="00D43730">
        <w:rPr>
          <w:rFonts w:ascii="Times New Roman" w:eastAsia="Times New Roman" w:hAnsi="Times New Roman"/>
          <w:sz w:val="20"/>
          <w:szCs w:val="20"/>
          <w:lang w:eastAsia="ru-RU"/>
        </w:rPr>
        <w:t xml:space="preserve"> 10.01.2020 № 4</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(в редакции постановления администрации </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Ельниковского муниципального района </w:t>
      </w:r>
    </w:p>
    <w:p w:rsidR="00D43730" w:rsidRPr="00D43730" w:rsidRDefault="00D43730" w:rsidP="00D43730">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 xml:space="preserve">Республики Мордовия </w:t>
      </w:r>
      <w:r w:rsidRPr="00D43730">
        <w:rPr>
          <w:rFonts w:ascii="Times New Roman" w:eastAsia="Times New Roman" w:hAnsi="Times New Roman"/>
          <w:color w:val="000000"/>
          <w:sz w:val="20"/>
          <w:szCs w:val="20"/>
          <w:lang w:eastAsia="ru-RU"/>
        </w:rPr>
        <w:t>от</w:t>
      </w:r>
      <w:r w:rsidRPr="00D43730">
        <w:rPr>
          <w:rFonts w:ascii="Times New Roman" w:eastAsia="Times New Roman" w:hAnsi="Times New Roman"/>
          <w:sz w:val="20"/>
          <w:szCs w:val="20"/>
          <w:lang w:eastAsia="ru-RU"/>
        </w:rPr>
        <w:t xml:space="preserve"> 04.10.2023 № 373)</w:t>
      </w:r>
    </w:p>
    <w:p w:rsidR="00D43730" w:rsidRPr="00D43730" w:rsidRDefault="00D43730" w:rsidP="00D43730">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D43730">
        <w:rPr>
          <w:rFonts w:ascii="Times New Roman" w:eastAsia="Times New Roman" w:hAnsi="Times New Roman"/>
          <w:color w:val="000000"/>
          <w:spacing w:val="2"/>
          <w:sz w:val="20"/>
          <w:szCs w:val="20"/>
          <w:lang w:eastAsia="ru-RU"/>
        </w:rPr>
        <w:t xml:space="preserve">Реестр </w:t>
      </w:r>
    </w:p>
    <w:p w:rsidR="00D43730" w:rsidRPr="00D43730" w:rsidRDefault="00D43730" w:rsidP="00D43730">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D43730">
        <w:rPr>
          <w:rFonts w:ascii="Times New Roman" w:eastAsia="Times New Roman" w:hAnsi="Times New Roman"/>
          <w:color w:val="000000"/>
          <w:spacing w:val="2"/>
          <w:sz w:val="20"/>
          <w:szCs w:val="20"/>
          <w:lang w:eastAsia="ru-RU"/>
        </w:rPr>
        <w:t xml:space="preserve">мест (площадок) накопления твердых коммунальных отходов, расположенных </w:t>
      </w:r>
    </w:p>
    <w:p w:rsidR="00D43730" w:rsidRPr="00D43730" w:rsidRDefault="00D43730" w:rsidP="00300EDD">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z w:val="20"/>
          <w:szCs w:val="20"/>
          <w:lang w:eastAsia="ru-RU"/>
        </w:rPr>
      </w:pPr>
      <w:r w:rsidRPr="00D43730">
        <w:rPr>
          <w:rFonts w:ascii="Times New Roman" w:eastAsia="Times New Roman" w:hAnsi="Times New Roman"/>
          <w:color w:val="000000"/>
          <w:spacing w:val="2"/>
          <w:sz w:val="20"/>
          <w:szCs w:val="20"/>
          <w:lang w:eastAsia="ru-RU"/>
        </w:rPr>
        <w:t>на территории Ельниковского муниципального района</w:t>
      </w:r>
    </w:p>
    <w:tbl>
      <w:tblPr>
        <w:tblW w:w="5439"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
        <w:gridCol w:w="2143"/>
        <w:gridCol w:w="831"/>
        <w:gridCol w:w="910"/>
        <w:gridCol w:w="582"/>
        <w:gridCol w:w="872"/>
        <w:gridCol w:w="885"/>
        <w:gridCol w:w="6929"/>
        <w:gridCol w:w="2174"/>
        <w:gridCol w:w="347"/>
      </w:tblGrid>
      <w:tr w:rsidR="00300EDD" w:rsidRPr="00D43730" w:rsidTr="00300EDD">
        <w:trPr>
          <w:trHeight w:val="494"/>
        </w:trPr>
        <w:tc>
          <w:tcPr>
            <w:tcW w:w="127" w:type="pct"/>
            <w:vMerge w:val="restart"/>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w:t>
            </w:r>
            <w:r w:rsidRPr="00D43730">
              <w:rPr>
                <w:rFonts w:ascii="Times New Roman" w:eastAsia="Times New Roman" w:hAnsi="Times New Roman"/>
                <w:color w:val="000000"/>
                <w:sz w:val="20"/>
                <w:szCs w:val="20"/>
                <w:lang w:eastAsia="ru-RU"/>
              </w:rPr>
              <w:br/>
              <w:t>п/п</w:t>
            </w:r>
          </w:p>
        </w:tc>
        <w:tc>
          <w:tcPr>
            <w:tcW w:w="666" w:type="pct"/>
            <w:vMerge w:val="restart"/>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autoSpaceDN w:val="0"/>
              <w:spacing w:after="0" w:line="240" w:lineRule="auto"/>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Местонахождение места (площадки) накопления ТКО (адрес и (или) географические координаты)</w:t>
            </w:r>
          </w:p>
        </w:tc>
        <w:tc>
          <w:tcPr>
            <w:tcW w:w="1268" w:type="pct"/>
            <w:gridSpan w:val="5"/>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autoSpaceDN w:val="0"/>
              <w:spacing w:after="0" w:line="240" w:lineRule="auto"/>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Технические характеристики места (площадки) накопления ТКО</w:t>
            </w:r>
          </w:p>
        </w:tc>
        <w:tc>
          <w:tcPr>
            <w:tcW w:w="2154" w:type="pct"/>
            <w:vMerge w:val="restart"/>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autoSpaceDN w:val="0"/>
              <w:spacing w:after="0" w:line="240" w:lineRule="auto"/>
              <w:ind w:right="-46"/>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Собственник места (площадки) накопления ТКО</w:t>
            </w:r>
          </w:p>
        </w:tc>
        <w:tc>
          <w:tcPr>
            <w:tcW w:w="676" w:type="pct"/>
            <w:vMerge w:val="restart"/>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autoSpaceDN w:val="0"/>
              <w:spacing w:after="0" w:line="240" w:lineRule="auto"/>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Источники образования ТКО, которые складируются в месте (на площадке) накопления ТКО</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2D2D2D"/>
                <w:sz w:val="20"/>
                <w:szCs w:val="20"/>
                <w:lang w:eastAsia="ru-RU"/>
              </w:rPr>
            </w:pPr>
          </w:p>
        </w:tc>
      </w:tr>
      <w:tr w:rsidR="00300EDD" w:rsidRPr="00D43730" w:rsidTr="00300EDD">
        <w:trPr>
          <w:cantSplit/>
          <w:trHeight w:val="2334"/>
        </w:trPr>
        <w:tc>
          <w:tcPr>
            <w:tcW w:w="127" w:type="pct"/>
            <w:vMerge/>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spacing w:after="0" w:line="240" w:lineRule="auto"/>
              <w:rPr>
                <w:rFonts w:ascii="Times New Roman" w:eastAsia="Times New Roman" w:hAnsi="Times New Roman"/>
                <w:color w:val="000000"/>
                <w:sz w:val="20"/>
                <w:szCs w:val="20"/>
                <w:lang w:eastAsia="ru-RU"/>
              </w:rPr>
            </w:pPr>
          </w:p>
        </w:tc>
        <w:tc>
          <w:tcPr>
            <w:tcW w:w="666" w:type="pct"/>
            <w:vMerge/>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spacing w:after="0" w:line="240" w:lineRule="auto"/>
              <w:rPr>
                <w:rFonts w:ascii="Times New Roman" w:eastAsia="Times New Roman" w:hAnsi="Times New Roman"/>
                <w:color w:val="2D2D2D"/>
                <w:sz w:val="20"/>
                <w:szCs w:val="20"/>
                <w:lang w:eastAsia="ru-RU"/>
              </w:rPr>
            </w:pPr>
          </w:p>
        </w:tc>
        <w:tc>
          <w:tcPr>
            <w:tcW w:w="258" w:type="pct"/>
            <w:tcBorders>
              <w:top w:val="single" w:sz="4" w:space="0" w:color="auto"/>
              <w:left w:val="single" w:sz="4" w:space="0" w:color="auto"/>
              <w:bottom w:val="single" w:sz="4" w:space="0" w:color="auto"/>
              <w:right w:val="single" w:sz="4" w:space="0" w:color="auto"/>
            </w:tcBorders>
            <w:textDirection w:val="btLr"/>
            <w:vAlign w:val="center"/>
            <w:hideMark/>
          </w:tcPr>
          <w:p w:rsidR="00D43730" w:rsidRPr="00D43730" w:rsidRDefault="00D43730" w:rsidP="00D43730">
            <w:pPr>
              <w:autoSpaceDN w:val="0"/>
              <w:spacing w:after="0" w:line="240" w:lineRule="auto"/>
              <w:ind w:left="113"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Исполь</w:t>
            </w:r>
            <w:r w:rsidRPr="00D43730">
              <w:rPr>
                <w:rFonts w:ascii="Times New Roman" w:eastAsia="Times New Roman" w:hAnsi="Times New Roman"/>
                <w:color w:val="2D2D2D"/>
                <w:sz w:val="20"/>
                <w:szCs w:val="20"/>
                <w:lang w:eastAsia="ru-RU"/>
              </w:rPr>
              <w:softHyphen/>
              <w:t>зуемое покрытие</w:t>
            </w:r>
          </w:p>
        </w:tc>
        <w:tc>
          <w:tcPr>
            <w:tcW w:w="283" w:type="pct"/>
            <w:tcBorders>
              <w:top w:val="single" w:sz="4" w:space="0" w:color="auto"/>
              <w:left w:val="single" w:sz="4" w:space="0" w:color="auto"/>
              <w:bottom w:val="single" w:sz="4" w:space="0" w:color="auto"/>
              <w:right w:val="single" w:sz="4" w:space="0" w:color="auto"/>
            </w:tcBorders>
            <w:textDirection w:val="btLr"/>
            <w:vAlign w:val="center"/>
            <w:hideMark/>
          </w:tcPr>
          <w:p w:rsidR="00D43730" w:rsidRPr="00D43730" w:rsidRDefault="00D43730" w:rsidP="00D43730">
            <w:pPr>
              <w:autoSpaceDN w:val="0"/>
              <w:spacing w:after="0" w:line="240" w:lineRule="auto"/>
              <w:ind w:left="113"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Площадь (м</w:t>
            </w:r>
            <w:r w:rsidRPr="00D43730">
              <w:rPr>
                <w:rFonts w:ascii="Times New Roman" w:eastAsia="Times New Roman" w:hAnsi="Times New Roman"/>
                <w:color w:val="2D2D2D"/>
                <w:sz w:val="20"/>
                <w:szCs w:val="20"/>
                <w:vertAlign w:val="superscript"/>
                <w:lang w:eastAsia="ru-RU"/>
              </w:rPr>
              <w:t>2</w:t>
            </w:r>
            <w:r w:rsidRPr="00D43730">
              <w:rPr>
                <w:rFonts w:ascii="Times New Roman" w:eastAsia="Times New Roman" w:hAnsi="Times New Roman"/>
                <w:color w:val="2D2D2D"/>
                <w:sz w:val="20"/>
                <w:szCs w:val="20"/>
                <w:lang w:eastAsia="ru-RU"/>
              </w:rPr>
              <w:t>)</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rsidR="00D43730" w:rsidRPr="00D43730" w:rsidRDefault="00D43730" w:rsidP="00300EDD">
            <w:pPr>
              <w:autoSpaceDN w:val="0"/>
              <w:spacing w:after="0" w:line="240" w:lineRule="auto"/>
              <w:ind w:left="-22"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Кол</w:t>
            </w:r>
            <w:r w:rsidR="00300EDD">
              <w:rPr>
                <w:rFonts w:ascii="Times New Roman" w:eastAsia="Times New Roman" w:hAnsi="Times New Roman"/>
                <w:color w:val="2D2D2D"/>
                <w:sz w:val="20"/>
                <w:szCs w:val="20"/>
                <w:lang w:eastAsia="ru-RU"/>
              </w:rPr>
              <w:t>-во контейнеров, бункеров на пл</w:t>
            </w:r>
            <w:r w:rsidRPr="00D43730">
              <w:rPr>
                <w:rFonts w:ascii="Times New Roman" w:eastAsia="Times New Roman" w:hAnsi="Times New Roman"/>
                <w:color w:val="2D2D2D"/>
                <w:sz w:val="20"/>
                <w:szCs w:val="20"/>
                <w:lang w:eastAsia="ru-RU"/>
              </w:rPr>
              <w:t>ке (в том числе планируемых к размещению), шт.</w:t>
            </w:r>
          </w:p>
        </w:tc>
        <w:tc>
          <w:tcPr>
            <w:tcW w:w="271" w:type="pct"/>
            <w:tcBorders>
              <w:top w:val="single" w:sz="4" w:space="0" w:color="auto"/>
              <w:left w:val="single" w:sz="4" w:space="0" w:color="auto"/>
              <w:bottom w:val="single" w:sz="4" w:space="0" w:color="auto"/>
              <w:right w:val="single" w:sz="4" w:space="0" w:color="auto"/>
            </w:tcBorders>
            <w:textDirection w:val="btLr"/>
            <w:vAlign w:val="center"/>
            <w:hideMark/>
          </w:tcPr>
          <w:p w:rsidR="00D43730" w:rsidRPr="00D43730" w:rsidRDefault="00D43730" w:rsidP="00D43730">
            <w:pPr>
              <w:autoSpaceDN w:val="0"/>
              <w:spacing w:after="0" w:line="240" w:lineRule="auto"/>
              <w:ind w:left="113"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 xml:space="preserve">Объем контейнера, бункера (в том числе планируемого к размещению), </w:t>
            </w:r>
          </w:p>
          <w:p w:rsidR="00D43730" w:rsidRPr="00D43730" w:rsidRDefault="00D43730" w:rsidP="00D43730">
            <w:pPr>
              <w:autoSpaceDN w:val="0"/>
              <w:spacing w:after="0" w:line="240" w:lineRule="auto"/>
              <w:ind w:left="113"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 xml:space="preserve"> (м</w:t>
            </w:r>
            <w:r w:rsidRPr="00D43730">
              <w:rPr>
                <w:rFonts w:ascii="Times New Roman" w:eastAsia="Times New Roman" w:hAnsi="Times New Roman"/>
                <w:color w:val="2D2D2D"/>
                <w:sz w:val="20"/>
                <w:szCs w:val="20"/>
                <w:vertAlign w:val="superscript"/>
                <w:lang w:eastAsia="ru-RU"/>
              </w:rPr>
              <w:t>3</w:t>
            </w:r>
            <w:r w:rsidRPr="00D43730">
              <w:rPr>
                <w:rFonts w:ascii="Times New Roman" w:eastAsia="Times New Roman" w:hAnsi="Times New Roman"/>
                <w:color w:val="2D2D2D"/>
                <w:sz w:val="20"/>
                <w:szCs w:val="20"/>
                <w:lang w:eastAsia="ru-RU"/>
              </w:rPr>
              <w:t>)</w:t>
            </w:r>
          </w:p>
        </w:tc>
        <w:tc>
          <w:tcPr>
            <w:tcW w:w="275" w:type="pct"/>
            <w:tcBorders>
              <w:top w:val="single" w:sz="4" w:space="0" w:color="auto"/>
              <w:left w:val="single" w:sz="4" w:space="0" w:color="auto"/>
              <w:bottom w:val="single" w:sz="4" w:space="0" w:color="auto"/>
              <w:right w:val="single" w:sz="4" w:space="0" w:color="auto"/>
            </w:tcBorders>
            <w:textDirection w:val="btLr"/>
            <w:vAlign w:val="center"/>
            <w:hideMark/>
          </w:tcPr>
          <w:p w:rsidR="00D43730" w:rsidRPr="00D43730" w:rsidRDefault="00D43730" w:rsidP="00D43730">
            <w:pPr>
              <w:autoSpaceDN w:val="0"/>
              <w:spacing w:after="0" w:line="240" w:lineRule="auto"/>
              <w:ind w:left="113"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 xml:space="preserve">Общий объем контейнеров, бункеров (в том числе планируемых к размещению), </w:t>
            </w:r>
          </w:p>
          <w:p w:rsidR="00D43730" w:rsidRPr="00D43730" w:rsidRDefault="00D43730" w:rsidP="00D43730">
            <w:pPr>
              <w:autoSpaceDN w:val="0"/>
              <w:spacing w:after="0" w:line="240" w:lineRule="auto"/>
              <w:ind w:left="113" w:right="113"/>
              <w:jc w:val="center"/>
              <w:rPr>
                <w:rFonts w:ascii="Times New Roman" w:eastAsia="Times New Roman" w:hAnsi="Times New Roman"/>
                <w:color w:val="2D2D2D"/>
                <w:sz w:val="20"/>
                <w:szCs w:val="20"/>
                <w:lang w:eastAsia="ru-RU"/>
              </w:rPr>
            </w:pPr>
            <w:r w:rsidRPr="00D43730">
              <w:rPr>
                <w:rFonts w:ascii="Times New Roman" w:eastAsia="Times New Roman" w:hAnsi="Times New Roman"/>
                <w:color w:val="2D2D2D"/>
                <w:sz w:val="20"/>
                <w:szCs w:val="20"/>
                <w:lang w:eastAsia="ru-RU"/>
              </w:rPr>
              <w:t>(м</w:t>
            </w:r>
            <w:r w:rsidRPr="00D43730">
              <w:rPr>
                <w:rFonts w:ascii="Times New Roman" w:eastAsia="Times New Roman" w:hAnsi="Times New Roman"/>
                <w:color w:val="2D2D2D"/>
                <w:sz w:val="20"/>
                <w:szCs w:val="20"/>
                <w:vertAlign w:val="superscript"/>
                <w:lang w:eastAsia="ru-RU"/>
              </w:rPr>
              <w:t>3</w:t>
            </w:r>
            <w:r w:rsidRPr="00D43730">
              <w:rPr>
                <w:rFonts w:ascii="Times New Roman" w:eastAsia="Times New Roman" w:hAnsi="Times New Roman"/>
                <w:color w:val="2D2D2D"/>
                <w:sz w:val="20"/>
                <w:szCs w:val="20"/>
                <w:lang w:eastAsia="ru-RU"/>
              </w:rPr>
              <w:t>)</w:t>
            </w:r>
          </w:p>
        </w:tc>
        <w:tc>
          <w:tcPr>
            <w:tcW w:w="2154" w:type="pct"/>
            <w:vMerge/>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spacing w:after="0" w:line="240" w:lineRule="auto"/>
              <w:rPr>
                <w:rFonts w:ascii="Times New Roman" w:eastAsia="Times New Roman" w:hAnsi="Times New Roman"/>
                <w:color w:val="2D2D2D"/>
                <w:sz w:val="20"/>
                <w:szCs w:val="20"/>
                <w:lang w:eastAsia="ru-RU"/>
              </w:rPr>
            </w:pPr>
          </w:p>
        </w:tc>
        <w:tc>
          <w:tcPr>
            <w:tcW w:w="676" w:type="pct"/>
            <w:vMerge/>
            <w:tcBorders>
              <w:top w:val="single" w:sz="4" w:space="0" w:color="auto"/>
              <w:left w:val="single" w:sz="4" w:space="0" w:color="auto"/>
              <w:bottom w:val="single" w:sz="4" w:space="0" w:color="auto"/>
              <w:right w:val="single" w:sz="4" w:space="0" w:color="auto"/>
            </w:tcBorders>
            <w:vAlign w:val="center"/>
            <w:hideMark/>
          </w:tcPr>
          <w:p w:rsidR="00D43730" w:rsidRPr="00D43730" w:rsidRDefault="00D43730" w:rsidP="00D43730">
            <w:pPr>
              <w:spacing w:after="0" w:line="240" w:lineRule="auto"/>
              <w:rPr>
                <w:rFonts w:ascii="Times New Roman" w:eastAsia="Times New Roman" w:hAnsi="Times New Roman"/>
                <w:color w:val="2D2D2D"/>
                <w:sz w:val="20"/>
                <w:szCs w:val="20"/>
                <w:lang w:eastAsia="ru-RU"/>
              </w:rPr>
            </w:pP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Заводская на спуске к дому 9</w:t>
            </w:r>
            <w:r w:rsidRPr="00D43730">
              <w:rPr>
                <w:rFonts w:ascii="Times New Roman" w:eastAsia="Times New Roman" w:hAnsi="Times New Roman"/>
                <w:color w:val="000000"/>
                <w:sz w:val="20"/>
                <w:szCs w:val="20"/>
                <w:lang w:eastAsia="ru-RU"/>
              </w:rPr>
              <w:br/>
              <w:t>54.611033, 43.840573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Заводская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16</w:t>
            </w:r>
            <w:r w:rsidRPr="00D43730">
              <w:rPr>
                <w:rFonts w:ascii="Times New Roman" w:eastAsia="Times New Roman" w:hAnsi="Times New Roman"/>
                <w:color w:val="000000"/>
                <w:sz w:val="20"/>
                <w:szCs w:val="20"/>
                <w:lang w:eastAsia="ru-RU"/>
              </w:rPr>
              <w:br/>
              <w:t>54.615479, 43.848966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26 (нежилой)</w:t>
            </w:r>
            <w:r w:rsidRPr="00D43730">
              <w:rPr>
                <w:rFonts w:ascii="Times New Roman" w:eastAsia="Times New Roman" w:hAnsi="Times New Roman"/>
                <w:color w:val="000000"/>
                <w:sz w:val="20"/>
                <w:szCs w:val="20"/>
                <w:lang w:eastAsia="ru-RU"/>
              </w:rPr>
              <w:br/>
              <w:t>54.616208, 43.849704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40 (нежилой)</w:t>
            </w:r>
            <w:r w:rsidRPr="00D43730">
              <w:rPr>
                <w:rFonts w:ascii="Times New Roman" w:eastAsia="Times New Roman" w:hAnsi="Times New Roman"/>
                <w:color w:val="000000"/>
                <w:sz w:val="20"/>
                <w:szCs w:val="20"/>
                <w:lang w:eastAsia="ru-RU"/>
              </w:rPr>
              <w:br/>
              <w:t>54.617284, 43.850633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p w:rsidR="00D43730" w:rsidRPr="00D43730" w:rsidRDefault="00D43730" w:rsidP="00D43730">
            <w:pPr>
              <w:autoSpaceDN w:val="0"/>
              <w:spacing w:after="0" w:line="240" w:lineRule="auto"/>
              <w:rPr>
                <w:rFonts w:ascii="Times New Roman" w:eastAsia="Times New Roman" w:hAnsi="Times New Roman"/>
                <w:sz w:val="20"/>
                <w:szCs w:val="20"/>
                <w:lang w:eastAsia="ru-RU"/>
              </w:rPr>
            </w:pPr>
          </w:p>
          <w:p w:rsidR="00D43730" w:rsidRPr="00D43730" w:rsidRDefault="00D43730" w:rsidP="00D43730">
            <w:pPr>
              <w:autoSpaceDN w:val="0"/>
              <w:spacing w:after="0" w:line="240" w:lineRule="auto"/>
              <w:rPr>
                <w:rFonts w:ascii="Times New Roman" w:eastAsia="Times New Roman" w:hAnsi="Times New Roman"/>
                <w:sz w:val="20"/>
                <w:szCs w:val="20"/>
                <w:lang w:eastAsia="ru-RU"/>
              </w:rPr>
            </w:pPr>
          </w:p>
          <w:p w:rsidR="00D43730" w:rsidRPr="00D43730" w:rsidRDefault="00D43730" w:rsidP="00D43730">
            <w:pPr>
              <w:tabs>
                <w:tab w:val="left" w:pos="720"/>
              </w:tabs>
              <w:autoSpaceDN w:val="0"/>
              <w:spacing w:after="0" w:line="240" w:lineRule="auto"/>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ab/>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Заречная, поворот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на пл. 1 Мая рядом с магазином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ИП Ветчинников</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54.620329, 43.853909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Заречная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Пушкина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125 (нежилой)</w:t>
            </w:r>
            <w:r w:rsidRPr="00D43730">
              <w:rPr>
                <w:rFonts w:ascii="Times New Roman" w:eastAsia="Times New Roman" w:hAnsi="Times New Roman"/>
                <w:color w:val="000000"/>
                <w:sz w:val="20"/>
                <w:szCs w:val="20"/>
                <w:lang w:eastAsia="ru-RU"/>
              </w:rPr>
              <w:br/>
              <w:t>54.622186, 43.855140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163 (нежилой)</w:t>
            </w:r>
            <w:r w:rsidRPr="00D43730">
              <w:rPr>
                <w:rFonts w:ascii="Times New Roman" w:eastAsia="Times New Roman" w:hAnsi="Times New Roman"/>
                <w:color w:val="000000"/>
                <w:sz w:val="20"/>
                <w:szCs w:val="20"/>
                <w:lang w:eastAsia="ru-RU"/>
              </w:rPr>
              <w:br/>
              <w:t>54.624716, 43.857410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197 (нежилой)</w:t>
            </w:r>
            <w:r w:rsidRPr="00D43730">
              <w:rPr>
                <w:rFonts w:ascii="Times New Roman" w:eastAsia="Times New Roman" w:hAnsi="Times New Roman"/>
                <w:color w:val="000000"/>
                <w:sz w:val="20"/>
                <w:szCs w:val="20"/>
                <w:lang w:eastAsia="ru-RU"/>
              </w:rPr>
              <w:br/>
              <w:t>54.627102, 43.859447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235 (нежилой)</w:t>
            </w:r>
            <w:r w:rsidRPr="00D43730">
              <w:rPr>
                <w:rFonts w:ascii="Times New Roman" w:eastAsia="Times New Roman" w:hAnsi="Times New Roman"/>
                <w:color w:val="000000"/>
                <w:sz w:val="20"/>
                <w:szCs w:val="20"/>
                <w:lang w:eastAsia="ru-RU"/>
              </w:rPr>
              <w:br/>
              <w:t>54.629614, 43.861545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Заречная напротив дома 263 </w:t>
            </w:r>
            <w:r w:rsidRPr="00D43730">
              <w:rPr>
                <w:rFonts w:ascii="Times New Roman" w:eastAsia="Times New Roman" w:hAnsi="Times New Roman"/>
                <w:color w:val="000000"/>
                <w:sz w:val="20"/>
                <w:szCs w:val="20"/>
                <w:lang w:eastAsia="ru-RU"/>
              </w:rPr>
              <w:br/>
              <w:t>54.631718, 43.865480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297</w:t>
            </w:r>
            <w:r w:rsidRPr="00D43730">
              <w:rPr>
                <w:rFonts w:ascii="Times New Roman" w:eastAsia="Times New Roman" w:hAnsi="Times New Roman"/>
                <w:color w:val="000000"/>
                <w:sz w:val="20"/>
                <w:szCs w:val="20"/>
                <w:lang w:eastAsia="ru-RU"/>
              </w:rPr>
              <w:br/>
              <w:t>54.633795, 43.868370</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339 на перекрестке</w:t>
            </w:r>
            <w:r w:rsidRPr="00D43730">
              <w:rPr>
                <w:rFonts w:ascii="Times New Roman" w:eastAsia="Times New Roman" w:hAnsi="Times New Roman"/>
                <w:color w:val="000000"/>
                <w:sz w:val="20"/>
                <w:szCs w:val="20"/>
                <w:lang w:eastAsia="ru-RU"/>
              </w:rPr>
              <w:br/>
              <w:t>54.635921, 43.873690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Анашкина на спуске</w:t>
            </w:r>
            <w:r w:rsidRPr="00D43730">
              <w:rPr>
                <w:rFonts w:ascii="Times New Roman" w:eastAsia="Times New Roman" w:hAnsi="Times New Roman"/>
                <w:color w:val="000000"/>
                <w:sz w:val="20"/>
                <w:szCs w:val="20"/>
                <w:lang w:eastAsia="ru-RU"/>
              </w:rPr>
              <w:br/>
              <w:t>54.631167, 43.881062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Анашкина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Курзенкова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 спуске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54.630303, 43.880268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Курзенкова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Королева, напротив дома 29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54.628265, 43.878439</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lastRenderedPageBreak/>
              <w:t>жильцы частных жилых домов по ул. Королева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Парковая напротив дома 9 </w:t>
            </w:r>
            <w:r w:rsidRPr="00D43730">
              <w:rPr>
                <w:rFonts w:ascii="Times New Roman" w:eastAsia="Times New Roman" w:hAnsi="Times New Roman"/>
                <w:color w:val="000000"/>
                <w:sz w:val="20"/>
                <w:szCs w:val="20"/>
                <w:lang w:eastAsia="ru-RU"/>
              </w:rPr>
              <w:br/>
              <w:t>54.630354, 43.877101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Парковая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Горького напротив дома 2, перекресток с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Парковой</w:t>
            </w:r>
            <w:r w:rsidRPr="00D43730">
              <w:rPr>
                <w:rFonts w:ascii="Times New Roman" w:eastAsia="Times New Roman" w:hAnsi="Times New Roman"/>
                <w:color w:val="000000"/>
                <w:sz w:val="20"/>
                <w:szCs w:val="20"/>
                <w:lang w:eastAsia="ru-RU"/>
              </w:rPr>
              <w:br/>
              <w:t>54.631455, 43.875780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Парковая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Горького</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конец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Кооперативной, конец ул. Парковой</w:t>
            </w:r>
            <w:r w:rsidRPr="00D43730">
              <w:rPr>
                <w:rFonts w:ascii="Times New Roman" w:eastAsia="Times New Roman" w:hAnsi="Times New Roman"/>
                <w:color w:val="000000"/>
                <w:sz w:val="20"/>
                <w:szCs w:val="20"/>
                <w:lang w:eastAsia="ru-RU"/>
              </w:rPr>
              <w:br/>
              <w:t>54.633248, 43.874227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Парковая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Кооперативная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Кооперативная в 20 метрах от дома 12 пересечение с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Л.Толстого</w:t>
            </w:r>
            <w:r w:rsidRPr="00D43730">
              <w:rPr>
                <w:rFonts w:ascii="Times New Roman" w:eastAsia="Times New Roman" w:hAnsi="Times New Roman"/>
                <w:color w:val="000000"/>
                <w:sz w:val="20"/>
                <w:szCs w:val="20"/>
                <w:lang w:eastAsia="ru-RU"/>
              </w:rPr>
              <w:br/>
              <w:t>54.630596, 43.867661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Кооперативная и ул. Л.Толстого</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Л.Толстого  напротив дома 35</w:t>
            </w:r>
            <w:r w:rsidRPr="00D43730">
              <w:rPr>
                <w:rFonts w:ascii="Times New Roman" w:eastAsia="Times New Roman" w:hAnsi="Times New Roman"/>
                <w:color w:val="000000"/>
                <w:sz w:val="20"/>
                <w:szCs w:val="20"/>
                <w:lang w:eastAsia="ru-RU"/>
              </w:rPr>
              <w:br/>
              <w:t>54.628778, 43.870570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Л.Толстого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Крупской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Крупской выход ул. Октябрьская –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Советская (около Колхозного магазина)</w:t>
            </w:r>
            <w:r w:rsidRPr="00D43730">
              <w:rPr>
                <w:rFonts w:ascii="Times New Roman" w:eastAsia="Times New Roman" w:hAnsi="Times New Roman"/>
                <w:color w:val="000000"/>
                <w:sz w:val="20"/>
                <w:szCs w:val="20"/>
                <w:lang w:eastAsia="ru-RU"/>
              </w:rPr>
              <w:br/>
              <w:t>54.627086, 43.867402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Крупской,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Октябрьская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Советская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напротив дома 79</w:t>
            </w:r>
            <w:r w:rsidRPr="00D43730">
              <w:rPr>
                <w:rFonts w:ascii="Times New Roman" w:eastAsia="Times New Roman" w:hAnsi="Times New Roman"/>
                <w:color w:val="000000"/>
                <w:sz w:val="20"/>
                <w:szCs w:val="20"/>
                <w:lang w:eastAsia="ru-RU"/>
              </w:rPr>
              <w:br/>
              <w:t>54.627303, 43.866161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Л.Толстого напротив дома 7 поворот на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пер. Победы</w:t>
            </w:r>
            <w:r w:rsidRPr="00D43730">
              <w:rPr>
                <w:rFonts w:ascii="Times New Roman" w:eastAsia="Times New Roman" w:hAnsi="Times New Roman"/>
                <w:color w:val="000000"/>
                <w:sz w:val="20"/>
                <w:szCs w:val="20"/>
                <w:lang w:eastAsia="ru-RU"/>
              </w:rPr>
              <w:br/>
              <w:t>54.625037, 43.874033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Л.Толстого,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пер. Победы и ул. Королева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 xml:space="preserve">ул. Королева через дорогу напротив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дома 17</w:t>
            </w:r>
            <w:r w:rsidRPr="00D43730">
              <w:rPr>
                <w:rFonts w:ascii="Times New Roman" w:eastAsia="Times New Roman" w:hAnsi="Times New Roman"/>
                <w:color w:val="000000"/>
                <w:sz w:val="20"/>
                <w:szCs w:val="20"/>
                <w:lang w:eastAsia="ru-RU"/>
              </w:rPr>
              <w:br/>
              <w:t>54.626064, 43.876483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lastRenderedPageBreak/>
              <w:t xml:space="preserve">жильцы частных </w:t>
            </w:r>
            <w:r w:rsidRPr="00D43730">
              <w:rPr>
                <w:rFonts w:ascii="Times New Roman" w:eastAsia="Times New Roman" w:hAnsi="Times New Roman"/>
                <w:color w:val="000000"/>
                <w:sz w:val="20"/>
                <w:szCs w:val="20"/>
                <w:lang w:eastAsia="ru-RU"/>
              </w:rPr>
              <w:lastRenderedPageBreak/>
              <w:t>жилых домов по ул. Королева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25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Заречная напротив дома 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54.614235, 43.847400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Заречная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Заводская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Чкалова  через дорогу напротив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дома 14</w:t>
            </w:r>
            <w:r w:rsidRPr="00D43730">
              <w:rPr>
                <w:rFonts w:ascii="Times New Roman" w:eastAsia="Times New Roman" w:hAnsi="Times New Roman"/>
                <w:color w:val="000000"/>
                <w:sz w:val="20"/>
                <w:szCs w:val="20"/>
                <w:lang w:eastAsia="ru-RU"/>
              </w:rPr>
              <w:br/>
              <w:t>54.624974, 43.883161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Чкалова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Восточная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Юбилейная с левой стороны от автодороги севернее дома 1</w:t>
            </w:r>
            <w:r w:rsidRPr="00D43730">
              <w:rPr>
                <w:rFonts w:ascii="Times New Roman" w:eastAsia="Times New Roman" w:hAnsi="Times New Roman"/>
                <w:color w:val="000000"/>
                <w:sz w:val="20"/>
                <w:szCs w:val="20"/>
                <w:lang w:eastAsia="ru-RU"/>
              </w:rPr>
              <w:br/>
              <w:t>54.622464, 43.881514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 (2)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 (2,2)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Юбилейная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Чкалова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Громовой  с правой стороны от автодороги севернее дома 2</w:t>
            </w:r>
            <w:r w:rsidRPr="00D43730">
              <w:rPr>
                <w:rFonts w:ascii="Times New Roman" w:eastAsia="Times New Roman" w:hAnsi="Times New Roman"/>
                <w:color w:val="000000"/>
                <w:sz w:val="20"/>
                <w:szCs w:val="20"/>
                <w:lang w:eastAsia="ru-RU"/>
              </w:rPr>
              <w:br/>
              <w:t>54.622808, 43.882913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Громовой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Ларина  с левой стороны от автодороги севернее дома 1</w:t>
            </w:r>
            <w:r w:rsidRPr="00D43730">
              <w:rPr>
                <w:rFonts w:ascii="Times New Roman" w:eastAsia="Times New Roman" w:hAnsi="Times New Roman"/>
                <w:color w:val="000000"/>
                <w:sz w:val="20"/>
                <w:szCs w:val="20"/>
                <w:lang w:eastAsia="ru-RU"/>
              </w:rPr>
              <w:br/>
              <w:t>54.622946, 43.884354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Ларина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Демина с правой стороны от автодороги  севернее дома 2</w:t>
            </w:r>
            <w:r w:rsidRPr="00D43730">
              <w:rPr>
                <w:rFonts w:ascii="Times New Roman" w:eastAsia="Times New Roman" w:hAnsi="Times New Roman"/>
                <w:color w:val="000000"/>
                <w:sz w:val="20"/>
                <w:szCs w:val="20"/>
                <w:lang w:eastAsia="ru-RU"/>
              </w:rPr>
              <w:br/>
              <w:t>54.623081, 43.885543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Демина,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Кузина и ул. Восточная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70 лет Октября с левой стороны от автодороги севернее дома 1</w:t>
            </w:r>
            <w:r w:rsidRPr="00D43730">
              <w:rPr>
                <w:rFonts w:ascii="Times New Roman" w:eastAsia="Times New Roman" w:hAnsi="Times New Roman"/>
                <w:color w:val="000000"/>
                <w:sz w:val="20"/>
                <w:szCs w:val="20"/>
                <w:lang w:eastAsia="ru-RU"/>
              </w:rPr>
              <w:br/>
              <w:t>54.623339, 43.888502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 (2)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 (2,2)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70 лет Октября, ул. Кузина и ул. Восточная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32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Якушкина с правой стороны от автодороги  севернее дома 2</w:t>
            </w:r>
            <w:r w:rsidRPr="00D43730">
              <w:rPr>
                <w:rFonts w:ascii="Times New Roman" w:eastAsia="Times New Roman" w:hAnsi="Times New Roman"/>
                <w:color w:val="000000"/>
                <w:sz w:val="20"/>
                <w:szCs w:val="20"/>
                <w:lang w:eastAsia="ru-RU"/>
              </w:rPr>
              <w:br/>
              <w:t>54.623455, 43.889701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Якушкина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Молодежная с правой стороны от автодороги  севернее дома 2</w:t>
            </w:r>
            <w:r w:rsidRPr="00D43730">
              <w:rPr>
                <w:rFonts w:ascii="Times New Roman" w:eastAsia="Times New Roman" w:hAnsi="Times New Roman"/>
                <w:color w:val="000000"/>
                <w:sz w:val="20"/>
                <w:szCs w:val="20"/>
                <w:lang w:eastAsia="ru-RU"/>
              </w:rPr>
              <w:br/>
              <w:t>54.623558, 43.891269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Молодежная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А.Пиксаева с правой стороны от автодороги  севернее дома 2</w:t>
            </w:r>
            <w:r w:rsidRPr="00D43730">
              <w:rPr>
                <w:rFonts w:ascii="Times New Roman" w:eastAsia="Times New Roman" w:hAnsi="Times New Roman"/>
                <w:color w:val="000000"/>
                <w:sz w:val="20"/>
                <w:szCs w:val="20"/>
                <w:lang w:eastAsia="ru-RU"/>
              </w:rPr>
              <w:br/>
              <w:t>54.623778, 43.892700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А.Пиксаева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Степана Эрьзи с правой стороны от автодороги севернее дома 2</w:t>
            </w:r>
            <w:r w:rsidRPr="00D43730">
              <w:rPr>
                <w:rFonts w:ascii="Times New Roman" w:eastAsia="Times New Roman" w:hAnsi="Times New Roman"/>
                <w:color w:val="000000"/>
                <w:sz w:val="20"/>
                <w:szCs w:val="20"/>
                <w:lang w:eastAsia="ru-RU"/>
              </w:rPr>
              <w:br/>
              <w:t>54.623821, 43.894051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Степана Эрьзи</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Высоцкого с правой стороны от автодороги  севернее дома 2</w:t>
            </w:r>
            <w:r w:rsidRPr="00D43730">
              <w:rPr>
                <w:rFonts w:ascii="Times New Roman" w:eastAsia="Times New Roman" w:hAnsi="Times New Roman"/>
                <w:color w:val="000000"/>
                <w:sz w:val="20"/>
                <w:szCs w:val="20"/>
                <w:lang w:eastAsia="ru-RU"/>
              </w:rPr>
              <w:br/>
              <w:t>54.623832, 43.895208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Высоцкого</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Сосновая  с правой стороны от автодороги севернее дома 1</w:t>
            </w:r>
            <w:r w:rsidRPr="00D43730">
              <w:rPr>
                <w:rFonts w:ascii="Times New Roman" w:eastAsia="Times New Roman" w:hAnsi="Times New Roman"/>
                <w:color w:val="000000"/>
                <w:sz w:val="20"/>
                <w:szCs w:val="20"/>
                <w:lang w:eastAsia="ru-RU"/>
              </w:rPr>
              <w:br/>
              <w:t>54.624077, 43.896661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 (2)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 (2,2)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Сосновая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А.Крутикова с правой стороны от автодороги  севернее дома 1</w:t>
            </w:r>
            <w:r w:rsidRPr="00D43730">
              <w:rPr>
                <w:rFonts w:ascii="Times New Roman" w:eastAsia="Times New Roman" w:hAnsi="Times New Roman"/>
                <w:color w:val="000000"/>
                <w:sz w:val="20"/>
                <w:szCs w:val="20"/>
                <w:lang w:eastAsia="ru-RU"/>
              </w:rPr>
              <w:br/>
              <w:t>54.624314, 43.898475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А.Крутикова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ул. Девятаева  с правой стороны от автодороги севернее дома 2</w:t>
            </w:r>
            <w:r w:rsidRPr="00D43730">
              <w:rPr>
                <w:rFonts w:ascii="Times New Roman" w:eastAsia="Times New Roman" w:hAnsi="Times New Roman"/>
                <w:color w:val="000000"/>
                <w:sz w:val="20"/>
                <w:szCs w:val="20"/>
                <w:lang w:eastAsia="ru-RU"/>
              </w:rPr>
              <w:br/>
              <w:t>54.624674, 43.900278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lastRenderedPageBreak/>
              <w:t xml:space="preserve">жильцы частных </w:t>
            </w:r>
            <w:r w:rsidRPr="00D43730">
              <w:rPr>
                <w:rFonts w:ascii="Times New Roman" w:eastAsia="Times New Roman" w:hAnsi="Times New Roman"/>
                <w:color w:val="000000"/>
                <w:sz w:val="20"/>
                <w:szCs w:val="20"/>
                <w:lang w:eastAsia="ru-RU"/>
              </w:rPr>
              <w:lastRenderedPageBreak/>
              <w:t>жилых домов по ул. Девятаева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40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Братьев Пономаревых с правой стороны от автодороги  севернее дома 2</w:t>
            </w:r>
            <w:r w:rsidRPr="00D43730">
              <w:rPr>
                <w:rFonts w:ascii="Times New Roman" w:eastAsia="Times New Roman" w:hAnsi="Times New Roman"/>
                <w:color w:val="000000"/>
                <w:sz w:val="20"/>
                <w:szCs w:val="20"/>
                <w:lang w:eastAsia="ru-RU"/>
              </w:rPr>
              <w:br/>
              <w:t>54.625038, 43.902059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 (2)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 (2,2)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Братьев Пономаревых</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Мещерова с левой стороны от автодороги  севернее дома 1</w:t>
            </w:r>
            <w:r w:rsidRPr="00D43730">
              <w:rPr>
                <w:rFonts w:ascii="Times New Roman" w:eastAsia="Times New Roman" w:hAnsi="Times New Roman"/>
                <w:color w:val="000000"/>
                <w:sz w:val="20"/>
                <w:szCs w:val="20"/>
                <w:lang w:eastAsia="ru-RU"/>
              </w:rPr>
              <w:br/>
              <w:t>54.625562, 43.904054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Мещерова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Ленина напротив дома 1</w:t>
            </w:r>
            <w:r w:rsidRPr="00D43730">
              <w:rPr>
                <w:rFonts w:ascii="Times New Roman" w:eastAsia="Times New Roman" w:hAnsi="Times New Roman"/>
                <w:color w:val="000000"/>
                <w:sz w:val="20"/>
                <w:szCs w:val="20"/>
                <w:lang w:eastAsia="ru-RU"/>
              </w:rPr>
              <w:br/>
              <w:t>54.619733, 43.867732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Ленина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пл. 1 Мая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Ленина восточнее дома 10 (гостиница)</w:t>
            </w:r>
            <w:r w:rsidRPr="00D43730">
              <w:rPr>
                <w:rFonts w:ascii="Times New Roman" w:eastAsia="Times New Roman" w:hAnsi="Times New Roman"/>
                <w:color w:val="000000"/>
                <w:sz w:val="20"/>
                <w:szCs w:val="20"/>
                <w:lang w:eastAsia="ru-RU"/>
              </w:rPr>
              <w:br/>
              <w:t>54.619257, 43.870711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Ленина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w:t>
            </w:r>
          </w:p>
          <w:p w:rsidR="00D43730" w:rsidRPr="00D43730" w:rsidRDefault="00D43730" w:rsidP="00D43730">
            <w:pPr>
              <w:autoSpaceDN w:val="0"/>
              <w:spacing w:after="0" w:line="240" w:lineRule="auto"/>
              <w:ind w:right="-19"/>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Коммунистическая  напротив дома 10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Коммунистическая – ул. Гагарина)</w:t>
            </w:r>
            <w:r w:rsidRPr="00D43730">
              <w:rPr>
                <w:rFonts w:ascii="Times New Roman" w:eastAsia="Times New Roman" w:hAnsi="Times New Roman"/>
                <w:color w:val="000000"/>
                <w:sz w:val="20"/>
                <w:szCs w:val="20"/>
                <w:lang w:eastAsia="ru-RU"/>
              </w:rPr>
              <w:br/>
              <w:t>54.620185, 43.874156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Коммунистическая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Гагарина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Мира - ул. Королева (въезд в бывшее АТП)</w:t>
            </w:r>
            <w:r w:rsidRPr="00D43730">
              <w:rPr>
                <w:rFonts w:ascii="Times New Roman" w:eastAsia="Times New Roman" w:hAnsi="Times New Roman"/>
                <w:color w:val="000000"/>
                <w:sz w:val="20"/>
                <w:szCs w:val="20"/>
                <w:lang w:eastAsia="ru-RU"/>
              </w:rPr>
              <w:br/>
              <w:t>54.621038, 43.878210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 (2)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 (2,2)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Мира, ул. Королева, </w:t>
            </w:r>
          </w:p>
          <w:p w:rsidR="00D43730" w:rsidRPr="00D43730" w:rsidRDefault="00D43730" w:rsidP="00300EDD">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Коммунистическая и ул. Кирова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Кирова между домами  1-3</w:t>
            </w:r>
            <w:r w:rsidRPr="00D43730">
              <w:rPr>
                <w:rFonts w:ascii="Times New Roman" w:eastAsia="Times New Roman" w:hAnsi="Times New Roman"/>
                <w:color w:val="000000"/>
                <w:sz w:val="20"/>
                <w:szCs w:val="20"/>
                <w:lang w:eastAsia="ru-RU"/>
              </w:rPr>
              <w:br/>
              <w:t>54.619071, 43.878725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Кирова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ул. </w:t>
            </w:r>
            <w:r w:rsidRPr="00D43730">
              <w:rPr>
                <w:rFonts w:ascii="Times New Roman" w:eastAsia="Times New Roman" w:hAnsi="Times New Roman"/>
                <w:color w:val="000000"/>
                <w:sz w:val="20"/>
                <w:szCs w:val="20"/>
                <w:lang w:eastAsia="ru-RU"/>
              </w:rPr>
              <w:lastRenderedPageBreak/>
              <w:t>Кирова напротив дома 5 (в сторону на детсад Теремок)</w:t>
            </w:r>
            <w:r w:rsidRPr="00D43730">
              <w:rPr>
                <w:rFonts w:ascii="Times New Roman" w:eastAsia="Times New Roman" w:hAnsi="Times New Roman"/>
                <w:color w:val="000000"/>
                <w:sz w:val="20"/>
                <w:szCs w:val="20"/>
                <w:lang w:eastAsia="ru-RU"/>
              </w:rPr>
              <w:br/>
              <w:t>54.618145, 43.879766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lastRenderedPageBreak/>
              <w:t xml:space="preserve">жильцы частных </w:t>
            </w:r>
            <w:r w:rsidRPr="00D43730">
              <w:rPr>
                <w:rFonts w:ascii="Times New Roman" w:eastAsia="Times New Roman" w:hAnsi="Times New Roman"/>
                <w:color w:val="000000"/>
                <w:sz w:val="20"/>
                <w:szCs w:val="20"/>
                <w:lang w:eastAsia="ru-RU"/>
              </w:rPr>
              <w:lastRenderedPageBreak/>
              <w:t>жилых домов по ул. Кирова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48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Кирова напротив дома 7</w:t>
            </w:r>
            <w:r w:rsidRPr="00D43730">
              <w:rPr>
                <w:rFonts w:ascii="Times New Roman" w:eastAsia="Times New Roman" w:hAnsi="Times New Roman"/>
                <w:color w:val="000000"/>
                <w:sz w:val="20"/>
                <w:szCs w:val="20"/>
                <w:lang w:eastAsia="ru-RU"/>
              </w:rPr>
              <w:br/>
              <w:t>54.619058, 43.880448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Кирова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с. Ельники, ул. Кирова поворот на дом 15 справа </w:t>
            </w:r>
            <w:r w:rsidRPr="00D43730">
              <w:rPr>
                <w:rFonts w:ascii="Times New Roman" w:eastAsia="Times New Roman" w:hAnsi="Times New Roman"/>
                <w:color w:val="000000"/>
                <w:sz w:val="20"/>
                <w:szCs w:val="20"/>
                <w:lang w:eastAsia="ru-RU"/>
              </w:rPr>
              <w:br/>
              <w:t>54.616908, 43.880419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Кирова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пер. Южный напротив дома 7 </w:t>
            </w:r>
            <w:r w:rsidRPr="00D43730">
              <w:rPr>
                <w:rFonts w:ascii="Times New Roman" w:eastAsia="Times New Roman" w:hAnsi="Times New Roman"/>
                <w:color w:val="000000"/>
                <w:sz w:val="20"/>
                <w:szCs w:val="20"/>
                <w:lang w:eastAsia="ru-RU"/>
              </w:rPr>
              <w:br/>
              <w:t>54.618114, 43.877579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Кирова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пер. Южный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300EDD">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Гагарина на повороте около дома 15(ул. Гагарина – пер. Южный)</w:t>
            </w:r>
            <w:r w:rsidRPr="00D43730">
              <w:rPr>
                <w:rFonts w:ascii="Times New Roman" w:eastAsia="Times New Roman" w:hAnsi="Times New Roman"/>
                <w:color w:val="000000"/>
                <w:sz w:val="20"/>
                <w:szCs w:val="20"/>
                <w:lang w:eastAsia="ru-RU"/>
              </w:rPr>
              <w:br/>
              <w:t>54.617788, 43.875148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Гагарина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пер. Южный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И.Галянова напротив дома 3, на пересечении с пл. 1 Мая</w:t>
            </w:r>
            <w:r w:rsidRPr="00D43730">
              <w:rPr>
                <w:rFonts w:ascii="Times New Roman" w:eastAsia="Times New Roman" w:hAnsi="Times New Roman"/>
                <w:color w:val="000000"/>
                <w:sz w:val="20"/>
                <w:szCs w:val="20"/>
                <w:lang w:eastAsia="ru-RU"/>
              </w:rPr>
              <w:br/>
              <w:t>54.618599, 43.864115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И.Галянова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пл. 1 Мая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И.Галянова напротив дома 44 (ул. И.Галянова – ул. Комсомольская)</w:t>
            </w:r>
            <w:r w:rsidRPr="00D43730">
              <w:rPr>
                <w:rFonts w:ascii="Times New Roman" w:eastAsia="Times New Roman" w:hAnsi="Times New Roman"/>
                <w:color w:val="000000"/>
                <w:sz w:val="20"/>
                <w:szCs w:val="20"/>
                <w:lang w:eastAsia="ru-RU"/>
              </w:rPr>
              <w:br/>
              <w:t>54.616721, 43.868267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И.Галянова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Комсомольская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И.Галянова напротив дома 92</w:t>
            </w:r>
            <w:r w:rsidRPr="00D43730">
              <w:rPr>
                <w:rFonts w:ascii="Times New Roman" w:eastAsia="Times New Roman" w:hAnsi="Times New Roman"/>
                <w:color w:val="000000"/>
                <w:sz w:val="20"/>
                <w:szCs w:val="20"/>
                <w:lang w:eastAsia="ru-RU"/>
              </w:rPr>
              <w:br/>
              <w:t>54.615341, 43.871896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И.Галянова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300EDD">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И.Галянова напротив дома 116 (перекресток </w:t>
            </w:r>
            <w:r w:rsidR="00300EDD">
              <w:rPr>
                <w:rFonts w:ascii="Times New Roman" w:eastAsia="Times New Roman" w:hAnsi="Times New Roman"/>
                <w:color w:val="000000"/>
                <w:sz w:val="20"/>
                <w:szCs w:val="20"/>
                <w:lang w:eastAsia="ru-RU"/>
              </w:rPr>
              <w:t xml:space="preserve"> </w:t>
            </w:r>
            <w:r w:rsidRPr="00D43730">
              <w:rPr>
                <w:rFonts w:ascii="Times New Roman" w:eastAsia="Times New Roman" w:hAnsi="Times New Roman"/>
                <w:color w:val="000000"/>
                <w:sz w:val="20"/>
                <w:szCs w:val="20"/>
                <w:lang w:eastAsia="ru-RU"/>
              </w:rPr>
              <w:t xml:space="preserve">ул. И.Галянова, </w:t>
            </w:r>
            <w:r w:rsidR="00300EDD">
              <w:rPr>
                <w:rFonts w:ascii="Times New Roman" w:eastAsia="Times New Roman" w:hAnsi="Times New Roman"/>
                <w:color w:val="000000"/>
                <w:sz w:val="20"/>
                <w:szCs w:val="20"/>
                <w:lang w:eastAsia="ru-RU"/>
              </w:rPr>
              <w:t xml:space="preserve"> </w:t>
            </w:r>
            <w:r w:rsidRPr="00D43730">
              <w:rPr>
                <w:rFonts w:ascii="Times New Roman" w:eastAsia="Times New Roman" w:hAnsi="Times New Roman"/>
                <w:color w:val="000000"/>
                <w:sz w:val="20"/>
                <w:szCs w:val="20"/>
                <w:lang w:eastAsia="ru-RU"/>
              </w:rPr>
              <w:t xml:space="preserve">ул. </w:t>
            </w:r>
            <w:r w:rsidRPr="00D43730">
              <w:rPr>
                <w:rFonts w:ascii="Times New Roman" w:eastAsia="Times New Roman" w:hAnsi="Times New Roman"/>
                <w:color w:val="000000"/>
                <w:sz w:val="20"/>
                <w:szCs w:val="20"/>
                <w:lang w:eastAsia="ru-RU"/>
              </w:rPr>
              <w:lastRenderedPageBreak/>
              <w:t xml:space="preserve">Гагарина, </w:t>
            </w:r>
            <w:r w:rsidR="00300EDD">
              <w:rPr>
                <w:rFonts w:ascii="Times New Roman" w:eastAsia="Times New Roman" w:hAnsi="Times New Roman"/>
                <w:color w:val="000000"/>
                <w:sz w:val="20"/>
                <w:szCs w:val="20"/>
                <w:lang w:eastAsia="ru-RU"/>
              </w:rPr>
              <w:t xml:space="preserve"> </w:t>
            </w:r>
            <w:r w:rsidRPr="00D43730">
              <w:rPr>
                <w:rFonts w:ascii="Times New Roman" w:eastAsia="Times New Roman" w:hAnsi="Times New Roman"/>
                <w:color w:val="000000"/>
                <w:sz w:val="20"/>
                <w:szCs w:val="20"/>
                <w:lang w:eastAsia="ru-RU"/>
              </w:rPr>
              <w:t>ул. Луговая)</w:t>
            </w:r>
            <w:r w:rsidRPr="00D43730">
              <w:rPr>
                <w:rFonts w:ascii="Times New Roman" w:eastAsia="Times New Roman" w:hAnsi="Times New Roman"/>
                <w:color w:val="000000"/>
                <w:sz w:val="20"/>
                <w:szCs w:val="20"/>
                <w:lang w:eastAsia="ru-RU"/>
              </w:rPr>
              <w:br/>
              <w:t>54.615037, 43.875876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И.Галянова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Гагарина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56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И.Галянова через дорогу напротив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дома 119 </w:t>
            </w:r>
            <w:r w:rsidRPr="00D43730">
              <w:rPr>
                <w:rFonts w:ascii="Times New Roman" w:eastAsia="Times New Roman" w:hAnsi="Times New Roman"/>
                <w:color w:val="000000"/>
                <w:sz w:val="20"/>
                <w:szCs w:val="20"/>
                <w:lang w:eastAsia="ru-RU"/>
              </w:rPr>
              <w:br/>
              <w:t>54.615205, 43.881162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И.Галянова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И.Галянова между домами 133 и 133а, рядом с деревом (ул. И.Галянова – ул. Юбилейная)</w:t>
            </w:r>
            <w:r w:rsidRPr="00D43730">
              <w:rPr>
                <w:rFonts w:ascii="Times New Roman" w:eastAsia="Times New Roman" w:hAnsi="Times New Roman"/>
                <w:color w:val="000000"/>
                <w:sz w:val="20"/>
                <w:szCs w:val="20"/>
                <w:lang w:eastAsia="ru-RU"/>
              </w:rPr>
              <w:br/>
              <w:t>54.615507, 43.884512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И.Галянова,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D43730">
              <w:rPr>
                <w:rFonts w:ascii="Times New Roman" w:eastAsia="Times New Roman" w:hAnsi="Times New Roman"/>
                <w:color w:val="000000"/>
                <w:sz w:val="20"/>
                <w:szCs w:val="20"/>
                <w:lang w:eastAsia="ru-RU"/>
              </w:rPr>
              <w:t>ул. Солнечная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И.Галянова напротив дома 149 поворот на ул.А.Невского</w:t>
            </w:r>
            <w:r w:rsidRPr="00D43730">
              <w:rPr>
                <w:rFonts w:ascii="Times New Roman" w:eastAsia="Times New Roman" w:hAnsi="Times New Roman"/>
                <w:color w:val="000000"/>
                <w:sz w:val="20"/>
                <w:szCs w:val="20"/>
                <w:lang w:eastAsia="ru-RU"/>
              </w:rPr>
              <w:br/>
              <w:t>54.615578, 43.889619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И.Галянова,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D43730">
              <w:rPr>
                <w:rFonts w:ascii="Times New Roman" w:eastAsia="Times New Roman" w:hAnsi="Times New Roman"/>
                <w:color w:val="000000"/>
                <w:sz w:val="20"/>
                <w:szCs w:val="20"/>
                <w:lang w:eastAsia="ru-RU"/>
              </w:rPr>
              <w:t>ул. Жукова, ул. А.Невского, ул. Ушакова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ул. Луговая напротив дома 120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Луговая –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Солнечная)</w:t>
            </w:r>
            <w:r w:rsidRPr="00D43730">
              <w:rPr>
                <w:rFonts w:ascii="Times New Roman" w:eastAsia="Times New Roman" w:hAnsi="Times New Roman"/>
                <w:color w:val="000000"/>
                <w:sz w:val="20"/>
                <w:szCs w:val="20"/>
                <w:lang w:eastAsia="ru-RU"/>
              </w:rPr>
              <w:br/>
              <w:t>54.612268, 43.887596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И.Галянова,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Солнечная, ул. Жукова,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Луговая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Луговая напротив дома 16 по ул. Ушакова</w:t>
            </w:r>
            <w:r w:rsidRPr="00D43730">
              <w:rPr>
                <w:rFonts w:ascii="Times New Roman" w:eastAsia="Times New Roman" w:hAnsi="Times New Roman"/>
                <w:color w:val="000000"/>
                <w:sz w:val="20"/>
                <w:szCs w:val="20"/>
                <w:lang w:eastAsia="ru-RU"/>
              </w:rPr>
              <w:br/>
              <w:t>54.612479, 43.892022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А.Невского,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Ушакова, ул. Суворова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Луговая сбоку дома 88</w:t>
            </w:r>
            <w:r w:rsidRPr="00D43730">
              <w:rPr>
                <w:rFonts w:ascii="Times New Roman" w:eastAsia="Times New Roman" w:hAnsi="Times New Roman"/>
                <w:color w:val="000000"/>
                <w:sz w:val="20"/>
                <w:szCs w:val="20"/>
                <w:lang w:eastAsia="ru-RU"/>
              </w:rPr>
              <w:br/>
              <w:t>54.613200, 43.881826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Луговая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Луговая на повороте от дома 55 по ул. Гагарина</w:t>
            </w:r>
            <w:r w:rsidRPr="00D43730">
              <w:rPr>
                <w:rFonts w:ascii="Times New Roman" w:eastAsia="Times New Roman" w:hAnsi="Times New Roman"/>
                <w:color w:val="000000"/>
                <w:sz w:val="20"/>
                <w:szCs w:val="20"/>
                <w:lang w:eastAsia="ru-RU"/>
              </w:rPr>
              <w:br/>
              <w:t>54.612877, 43.876674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Луговая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ул. Луговая между </w:t>
            </w:r>
            <w:r w:rsidRPr="00D43730">
              <w:rPr>
                <w:rFonts w:ascii="Times New Roman" w:eastAsia="Times New Roman" w:hAnsi="Times New Roman"/>
                <w:color w:val="000000"/>
                <w:sz w:val="20"/>
                <w:szCs w:val="20"/>
                <w:lang w:eastAsia="ru-RU"/>
              </w:rPr>
              <w:lastRenderedPageBreak/>
              <w:t>домами 26 - 28</w:t>
            </w:r>
            <w:r w:rsidRPr="00D43730">
              <w:rPr>
                <w:rFonts w:ascii="Times New Roman" w:eastAsia="Times New Roman" w:hAnsi="Times New Roman"/>
                <w:color w:val="000000"/>
                <w:sz w:val="20"/>
                <w:szCs w:val="20"/>
                <w:lang w:eastAsia="ru-RU"/>
              </w:rPr>
              <w:br/>
              <w:t xml:space="preserve"> 54.612957, 43.867262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w:t>
            </w:r>
            <w:r w:rsidRPr="00D43730">
              <w:rPr>
                <w:rFonts w:ascii="Times New Roman" w:eastAsia="Times New Roman" w:hAnsi="Times New Roman"/>
                <w:color w:val="000000"/>
                <w:sz w:val="20"/>
                <w:szCs w:val="20"/>
                <w:lang w:eastAsia="ru-RU"/>
              </w:rPr>
              <w:lastRenderedPageBreak/>
              <w:t xml:space="preserve">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lastRenderedPageBreak/>
              <w:t xml:space="preserve">жильцы частных жилых домов по ул. </w:t>
            </w:r>
            <w:r w:rsidRPr="00D43730">
              <w:rPr>
                <w:rFonts w:ascii="Times New Roman" w:eastAsia="Times New Roman" w:hAnsi="Times New Roman"/>
                <w:color w:val="000000"/>
                <w:sz w:val="20"/>
                <w:szCs w:val="20"/>
                <w:lang w:eastAsia="ru-RU"/>
              </w:rPr>
              <w:lastRenderedPageBreak/>
              <w:t>Луговая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64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 Самолькина напротив дома 61 54.613687, 43.859905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Луговая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Самолькина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 Самолькина напротив дома 40</w:t>
            </w:r>
            <w:r w:rsidRPr="00D43730">
              <w:rPr>
                <w:rFonts w:ascii="Times New Roman" w:eastAsia="Times New Roman" w:hAnsi="Times New Roman"/>
                <w:color w:val="000000"/>
                <w:sz w:val="20"/>
                <w:szCs w:val="20"/>
                <w:lang w:eastAsia="ru-RU"/>
              </w:rPr>
              <w:br/>
              <w:t>54.615287, 43.859889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Самолькина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 Самолькина напротив дома 4</w:t>
            </w:r>
            <w:r w:rsidRPr="00D43730">
              <w:rPr>
                <w:rFonts w:ascii="Times New Roman" w:eastAsia="Times New Roman" w:hAnsi="Times New Roman"/>
                <w:color w:val="000000"/>
                <w:sz w:val="20"/>
                <w:szCs w:val="20"/>
                <w:lang w:eastAsia="ru-RU"/>
              </w:rPr>
              <w:br/>
              <w:t>54.618729, 43.860005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Самолькина и пл. 1 Мая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пл. 1 Мая напротив дома 36</w:t>
            </w:r>
            <w:r w:rsidRPr="00D43730">
              <w:rPr>
                <w:rFonts w:ascii="Times New Roman" w:eastAsia="Times New Roman" w:hAnsi="Times New Roman"/>
                <w:color w:val="000000"/>
                <w:sz w:val="20"/>
                <w:szCs w:val="20"/>
                <w:lang w:eastAsia="ru-RU"/>
              </w:rPr>
              <w:br/>
              <w:t>54.620128, 43.861681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пл. 1 Мая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напротив выезда с ул. Пушкина на автодорогу 89Н-05 «Ковылкино – Краснослободск – Ельники – Первомайск»</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54.622462, 43.849313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Безбородова,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Тимирязева, ул. Героев Космоса, ул. Пушкина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дом 6</w:t>
            </w:r>
            <w:r w:rsidRPr="00D43730">
              <w:rPr>
                <w:rFonts w:ascii="Times New Roman" w:eastAsia="Times New Roman" w:hAnsi="Times New Roman"/>
                <w:color w:val="000000"/>
                <w:sz w:val="20"/>
                <w:szCs w:val="20"/>
                <w:lang w:eastAsia="ru-RU"/>
              </w:rPr>
              <w:br/>
              <w:t>54.621908, 43.864532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Советская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Садовая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дом 32 (нежилой)</w:t>
            </w:r>
            <w:r w:rsidRPr="00D43730">
              <w:rPr>
                <w:rFonts w:ascii="Times New Roman" w:eastAsia="Times New Roman" w:hAnsi="Times New Roman"/>
                <w:color w:val="000000"/>
                <w:sz w:val="20"/>
                <w:szCs w:val="20"/>
                <w:lang w:eastAsia="ru-RU"/>
              </w:rPr>
              <w:br/>
              <w:t>54.624024, 43.865689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Садовая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Варжина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Строителей, 21 м. от остановки в сторону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Большой Уркат, 5 м. от края асфальта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54.632582, 43.860067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Строителей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ул. </w:t>
            </w:r>
            <w:r w:rsidRPr="00D43730">
              <w:rPr>
                <w:rFonts w:ascii="Times New Roman" w:eastAsia="Times New Roman" w:hAnsi="Times New Roman"/>
                <w:color w:val="000000"/>
                <w:sz w:val="20"/>
                <w:szCs w:val="20"/>
                <w:lang w:eastAsia="ru-RU"/>
              </w:rPr>
              <w:lastRenderedPageBreak/>
              <w:t xml:space="preserve">Луговая,  напротив дома 42 </w:t>
            </w:r>
            <w:r w:rsidRPr="00D43730">
              <w:rPr>
                <w:rFonts w:ascii="Times New Roman" w:eastAsia="Times New Roman" w:hAnsi="Times New Roman"/>
                <w:color w:val="000000"/>
                <w:sz w:val="20"/>
                <w:szCs w:val="20"/>
                <w:lang w:eastAsia="ru-RU"/>
              </w:rPr>
              <w:br/>
              <w:t>54.612594, 43.872370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lastRenderedPageBreak/>
              <w:t xml:space="preserve">жильцы частных </w:t>
            </w:r>
            <w:r w:rsidRPr="00D43730">
              <w:rPr>
                <w:rFonts w:ascii="Times New Roman" w:eastAsia="Times New Roman" w:hAnsi="Times New Roman"/>
                <w:color w:val="000000"/>
                <w:sz w:val="20"/>
                <w:szCs w:val="20"/>
                <w:lang w:eastAsia="ru-RU"/>
              </w:rPr>
              <w:lastRenderedPageBreak/>
              <w:t>жилых домов по ул. Луговая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73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Садовая напротив дома 39  со стороны ул. Октябрьская</w:t>
            </w:r>
            <w:r w:rsidRPr="00D43730">
              <w:rPr>
                <w:rFonts w:ascii="Times New Roman" w:eastAsia="Times New Roman" w:hAnsi="Times New Roman"/>
                <w:color w:val="000000"/>
                <w:sz w:val="20"/>
                <w:szCs w:val="20"/>
                <w:lang w:eastAsia="ru-RU"/>
              </w:rPr>
              <w:br/>
              <w:t>54.622102, 43.871632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Садовая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Октябрьская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Кащеева напротив дома 1</w:t>
            </w:r>
            <w:r w:rsidRPr="00D43730">
              <w:rPr>
                <w:rFonts w:ascii="Times New Roman" w:eastAsia="Times New Roman" w:hAnsi="Times New Roman"/>
                <w:color w:val="000000"/>
                <w:sz w:val="20"/>
                <w:szCs w:val="20"/>
                <w:lang w:eastAsia="ru-RU"/>
              </w:rPr>
              <w:br/>
              <w:t>54.618792, 43.850851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Кащеева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Заречная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с восточной стороны здания кинотеатра Звезда</w:t>
            </w:r>
            <w:r w:rsidRPr="00D43730">
              <w:rPr>
                <w:rFonts w:ascii="Times New Roman" w:eastAsia="Times New Roman" w:hAnsi="Times New Roman"/>
                <w:color w:val="000000"/>
                <w:sz w:val="20"/>
                <w:szCs w:val="20"/>
                <w:lang w:eastAsia="ru-RU"/>
              </w:rPr>
              <w:br/>
              <w:t>54.620715, 43.866015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щебень</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юридические лица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пл. 1 Мая за магазином запчастей </w:t>
            </w:r>
            <w:r w:rsidRPr="00D43730">
              <w:rPr>
                <w:rFonts w:ascii="Times New Roman" w:eastAsia="Times New Roman" w:hAnsi="Times New Roman"/>
                <w:color w:val="000000"/>
                <w:sz w:val="20"/>
                <w:szCs w:val="20"/>
                <w:lang w:eastAsia="ru-RU"/>
              </w:rPr>
              <w:br/>
              <w:t>54.620194, 43.864749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юридические лица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Восточная ориентировочно левее дома 13 </w:t>
            </w:r>
            <w:r w:rsidRPr="00D43730">
              <w:rPr>
                <w:rFonts w:ascii="Times New Roman" w:eastAsia="Times New Roman" w:hAnsi="Times New Roman"/>
                <w:color w:val="000000"/>
                <w:sz w:val="20"/>
                <w:szCs w:val="20"/>
                <w:lang w:eastAsia="ru-RU"/>
              </w:rPr>
              <w:br/>
              <w:t>54.626291, 43.888849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асфальт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Восточная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Чкалова напротив дома 1, около водонапорной башни</w:t>
            </w:r>
            <w:r w:rsidRPr="00D43730">
              <w:rPr>
                <w:rFonts w:ascii="Times New Roman" w:eastAsia="Times New Roman" w:hAnsi="Times New Roman"/>
                <w:color w:val="000000"/>
                <w:sz w:val="20"/>
                <w:szCs w:val="20"/>
                <w:lang w:eastAsia="ru-RU"/>
              </w:rPr>
              <w:br/>
              <w:t>54.625577, 43.879581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0,7</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0,7</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Чкалова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79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Терешковой </w:t>
            </w:r>
            <w:r w:rsidRPr="00D43730">
              <w:rPr>
                <w:rFonts w:ascii="Times New Roman" w:eastAsia="Times New Roman" w:hAnsi="Times New Roman"/>
                <w:color w:val="000000"/>
                <w:sz w:val="20"/>
                <w:szCs w:val="20"/>
                <w:lang w:eastAsia="ru-RU"/>
              </w:rPr>
              <w:br/>
              <w:t>54.585223, 43.778953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Терешковой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Ленинская </w:t>
            </w:r>
            <w:r w:rsidRPr="00D43730">
              <w:rPr>
                <w:rFonts w:ascii="Times New Roman" w:eastAsia="Times New Roman" w:hAnsi="Times New Roman"/>
                <w:color w:val="000000"/>
                <w:sz w:val="20"/>
                <w:szCs w:val="20"/>
                <w:lang w:eastAsia="ru-RU"/>
              </w:rPr>
              <w:br/>
              <w:t>54.593889, 43.762549</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Ленинская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Московская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Крупской на пересечении с ул. Гагарина</w:t>
            </w:r>
            <w:r w:rsidRPr="00D43730">
              <w:rPr>
                <w:rFonts w:ascii="Times New Roman" w:eastAsia="Times New Roman" w:hAnsi="Times New Roman"/>
                <w:color w:val="000000"/>
                <w:sz w:val="20"/>
                <w:szCs w:val="20"/>
                <w:lang w:eastAsia="ru-RU"/>
              </w:rPr>
              <w:br/>
            </w:r>
            <w:r w:rsidRPr="00D43730">
              <w:rPr>
                <w:rFonts w:ascii="Times New Roman" w:eastAsia="Times New Roman" w:hAnsi="Times New Roman"/>
                <w:color w:val="000000"/>
                <w:sz w:val="20"/>
                <w:szCs w:val="20"/>
                <w:lang w:eastAsia="ru-RU"/>
              </w:rPr>
              <w:lastRenderedPageBreak/>
              <w:t>54.590336, 43.77365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Гагарина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Крупской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82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Бычкова на пересечении с автодорогой</w:t>
            </w:r>
            <w:r w:rsidRPr="00D43730">
              <w:rPr>
                <w:rFonts w:ascii="Times New Roman" w:eastAsia="Times New Roman" w:hAnsi="Times New Roman"/>
                <w:color w:val="000000"/>
                <w:sz w:val="20"/>
                <w:szCs w:val="20"/>
                <w:lang w:eastAsia="ru-RU"/>
              </w:rPr>
              <w:br/>
              <w:t>54.583767, 43.768071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Бычкова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Крупской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Заводская</w:t>
            </w:r>
            <w:r w:rsidRPr="00D43730">
              <w:rPr>
                <w:rFonts w:ascii="Times New Roman" w:eastAsia="Times New Roman" w:hAnsi="Times New Roman"/>
                <w:color w:val="000000"/>
                <w:sz w:val="20"/>
                <w:szCs w:val="20"/>
                <w:lang w:eastAsia="ru-RU"/>
              </w:rPr>
              <w:br/>
              <w:t>54.603278, 43.768149</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Заводская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Пролетарская </w:t>
            </w:r>
            <w:r w:rsidRPr="00D43730">
              <w:rPr>
                <w:rFonts w:ascii="Times New Roman" w:eastAsia="Times New Roman" w:hAnsi="Times New Roman"/>
                <w:color w:val="000000"/>
                <w:sz w:val="20"/>
                <w:szCs w:val="20"/>
                <w:lang w:eastAsia="ru-RU"/>
              </w:rPr>
              <w:br/>
              <w:t>54.591422, 43.760117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Пролетарская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Ленинская на пересечении с ул. Поверинова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54.592221, 43.771060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Ленинская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Поверинова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Гагарина напротив дома 10</w:t>
            </w:r>
            <w:r w:rsidRPr="00D43730">
              <w:rPr>
                <w:rFonts w:ascii="Times New Roman" w:eastAsia="Times New Roman" w:hAnsi="Times New Roman"/>
                <w:color w:val="000000"/>
                <w:sz w:val="20"/>
                <w:szCs w:val="20"/>
                <w:lang w:eastAsia="ru-RU"/>
              </w:rPr>
              <w:br/>
              <w:t>54.586421, 43.767359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Гагарина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Крупской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 перекресток между ул. Гагарина и ул. Крупской</w:t>
            </w:r>
            <w:r w:rsidRPr="00D43730">
              <w:rPr>
                <w:rFonts w:ascii="Times New Roman" w:eastAsia="Times New Roman" w:hAnsi="Times New Roman"/>
                <w:color w:val="000000"/>
                <w:sz w:val="20"/>
                <w:szCs w:val="20"/>
                <w:lang w:eastAsia="ru-RU"/>
              </w:rPr>
              <w:br/>
              <w:t>54.587237, 43.771847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Гагарина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Крупской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Акчеево,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Сельхозтехника после въезда </w:t>
            </w:r>
            <w:r w:rsidRPr="00D43730">
              <w:rPr>
                <w:rFonts w:ascii="Times New Roman" w:eastAsia="Times New Roman" w:hAnsi="Times New Roman"/>
                <w:color w:val="000000"/>
                <w:sz w:val="20"/>
                <w:szCs w:val="20"/>
                <w:lang w:eastAsia="ru-RU"/>
              </w:rPr>
              <w:br/>
              <w:t>54.628369, 43.759548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3,3</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Сельхозтехника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89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Кабаново,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Первомайская на повороте</w:t>
            </w:r>
            <w:r w:rsidRPr="00D43730">
              <w:rPr>
                <w:rFonts w:ascii="Times New Roman" w:eastAsia="Times New Roman" w:hAnsi="Times New Roman"/>
                <w:color w:val="000000"/>
                <w:sz w:val="20"/>
                <w:szCs w:val="20"/>
                <w:lang w:eastAsia="ru-RU"/>
              </w:rPr>
              <w:br/>
              <w:t>54.638719, 43.739868</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Первомайская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Акчеево, на пересечении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Молодежная 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Луговая, рядом с опорой № 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54.636427, 43.743640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Молодежная и ул. Луговая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91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Акчеево, ул. Ленина напротив дома 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54.636537, 43.747336</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Ленина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Чурино, ул. Гагарина после мечети</w:t>
            </w:r>
            <w:r w:rsidRPr="00D43730">
              <w:rPr>
                <w:rFonts w:ascii="Times New Roman" w:eastAsia="Times New Roman" w:hAnsi="Times New Roman"/>
                <w:color w:val="000000"/>
                <w:sz w:val="20"/>
                <w:szCs w:val="20"/>
                <w:lang w:eastAsia="ru-RU"/>
              </w:rPr>
              <w:br/>
              <w:t>54.657728, 43.771732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Гагарина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Островского</w:t>
            </w:r>
            <w:r w:rsidRPr="00D43730">
              <w:rPr>
                <w:rFonts w:ascii="Times New Roman" w:eastAsia="Times New Roman" w:hAnsi="Times New Roman"/>
                <w:color w:val="000000"/>
                <w:sz w:val="20"/>
                <w:szCs w:val="20"/>
                <w:lang w:eastAsia="ru-RU"/>
              </w:rPr>
              <w:br/>
              <w:t>54.582723, 43.770967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0,75</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0,75</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Островского</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Садовая дом 20 (Станция скорой помощи) на пересечении с пер. Больничный</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54.625558, 43.880467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пер. Больничный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Королева, д. 7 «а», около магазина ИП Кондаков С.Е.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54.622559, 43.875257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0,9</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0,9</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Кондаков С.Е.,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адрес: с. Ельники,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Королева, д. 7 «а»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Юбилейная, через дорогу от дома 10, по направлению на северо-восток</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54.617460, 43.883920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Юбилейная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Попова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с. Ельники, перекресток между ул. Юбилейная – ул. Аверкина, 1,5 м от перекрестка по направлению к ул. Попова</w:t>
            </w:r>
            <w:r w:rsidRPr="00D43730">
              <w:rPr>
                <w:rFonts w:ascii="Times New Roman" w:eastAsia="Times New Roman" w:hAnsi="Times New Roman"/>
                <w:sz w:val="20"/>
                <w:szCs w:val="20"/>
                <w:lang w:eastAsia="ru-RU"/>
              </w:rPr>
              <w:t xml:space="preserve">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54.616375, 43.884605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Юбилейная и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Аверкина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98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Новый Ковыляй,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Колхозная напротив дома 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54.793360, 43.657613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99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пос. Черляй,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напротив электроподстанции около дома 21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54.769737, 43.675441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Новоямская Слобода, ул. Центральная напротив дома 5 «а»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54.733783, 43.722882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Новоямская Слобода, на пересечении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Нагорная 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Полевая, около столба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54.739650, 43.724583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Нагорная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Полевая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Новоямская Слобода, на пересечении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Колхозная,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пер. Колхозный, напротив дома 36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54.739045, 43.721044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Колхозная,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пер. Колхозный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Новоямская Слобода, на пересечении пер. Больничный 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Молодежная напротив нежилого дома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54.734276, 43.715709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Молодежная и пер. Больничный</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Кабаново, ул. Зеленая на повороте влево</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54.640635, 43.733590 </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Зеленая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Чурино, ул. Кирова на въезде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54.656609, 43.774989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Кирова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Акчеево,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Восточная </w:t>
            </w:r>
            <w:r w:rsidRPr="00D43730">
              <w:rPr>
                <w:rFonts w:ascii="Times New Roman" w:eastAsia="Times New Roman" w:hAnsi="Times New Roman"/>
                <w:color w:val="000000"/>
                <w:sz w:val="20"/>
                <w:szCs w:val="20"/>
                <w:lang w:eastAsia="ru-RU"/>
              </w:rPr>
              <w:lastRenderedPageBreak/>
              <w:t>напротив дома 6</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54.633818, 43.747760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w:t>
            </w:r>
            <w:r w:rsidRPr="00D43730">
              <w:rPr>
                <w:rFonts w:ascii="Times New Roman" w:eastAsia="Times New Roman" w:hAnsi="Times New Roman"/>
                <w:color w:val="000000"/>
                <w:sz w:val="20"/>
                <w:szCs w:val="20"/>
                <w:lang w:eastAsia="ru-RU"/>
              </w:rPr>
              <w:lastRenderedPageBreak/>
              <w:t xml:space="preserve">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 xml:space="preserve">жильцы частных жилых домов по ул. </w:t>
            </w:r>
            <w:r w:rsidRPr="00D43730">
              <w:rPr>
                <w:rFonts w:ascii="Times New Roman" w:eastAsia="Times New Roman" w:hAnsi="Times New Roman"/>
                <w:color w:val="000000"/>
                <w:sz w:val="20"/>
                <w:szCs w:val="20"/>
                <w:lang w:eastAsia="ru-RU"/>
              </w:rPr>
              <w:lastRenderedPageBreak/>
              <w:t>Восточная</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107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Суворова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54.615512, 43.893390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асфальт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Суворова,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Сельская, ул. Ушакова и ул. И.Галянова</w:t>
            </w:r>
          </w:p>
        </w:tc>
        <w:tc>
          <w:tcPr>
            <w:tcW w:w="108" w:type="pct"/>
            <w:tcBorders>
              <w:top w:val="nil"/>
              <w:left w:val="single" w:sz="4" w:space="0" w:color="auto"/>
              <w:bottom w:val="nil"/>
              <w:right w:val="nil"/>
            </w:tcBorders>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11"/>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Ленина, дом  11, за магазином ИП Красноперов О.Л., 54.618652, 43.868165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Красноперов Олег Львович, ОГРН 304132622200052,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Республика Мордовия, г. Саранск, ул. Коммунистическая,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25, кв. 111</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Красноперов О.Л.,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адрес: с. Ельники,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11</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9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109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Заводская, на спуске к дому 15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54.610425, 43.839313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Заводская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ул. Королева, дом 11, напротив ПЧ № 13 ГКУ РМ «УПС»</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54.623286, 43.874613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ПЧ № 13 ГКУ РМ «УПС», ОП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11 ММО МВД России «Краснослободский»,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адрес: с. Ельники,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Королева, д. 11</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9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Лобановка,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Г.Тукая,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рядом с домом 29</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54.623391, 43.705796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Г.Тукая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0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Вачеевка, ул. Мира, около дома 22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54.631500, 43.702448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Мира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279"/>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Большие Мордовские Пошаты,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Пролетарская около дома 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54.664562, 43.705871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Пролетарская, ул. Кирова и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Большие Мордовские Пошаты, ул. Советская около дома 28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54.662230, 43.703097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4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115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Большие Мордовские Пошаты, ул. Кирова, между домами 39 и 41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54.659412, 43.705240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Кирова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07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Большие Мордовские Пошаты, ул. Советская, напротив дома 64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54.659087, 43.701373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051"/>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Большие Мордовские Пошаты, ул. Кирова между домами 60 и 62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54.656017, 43.703919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Кирова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69"/>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Мельсяны, справа на въезде в деревню в сторону на ул. А. Пиксаева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54.601296, 43.797410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А. Пиксаева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71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Каменный Брод,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напротив дома 5 Б</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54.609815, 43.787668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Старые Пичингуши, ул. Советская около дома 3, поворот на ул. Набережную</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54.580445, 43.828765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Советская 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Набережная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Старые Пичингуши, ул. Советская на повороте, напротив дома 34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54.578963, 43.835941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Старые Пичингуши, через дорогу от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Набережная дом 18</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54.577477, 43.831796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Набережная и ул. Безбородова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123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Новоусадские Выселки, после поворота на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Юбилейную справа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54.492313, 44.066081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Юбилейная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9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Новоусадские Выселки, на въезде после фермы КФХ Никитин И.Ф. справа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54.491634, 44.061163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Юбилейная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5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Мордовско-Маскинские Выселки, ул. Маскинская справа от дома 71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54.510571, 43.949924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Маскинская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Мордовско-Маскинские Выселки, на повороте с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Заречная на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Маскинскую</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54.512375, 43.955128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Заречная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129"/>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п. Передовой,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около дома 12 (нежилой)</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54.631330, 43.978083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4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Надеждино,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 Ларина, между домами 102-104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54.632388, 44.082893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 Ларина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1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129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Надеждино,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 Ларина, между домами 70-74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54.636387, 44.079540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 Ларина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29"/>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Надеждино,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 Ларина между домами 37 и 39</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54.640437, 44.076010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 Ларина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75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Надеждино,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 Ларина, между домами 57-59</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54.638480, 44.078011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жильцы частных жилых домов по ул. М. Ларина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1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132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Надеждино,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между домами 22-24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54.634116, 44.068438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Новоямская Слобода, на пересечении ул. Центральная и ул. Луговая, на съезде справа напротив дома 31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54.739310, 43.724702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Луговая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13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Алексеевка,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напротив здания бывшей школы</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54.623138, 44.144553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4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117"/>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Большой Уркат, справа на повороте на ул. Молодежную</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54.685698, 43.847438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Молодежная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117"/>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Большой Уркат,</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развилка ул. Набережная, между домами 43-44</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54.689819, 43.849624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Набережная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80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117"/>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Большой Уркат,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Набережная, рядом с домом 38</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54.690417, 43.846124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Набережная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73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Большой Уркат,</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Набережная, рядом с домом 53</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54.689010, 43.855572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Набережная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07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139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Новодевичье,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на повороте около дома 30</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54.568721, 43.965725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140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за домом 84 на площадке, около клуба и магазина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54.568281, 43.972799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1010"/>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между домами 118 и 120</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54.568243, 43.981451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4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Александровка,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Шатки,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дома 131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54.596141, 43.929228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Шатки</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Александровка,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Шалминовка, слева, не доезжая дома 42 в сторону ул. Шатки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54.594323, 43.938354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Шалминовка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Александровка,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Самолётовка после дома 35, через дорогу</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54.588878, 43.953669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Самолётовка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0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Александровка,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Самолётовка,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дома 65</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54.587654, 43.956667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Самолётовка и ул. Барановка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115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Старотештелимские Выселки, ул. Советская поворот на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Школьную справа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54.556795, 44.061995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 и ул. Школьная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09"/>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Молчаново,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Колхозная, между домами 78 и 80</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54.567193, 43.640940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3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148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Молчаново,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Колхозная, между домами 9 и 11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54.561660, 43.646895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51"/>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149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Молчаново,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Колхозная, между домами 29 и 31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54.564410, 43.642678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1,1 </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1,1 </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0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Молчаново,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Колхозная, около дома 25 на повороте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54.564154, 43.645147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101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Пичингуши, ул. Колхозная, между домами 18 и 20, около магазина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54.567854, 43.700349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0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Пичингуши, ул. Колхозная, около дома 33</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54.566722, 43.696653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4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Каньгуши,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дома 13</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54.533870, 43.788990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Ленина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7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Каньгуши,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Гагарина, через дорогу от дома 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54.535380, 43.794945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Гагарина, </w:t>
            </w:r>
          </w:p>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ул. Ленина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6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Каньгуши,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Победы,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дома 41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54.534850, 43.779879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Победы</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5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Каньгуши,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Победы,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дома 16</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54.535553, 43.786155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Победы</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54"/>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Каньгуши,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Луговая, на повороте напротив дома 16, через дорогу</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54.537280, 43.795053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tabs>
                <w:tab w:val="left" w:pos="7407"/>
              </w:tabs>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Луговая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14"/>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158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Каньгуши,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Луговая, рядом с домом 23</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54.538128, 43.789240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Луговая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4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159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Каньгуши,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Гагарина, около дома 26</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54.533297, 43.791347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Гагарина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9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Старый Тештелим,</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Центральная, через дорогу от дома 20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54.561672, 43.767796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Центральная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0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п. Тумалейка,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около дома 7,</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54.551244, 43.769875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Пичингуши, ул. Колхозная, около дома 40, на повороте от озера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54.569140, 43.697222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4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Пичингуши, ул. Школьная, около дома 14 на краю площадки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54.571194, 43.700151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Школьная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9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Пичингуши, ул. Колхозная, около дома 99 через дорогу</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54.571427, 43.695811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Старотештелимские Выселки, ул. Советская, около дома 26а, через дорогу</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54.552327, 44.060100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Шалы,</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въезд в деревню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 ул. Дачная</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54.706778, 43.632722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Дачная, </w:t>
            </w:r>
          </w:p>
          <w:p w:rsidR="00D43730" w:rsidRPr="00D43730" w:rsidRDefault="00D43730" w:rsidP="00D43730">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Центральная, </w:t>
            </w:r>
          </w:p>
          <w:p w:rsidR="00D43730" w:rsidRPr="00D43730" w:rsidRDefault="00D43730" w:rsidP="00D43730">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Мокшанская, ул. </w:t>
            </w:r>
            <w:r w:rsidRPr="00D43730">
              <w:rPr>
                <w:rFonts w:ascii="Times New Roman" w:eastAsia="Times New Roman" w:hAnsi="Times New Roman"/>
                <w:color w:val="000000"/>
                <w:sz w:val="20"/>
                <w:szCs w:val="20"/>
                <w:lang w:eastAsia="ru-RU"/>
              </w:rPr>
              <w:lastRenderedPageBreak/>
              <w:t>Лесная, ул. Речная, пер. Шальский</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6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167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Старые Шалы,</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въезд в деревню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 ул. Центральная</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54.691181, 43.614773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 (1)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Центральная, </w:t>
            </w:r>
          </w:p>
          <w:p w:rsidR="00D43730" w:rsidRPr="00D43730" w:rsidRDefault="00D43730" w:rsidP="00D43730">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Лесная, ул. Речная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ул. Королева, дом  9а, около магазина «Перекресток» ИП Дорожкин А.С.,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54.622843, 43.875032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щебень</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Дорожкин Александр Сергеевич, ОГРН 304131909000032,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Девятаева, д. 3</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Дорожкин А.С.,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адрес: с. Ельники,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Королева, д. 9а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169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Новые Пичингуши, ул. Колхозная, около поворота справа около озера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54.568932, 43.696532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Колхозная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4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Стародевичье, ул. Ленинская около поворота на ул. Московская</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54.592895, 43.767707</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ул. Московская, </w:t>
            </w:r>
          </w:p>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9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Ленинская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54.593375, 43.758770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Ленинская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0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Пролетарская на повороте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54.591119, 43.759280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Пролетарская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63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Поверинова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54.594272, 43.771243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Поверинова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691"/>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Гагарина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54.587457, 43.769204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Гагарина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0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175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Терешковой</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54.581945, 43.778259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Терешковой</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1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Крупской на повороте</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54.587759, 43.774885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Крупской</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56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Стародевичье,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Заводская</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54.605354, 43.768629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Заводская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4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Пл. 1 Мая, д. 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54.620759, 43.866264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Шуватов Виктор Ильич,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304131908400030,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Заводская, д. 9</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Шуватов В.И., </w:t>
            </w:r>
          </w:p>
          <w:p w:rsidR="00D43730" w:rsidRPr="00D43730" w:rsidRDefault="00D43730" w:rsidP="00A233F1">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Часть здания торгового центра, адрес</w:t>
            </w:r>
            <w:r w:rsidR="00A233F1">
              <w:rPr>
                <w:rFonts w:ascii="Times New Roman" w:eastAsia="Times New Roman" w:hAnsi="Times New Roman"/>
                <w:color w:val="000000"/>
                <w:sz w:val="20"/>
                <w:szCs w:val="20"/>
                <w:lang w:eastAsia="ru-RU"/>
              </w:rPr>
              <w:t xml:space="preserve"> </w:t>
            </w:r>
            <w:r w:rsidRPr="00D43730">
              <w:rPr>
                <w:rFonts w:ascii="Times New Roman" w:eastAsia="Times New Roman" w:hAnsi="Times New Roman"/>
                <w:color w:val="000000"/>
                <w:sz w:val="20"/>
                <w:szCs w:val="20"/>
                <w:lang w:eastAsia="ru-RU"/>
              </w:rPr>
              <w:t>с. Ельники, Пл. 1 Мая, д. 2</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6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179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Пл. 1 Мая, д. 10Б</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54.620530, 43.864802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Шуватов Виктор Ильич,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304131908400030,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Заводская, д. 9</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Шуватов В.И.,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территория рынка, адрес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Пл. 1 Мая, д. 10Б; магазин «Продукты», адрес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Пл. 1 Мая, д. 6Б</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551"/>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Пушкина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54.623454, 43.849325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бетон</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6</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Шуватов Виктор Ильич,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304131908400030,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Заводская, д. 9</w:t>
            </w:r>
          </w:p>
        </w:tc>
        <w:tc>
          <w:tcPr>
            <w:tcW w:w="676" w:type="pct"/>
            <w:tcBorders>
              <w:top w:val="single" w:sz="4" w:space="0" w:color="auto"/>
              <w:left w:val="single" w:sz="4" w:space="0" w:color="auto"/>
              <w:bottom w:val="single" w:sz="4" w:space="0" w:color="auto"/>
              <w:right w:val="single" w:sz="4" w:space="0" w:color="auto"/>
            </w:tcBorders>
            <w:noWrap/>
          </w:tcPr>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ИП Шуватов В.И.,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с. Ельники,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ул. Ленина, д. 9;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с. Ельники,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ул. Молодежная, д. 12Б; магазин, адрес Ельниковский район, с. Новоямская Слобода, ул. Центральная, д. 20;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Ельниковский район, д. Муравлянка,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ул. Лесная, д. 45а,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с. Ельники,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lastRenderedPageBreak/>
              <w:t xml:space="preserve">ул. Пушкина;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Ельниковский район, с. Большие Мордовские Пошаты,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ул. Кирова, д. 30А;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Ельниковский район, с. Каньгуши,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ул. Ленина, д. 10А;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 xml:space="preserve">магазин, адрес Ельниковский район, с. Стародевичье, </w:t>
            </w:r>
          </w:p>
          <w:p w:rsidR="00D43730" w:rsidRPr="00D43730" w:rsidRDefault="00D43730" w:rsidP="00D43730">
            <w:pPr>
              <w:autoSpaceDN w:val="0"/>
              <w:spacing w:after="0" w:line="240" w:lineRule="auto"/>
              <w:ind w:left="-80" w:right="33"/>
              <w:jc w:val="center"/>
              <w:rPr>
                <w:rFonts w:ascii="Times New Roman" w:eastAsia="Times New Roman" w:hAnsi="Times New Roman"/>
                <w:color w:val="000000"/>
                <w:sz w:val="20"/>
                <w:szCs w:val="20"/>
                <w:lang w:eastAsia="ru-RU" w:bidi="ru-RU"/>
              </w:rPr>
            </w:pPr>
            <w:r w:rsidRPr="00D43730">
              <w:rPr>
                <w:rFonts w:ascii="Times New Roman" w:eastAsia="Times New Roman" w:hAnsi="Times New Roman"/>
                <w:color w:val="000000"/>
                <w:sz w:val="20"/>
                <w:szCs w:val="20"/>
                <w:lang w:eastAsia="ru-RU" w:bidi="ru-RU"/>
              </w:rPr>
              <w:t>ул. Крупской, д. 1В</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24"/>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181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Ельники, Пл. 1 Мая, д. 21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54.619272, 43.863202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9" w:right="-79"/>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ООО «Эльбрус»,</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ОГРН 1101328000333,</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sz w:val="20"/>
                <w:szCs w:val="20"/>
                <w:lang w:eastAsia="ru-RU"/>
              </w:rPr>
              <w:t>Республика Мордовия, г. Саранск, ул. Косарева, д. 45, помещ. 1</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ООО «Эльбрус»,</w:t>
            </w:r>
          </w:p>
          <w:p w:rsidR="00D43730" w:rsidRPr="00D43730" w:rsidRDefault="00D43730" w:rsidP="00D43730">
            <w:pPr>
              <w:autoSpaceDN w:val="0"/>
              <w:spacing w:after="0" w:line="240" w:lineRule="auto"/>
              <w:ind w:left="-170" w:right="-9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адрес: </w:t>
            </w:r>
          </w:p>
          <w:p w:rsidR="00D43730" w:rsidRPr="00D43730" w:rsidRDefault="00D43730" w:rsidP="00D43730">
            <w:pPr>
              <w:autoSpaceDN w:val="0"/>
              <w:spacing w:after="0" w:line="240" w:lineRule="auto"/>
              <w:ind w:left="-170" w:right="-9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Ельники, Пл. 1 Мая, </w:t>
            </w:r>
          </w:p>
          <w:p w:rsidR="00D43730" w:rsidRPr="00D43730" w:rsidRDefault="00D43730" w:rsidP="00D43730">
            <w:pPr>
              <w:autoSpaceDN w:val="0"/>
              <w:spacing w:after="0" w:line="240" w:lineRule="auto"/>
              <w:ind w:left="-170" w:right="-93"/>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21</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3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Софьино,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Молодежная, д. 37 (бывшее здание конторы)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54.696187, 43.951752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4</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2 (2)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2,2 (2,2)</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Молодежная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6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Софьино,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д. 26б (ФАП)</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54.692436, 43.943271</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7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Софьино,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Советская, д. 10а (около нежилого дома)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54.693033, 43.934720</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Советская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9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Софьино,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около сельского кладбища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54.688785, 43.931706</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с. Софьино</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Новоникольское,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на пересечении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Кооперативная и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Октябрьская,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остановки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54.682751, 44.024118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Кооперативная и ул. Октябрьская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187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Новоникольское,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пер. Центральный, д. 6 (бывшее здание магазина РАЙПо)</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54.681717, 44.030483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пер. Центральный</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188</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Новоникольское,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 повороте с ул. Пролетарская на ул. Молодежная слева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54.679806, 44.036078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Пролетарская и ул. Молодежная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80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189</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с. Новоникольское,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около сельского кладбища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54.671791, 44.044838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с. Новоникольское</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33"/>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190</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Муравлянка,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Лесная, д. 45а (здание магазина ИП «Шуватов»)</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54.725700, 43.984982</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Лесная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1132"/>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191</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Муравлянка,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Лесная, д. 16а (около нежилого дома)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54.723644, 43.994348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Лесная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78"/>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192</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Муравлянка,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Лесная между домами 82 и 84 (около нежилого дома 11)</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54.726699, 43.976468</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Лесная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79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193</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д. Александровка,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Барановка,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напротив дома 7</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54.585520, 43.961533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Барановка</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1136"/>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194</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д. Будаево,</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Будаевская,  на повороте около дома 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54.716402, 43.906435</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Будаевская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300EDD">
        <w:trPr>
          <w:trHeight w:val="1455"/>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lastRenderedPageBreak/>
              <w:t>195</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Новое Кадышево,</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М.Джалиля, после спуска на кладбище, на месте старой остановки</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54.642676, 43.688783</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М.Джалиля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987"/>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196</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Русское Корино,</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ул. Центральная,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 повороте напротив магазина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54.679650, 43.657224</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жильцы частных жилых домов по </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ул. Речная, ул. Школьная, ул. Луговая</w:t>
            </w:r>
          </w:p>
        </w:tc>
        <w:tc>
          <w:tcPr>
            <w:tcW w:w="108" w:type="pct"/>
            <w:tcBorders>
              <w:top w:val="nil"/>
              <w:left w:val="single" w:sz="4" w:space="0" w:color="auto"/>
              <w:bottom w:val="nil"/>
              <w:right w:val="nil"/>
            </w:tcBorders>
            <w:vAlign w:val="bottom"/>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00EDD" w:rsidRPr="00D43730" w:rsidTr="00A233F1">
        <w:trPr>
          <w:trHeight w:val="1231"/>
        </w:trPr>
        <w:tc>
          <w:tcPr>
            <w:tcW w:w="127"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ind w:left="-108" w:right="-85"/>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197</w:t>
            </w:r>
          </w:p>
        </w:tc>
        <w:tc>
          <w:tcPr>
            <w:tcW w:w="666"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с. Мордовское Корино,</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на повороте с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на</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 ул. Базарную, </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напротив дома 22</w:t>
            </w:r>
          </w:p>
          <w:p w:rsidR="00D43730" w:rsidRPr="00D43730" w:rsidRDefault="00D43730" w:rsidP="00D43730">
            <w:pPr>
              <w:autoSpaceDN w:val="0"/>
              <w:spacing w:after="0" w:line="240" w:lineRule="auto"/>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54.682877, 43.650029</w:t>
            </w:r>
          </w:p>
        </w:tc>
        <w:tc>
          <w:tcPr>
            <w:tcW w:w="258"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грунт</w:t>
            </w:r>
          </w:p>
        </w:tc>
        <w:tc>
          <w:tcPr>
            <w:tcW w:w="283"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2</w:t>
            </w:r>
          </w:p>
        </w:tc>
        <w:tc>
          <w:tcPr>
            <w:tcW w:w="18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1 (1) </w:t>
            </w:r>
          </w:p>
        </w:tc>
        <w:tc>
          <w:tcPr>
            <w:tcW w:w="271"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75"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autoSpaceDN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1,1 (1,1)</w:t>
            </w:r>
          </w:p>
        </w:tc>
        <w:tc>
          <w:tcPr>
            <w:tcW w:w="2154" w:type="pct"/>
            <w:tcBorders>
              <w:top w:val="single" w:sz="4" w:space="0" w:color="auto"/>
              <w:left w:val="single" w:sz="4" w:space="0" w:color="auto"/>
              <w:bottom w:val="single" w:sz="4" w:space="0" w:color="auto"/>
              <w:right w:val="single" w:sz="4" w:space="0" w:color="auto"/>
            </w:tcBorders>
            <w:hideMark/>
          </w:tcPr>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D43730" w:rsidRPr="00D43730" w:rsidRDefault="00D43730" w:rsidP="00D43730">
            <w:pPr>
              <w:autoSpaceDN w:val="0"/>
              <w:spacing w:after="0" w:line="240" w:lineRule="auto"/>
              <w:ind w:left="-80" w:right="-117"/>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Ленина, д. 18</w:t>
            </w:r>
          </w:p>
        </w:tc>
        <w:tc>
          <w:tcPr>
            <w:tcW w:w="676" w:type="pct"/>
            <w:tcBorders>
              <w:top w:val="single" w:sz="4" w:space="0" w:color="auto"/>
              <w:left w:val="single" w:sz="4" w:space="0" w:color="auto"/>
              <w:bottom w:val="single" w:sz="4" w:space="0" w:color="auto"/>
              <w:right w:val="single" w:sz="4" w:space="0" w:color="auto"/>
            </w:tcBorders>
            <w:noWrap/>
            <w:hideMark/>
          </w:tcPr>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жильцы частных жилых домов по ул. Базарная,</w:t>
            </w:r>
          </w:p>
          <w:p w:rsidR="00D43730" w:rsidRPr="00D43730" w:rsidRDefault="00D43730" w:rsidP="00D43730">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ул. Центральная, ул. Садовая</w:t>
            </w:r>
          </w:p>
        </w:tc>
        <w:tc>
          <w:tcPr>
            <w:tcW w:w="108" w:type="pct"/>
            <w:tcBorders>
              <w:top w:val="nil"/>
              <w:left w:val="single" w:sz="4" w:space="0" w:color="auto"/>
              <w:bottom w:val="nil"/>
              <w:right w:val="nil"/>
            </w:tcBorders>
            <w:vAlign w:val="bottom"/>
            <w:hideMark/>
          </w:tcPr>
          <w:p w:rsidR="00D43730" w:rsidRPr="00D43730" w:rsidRDefault="00D43730" w:rsidP="00D4373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w:t>
            </w:r>
          </w:p>
        </w:tc>
      </w:tr>
    </w:tbl>
    <w:p w:rsidR="00D43730" w:rsidRPr="00D43730" w:rsidRDefault="00D43730" w:rsidP="00D4373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D43730" w:rsidRPr="00D43730" w:rsidRDefault="00D43730" w:rsidP="00D43730">
      <w:pPr>
        <w:widowControl w:val="0"/>
        <w:numPr>
          <w:ilvl w:val="0"/>
          <w:numId w:val="17"/>
        </w:numPr>
        <w:autoSpaceDE w:val="0"/>
        <w:autoSpaceDN w:val="0"/>
        <w:adjustRightInd w:val="0"/>
        <w:spacing w:after="0" w:line="240" w:lineRule="auto"/>
        <w:ind w:left="0" w:firstLine="851"/>
        <w:jc w:val="both"/>
        <w:rPr>
          <w:rFonts w:ascii="Times New Roman" w:eastAsia="Times New Roman" w:hAnsi="Times New Roman"/>
          <w:color w:val="000000"/>
          <w:sz w:val="20"/>
          <w:szCs w:val="20"/>
          <w:lang w:eastAsia="ru-RU"/>
        </w:rPr>
      </w:pPr>
      <w:r w:rsidRPr="00D43730">
        <w:rPr>
          <w:rFonts w:ascii="Times New Roman" w:eastAsia="Times New Roman" w:hAnsi="Times New Roman"/>
          <w:color w:val="000000"/>
          <w:sz w:val="20"/>
          <w:szCs w:val="20"/>
          <w:lang w:eastAsia="ru-RU"/>
        </w:rPr>
        <w:t>Настоящее постановление вступает в силу со дня его официального опубликования.</w:t>
      </w:r>
    </w:p>
    <w:p w:rsidR="00D43730" w:rsidRPr="00D43730" w:rsidRDefault="00D43730" w:rsidP="00D4373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D43730" w:rsidRPr="00D43730" w:rsidRDefault="00D43730" w:rsidP="00D43730">
      <w:pPr>
        <w:widowControl w:val="0"/>
        <w:autoSpaceDE w:val="0"/>
        <w:autoSpaceDN w:val="0"/>
        <w:adjustRightInd w:val="0"/>
        <w:spacing w:after="0" w:line="240" w:lineRule="auto"/>
        <w:rPr>
          <w:rFonts w:ascii="Times New Roman" w:eastAsia="Times New Roman" w:hAnsi="Times New Roman"/>
          <w:sz w:val="20"/>
          <w:szCs w:val="20"/>
          <w:lang w:eastAsia="ru-RU"/>
        </w:rPr>
      </w:pPr>
      <w:r w:rsidRPr="00D43730">
        <w:rPr>
          <w:rFonts w:ascii="Times New Roman" w:eastAsia="Times New Roman" w:hAnsi="Times New Roman"/>
          <w:sz w:val="20"/>
          <w:szCs w:val="20"/>
          <w:lang w:eastAsia="ru-RU"/>
        </w:rPr>
        <w:t>И.о. Главы Ельниковского муниципального района</w:t>
      </w:r>
      <w:r w:rsidRPr="00D43730">
        <w:rPr>
          <w:rFonts w:ascii="Times New Roman" w:eastAsia="Times New Roman" w:hAnsi="Times New Roman"/>
          <w:sz w:val="20"/>
          <w:szCs w:val="20"/>
          <w:lang w:eastAsia="ru-RU"/>
        </w:rPr>
        <w:tab/>
        <w:t xml:space="preserve">                    </w:t>
      </w:r>
      <w:r w:rsidRPr="00D43730">
        <w:rPr>
          <w:rFonts w:ascii="Times New Roman" w:eastAsia="Times New Roman" w:hAnsi="Times New Roman"/>
          <w:sz w:val="20"/>
          <w:szCs w:val="20"/>
          <w:lang w:eastAsia="ru-RU"/>
        </w:rPr>
        <w:tab/>
        <w:t xml:space="preserve">     </w:t>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t xml:space="preserve">        </w:t>
      </w:r>
      <w:r w:rsidRPr="00D43730">
        <w:rPr>
          <w:rFonts w:ascii="Times New Roman" w:eastAsia="Times New Roman" w:hAnsi="Times New Roman"/>
          <w:sz w:val="20"/>
          <w:szCs w:val="20"/>
          <w:lang w:eastAsia="ru-RU"/>
        </w:rPr>
        <w:tab/>
      </w:r>
      <w:r w:rsidRPr="00D43730">
        <w:rPr>
          <w:rFonts w:ascii="Times New Roman" w:eastAsia="Times New Roman" w:hAnsi="Times New Roman"/>
          <w:sz w:val="20"/>
          <w:szCs w:val="20"/>
          <w:lang w:eastAsia="ru-RU"/>
        </w:rPr>
        <w:tab/>
        <w:t xml:space="preserve">     А.В. Малоземов</w:t>
      </w:r>
    </w:p>
    <w:p w:rsidR="00D43730" w:rsidRDefault="00D43730" w:rsidP="00D43730">
      <w:pPr>
        <w:autoSpaceDE w:val="0"/>
        <w:autoSpaceDN w:val="0"/>
        <w:spacing w:after="0" w:line="240" w:lineRule="auto"/>
        <w:rPr>
          <w:rFonts w:ascii="Times New Roman" w:eastAsia="Times New Roman" w:hAnsi="Times New Roman"/>
          <w:sz w:val="2"/>
          <w:szCs w:val="2"/>
          <w:lang w:eastAsia="ru-RU"/>
        </w:rPr>
        <w:sectPr w:rsidR="00D43730" w:rsidSect="00015488">
          <w:pgSz w:w="16838" w:h="11906" w:orient="landscape"/>
          <w:pgMar w:top="851" w:right="851" w:bottom="851" w:left="1418" w:header="709" w:footer="709" w:gutter="0"/>
          <w:cols w:space="708"/>
          <w:docGrid w:linePitch="360"/>
        </w:sectPr>
      </w:pPr>
    </w:p>
    <w:p w:rsidR="00D43730" w:rsidRPr="00D43730" w:rsidRDefault="00D43730" w:rsidP="00D43730">
      <w:pPr>
        <w:autoSpaceDE w:val="0"/>
        <w:autoSpaceDN w:val="0"/>
        <w:spacing w:after="0" w:line="240" w:lineRule="auto"/>
        <w:rPr>
          <w:rFonts w:ascii="Times New Roman" w:eastAsia="Times New Roman" w:hAnsi="Times New Roman"/>
          <w:sz w:val="2"/>
          <w:szCs w:val="2"/>
          <w:lang w:eastAsia="ru-RU"/>
        </w:rPr>
      </w:pPr>
    </w:p>
    <w:p w:rsidR="00013054" w:rsidRPr="001D5DEA" w:rsidRDefault="00015488" w:rsidP="00855D05">
      <w:pPr>
        <w:jc w:val="both"/>
        <w:rPr>
          <w:rFonts w:ascii="Times New Roman" w:hAnsi="Times New Roman"/>
          <w:b/>
          <w:sz w:val="20"/>
          <w:szCs w:val="20"/>
        </w:rPr>
      </w:pPr>
      <w:r>
        <w:rPr>
          <w:rFonts w:ascii="Times New Roman" w:hAnsi="Times New Roman"/>
          <w:b/>
          <w:sz w:val="20"/>
          <w:szCs w:val="20"/>
        </w:rPr>
        <w:t xml:space="preserve">127. </w:t>
      </w:r>
      <w:r w:rsidR="00855D05" w:rsidRPr="00855D05">
        <w:rPr>
          <w:rFonts w:ascii="Times New Roman" w:hAnsi="Times New Roman"/>
          <w:b/>
          <w:sz w:val="20"/>
          <w:szCs w:val="20"/>
        </w:rPr>
        <w:t>Постановление администрации Ельниковского муниципального района от 06.10.2023 № 377 «</w:t>
      </w:r>
      <w:r w:rsidR="00855D05" w:rsidRPr="00855D05">
        <w:rPr>
          <w:rFonts w:ascii="Times New Roman" w:hAnsi="Times New Roman"/>
          <w:b/>
          <w:bCs/>
          <w:sz w:val="20"/>
          <w:szCs w:val="20"/>
        </w:rPr>
        <w:t xml:space="preserve">Об утверждении Административного регламента администрации Ельниковского муниципального района по предоставлению государственной  услуги </w:t>
      </w:r>
      <w:r w:rsidR="00855D05" w:rsidRPr="00855D05">
        <w:rPr>
          <w:rFonts w:ascii="Times New Roman" w:hAnsi="Times New Roman"/>
          <w:b/>
          <w:sz w:val="20"/>
          <w:szCs w:val="20"/>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855D05" w:rsidRPr="00855D05" w:rsidRDefault="00855D05" w:rsidP="00855D05">
      <w:pPr>
        <w:suppressAutoHyphens/>
        <w:autoSpaceDN w:val="0"/>
        <w:spacing w:after="0" w:line="240" w:lineRule="auto"/>
        <w:jc w:val="both"/>
        <w:rPr>
          <w:rFonts w:ascii="Times New Roman" w:eastAsia="NSimSun" w:hAnsi="Times New Roman"/>
          <w:kern w:val="3"/>
          <w:sz w:val="20"/>
          <w:szCs w:val="20"/>
          <w:lang w:eastAsia="zh-CN" w:bidi="hi-IN"/>
        </w:rPr>
      </w:pPr>
      <w:r w:rsidRPr="00855D05">
        <w:rPr>
          <w:rFonts w:ascii="Times New Roman" w:eastAsia="NSimSun" w:hAnsi="Times New Roman"/>
          <w:kern w:val="3"/>
          <w:sz w:val="20"/>
          <w:szCs w:val="20"/>
          <w:lang w:eastAsia="zh-CN" w:bidi="hi-IN"/>
        </w:rPr>
        <w:t xml:space="preserve">        В соответствии с Федеральным законом от 27 июля 2010 года №210-ФЗ «Об организации представления государственных и муниципальных услуг» и в целях повышения доступности и качества исполнения услуг в отделе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 создания комфортных условий участников отношений, возникающих при оказании данной муниципальной услуги, </w:t>
      </w:r>
      <w:r w:rsidRPr="00855D05">
        <w:rPr>
          <w:rFonts w:ascii="Times New Roman" w:eastAsia="NSimSun" w:hAnsi="Times New Roman"/>
          <w:b/>
          <w:bCs/>
          <w:kern w:val="3"/>
          <w:sz w:val="20"/>
          <w:szCs w:val="20"/>
          <w:lang w:eastAsia="zh-CN" w:bidi="hi-IN"/>
        </w:rPr>
        <w:t>п о с т а н о в л я ю :</w:t>
      </w:r>
    </w:p>
    <w:p w:rsidR="00855D05" w:rsidRPr="00855D05" w:rsidRDefault="00855D05" w:rsidP="00855D05">
      <w:pPr>
        <w:suppressAutoHyphens/>
        <w:autoSpaceDN w:val="0"/>
        <w:spacing w:after="0" w:line="240" w:lineRule="auto"/>
        <w:ind w:right="-1"/>
        <w:jc w:val="both"/>
        <w:rPr>
          <w:rFonts w:ascii="Times New Roman" w:eastAsia="NSimSun" w:hAnsi="Times New Roman"/>
          <w:kern w:val="3"/>
          <w:sz w:val="20"/>
          <w:szCs w:val="20"/>
          <w:lang w:eastAsia="zh-CN" w:bidi="hi-IN"/>
        </w:rPr>
      </w:pPr>
      <w:r w:rsidRPr="00855D05">
        <w:rPr>
          <w:rFonts w:ascii="Times New Roman" w:eastAsia="NSimSun" w:hAnsi="Times New Roman"/>
          <w:kern w:val="3"/>
          <w:sz w:val="20"/>
          <w:szCs w:val="20"/>
          <w:lang w:eastAsia="zh-CN" w:bidi="hi-IN"/>
        </w:rPr>
        <w:t xml:space="preserve">     1. Признать утратившим силу постановление администрации Ельниковского муниципального района от 06.03.2023 года №87 «Об утверждении Административного регламента администрации Ельниковского муниципального района по предоставлению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855D05" w:rsidRPr="00855D05" w:rsidRDefault="00855D05" w:rsidP="00855D05">
      <w:pPr>
        <w:suppressAutoHyphens/>
        <w:autoSpaceDN w:val="0"/>
        <w:spacing w:after="0" w:line="240" w:lineRule="auto"/>
        <w:ind w:right="-1"/>
        <w:jc w:val="both"/>
        <w:rPr>
          <w:rFonts w:ascii="Times New Roman" w:eastAsia="NSimSun" w:hAnsi="Times New Roman"/>
          <w:kern w:val="3"/>
          <w:sz w:val="20"/>
          <w:szCs w:val="20"/>
          <w:lang w:eastAsia="zh-CN" w:bidi="hi-IN"/>
        </w:rPr>
      </w:pPr>
      <w:r w:rsidRPr="00855D05">
        <w:rPr>
          <w:rFonts w:ascii="Times New Roman" w:eastAsia="NSimSun" w:hAnsi="Times New Roman"/>
          <w:kern w:val="3"/>
          <w:sz w:val="20"/>
          <w:szCs w:val="20"/>
          <w:lang w:eastAsia="zh-CN" w:bidi="hi-IN"/>
        </w:rPr>
        <w:t xml:space="preserve">     2. Утвердить прилагаемый административный регламент администрации Ельниковского муниципального района по предоставлению </w:t>
      </w:r>
      <w:r w:rsidRPr="00855D05">
        <w:rPr>
          <w:rFonts w:ascii="Times New Roman" w:eastAsia="NSimSun" w:hAnsi="Times New Roman"/>
          <w:color w:val="000000"/>
          <w:kern w:val="3"/>
          <w:sz w:val="20"/>
          <w:szCs w:val="20"/>
          <w:lang w:eastAsia="zh-CN" w:bidi="hi-IN"/>
        </w:rPr>
        <w:t>государственной</w:t>
      </w:r>
      <w:r w:rsidRPr="00855D05">
        <w:rPr>
          <w:rFonts w:ascii="Times New Roman" w:eastAsia="NSimSun" w:hAnsi="Times New Roman"/>
          <w:kern w:val="3"/>
          <w:sz w:val="20"/>
          <w:szCs w:val="20"/>
          <w:lang w:eastAsia="zh-CN" w:bidi="hi-IN"/>
        </w:rPr>
        <w:t xml:space="preserve">  услуги </w:t>
      </w:r>
      <w:r w:rsidRPr="00855D05">
        <w:rPr>
          <w:rFonts w:ascii="Times New Roman" w:hAnsi="Times New Roman"/>
          <w:b/>
          <w:sz w:val="20"/>
          <w:szCs w:val="20"/>
        </w:rPr>
        <w:t>«</w:t>
      </w:r>
      <w:r w:rsidRPr="00855D05">
        <w:rPr>
          <w:rFonts w:ascii="Times New Roman" w:eastAsia="NSimSun" w:hAnsi="Times New Roman"/>
          <w:kern w:val="3"/>
          <w:sz w:val="20"/>
          <w:szCs w:val="20"/>
          <w:lang w:eastAsia="zh-CN" w:bidi="hi-IN"/>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855D05" w:rsidRPr="00855D05" w:rsidRDefault="00855D05" w:rsidP="00855D05">
      <w:pPr>
        <w:suppressAutoHyphens/>
        <w:autoSpaceDN w:val="0"/>
        <w:spacing w:after="0" w:line="240" w:lineRule="auto"/>
        <w:ind w:right="-1"/>
        <w:jc w:val="both"/>
        <w:rPr>
          <w:rFonts w:ascii="Times New Roman" w:eastAsia="NSimSun" w:hAnsi="Times New Roman"/>
          <w:kern w:val="3"/>
          <w:sz w:val="20"/>
          <w:szCs w:val="20"/>
          <w:lang w:eastAsia="zh-CN" w:bidi="hi-IN"/>
        </w:rPr>
      </w:pPr>
      <w:r w:rsidRPr="00855D05">
        <w:rPr>
          <w:rFonts w:ascii="Times New Roman" w:eastAsia="NSimSun" w:hAnsi="Times New Roman"/>
          <w:kern w:val="3"/>
          <w:sz w:val="20"/>
          <w:szCs w:val="20"/>
          <w:lang w:eastAsia="zh-CN" w:bidi="hi-IN"/>
        </w:rPr>
        <w:t xml:space="preserve">     3. Контроль за исполнение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855D05" w:rsidRPr="00855D05" w:rsidRDefault="00855D05" w:rsidP="00855D05">
      <w:pPr>
        <w:suppressAutoHyphens/>
        <w:autoSpaceDN w:val="0"/>
        <w:spacing w:after="0" w:line="240" w:lineRule="auto"/>
        <w:ind w:right="-1"/>
        <w:jc w:val="both"/>
        <w:rPr>
          <w:rFonts w:ascii="Times New Roman" w:eastAsia="NSimSun" w:hAnsi="Times New Roman"/>
          <w:kern w:val="3"/>
          <w:sz w:val="20"/>
          <w:szCs w:val="20"/>
          <w:lang w:eastAsia="zh-CN" w:bidi="hi-IN"/>
        </w:rPr>
      </w:pPr>
      <w:r w:rsidRPr="00855D05">
        <w:rPr>
          <w:rFonts w:ascii="Times New Roman" w:eastAsia="NSimSun" w:hAnsi="Times New Roman"/>
          <w:kern w:val="3"/>
          <w:sz w:val="20"/>
          <w:szCs w:val="20"/>
          <w:lang w:eastAsia="zh-CN" w:bidi="hi-IN"/>
        </w:rPr>
        <w:t xml:space="preserve">     4. Настоящее постановление вступает в силу со дня его официального опубликования.</w:t>
      </w:r>
    </w:p>
    <w:p w:rsidR="00855D05" w:rsidRPr="00855D05" w:rsidRDefault="00855D05" w:rsidP="00855D05">
      <w:pPr>
        <w:suppressAutoHyphens/>
        <w:autoSpaceDN w:val="0"/>
        <w:spacing w:after="0" w:line="240" w:lineRule="auto"/>
        <w:rPr>
          <w:rFonts w:ascii="Times New Roman" w:eastAsia="NSimSun" w:hAnsi="Times New Roman"/>
          <w:kern w:val="3"/>
          <w:sz w:val="20"/>
          <w:szCs w:val="20"/>
          <w:lang w:eastAsia="zh-CN" w:bidi="hi-IN"/>
        </w:rPr>
      </w:pPr>
      <w:r w:rsidRPr="00855D05">
        <w:rPr>
          <w:rFonts w:ascii="Times New Roman" w:eastAsia="NSimSun" w:hAnsi="Times New Roman"/>
          <w:kern w:val="3"/>
          <w:sz w:val="20"/>
          <w:szCs w:val="20"/>
          <w:lang w:eastAsia="zh-CN" w:bidi="hi-IN"/>
        </w:rPr>
        <w:t>И.о. Главы Ельниковского муниципального района                                                                     А.В. Малоземов</w:t>
      </w:r>
    </w:p>
    <w:p w:rsidR="00855D05" w:rsidRPr="00855D05" w:rsidRDefault="00855D05" w:rsidP="00855D05">
      <w:pPr>
        <w:suppressAutoHyphens/>
        <w:autoSpaceDN w:val="0"/>
        <w:spacing w:after="0" w:line="240" w:lineRule="auto"/>
        <w:rPr>
          <w:rFonts w:ascii="Liberation Serif" w:eastAsia="NSimSun" w:hAnsi="Liberation Serif" w:cs="Arial" w:hint="eastAsia"/>
          <w:kern w:val="3"/>
          <w:sz w:val="24"/>
          <w:szCs w:val="24"/>
          <w:lang w:eastAsia="zh-CN" w:bidi="hi-IN"/>
        </w:rPr>
      </w:pPr>
    </w:p>
    <w:p w:rsidR="00855D05" w:rsidRPr="00855D05" w:rsidRDefault="00855D05" w:rsidP="00855D05">
      <w:pPr>
        <w:suppressAutoHyphens/>
        <w:spacing w:after="0" w:line="240" w:lineRule="auto"/>
        <w:jc w:val="center"/>
        <w:rPr>
          <w:rFonts w:ascii="Times New Roman" w:eastAsia="NSimSun" w:hAnsi="Times New Roman"/>
          <w:b/>
          <w:color w:val="26282F"/>
          <w:kern w:val="2"/>
          <w:sz w:val="20"/>
          <w:szCs w:val="20"/>
          <w:lang w:eastAsia="zh-CN" w:bidi="hi-IN"/>
        </w:rPr>
      </w:pPr>
      <w:r w:rsidRPr="00855D05">
        <w:rPr>
          <w:rFonts w:ascii="Times New Roman" w:eastAsia="NSimSun" w:hAnsi="Times New Roman"/>
          <w:b/>
          <w:color w:val="26282F"/>
          <w:kern w:val="2"/>
          <w:sz w:val="20"/>
          <w:szCs w:val="20"/>
          <w:lang w:eastAsia="zh-CN" w:bidi="hi-IN"/>
        </w:rPr>
        <w:t>Административный регламент</w:t>
      </w:r>
      <w:r w:rsidRPr="00855D05">
        <w:rPr>
          <w:rFonts w:ascii="Times New Roman" w:eastAsia="NSimSun" w:hAnsi="Times New Roman"/>
          <w:b/>
          <w:color w:val="26282F"/>
          <w:kern w:val="2"/>
          <w:sz w:val="20"/>
          <w:szCs w:val="20"/>
          <w:lang w:eastAsia="zh-CN" w:bidi="hi-IN"/>
        </w:rPr>
        <w:br/>
        <w:t>предоставления Администрацией Ельниковского муниципального района Республики Мордовия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855D05" w:rsidRPr="00855D05" w:rsidRDefault="00855D05" w:rsidP="00855D05">
      <w:pPr>
        <w:suppressAutoHyphens/>
        <w:spacing w:after="0" w:line="240" w:lineRule="auto"/>
        <w:jc w:val="center"/>
        <w:rPr>
          <w:rFonts w:ascii="Times New Roman" w:eastAsia="NSimSun" w:hAnsi="Times New Roman"/>
          <w:b/>
          <w:color w:val="26282F"/>
          <w:kern w:val="2"/>
          <w:sz w:val="20"/>
          <w:szCs w:val="20"/>
          <w:lang w:eastAsia="zh-CN" w:bidi="hi-IN"/>
        </w:rPr>
      </w:pPr>
      <w:r w:rsidRPr="00855D05">
        <w:rPr>
          <w:rFonts w:ascii="Times New Roman" w:eastAsia="NSimSun" w:hAnsi="Times New Roman"/>
          <w:b/>
          <w:color w:val="26282F"/>
          <w:kern w:val="2"/>
          <w:sz w:val="20"/>
          <w:szCs w:val="20"/>
          <w:lang w:eastAsia="zh-CN" w:bidi="hi-IN"/>
        </w:rPr>
        <w:t>Раздел 1. Общие положения</w:t>
      </w:r>
    </w:p>
    <w:p w:rsidR="00855D05" w:rsidRPr="00855D05" w:rsidRDefault="00855D05" w:rsidP="00855D05">
      <w:pPr>
        <w:suppressAutoHyphens/>
        <w:spacing w:after="0" w:line="240" w:lineRule="auto"/>
        <w:ind w:firstLine="709"/>
        <w:jc w:val="center"/>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Подраздел 1. Предмет регулирования административного регламента.</w:t>
      </w:r>
    </w:p>
    <w:p w:rsidR="00855D05" w:rsidRPr="00855D05" w:rsidRDefault="00855D05" w:rsidP="00855D05">
      <w:pPr>
        <w:suppressAutoHyphens/>
        <w:spacing w:after="0" w:line="240" w:lineRule="auto"/>
        <w:ind w:firstLine="709"/>
        <w:jc w:val="both"/>
        <w:rPr>
          <w:rFonts w:ascii="Times New Roman" w:eastAsia="NSimSun" w:hAnsi="Times New Roman"/>
          <w:kern w:val="2"/>
          <w:sz w:val="20"/>
          <w:szCs w:val="20"/>
          <w:lang w:eastAsia="zh-CN" w:bidi="hi-IN"/>
        </w:rPr>
      </w:pPr>
      <w:bookmarkStart w:id="91" w:name="sub_11"/>
      <w:r w:rsidRPr="00855D05">
        <w:rPr>
          <w:rFonts w:ascii="Times New Roman" w:eastAsia="NSimSun" w:hAnsi="Times New Roman"/>
          <w:kern w:val="2"/>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Административный регламент) разработан в целях повышения качества предоставления и доступности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91"/>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Подраздел 2. Круг заявителей.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92" w:name="sub_10021"/>
      <w:bookmarkStart w:id="93" w:name="sub_21"/>
      <w:bookmarkEnd w:id="92"/>
      <w:bookmarkEnd w:id="93"/>
      <w:r w:rsidRPr="00855D05">
        <w:rPr>
          <w:rFonts w:ascii="Times New Roman" w:eastAsia="NSimSun" w:hAnsi="Times New Roman"/>
          <w:kern w:val="2"/>
          <w:sz w:val="20"/>
          <w:szCs w:val="20"/>
          <w:lang w:eastAsia="zh-CN" w:bidi="hi-IN"/>
        </w:rPr>
        <w:t xml:space="preserve">2.  Муниципальная услуга предоставляется: </w:t>
      </w:r>
      <w:r w:rsidRPr="00855D05">
        <w:rPr>
          <w:rFonts w:ascii="Times New Roman" w:eastAsia="NSimSun" w:hAnsi="Times New Roman"/>
          <w:iCs/>
          <w:kern w:val="2"/>
          <w:sz w:val="20"/>
          <w:szCs w:val="20"/>
          <w:lang w:eastAsia="zh-CN" w:bidi="hi-IN"/>
        </w:rPr>
        <w:t xml:space="preserve">физическому лицу, которое обратилось в Администрацию </w:t>
      </w:r>
      <w:r w:rsidRPr="00855D05">
        <w:rPr>
          <w:rFonts w:ascii="Times New Roman" w:eastAsia="NSimSun" w:hAnsi="Times New Roman"/>
          <w:kern w:val="2"/>
          <w:sz w:val="20"/>
          <w:szCs w:val="20"/>
          <w:lang w:eastAsia="zh-CN" w:bidi="hi-IN"/>
        </w:rPr>
        <w:t xml:space="preserve">Ельниковского муниципального района </w:t>
      </w:r>
      <w:r w:rsidRPr="00855D05">
        <w:rPr>
          <w:rFonts w:ascii="Times New Roman" w:eastAsia="NSimSun" w:hAnsi="Times New Roman"/>
          <w:iCs/>
          <w:kern w:val="2"/>
          <w:sz w:val="20"/>
          <w:szCs w:val="20"/>
          <w:lang w:eastAsia="zh-CN" w:bidi="hi-IN"/>
        </w:rPr>
        <w:t>с заявлением о предоставлении муниципальной услуги (далее – заявление, выраженное в письменной или электронной форме (далее - заявители, заявитель).</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94" w:name="sub_211"/>
      <w:bookmarkStart w:id="95" w:name="sub_22"/>
      <w:bookmarkEnd w:id="94"/>
      <w:bookmarkEnd w:id="95"/>
      <w:r w:rsidRPr="00855D05">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855D05" w:rsidRPr="00855D05" w:rsidRDefault="00855D05" w:rsidP="00855D05">
      <w:pPr>
        <w:suppressAutoHyphens/>
        <w:spacing w:after="0" w:line="240" w:lineRule="auto"/>
        <w:jc w:val="center"/>
        <w:rPr>
          <w:rFonts w:ascii="Times New Roman" w:eastAsia="NSimSun" w:hAnsi="Times New Roman"/>
          <w:b/>
          <w:kern w:val="2"/>
          <w:sz w:val="20"/>
          <w:szCs w:val="20"/>
          <w:lang w:eastAsia="zh-CN" w:bidi="hi-IN"/>
        </w:rPr>
      </w:pPr>
      <w:bookmarkStart w:id="96" w:name="sub_221"/>
      <w:bookmarkEnd w:id="96"/>
      <w:r w:rsidRPr="00855D05">
        <w:rPr>
          <w:rFonts w:ascii="Times New Roman" w:eastAsia="NSimSun" w:hAnsi="Times New Roman"/>
          <w:kern w:val="2"/>
          <w:sz w:val="20"/>
          <w:szCs w:val="20"/>
          <w:lang w:eastAsia="zh-CN" w:bidi="hi-IN"/>
        </w:rPr>
        <w:t>Подраздел 3. Требования, предъявляемые к вариантам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97" w:name="sub_31"/>
      <w:bookmarkEnd w:id="97"/>
      <w:r w:rsidRPr="00855D05">
        <w:rPr>
          <w:rFonts w:ascii="Times New Roman" w:eastAsia="NSimSun" w:hAnsi="Times New Roman"/>
          <w:kern w:val="2"/>
          <w:sz w:val="20"/>
          <w:szCs w:val="20"/>
          <w:lang w:eastAsia="zh-CN" w:bidi="hi-IN"/>
        </w:rPr>
        <w:t>4. Порядок получения информации по вопросам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98" w:name="sub_311"/>
      <w:bookmarkEnd w:id="98"/>
      <w:r w:rsidRPr="00855D05">
        <w:rPr>
          <w:rFonts w:ascii="Times New Roman" w:eastAsia="NSimSun" w:hAnsi="Times New Roman"/>
          <w:kern w:val="2"/>
          <w:sz w:val="20"/>
          <w:szCs w:val="20"/>
          <w:lang w:eastAsia="zh-CN" w:bidi="hi-IN"/>
        </w:rPr>
        <w:t>Информирование о порядке предоставления муниципальной услуги осуществляется: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99" w:name="sub_3111"/>
      <w:bookmarkEnd w:id="99"/>
      <w:r w:rsidRPr="00855D05">
        <w:rPr>
          <w:rFonts w:ascii="Times New Roman" w:eastAsia="NSimSun" w:hAnsi="Times New Roman"/>
          <w:kern w:val="2"/>
          <w:sz w:val="20"/>
          <w:szCs w:val="20"/>
          <w:lang w:eastAsia="zh-CN" w:bidi="hi-IN"/>
        </w:rPr>
        <w:t>а) специалистом отдела опеки и попечительства Администрации Ельниковского муниципального района далее – Специалист)</w:t>
      </w:r>
      <w:r w:rsidRPr="00855D05">
        <w:rPr>
          <w:rFonts w:ascii="Times New Roman" w:eastAsia="NSimSun" w:hAnsi="Times New Roman"/>
          <w:i/>
          <w:iCs/>
          <w:kern w:val="2"/>
          <w:sz w:val="20"/>
          <w:szCs w:val="20"/>
          <w:lang w:eastAsia="zh-CN" w:bidi="hi-IN"/>
        </w:rPr>
        <w:t xml:space="preserve">, </w:t>
      </w:r>
      <w:r w:rsidRPr="00855D05">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00" w:name="sub_3112"/>
      <w:bookmarkStart w:id="101" w:name="sub_312"/>
      <w:bookmarkEnd w:id="100"/>
      <w:bookmarkEnd w:id="101"/>
      <w:r w:rsidRPr="00855D05">
        <w:rPr>
          <w:rFonts w:ascii="Times New Roman" w:eastAsia="NSimSun" w:hAnsi="Times New Roman"/>
          <w:kern w:val="2"/>
          <w:sz w:val="20"/>
          <w:szCs w:val="20"/>
          <w:lang w:eastAsia="zh-CN" w:bidi="hi-IN"/>
        </w:rPr>
        <w:t xml:space="preserve">б) при личном обращении заявителя в многофункциональный центр, расположенный на территории с. Ельники Республики Мордовия, информация о котором размещена в информационно-телекоммуникационной сети «Интернет» на официальном сайте </w:t>
      </w:r>
      <w:r w:rsidRPr="00855D05">
        <w:rPr>
          <w:rFonts w:ascii="Times New Roman" w:eastAsia="NSimSun" w:hAnsi="Times New Roman"/>
          <w:color w:val="106BBE"/>
          <w:kern w:val="2"/>
          <w:sz w:val="20"/>
          <w:szCs w:val="20"/>
          <w:lang w:eastAsia="zh-CN" w:bidi="hi-IN"/>
        </w:rPr>
        <w:t>https://mfc13.ru/</w:t>
      </w:r>
      <w:r w:rsidRPr="00855D05">
        <w:rPr>
          <w:rFonts w:ascii="Times New Roman" w:eastAsia="NSimSun" w:hAnsi="Times New Roman"/>
          <w:kern w:val="2"/>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02" w:name="sub_3121"/>
      <w:bookmarkStart w:id="103" w:name="sub_313"/>
      <w:bookmarkEnd w:id="102"/>
      <w:bookmarkEnd w:id="103"/>
      <w:r w:rsidRPr="00855D05">
        <w:rPr>
          <w:rFonts w:ascii="Times New Roman" w:eastAsia="NSimSun" w:hAnsi="Times New Roman"/>
          <w:kern w:val="2"/>
          <w:sz w:val="20"/>
          <w:szCs w:val="20"/>
          <w:lang w:eastAsia="zh-CN" w:bidi="hi-IN"/>
        </w:rPr>
        <w:t>в)посредством телефонной, факсимильной и иных средств телекоммуникационной связи;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04" w:name="sub_3131"/>
      <w:bookmarkStart w:id="105" w:name="sub_314"/>
      <w:bookmarkEnd w:id="104"/>
      <w:bookmarkEnd w:id="105"/>
      <w:r w:rsidRPr="00855D05">
        <w:rPr>
          <w:rFonts w:ascii="Times New Roman" w:eastAsia="NSimSun" w:hAnsi="Times New Roman"/>
          <w:kern w:val="2"/>
          <w:sz w:val="20"/>
          <w:szCs w:val="20"/>
          <w:lang w:eastAsia="zh-CN" w:bidi="hi-IN"/>
        </w:rPr>
        <w:t xml:space="preserve">г) на официальном сайте Администрации Ельниковского муниципального района в информационно-телекоммуникационной сети «Интернет» </w:t>
      </w:r>
      <w:hyperlink r:id="rId29" w:history="1">
        <w:r w:rsidRPr="00855D05">
          <w:rPr>
            <w:rFonts w:ascii="Times New Roman" w:eastAsia="NSimSun" w:hAnsi="Times New Roman"/>
            <w:b/>
            <w:color w:val="000080"/>
            <w:kern w:val="2"/>
            <w:sz w:val="20"/>
            <w:szCs w:val="20"/>
            <w:u w:val="single"/>
            <w:lang w:val="en-US" w:eastAsia="zh-CN" w:bidi="hi-IN"/>
          </w:rPr>
          <w:t>http</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www</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elniki</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e</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mordovia</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ru</w:t>
        </w:r>
      </w:hyperlink>
      <w:r w:rsidRPr="00855D05">
        <w:rPr>
          <w:rFonts w:ascii="Times New Roman" w:eastAsia="NSimSun" w:hAnsi="Times New Roman"/>
          <w:color w:val="000080"/>
          <w:kern w:val="2"/>
          <w:sz w:val="20"/>
          <w:szCs w:val="20"/>
          <w:u w:val="single"/>
          <w:lang w:eastAsia="zh-CN" w:bidi="hi-IN"/>
        </w:rPr>
        <w:t xml:space="preserve"> </w:t>
      </w:r>
      <w:r w:rsidRPr="00855D05">
        <w:rPr>
          <w:rFonts w:ascii="Times New Roman" w:eastAsia="NSimSun" w:hAnsi="Times New Roman"/>
          <w:kern w:val="2"/>
          <w:sz w:val="20"/>
          <w:szCs w:val="20"/>
          <w:lang w:eastAsia="zh-CN" w:bidi="hi-IN"/>
        </w:rPr>
        <w:t>(далее - официальный сайт Администрации);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06" w:name="sub_3141"/>
      <w:bookmarkStart w:id="107" w:name="sub_315"/>
      <w:bookmarkEnd w:id="106"/>
      <w:bookmarkEnd w:id="107"/>
      <w:r w:rsidRPr="00855D05">
        <w:rPr>
          <w:rFonts w:ascii="Times New Roman" w:eastAsia="NSimSun" w:hAnsi="Times New Roman"/>
          <w:kern w:val="2"/>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30" w:history="1">
        <w:r w:rsidRPr="00855D05">
          <w:rPr>
            <w:rFonts w:ascii="Times New Roman" w:eastAsia="NSimSun" w:hAnsi="Times New Roman"/>
            <w:kern w:val="2"/>
            <w:sz w:val="20"/>
            <w:szCs w:val="20"/>
            <w:u w:val="single"/>
            <w:lang w:eastAsia="zh-CN" w:bidi="hi-IN"/>
          </w:rPr>
          <w:t>www.gosuslugi.ru</w:t>
        </w:r>
      </w:hyperlink>
      <w:r w:rsidRPr="00855D05">
        <w:rPr>
          <w:rFonts w:ascii="Times New Roman" w:eastAsia="NSimSun" w:hAnsi="Times New Roman"/>
          <w:kern w:val="2"/>
          <w:sz w:val="20"/>
          <w:szCs w:val="20"/>
          <w:lang w:eastAsia="zh-CN" w:bidi="hi-IN"/>
        </w:rPr>
        <w:t xml:space="preserve">) и (или) региональной </w:t>
      </w:r>
      <w:r w:rsidRPr="00855D05">
        <w:rPr>
          <w:rFonts w:ascii="Times New Roman" w:eastAsia="NSimSun" w:hAnsi="Times New Roman"/>
          <w:kern w:val="2"/>
          <w:sz w:val="20"/>
          <w:szCs w:val="20"/>
          <w:lang w:eastAsia="zh-CN" w:bidi="hi-IN"/>
        </w:rPr>
        <w:lastRenderedPageBreak/>
        <w:t>государственной информационной системы «Реестр государственных и муниципальных услуг» (далее - Региональный портал);</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08" w:name="sub_3151"/>
      <w:bookmarkStart w:id="109" w:name="sub_316"/>
      <w:bookmarkEnd w:id="108"/>
      <w:bookmarkEnd w:id="109"/>
      <w:r w:rsidRPr="00855D05">
        <w:rPr>
          <w:rFonts w:ascii="Times New Roman" w:eastAsia="NSimSun" w:hAnsi="Times New Roman"/>
          <w:kern w:val="2"/>
          <w:sz w:val="20"/>
          <w:szCs w:val="20"/>
          <w:lang w:eastAsia="zh-CN" w:bidi="hi-IN"/>
        </w:rPr>
        <w:t>е) посредством ответов на письменные обращения граждан.</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0" w:name="sub_3161"/>
      <w:bookmarkStart w:id="111" w:name="sub_32"/>
      <w:bookmarkEnd w:id="110"/>
      <w:bookmarkEnd w:id="111"/>
      <w:r w:rsidRPr="00855D05">
        <w:rPr>
          <w:rFonts w:ascii="Times New Roman" w:eastAsia="NSimSun" w:hAnsi="Times New Roman"/>
          <w:kern w:val="2"/>
          <w:sz w:val="20"/>
          <w:szCs w:val="20"/>
          <w:lang w:eastAsia="zh-CN" w:bidi="hi-IN"/>
        </w:rPr>
        <w:t>5. Порядок, форма, место размещения и способы получения справочной информации.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2" w:name="sub_321"/>
      <w:bookmarkStart w:id="113" w:name="sub_33"/>
      <w:bookmarkEnd w:id="112"/>
      <w:bookmarkEnd w:id="113"/>
      <w:r w:rsidRPr="00855D05">
        <w:rPr>
          <w:rFonts w:ascii="Times New Roman" w:eastAsia="NSimSun" w:hAnsi="Times New Roman"/>
          <w:kern w:val="2"/>
          <w:sz w:val="20"/>
          <w:szCs w:val="20"/>
          <w:lang w:eastAsia="zh-CN" w:bidi="hi-IN"/>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4" w:name="sub_331"/>
      <w:bookmarkEnd w:id="114"/>
      <w:r w:rsidRPr="00855D05">
        <w:rPr>
          <w:rFonts w:ascii="Times New Roman" w:eastAsia="NSimSun" w:hAnsi="Times New Roman"/>
          <w:kern w:val="2"/>
          <w:sz w:val="20"/>
          <w:szCs w:val="20"/>
          <w:lang w:eastAsia="zh-CN" w:bidi="hi-IN"/>
        </w:rPr>
        <w:t>Информирование заявителей, прием и выдача документов осуществляется в Администрации Ельниковского муниципального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Ельниковского муниципального района, в СМИ, в территориальных обособленных структурных подразделениях, в помещении МФЦ.</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 официальном сайте Администрации Ельниковского муниципального района, в СМИ, на информационных стендах в помещении МФЦ, ТОСП размещаются: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5" w:name="sub_3311"/>
      <w:bookmarkEnd w:id="115"/>
      <w:r w:rsidRPr="00855D05">
        <w:rPr>
          <w:rFonts w:ascii="Times New Roman" w:eastAsia="NSimSun" w:hAnsi="Times New Roman"/>
          <w:kern w:val="2"/>
          <w:sz w:val="20"/>
          <w:szCs w:val="20"/>
          <w:lang w:eastAsia="zh-CN" w:bidi="hi-IN"/>
        </w:rPr>
        <w:t>а) общий режим работы;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6" w:name="sub_3312"/>
      <w:bookmarkStart w:id="117" w:name="sub_332"/>
      <w:bookmarkEnd w:id="116"/>
      <w:bookmarkEnd w:id="117"/>
      <w:r w:rsidRPr="00855D05">
        <w:rPr>
          <w:rFonts w:ascii="Times New Roman" w:eastAsia="NSimSun" w:hAnsi="Times New Roman"/>
          <w:kern w:val="2"/>
          <w:sz w:val="20"/>
          <w:szCs w:val="20"/>
          <w:lang w:eastAsia="zh-CN" w:bidi="hi-IN"/>
        </w:rPr>
        <w:t>б) перечень документов, необходимых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8" w:name="sub_3321"/>
      <w:bookmarkEnd w:id="118"/>
      <w:r w:rsidRPr="00855D05">
        <w:rPr>
          <w:rFonts w:ascii="Times New Roman" w:eastAsia="NSimSun" w:hAnsi="Times New Roman"/>
          <w:kern w:val="2"/>
          <w:sz w:val="20"/>
          <w:szCs w:val="20"/>
          <w:lang w:eastAsia="zh-CN" w:bidi="hi-IN"/>
        </w:rPr>
        <w:t>в) образец заполнения заявления.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19" w:name="sub_3331"/>
      <w:bookmarkEnd w:id="119"/>
      <w:r w:rsidRPr="00855D05">
        <w:rPr>
          <w:rFonts w:ascii="Times New Roman" w:eastAsia="NSimSun" w:hAnsi="Times New Roman"/>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 перечне документов, необходимых для предоставления услуги, их комплектности (достаточности);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 правильности оформления документов, необходимых для предоставления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об источниках получения документов, необходимых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об основаниях для отказа в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1" w:history="1">
        <w:r w:rsidRPr="00855D05">
          <w:rPr>
            <w:rFonts w:ascii="Times New Roman" w:eastAsia="NSimSun" w:hAnsi="Times New Roman"/>
            <w:kern w:val="2"/>
            <w:sz w:val="20"/>
            <w:szCs w:val="20"/>
            <w:u w:val="single"/>
            <w:lang w:eastAsia="zh-CN" w:bidi="hi-IN"/>
          </w:rPr>
          <w:t>www.gosuslugi.ru</w:t>
        </w:r>
      </w:hyperlink>
      <w:r w:rsidRPr="00855D05">
        <w:rPr>
          <w:rFonts w:ascii="Times New Roman" w:eastAsia="NSimSun" w:hAnsi="Times New Roman"/>
          <w:kern w:val="2"/>
          <w:sz w:val="20"/>
          <w:szCs w:val="20"/>
          <w:lang w:eastAsia="zh-CN" w:bidi="hi-IN"/>
        </w:rPr>
        <w:t>).</w:t>
      </w:r>
    </w:p>
    <w:p w:rsidR="00855D05" w:rsidRPr="00855D05" w:rsidRDefault="00855D05" w:rsidP="00855D05">
      <w:pPr>
        <w:suppressAutoHyphens/>
        <w:spacing w:after="0" w:line="240" w:lineRule="auto"/>
        <w:jc w:val="center"/>
        <w:rPr>
          <w:rFonts w:ascii="Times New Roman" w:eastAsia="NSimSun" w:hAnsi="Times New Roman"/>
          <w:b/>
          <w:color w:val="26282F"/>
          <w:kern w:val="2"/>
          <w:sz w:val="20"/>
          <w:szCs w:val="20"/>
          <w:lang w:eastAsia="zh-CN" w:bidi="hi-IN"/>
        </w:rPr>
      </w:pPr>
      <w:r w:rsidRPr="00855D05">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20" w:name="sub_1004"/>
      <w:bookmarkEnd w:id="120"/>
      <w:r w:rsidRPr="00855D05">
        <w:rPr>
          <w:rFonts w:ascii="Times New Roman" w:eastAsia="NSimSun" w:hAnsi="Times New Roman"/>
          <w:kern w:val="2"/>
          <w:sz w:val="20"/>
          <w:szCs w:val="20"/>
          <w:lang w:eastAsia="zh-CN" w:bidi="hi-IN"/>
        </w:rPr>
        <w:t>Подраздел 1. Наименование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21" w:name="sub_10041"/>
      <w:bookmarkEnd w:id="121"/>
      <w:r w:rsidRPr="00855D05">
        <w:rPr>
          <w:rFonts w:ascii="Times New Roman" w:eastAsia="NSimSun" w:hAnsi="Times New Roman"/>
          <w:kern w:val="2"/>
          <w:sz w:val="20"/>
          <w:szCs w:val="20"/>
          <w:lang w:eastAsia="zh-CN" w:bidi="hi-IN"/>
        </w:rPr>
        <w:t>6.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22" w:name="sub_1005"/>
      <w:bookmarkEnd w:id="122"/>
      <w:r w:rsidRPr="00855D05">
        <w:rPr>
          <w:rFonts w:ascii="Times New Roman" w:eastAsia="NSimSun" w:hAnsi="Times New Roman"/>
          <w:kern w:val="2"/>
          <w:sz w:val="20"/>
          <w:szCs w:val="20"/>
          <w:lang w:eastAsia="zh-CN" w:bidi="hi-IN"/>
        </w:rPr>
        <w:t>Подраздел 2. Наименование органа, предоставляющего муниципальную услугу.</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23" w:name="sub_10051"/>
      <w:bookmarkStart w:id="124" w:name="sub_51"/>
      <w:bookmarkEnd w:id="123"/>
      <w:bookmarkEnd w:id="124"/>
      <w:r w:rsidRPr="00855D05">
        <w:rPr>
          <w:rFonts w:ascii="Times New Roman" w:eastAsia="NSimSun" w:hAnsi="Times New Roman"/>
          <w:kern w:val="2"/>
          <w:sz w:val="20"/>
          <w:szCs w:val="20"/>
          <w:lang w:eastAsia="zh-CN" w:bidi="hi-IN"/>
        </w:rPr>
        <w:t>7. Предоставление муниципальной услуги осуществляется Администрацией  Ельниковского муниципального района в лице Отдела опеки и попечительства несовершеннолетних (далее - Отдел, уполномоченный орган).</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25" w:name="sub_511"/>
      <w:bookmarkStart w:id="126" w:name="sub_52"/>
      <w:bookmarkEnd w:id="125"/>
      <w:bookmarkEnd w:id="126"/>
      <w:r w:rsidRPr="00855D05">
        <w:rPr>
          <w:rFonts w:ascii="Times New Roman" w:eastAsia="NSimSun" w:hAnsi="Times New Roman"/>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32" w:history="1">
        <w:r w:rsidRPr="00855D05">
          <w:rPr>
            <w:rFonts w:ascii="Times New Roman" w:eastAsia="NSimSun" w:hAnsi="Times New Roman"/>
            <w:kern w:val="2"/>
            <w:sz w:val="20"/>
            <w:szCs w:val="20"/>
            <w:u w:val="single"/>
            <w:lang w:eastAsia="zh-CN" w:bidi="hi-IN"/>
          </w:rPr>
          <w:t>Единый портал</w:t>
        </w:r>
      </w:hyperlink>
      <w:r w:rsidRPr="00855D05">
        <w:rPr>
          <w:rFonts w:ascii="Times New Roman" w:eastAsia="NSimSun" w:hAnsi="Times New Roman"/>
          <w:kern w:val="2"/>
          <w:sz w:val="20"/>
          <w:szCs w:val="20"/>
          <w:lang w:eastAsia="zh-CN" w:bidi="hi-IN"/>
        </w:rPr>
        <w:t xml:space="preserve"> и (или </w:t>
      </w:r>
      <w:hyperlink r:id="rId33" w:history="1">
        <w:r w:rsidRPr="00855D05">
          <w:rPr>
            <w:rFonts w:ascii="Times New Roman" w:eastAsia="NSimSun" w:hAnsi="Times New Roman"/>
            <w:kern w:val="2"/>
            <w:sz w:val="20"/>
            <w:szCs w:val="20"/>
            <w:u w:val="single"/>
            <w:lang w:eastAsia="zh-CN" w:bidi="hi-IN"/>
          </w:rPr>
          <w:t>Региональный портал</w:t>
        </w:r>
      </w:hyperlink>
      <w:r w:rsidRPr="00855D05">
        <w:rPr>
          <w:rFonts w:ascii="Times New Roman" w:eastAsia="NSimSun" w:hAnsi="Times New Roman"/>
          <w:kern w:val="2"/>
          <w:sz w:val="20"/>
          <w:szCs w:val="20"/>
          <w:lang w:eastAsia="zh-CN" w:bidi="hi-IN"/>
        </w:rPr>
        <w:t>), а также через МФЦ в соответствии с соглашением о взаимодействии, заключенным между МФЦ, и Администрацией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27" w:name="sub_521"/>
      <w:bookmarkStart w:id="128" w:name="sub_53"/>
      <w:bookmarkEnd w:id="127"/>
      <w:bookmarkEnd w:id="128"/>
      <w:r w:rsidRPr="00855D05">
        <w:rPr>
          <w:rFonts w:ascii="Times New Roman" w:eastAsia="NSimSun" w:hAnsi="Times New Roman"/>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34" w:history="1">
        <w:r w:rsidRPr="00855D05">
          <w:rPr>
            <w:rFonts w:ascii="Times New Roman" w:eastAsia="NSimSun" w:hAnsi="Times New Roman"/>
            <w:kern w:val="2"/>
            <w:sz w:val="20"/>
            <w:szCs w:val="20"/>
            <w:u w:val="single"/>
            <w:lang w:eastAsia="zh-CN" w:bidi="hi-IN"/>
          </w:rPr>
          <w:t>части 1 статьи 9</w:t>
        </w:r>
      </w:hyperlink>
      <w:r w:rsidRPr="00855D05">
        <w:rPr>
          <w:rFonts w:ascii="Times New Roman" w:eastAsia="NSimSun" w:hAnsi="Times New Roman"/>
          <w:kern w:val="2"/>
          <w:sz w:val="20"/>
          <w:szCs w:val="20"/>
          <w:lang w:eastAsia="zh-CN" w:bidi="hi-IN"/>
        </w:rPr>
        <w:t xml:space="preserve"> Федерального закона от 27 июня 2010 года № 210-ФЗ «Об организации предоставления государственных и муниципальных услуг».</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29" w:name="sub_531"/>
      <w:bookmarkStart w:id="130" w:name="sub_1006"/>
      <w:bookmarkEnd w:id="129"/>
      <w:bookmarkEnd w:id="130"/>
      <w:r w:rsidRPr="00855D05">
        <w:rPr>
          <w:rFonts w:ascii="Times New Roman" w:eastAsia="NSimSun" w:hAnsi="Times New Roman"/>
          <w:kern w:val="2"/>
          <w:sz w:val="20"/>
          <w:szCs w:val="20"/>
          <w:lang w:eastAsia="zh-CN" w:bidi="hi-IN"/>
        </w:rPr>
        <w:t>Подраздел 3. Результат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31" w:name="sub_10061"/>
      <w:bookmarkEnd w:id="131"/>
      <w:r w:rsidRPr="00855D05">
        <w:rPr>
          <w:rFonts w:ascii="Times New Roman" w:eastAsia="NSimSun" w:hAnsi="Times New Roman"/>
          <w:kern w:val="2"/>
          <w:sz w:val="20"/>
          <w:szCs w:val="20"/>
          <w:lang w:eastAsia="zh-CN" w:bidi="hi-IN"/>
        </w:rPr>
        <w:t>10. Результатом предоставления муниципальной услуги являются: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32" w:name="sub_61"/>
      <w:bookmarkEnd w:id="132"/>
      <w:r w:rsidRPr="00855D05">
        <w:rPr>
          <w:rFonts w:ascii="Times New Roman" w:eastAsia="NSimSun" w:hAnsi="Times New Roman"/>
          <w:iCs/>
          <w:kern w:val="2"/>
          <w:sz w:val="20"/>
          <w:szCs w:val="20"/>
          <w:lang w:eastAsia="zh-CN" w:bidi="hi-IN"/>
        </w:rPr>
        <w:lastRenderedPageBreak/>
        <w:t>а) выдача распоряжения об установлении  опеки (попечительства)</w:t>
      </w:r>
      <w:r w:rsidRPr="00855D05">
        <w:rPr>
          <w:rFonts w:ascii="Times New Roman" w:eastAsia="NSimSun" w:hAnsi="Times New Roman"/>
          <w:kern w:val="2"/>
          <w:sz w:val="20"/>
          <w:szCs w:val="20"/>
          <w:lang w:eastAsia="zh-CN" w:bidi="hi-IN"/>
        </w:rPr>
        <w:t xml:space="preserve">(в том числе предварительная опека и попечительство), </w:t>
      </w:r>
      <w:bookmarkStart w:id="133" w:name="sub_611"/>
      <w:bookmarkStart w:id="134" w:name="sub_62"/>
      <w:bookmarkEnd w:id="133"/>
      <w:bookmarkEnd w:id="134"/>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б) </w:t>
      </w:r>
      <w:r w:rsidRPr="00855D05">
        <w:rPr>
          <w:rFonts w:ascii="Times New Roman" w:eastAsia="NSimSun" w:hAnsi="Times New Roman"/>
          <w:iCs/>
          <w:kern w:val="2"/>
          <w:sz w:val="20"/>
          <w:szCs w:val="20"/>
          <w:lang w:eastAsia="zh-CN" w:bidi="hi-IN"/>
        </w:rPr>
        <w:t>выдача решения об отказе на установление опеки (попечительства) в форме информационного письма;</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r w:rsidRPr="00855D05">
        <w:rPr>
          <w:rFonts w:ascii="Times New Roman" w:eastAsia="NSimSun" w:hAnsi="Times New Roman"/>
          <w:kern w:val="2"/>
          <w:sz w:val="20"/>
          <w:szCs w:val="20"/>
          <w:lang w:eastAsia="zh-CN" w:bidi="hi-IN"/>
        </w:rPr>
        <w:t xml:space="preserve">в) выдача </w:t>
      </w:r>
      <w:r w:rsidRPr="00855D05">
        <w:rPr>
          <w:rFonts w:ascii="Times New Roman" w:eastAsia="NSimSun" w:hAnsi="Times New Roman"/>
          <w:iCs/>
          <w:kern w:val="2"/>
          <w:sz w:val="20"/>
          <w:szCs w:val="20"/>
          <w:lang w:eastAsia="zh-CN" w:bidi="hi-IN"/>
        </w:rPr>
        <w:t>распоряжения об освобождении, отстранении от исполнения обязанностей опекуна (попечителя).</w:t>
      </w:r>
    </w:p>
    <w:p w:rsidR="00855D05" w:rsidRPr="00855D05" w:rsidRDefault="00855D05" w:rsidP="00855D05">
      <w:pPr>
        <w:suppressAutoHyphens/>
        <w:spacing w:after="0" w:line="240" w:lineRule="auto"/>
        <w:ind w:firstLine="720"/>
        <w:rPr>
          <w:rFonts w:ascii="Times New Roman" w:eastAsia="NSimSun" w:hAnsi="Times New Roman"/>
          <w:b/>
          <w:kern w:val="2"/>
          <w:sz w:val="20"/>
          <w:szCs w:val="20"/>
          <w:lang w:eastAsia="zh-CN" w:bidi="hi-IN"/>
        </w:rPr>
      </w:pPr>
      <w:bookmarkStart w:id="135" w:name="sub_631"/>
      <w:bookmarkStart w:id="136" w:name="sub_1007"/>
      <w:bookmarkStart w:id="137" w:name="sub_621"/>
      <w:bookmarkStart w:id="138" w:name="sub_63"/>
      <w:bookmarkEnd w:id="135"/>
      <w:bookmarkEnd w:id="136"/>
      <w:bookmarkEnd w:id="137"/>
      <w:bookmarkEnd w:id="138"/>
      <w:r w:rsidRPr="00855D05">
        <w:rPr>
          <w:rFonts w:ascii="Times New Roman" w:eastAsia="NSimSun" w:hAnsi="Times New Roman"/>
          <w:color w:val="C9211E"/>
          <w:kern w:val="2"/>
          <w:sz w:val="20"/>
          <w:szCs w:val="20"/>
          <w:lang w:eastAsia="zh-CN" w:bidi="hi-IN"/>
        </w:rPr>
        <w:t xml:space="preserve">       </w:t>
      </w:r>
      <w:r w:rsidRPr="00855D05">
        <w:rPr>
          <w:rFonts w:ascii="Times New Roman" w:eastAsia="NSimSun" w:hAnsi="Times New Roman"/>
          <w:kern w:val="2"/>
          <w:sz w:val="20"/>
          <w:szCs w:val="20"/>
          <w:lang w:eastAsia="zh-CN" w:bidi="hi-IN"/>
        </w:rPr>
        <w:t>Подраздел 4. Срок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39" w:name="sub_10071"/>
      <w:bookmarkStart w:id="140" w:name="sub_71"/>
      <w:bookmarkEnd w:id="139"/>
      <w:bookmarkEnd w:id="140"/>
      <w:r w:rsidRPr="00855D05">
        <w:rPr>
          <w:rFonts w:ascii="Times New Roman" w:eastAsia="NSimSun" w:hAnsi="Times New Roman"/>
          <w:kern w:val="2"/>
          <w:sz w:val="20"/>
          <w:szCs w:val="20"/>
          <w:lang w:eastAsia="zh-CN" w:bidi="hi-IN"/>
        </w:rPr>
        <w:t xml:space="preserve">11. </w:t>
      </w:r>
      <w:r w:rsidRPr="00855D05">
        <w:rPr>
          <w:rFonts w:ascii="Times New Roman" w:eastAsia="NSimSun" w:hAnsi="Times New Roman"/>
          <w:iCs/>
          <w:kern w:val="2"/>
          <w:sz w:val="20"/>
          <w:szCs w:val="20"/>
          <w:lang w:eastAsia="zh-CN" w:bidi="hi-IN"/>
        </w:rPr>
        <w:t>Распоряжение об установлении опеки (попечительства), 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 документов, установленных действующим законодательством. Заявитель, не получивший в указанный срок от органа местного самоуправления решение о выдаче распоряжения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41" w:name="sub_711"/>
      <w:bookmarkStart w:id="142" w:name="sub_72"/>
      <w:bookmarkEnd w:id="141"/>
      <w:bookmarkEnd w:id="142"/>
      <w:r w:rsidRPr="00855D05">
        <w:rPr>
          <w:rFonts w:ascii="Times New Roman" w:eastAsia="NSimSun" w:hAnsi="Times New Roman"/>
          <w:kern w:val="2"/>
          <w:sz w:val="20"/>
          <w:szCs w:val="20"/>
          <w:lang w:eastAsia="zh-CN" w:bidi="hi-IN"/>
        </w:rPr>
        <w:t xml:space="preserve">12. </w:t>
      </w:r>
      <w:bookmarkStart w:id="143" w:name="sub_74"/>
      <w:bookmarkEnd w:id="143"/>
      <w:r w:rsidRPr="00855D05">
        <w:rPr>
          <w:rFonts w:ascii="Times New Roman" w:eastAsia="NSimSun" w:hAnsi="Times New Roman"/>
          <w:kern w:val="2"/>
          <w:sz w:val="20"/>
          <w:szCs w:val="20"/>
          <w:lang w:eastAsia="zh-CN" w:bidi="hi-IN"/>
        </w:rPr>
        <w:t>В случае автоматического направления межведомственных запросов и обработки ответов от заявителей сведений при взаимодействии сроки предоставления муниципальной услуги сокращаются (при наличии технической возможности).</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44" w:name="sub_741"/>
      <w:bookmarkStart w:id="145" w:name="sub_1008"/>
      <w:bookmarkEnd w:id="144"/>
      <w:bookmarkEnd w:id="145"/>
      <w:r w:rsidRPr="00855D05">
        <w:rPr>
          <w:rFonts w:ascii="Times New Roman" w:eastAsia="NSimSun" w:hAnsi="Times New Roman"/>
          <w:kern w:val="2"/>
          <w:sz w:val="20"/>
          <w:szCs w:val="20"/>
          <w:lang w:eastAsia="zh-CN" w:bidi="hi-IN"/>
        </w:rPr>
        <w:t>Подраздел 5. Правовые основания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46" w:name="sub_10081"/>
      <w:bookmarkEnd w:id="146"/>
      <w:r w:rsidRPr="00855D05">
        <w:rPr>
          <w:rFonts w:ascii="Times New Roman" w:eastAsia="NSimSun" w:hAnsi="Times New Roman"/>
          <w:kern w:val="2"/>
          <w:sz w:val="20"/>
          <w:szCs w:val="20"/>
          <w:lang w:eastAsia="zh-CN" w:bidi="hi-IN"/>
        </w:rPr>
        <w:t xml:space="preserve">13. Список нормативных актов, в соответствие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Ельниковского муниципального района и </w:t>
      </w:r>
      <w:hyperlink r:id="rId35" w:history="1">
        <w:r w:rsidRPr="00855D05">
          <w:rPr>
            <w:rFonts w:ascii="Times New Roman" w:eastAsia="NSimSun" w:hAnsi="Times New Roman"/>
            <w:kern w:val="2"/>
            <w:sz w:val="20"/>
            <w:szCs w:val="20"/>
            <w:u w:val="single"/>
            <w:lang w:eastAsia="zh-CN" w:bidi="hi-IN"/>
          </w:rPr>
          <w:t>официальном сайте</w:t>
        </w:r>
      </w:hyperlink>
      <w:r w:rsidRPr="00855D05">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47" w:name="sub_1009"/>
      <w:bookmarkEnd w:id="147"/>
      <w:r w:rsidRPr="00855D05">
        <w:rPr>
          <w:rFonts w:ascii="Times New Roman" w:eastAsia="NSimSun" w:hAnsi="Times New Roman"/>
          <w:kern w:val="2"/>
          <w:sz w:val="20"/>
          <w:szCs w:val="20"/>
          <w:lang w:eastAsia="zh-CN" w:bidi="hi-IN"/>
        </w:rPr>
        <w:t>Подраздел 6. Исчерпывающий перечень документов, необходимых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48" w:name="sub_10091"/>
      <w:bookmarkStart w:id="149" w:name="sub_92"/>
      <w:bookmarkEnd w:id="148"/>
      <w:bookmarkEnd w:id="149"/>
      <w:r w:rsidRPr="00855D05">
        <w:rPr>
          <w:rFonts w:ascii="Times New Roman" w:eastAsia="NSimSun" w:hAnsi="Times New Roman"/>
          <w:kern w:val="2"/>
          <w:sz w:val="20"/>
          <w:szCs w:val="20"/>
          <w:lang w:eastAsia="zh-CN" w:bidi="hi-IN"/>
        </w:rPr>
        <w:t>14. Для получения муниципальной услуги заявитель предоставляет в отдел по защите прав детства:</w:t>
      </w:r>
    </w:p>
    <w:p w:rsidR="00855D05" w:rsidRPr="00855D05" w:rsidRDefault="00855D05" w:rsidP="00855D05">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855D05">
        <w:rPr>
          <w:rFonts w:ascii="Times New Roman" w:eastAsia="Times New Roman" w:hAnsi="Times New Roman"/>
          <w:kern w:val="2"/>
          <w:sz w:val="20"/>
          <w:szCs w:val="20"/>
          <w:lang w:eastAsia="zh-CN" w:bidi="hi-IN"/>
        </w:rPr>
        <w:t xml:space="preserve">- заявление гражданина, желающего быть опекуном (попечителем) с просьбой о назначении его опекуном, </w:t>
      </w:r>
      <w:r w:rsidRPr="00855D05">
        <w:rPr>
          <w:rFonts w:ascii="Times New Roman" w:eastAsia="NSimSun" w:hAnsi="Times New Roman"/>
          <w:color w:val="000000"/>
          <w:kern w:val="2"/>
          <w:sz w:val="20"/>
          <w:szCs w:val="20"/>
          <w:lang w:eastAsia="zh-CN" w:bidi="hi-IN"/>
        </w:rPr>
        <w:t>в котором указываются:</w:t>
      </w:r>
    </w:p>
    <w:p w:rsidR="00855D05" w:rsidRPr="00855D05" w:rsidRDefault="00855D05" w:rsidP="00855D05">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855D05">
        <w:rPr>
          <w:rFonts w:ascii="Times New Roman" w:eastAsia="NSimSun" w:hAnsi="Times New Roman"/>
          <w:color w:val="000000"/>
          <w:kern w:val="2"/>
          <w:sz w:val="20"/>
          <w:szCs w:val="20"/>
          <w:lang w:eastAsia="zh-CN" w:bidi="hi-IN"/>
        </w:rPr>
        <w:t>а)фамилия, имя, отчество (при наличии) гражданина, выразившего желание стать опекуном (попечителем);</w:t>
      </w:r>
    </w:p>
    <w:p w:rsidR="00855D05" w:rsidRPr="00855D05" w:rsidRDefault="00855D05" w:rsidP="00855D05">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855D05">
        <w:rPr>
          <w:rFonts w:ascii="Times New Roman" w:eastAsia="NSimSun" w:hAnsi="Times New Roman"/>
          <w:color w:val="000000"/>
          <w:kern w:val="2"/>
          <w:sz w:val="20"/>
          <w:szCs w:val="20"/>
          <w:lang w:eastAsia="zh-CN" w:bidi="hi-IN"/>
        </w:rPr>
        <w:t>б)сведения о документах, удостоверяющих личность гражданина, выразившего желание стать опекуном (попечителем);</w:t>
      </w:r>
    </w:p>
    <w:p w:rsidR="00855D05" w:rsidRPr="00855D05" w:rsidRDefault="00855D05" w:rsidP="00855D05">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855D05">
        <w:rPr>
          <w:rFonts w:ascii="Times New Roman" w:eastAsia="NSimSun" w:hAnsi="Times New Roman"/>
          <w:color w:val="000000"/>
          <w:kern w:val="2"/>
          <w:sz w:val="20"/>
          <w:szCs w:val="20"/>
          <w:lang w:eastAsia="zh-CN" w:bidi="hi-IN"/>
        </w:rPr>
        <w:t>в)сведения о гражданах, зарегистрированных по месту жительства гражданина, выразившего желание стать опекуном (попечителем);</w:t>
      </w:r>
    </w:p>
    <w:p w:rsidR="00855D05" w:rsidRPr="00855D05" w:rsidRDefault="00855D05" w:rsidP="00855D05">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855D05">
        <w:rPr>
          <w:rFonts w:ascii="Times New Roman" w:eastAsia="NSimSun" w:hAnsi="Times New Roman"/>
          <w:color w:val="000000"/>
          <w:kern w:val="2"/>
          <w:sz w:val="20"/>
          <w:szCs w:val="20"/>
          <w:lang w:eastAsia="zh-CN" w:bidi="hi-IN"/>
        </w:rPr>
        <w:t>г)сведения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855D05" w:rsidRPr="00855D05" w:rsidRDefault="00855D05" w:rsidP="00855D05">
      <w:pPr>
        <w:suppressAutoHyphens/>
        <w:spacing w:after="0" w:line="240" w:lineRule="auto"/>
        <w:ind w:firstLine="709"/>
        <w:jc w:val="both"/>
        <w:rPr>
          <w:rFonts w:ascii="Times New Roman" w:eastAsia="Times New Roman" w:hAnsi="Times New Roman"/>
          <w:kern w:val="2"/>
          <w:sz w:val="20"/>
          <w:szCs w:val="20"/>
          <w:lang w:eastAsia="zh-CN" w:bidi="hi-IN"/>
        </w:rPr>
      </w:pPr>
      <w:r w:rsidRPr="00855D05">
        <w:rPr>
          <w:rFonts w:ascii="Times New Roman" w:eastAsia="NSimSun" w:hAnsi="Times New Roman"/>
          <w:color w:val="000000"/>
          <w:kern w:val="2"/>
          <w:sz w:val="20"/>
          <w:szCs w:val="20"/>
          <w:lang w:eastAsia="zh-CN" w:bidi="hi-IN"/>
        </w:rPr>
        <w:t>Гражданин, выразивший желание стать опекуном,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855D05" w:rsidRPr="00855D05" w:rsidRDefault="00855D05" w:rsidP="00855D05">
      <w:pPr>
        <w:suppressAutoHyphens/>
        <w:spacing w:after="0" w:line="240" w:lineRule="auto"/>
        <w:ind w:firstLine="709"/>
        <w:jc w:val="both"/>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 заявление родителей о назначении их ребенку опекуна или попечителя на определенный период – при наличии соответствующих обстоятельств;</w:t>
      </w:r>
    </w:p>
    <w:p w:rsidR="00855D05" w:rsidRPr="00855D05" w:rsidRDefault="00855D05" w:rsidP="00855D05">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855D05">
        <w:rPr>
          <w:rFonts w:ascii="Times New Roman" w:eastAsia="NSimSun" w:hAnsi="Times New Roman"/>
          <w:color w:val="000000"/>
          <w:kern w:val="2"/>
          <w:sz w:val="20"/>
          <w:szCs w:val="20"/>
          <w:lang w:eastAsia="zh-CN" w:bidi="hi-IN"/>
        </w:rPr>
        <w:t>- краткая автобиография гражданина, выразившего желание стать опекуном (попечителем);</w:t>
      </w:r>
    </w:p>
    <w:p w:rsidR="00855D05" w:rsidRPr="00855D05" w:rsidRDefault="00855D05" w:rsidP="00DE0E3F">
      <w:pPr>
        <w:suppressAutoHyphens/>
        <w:spacing w:after="0" w:line="240" w:lineRule="auto"/>
        <w:ind w:firstLine="709"/>
        <w:jc w:val="both"/>
        <w:rPr>
          <w:rFonts w:ascii="Times New Roman" w:eastAsia="Times New Roman" w:hAnsi="Times New Roman"/>
          <w:kern w:val="2"/>
          <w:sz w:val="20"/>
          <w:szCs w:val="20"/>
          <w:lang w:eastAsia="zh-CN" w:bidi="hi-IN"/>
        </w:rPr>
      </w:pPr>
      <w:r w:rsidRPr="00855D05">
        <w:rPr>
          <w:rFonts w:ascii="Times New Roman" w:eastAsia="NSimSun" w:hAnsi="Times New Roman"/>
          <w:color w:val="000000"/>
          <w:kern w:val="2"/>
          <w:sz w:val="20"/>
          <w:szCs w:val="20"/>
          <w:lang w:eastAsia="zh-CN" w:bidi="hi-IN"/>
        </w:rPr>
        <w:t>-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w:t>
      </w:r>
    </w:p>
    <w:p w:rsidR="00855D05" w:rsidRPr="00855D05" w:rsidRDefault="00855D05" w:rsidP="00DE0E3F">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855D05">
        <w:rPr>
          <w:rFonts w:ascii="Times New Roman" w:eastAsia="Times New Roman" w:hAnsi="Times New Roman"/>
          <w:sz w:val="20"/>
          <w:szCs w:val="20"/>
          <w:lang w:eastAsia="ru-RU"/>
        </w:rPr>
        <w:t xml:space="preserve">- </w:t>
      </w:r>
      <w:hyperlink r:id="rId36" w:anchor="dst100048" w:history="1">
        <w:r w:rsidRPr="00855D05">
          <w:rPr>
            <w:rFonts w:ascii="Times New Roman" w:eastAsia="NSimSun" w:hAnsi="Times New Roman"/>
            <w:sz w:val="20"/>
            <w:szCs w:val="20"/>
            <w:u w:val="single"/>
            <w:lang w:eastAsia="ru-RU"/>
          </w:rPr>
          <w:t>заключение</w:t>
        </w:r>
      </w:hyperlink>
      <w:r w:rsidRPr="00855D05">
        <w:rPr>
          <w:rFonts w:ascii="Times New Roman" w:eastAsia="Times New Roman" w:hAnsi="Times New Roman"/>
          <w:color w:val="000000"/>
          <w:sz w:val="20"/>
          <w:szCs w:val="20"/>
          <w:lang w:eastAsia="ru-RU"/>
        </w:rPr>
        <w:t>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оформленное в </w:t>
      </w:r>
      <w:hyperlink r:id="rId37" w:anchor="dst100011" w:history="1">
        <w:r w:rsidRPr="00855D05">
          <w:rPr>
            <w:rFonts w:ascii="Times New Roman" w:eastAsia="NSimSun" w:hAnsi="Times New Roman"/>
            <w:sz w:val="20"/>
            <w:szCs w:val="20"/>
            <w:u w:val="single"/>
            <w:lang w:eastAsia="ru-RU"/>
          </w:rPr>
          <w:t>порядке</w:t>
        </w:r>
      </w:hyperlink>
      <w:r w:rsidRPr="00855D05">
        <w:rPr>
          <w:rFonts w:ascii="Times New Roman" w:eastAsia="Times New Roman" w:hAnsi="Times New Roman"/>
          <w:sz w:val="20"/>
          <w:szCs w:val="20"/>
          <w:lang w:eastAsia="ru-RU"/>
        </w:rPr>
        <w:t>,</w:t>
      </w:r>
      <w:r w:rsidRPr="00855D05">
        <w:rPr>
          <w:rFonts w:ascii="Times New Roman" w:eastAsia="Times New Roman" w:hAnsi="Times New Roman"/>
          <w:color w:val="000000"/>
          <w:sz w:val="20"/>
          <w:szCs w:val="20"/>
          <w:lang w:eastAsia="ru-RU"/>
        </w:rPr>
        <w:t xml:space="preserve"> установленном Министерством здравоохранения Российской Федерации;</w:t>
      </w:r>
    </w:p>
    <w:p w:rsidR="00855D05" w:rsidRPr="00855D05" w:rsidRDefault="00855D05" w:rsidP="00DE0E3F">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855D05">
        <w:rPr>
          <w:rFonts w:ascii="Times New Roman" w:eastAsia="Times New Roman" w:hAnsi="Times New Roman"/>
          <w:color w:val="000000"/>
          <w:sz w:val="20"/>
          <w:szCs w:val="20"/>
          <w:lang w:eastAsia="ru-RU"/>
        </w:rPr>
        <w:t>-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855D05" w:rsidRPr="00855D05" w:rsidRDefault="00855D05" w:rsidP="00DE0E3F">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855D05">
        <w:rPr>
          <w:rFonts w:ascii="Times New Roman" w:eastAsia="Times New Roman" w:hAnsi="Times New Roman"/>
          <w:color w:val="000000"/>
          <w:sz w:val="20"/>
          <w:szCs w:val="20"/>
          <w:lang w:eastAsia="ru-RU"/>
        </w:rPr>
        <w:t>- 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w:t>
      </w:r>
      <w:hyperlink r:id="rId38" w:anchor="dst153" w:history="1">
        <w:r w:rsidRPr="00855D05">
          <w:rPr>
            <w:rFonts w:ascii="Times New Roman" w:eastAsia="NSimSun" w:hAnsi="Times New Roman"/>
            <w:sz w:val="20"/>
            <w:szCs w:val="20"/>
            <w:u w:val="single"/>
            <w:lang w:eastAsia="ru-RU"/>
          </w:rPr>
          <w:t>пунктом 6 статьи 127</w:t>
        </w:r>
      </w:hyperlink>
      <w:r w:rsidRPr="00855D05">
        <w:rPr>
          <w:rFonts w:ascii="Times New Roman" w:eastAsia="Times New Roman" w:hAnsi="Times New Roman"/>
          <w:color w:val="000000"/>
          <w:sz w:val="20"/>
          <w:szCs w:val="20"/>
          <w:lang w:eastAsia="ru-RU"/>
        </w:rPr>
        <w:t>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w:t>
      </w:r>
      <w:hyperlink r:id="rId39" w:anchor="dst100105" w:history="1">
        <w:r w:rsidRPr="00855D05">
          <w:rPr>
            <w:rFonts w:ascii="Times New Roman" w:eastAsia="NSimSun" w:hAnsi="Times New Roman"/>
            <w:sz w:val="20"/>
            <w:szCs w:val="20"/>
            <w:u w:val="single"/>
            <w:lang w:eastAsia="ru-RU"/>
          </w:rPr>
          <w:t>Форма</w:t>
        </w:r>
      </w:hyperlink>
      <w:r w:rsidRPr="00855D05">
        <w:rPr>
          <w:rFonts w:ascii="Times New Roman" w:eastAsia="Times New Roman" w:hAnsi="Times New Roman"/>
          <w:color w:val="000000"/>
          <w:sz w:val="20"/>
          <w:szCs w:val="20"/>
          <w:lang w:eastAsia="ru-RU"/>
        </w:rPr>
        <w:t> указанного свидетельства утверждается Министерством просвещения Российской Федерации.</w:t>
      </w:r>
    </w:p>
    <w:p w:rsidR="00855D05" w:rsidRPr="00855D05" w:rsidRDefault="00855D05" w:rsidP="00DE0E3F">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855D05">
        <w:rPr>
          <w:rFonts w:ascii="Times New Roman" w:eastAsia="Times New Roman" w:hAnsi="Times New Roman"/>
          <w:color w:val="000000"/>
          <w:sz w:val="20"/>
          <w:szCs w:val="20"/>
          <w:lang w:eastAsia="ru-RU"/>
        </w:rPr>
        <w:t>Заявление и прилагаемые к нему документы могут быть поданы гражданином в отдел лично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или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855D05" w:rsidRPr="00855D05" w:rsidRDefault="00855D05" w:rsidP="00DE0E3F">
      <w:pPr>
        <w:shd w:val="clear" w:color="auto" w:fill="FFFFFF"/>
        <w:overflowPunct w:val="0"/>
        <w:spacing w:after="0" w:line="240" w:lineRule="auto"/>
        <w:ind w:firstLine="540"/>
        <w:jc w:val="both"/>
        <w:rPr>
          <w:rFonts w:ascii="Times New Roman" w:eastAsia="Times New Roman" w:hAnsi="Times New Roman"/>
          <w:sz w:val="20"/>
          <w:szCs w:val="20"/>
          <w:lang w:eastAsia="ru-RU"/>
        </w:rPr>
      </w:pPr>
      <w:r w:rsidRPr="00855D05">
        <w:rPr>
          <w:rFonts w:ascii="Times New Roman" w:eastAsia="Times New Roman" w:hAnsi="Times New Roman"/>
          <w:color w:val="000000"/>
          <w:sz w:val="20"/>
          <w:szCs w:val="20"/>
          <w:lang w:eastAsia="ru-RU"/>
        </w:rPr>
        <w:lastRenderedPageBreak/>
        <w:t xml:space="preserve">В случае личного обращения в орган опеки и попечительства гражданин при подаче заявления должен предъявить паспорт или иной документ, удостоверяющий его личность. При необходимости </w:t>
      </w:r>
      <w:r w:rsidRPr="00855D05">
        <w:rPr>
          <w:rFonts w:ascii="Times New Roman" w:eastAsia="Times New Roman" w:hAnsi="Times New Roman"/>
          <w:sz w:val="20"/>
          <w:szCs w:val="20"/>
          <w:lang w:eastAsia="ru-RU"/>
        </w:rPr>
        <w:t xml:space="preserve">отдел в течение 2 рабочих дней со дня подачи заявления запрашивает у соответствующих уполномоченных органов подтверждение сведений, указанных в заявлении в соответствии с  п. 15 настоящего регламента. </w:t>
      </w:r>
    </w:p>
    <w:p w:rsidR="00855D05" w:rsidRPr="00855D05" w:rsidRDefault="00855D05" w:rsidP="00DE0E3F">
      <w:pPr>
        <w:suppressAutoHyphens/>
        <w:spacing w:after="0" w:line="240" w:lineRule="auto"/>
        <w:ind w:firstLine="675"/>
        <w:jc w:val="both"/>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В случае, если в представленных документах и поступивших копиях записей актов гражданского состояния имеются несоответствия сведений, заявителю во время приема сообщается о том, что такие несоответствия должны быть устранены в порядке, установленном  действующим законодательством Российской Федерации.</w:t>
      </w:r>
    </w:p>
    <w:p w:rsidR="00855D05" w:rsidRPr="00855D05" w:rsidRDefault="00855D05" w:rsidP="00855D05">
      <w:pPr>
        <w:suppressAutoHyphens/>
        <w:spacing w:after="0" w:line="240" w:lineRule="auto"/>
        <w:ind w:firstLine="675"/>
        <w:jc w:val="both"/>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 xml:space="preserve">В целях получения сведений о личности предполагаемых опекуна или попечителя специалист отдела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50" w:name="sub_92371"/>
      <w:bookmarkStart w:id="151" w:name="sub_93"/>
      <w:bookmarkEnd w:id="150"/>
      <w:bookmarkEnd w:id="151"/>
      <w:r w:rsidRPr="00855D05">
        <w:rPr>
          <w:rFonts w:ascii="Times New Roman" w:eastAsia="NSimSun" w:hAnsi="Times New Roman"/>
          <w:kern w:val="2"/>
          <w:sz w:val="20"/>
          <w:szCs w:val="20"/>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52" w:name="sub_9351"/>
      <w:bookmarkStart w:id="153" w:name="sub_94"/>
      <w:bookmarkStart w:id="154" w:name="sub_9311"/>
      <w:bookmarkStart w:id="155" w:name="sub_931"/>
      <w:bookmarkEnd w:id="152"/>
      <w:bookmarkEnd w:id="153"/>
      <w:bookmarkEnd w:id="154"/>
      <w:bookmarkEnd w:id="155"/>
      <w:r w:rsidRPr="00855D05">
        <w:rPr>
          <w:rFonts w:ascii="Times New Roman" w:eastAsia="NSimSun" w:hAnsi="Times New Roman"/>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56" w:name="sub_10101"/>
      <w:bookmarkEnd w:id="156"/>
      <w:r w:rsidRPr="00855D05">
        <w:rPr>
          <w:rFonts w:ascii="Times New Roman" w:eastAsia="NSimSun" w:hAnsi="Times New Roman"/>
          <w:kern w:val="2"/>
          <w:sz w:val="20"/>
          <w:szCs w:val="20"/>
          <w:lang w:eastAsia="zh-CN" w:bidi="hi-IN"/>
        </w:rPr>
        <w:t>16.  Основаниями для отказа в приеме документов являются:</w:t>
      </w:r>
    </w:p>
    <w:p w:rsidR="00855D05" w:rsidRPr="00855D05" w:rsidRDefault="00855D05" w:rsidP="00855D05">
      <w:pPr>
        <w:suppressAutoHyphens/>
        <w:spacing w:after="0" w:line="240" w:lineRule="auto"/>
        <w:ind w:firstLine="709"/>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а) заявителем не предъявлен документ, удостоверяющий личность;</w:t>
      </w:r>
    </w:p>
    <w:p w:rsidR="00855D05" w:rsidRPr="00855D05" w:rsidRDefault="00855D05" w:rsidP="00855D05">
      <w:pPr>
        <w:suppressAutoHyphens/>
        <w:spacing w:after="0" w:line="240" w:lineRule="auto"/>
        <w:ind w:firstLine="709"/>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б)подача заявления и документов (копий и подлинников) ненадлежащим лицом, не уполномоченным на совершение определенных действий;</w:t>
      </w:r>
    </w:p>
    <w:p w:rsidR="00855D05" w:rsidRPr="00855D05" w:rsidRDefault="00855D05" w:rsidP="00855D05">
      <w:pPr>
        <w:suppressAutoHyphens/>
        <w:spacing w:after="0" w:line="240" w:lineRule="auto"/>
        <w:ind w:firstLine="709"/>
        <w:jc w:val="both"/>
        <w:rPr>
          <w:rFonts w:ascii="Times New Roman" w:eastAsia="NSimSun" w:hAnsi="Times New Roman"/>
          <w:kern w:val="2"/>
          <w:sz w:val="20"/>
          <w:szCs w:val="20"/>
          <w:lang w:eastAsia="zh-CN" w:bidi="hi-IN"/>
        </w:rPr>
      </w:pPr>
      <w:bookmarkStart w:id="157" w:name="sub_1021"/>
      <w:bookmarkEnd w:id="157"/>
      <w:r w:rsidRPr="00855D05">
        <w:rPr>
          <w:rFonts w:ascii="Times New Roman" w:eastAsia="NSimSun" w:hAnsi="Times New Roman"/>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855D05" w:rsidRPr="00855D05" w:rsidRDefault="00855D05" w:rsidP="00855D05">
      <w:pPr>
        <w:suppressAutoHyphens/>
        <w:spacing w:after="0" w:line="240" w:lineRule="auto"/>
        <w:ind w:firstLine="709"/>
        <w:jc w:val="both"/>
        <w:rPr>
          <w:rFonts w:ascii="Times New Roman" w:eastAsia="NSimSun" w:hAnsi="Times New Roman"/>
          <w:kern w:val="2"/>
          <w:sz w:val="20"/>
          <w:szCs w:val="20"/>
          <w:lang w:eastAsia="zh-CN" w:bidi="hi-IN"/>
        </w:rPr>
      </w:pPr>
      <w:bookmarkStart w:id="158" w:name="sub_1031"/>
      <w:bookmarkEnd w:id="158"/>
      <w:r w:rsidRPr="00855D05">
        <w:rPr>
          <w:rFonts w:ascii="Times New Roman" w:eastAsia="NSimSun" w:hAnsi="Times New Roman"/>
          <w:kern w:val="2"/>
          <w:sz w:val="20"/>
          <w:szCs w:val="20"/>
          <w:lang w:eastAsia="zh-CN" w:bidi="hi-IN"/>
        </w:rPr>
        <w:t>г) текст заявления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59" w:name="sub_1041"/>
      <w:bookmarkEnd w:id="159"/>
      <w:r w:rsidRPr="00855D05">
        <w:rPr>
          <w:rFonts w:ascii="Times New Roman" w:eastAsia="NSimSun" w:hAnsi="Times New Roman"/>
          <w:kern w:val="2"/>
          <w:sz w:val="20"/>
          <w:szCs w:val="20"/>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60" w:name="sub_10111"/>
      <w:bookmarkEnd w:id="160"/>
      <w:r w:rsidRPr="00855D05">
        <w:rPr>
          <w:rFonts w:ascii="Times New Roman" w:eastAsia="NSimSun" w:hAnsi="Times New Roman"/>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61" w:name="sub_10112"/>
      <w:bookmarkEnd w:id="161"/>
      <w:r w:rsidRPr="00855D05">
        <w:rPr>
          <w:rFonts w:ascii="Times New Roman" w:eastAsia="NSimSun" w:hAnsi="Times New Roman"/>
          <w:kern w:val="2"/>
          <w:sz w:val="20"/>
          <w:szCs w:val="20"/>
          <w:lang w:eastAsia="zh-CN" w:bidi="hi-I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r w:rsidRPr="00855D05">
        <w:rPr>
          <w:rFonts w:ascii="Times New Roman" w:eastAsia="NSimSun" w:hAnsi="Times New Roman"/>
          <w:iCs/>
          <w:kern w:val="2"/>
          <w:sz w:val="20"/>
          <w:szCs w:val="20"/>
          <w:lang w:eastAsia="zh-CN" w:bidi="hi-IN"/>
        </w:rPr>
        <w:t xml:space="preserve">- предоставление неполного комплекта документов, содержащихся в </w:t>
      </w:r>
      <w:hyperlink r:id="rId40" w:anchor="sub_92" w:history="1">
        <w:r w:rsidRPr="00855D05">
          <w:rPr>
            <w:rFonts w:ascii="Times New Roman" w:eastAsia="NSimSun" w:hAnsi="Times New Roman"/>
            <w:iCs/>
            <w:kern w:val="2"/>
            <w:sz w:val="20"/>
            <w:szCs w:val="20"/>
            <w:lang w:eastAsia="zh-CN" w:bidi="hi-IN"/>
          </w:rPr>
          <w:t>административного регламента.</w:t>
        </w:r>
      </w:hyperlink>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r w:rsidRPr="00855D05">
        <w:rPr>
          <w:rFonts w:ascii="Times New Roman" w:eastAsia="NSimSun" w:hAnsi="Times New Roman"/>
          <w:b/>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62" w:name="sub_1171"/>
      <w:bookmarkStart w:id="163" w:name="sub_1012"/>
      <w:bookmarkStart w:id="164" w:name="sub_112"/>
      <w:bookmarkEnd w:id="162"/>
      <w:bookmarkEnd w:id="163"/>
      <w:bookmarkEnd w:id="164"/>
      <w:r w:rsidRPr="00855D05">
        <w:rPr>
          <w:rFonts w:ascii="Times New Roman" w:eastAsia="NSimSun" w:hAnsi="Times New Roman"/>
          <w:kern w:val="2"/>
          <w:sz w:val="20"/>
          <w:szCs w:val="20"/>
          <w:lang w:eastAsia="zh-CN" w:bidi="hi-IN"/>
        </w:rPr>
        <w:t>18. Размер платы за предоставление муниципальной услуги с заявителя не взимается.</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65" w:name="sub_1013"/>
      <w:bookmarkEnd w:id="165"/>
      <w:r w:rsidRPr="00855D05">
        <w:rPr>
          <w:rFonts w:ascii="Times New Roman" w:eastAsia="NSimSun" w:hAnsi="Times New Roman"/>
          <w:kern w:val="2"/>
          <w:sz w:val="20"/>
          <w:szCs w:val="20"/>
          <w:lang w:eastAsia="zh-CN" w:bidi="hi-IN"/>
        </w:rPr>
        <w:t>Подраздел 10.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55D05" w:rsidRPr="00855D05" w:rsidRDefault="00855D05" w:rsidP="00855D05">
      <w:pPr>
        <w:suppressAutoHyphens/>
        <w:spacing w:after="0" w:line="240" w:lineRule="auto"/>
        <w:ind w:firstLine="720"/>
        <w:jc w:val="center"/>
        <w:rPr>
          <w:rFonts w:ascii="Times New Roman" w:eastAsia="NSimSun" w:hAnsi="Times New Roman"/>
          <w:kern w:val="2"/>
          <w:sz w:val="20"/>
          <w:szCs w:val="20"/>
          <w:lang w:eastAsia="zh-CN" w:bidi="hi-IN"/>
        </w:rPr>
      </w:pP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66" w:name="sub_10131"/>
      <w:bookmarkEnd w:id="166"/>
      <w:r w:rsidRPr="00855D05">
        <w:rPr>
          <w:rFonts w:ascii="Times New Roman" w:eastAsia="NSimSun" w:hAnsi="Times New Roman"/>
          <w:kern w:val="2"/>
          <w:sz w:val="20"/>
          <w:szCs w:val="20"/>
          <w:lang w:eastAsia="zh-CN" w:bidi="hi-IN"/>
        </w:rPr>
        <w:t>19.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67" w:name="sub_1014"/>
      <w:bookmarkEnd w:id="167"/>
      <w:r w:rsidRPr="00855D05">
        <w:rPr>
          <w:rFonts w:ascii="Times New Roman" w:eastAsia="NSimSun" w:hAnsi="Times New Roman"/>
          <w:kern w:val="2"/>
          <w:sz w:val="20"/>
          <w:szCs w:val="20"/>
          <w:lang w:eastAsia="zh-CN" w:bidi="hi-IN"/>
        </w:rPr>
        <w:t>Подраздел 11. Срок регистрации запроса заявителя о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68" w:name="sub_10141"/>
      <w:bookmarkStart w:id="169" w:name="sub_141"/>
      <w:bookmarkEnd w:id="168"/>
      <w:bookmarkEnd w:id="169"/>
      <w:r w:rsidRPr="00855D05">
        <w:rPr>
          <w:rFonts w:ascii="Times New Roman" w:eastAsia="NSimSun" w:hAnsi="Times New Roman"/>
          <w:kern w:val="2"/>
          <w:sz w:val="20"/>
          <w:szCs w:val="20"/>
          <w:lang w:eastAsia="zh-CN" w:bidi="hi-IN"/>
        </w:rPr>
        <w:t>20. Заявление, поданное заявителем при личном обращении в ТОСП или МФЦ, регистрируется в день обращения заявителя. При этом продолжительность приема при личном обращении не должна превышать 15 минут.</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70" w:name="sub_1411"/>
      <w:bookmarkStart w:id="171" w:name="sub_142"/>
      <w:bookmarkEnd w:id="170"/>
      <w:bookmarkEnd w:id="171"/>
      <w:r w:rsidRPr="00855D05">
        <w:rPr>
          <w:rFonts w:ascii="Times New Roman" w:eastAsia="NSimSun" w:hAnsi="Times New Roman"/>
          <w:kern w:val="2"/>
          <w:sz w:val="20"/>
          <w:szCs w:val="20"/>
          <w:lang w:eastAsia="zh-CN" w:bidi="hi-IN"/>
        </w:rPr>
        <w:t xml:space="preserve">21. Заявления, поступившие в Администрацию Ельниковского муниципального района с использованием электронных средств связи, в том числе через </w:t>
      </w:r>
      <w:hyperlink r:id="rId41" w:history="1">
        <w:r w:rsidRPr="00855D05">
          <w:rPr>
            <w:rFonts w:ascii="Times New Roman" w:eastAsia="NSimSun" w:hAnsi="Times New Roman"/>
            <w:kern w:val="2"/>
            <w:sz w:val="20"/>
            <w:szCs w:val="20"/>
            <w:u w:val="single"/>
            <w:lang w:eastAsia="zh-CN" w:bidi="hi-IN"/>
          </w:rPr>
          <w:t>Единый портал</w:t>
        </w:r>
      </w:hyperlink>
      <w:r w:rsidRPr="00855D05">
        <w:rPr>
          <w:rFonts w:ascii="Times New Roman" w:eastAsia="NSimSun" w:hAnsi="Times New Roman"/>
          <w:kern w:val="2"/>
          <w:sz w:val="20"/>
          <w:szCs w:val="20"/>
          <w:lang w:eastAsia="zh-CN" w:bidi="hi-IN"/>
        </w:rPr>
        <w:t>(при наличии технической возможности), регистрируются в течение одного рабочего дня с момента поступления.</w:t>
      </w:r>
    </w:p>
    <w:p w:rsidR="00855D05" w:rsidRPr="00855D05" w:rsidRDefault="00855D05" w:rsidP="00855D05">
      <w:pPr>
        <w:suppressAutoHyphens/>
        <w:spacing w:after="0" w:line="240" w:lineRule="auto"/>
        <w:jc w:val="center"/>
        <w:rPr>
          <w:rFonts w:ascii="Times New Roman" w:eastAsia="NSimSun" w:hAnsi="Times New Roman"/>
          <w:b/>
          <w:kern w:val="2"/>
          <w:sz w:val="20"/>
          <w:szCs w:val="20"/>
          <w:lang w:eastAsia="zh-CN" w:bidi="hi-IN"/>
        </w:rPr>
      </w:pPr>
      <w:bookmarkStart w:id="172" w:name="sub_1421"/>
      <w:bookmarkEnd w:id="172"/>
      <w:r w:rsidRPr="00855D05">
        <w:rPr>
          <w:rFonts w:ascii="Times New Roman" w:eastAsia="NSimSun" w:hAnsi="Times New Roman"/>
          <w:kern w:val="2"/>
          <w:sz w:val="20"/>
          <w:szCs w:val="20"/>
          <w:lang w:eastAsia="zh-CN" w:bidi="hi-IN"/>
        </w:rPr>
        <w:t>Подраздел 12. Требования к помещениям, в которых предоставляется муниципальная услуга.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73" w:name="sub_1015"/>
      <w:bookmarkStart w:id="174" w:name="sub_151"/>
      <w:bookmarkEnd w:id="173"/>
      <w:bookmarkEnd w:id="174"/>
      <w:r w:rsidRPr="00855D05">
        <w:rPr>
          <w:rFonts w:ascii="Times New Roman" w:eastAsia="NSimSun" w:hAnsi="Times New Roman"/>
          <w:kern w:val="2"/>
          <w:sz w:val="20"/>
          <w:szCs w:val="20"/>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75" w:name="sub_1511"/>
      <w:bookmarkEnd w:id="175"/>
      <w:r w:rsidRPr="00855D05">
        <w:rPr>
          <w:rFonts w:ascii="Times New Roman" w:eastAsia="NSimSun" w:hAnsi="Times New Roman"/>
          <w:kern w:val="2"/>
          <w:sz w:val="20"/>
          <w:szCs w:val="20"/>
          <w:lang w:eastAsia="zh-CN" w:bidi="hi-IN"/>
        </w:rPr>
        <w:t>«Инвалидам (включая инвалидов, использующих кресла-коляски и собак- проводников) обеспечиваются: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1) условия для беспрепятственного доступа в здание, а также к помещению, в котором предоставляется муниципальная услуга;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2) возможность самостоятельного передвижения по территории помещения, входа в помещение, в котором предоставляется муниципальная услуга, и выхода из него, в том числе с помощью специалистов Отдела, ассистивных и вспомогательных технологий, а также сменного кресла-коляски; посадки в транспортное средство и высадки из него, в том числе с использованием кресла- коляски; информирование инвалида о доступных маршрутах общественного транспорта;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lastRenderedPageBreak/>
        <w:t>3) сопровождение инвалидов, имеющих стойкие расстройства функции зрения и самостоятельного передвижения, и оказание им помощи на территории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4) надлежащее размещение оборудования и носителей информации, необходимых для обеспечения беспрепятственного доступа инвалидов к помещению, в котором предоставляется муниципальная услуга, с учетом ограничений их жизнедеятельности;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6)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 июня 2015 года № 386 н «Об утверждении формы документа, подтверждающего специальное обучение собаки- проводника, и порядка его выдачи»;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7) оказание специалистами Отдела, ответственными за предоставление муниципальной услуги, помощи инвалидам в преодолении барьеров, мешающих получению ими муниципальной услуги наравне с другими лицами.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76" w:name="sub_15111"/>
      <w:bookmarkEnd w:id="176"/>
      <w:r w:rsidRPr="00855D05">
        <w:rPr>
          <w:rFonts w:ascii="Times New Roman" w:eastAsia="NSimSun" w:hAnsi="Times New Roman"/>
          <w:kern w:val="2"/>
          <w:sz w:val="20"/>
          <w:szCs w:val="20"/>
          <w:lang w:eastAsia="zh-CN" w:bidi="hi-IN"/>
        </w:rPr>
        <w:t>1) наличие средств пожаротушения;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77" w:name="sub_15112"/>
      <w:bookmarkStart w:id="178" w:name="sub_1512"/>
      <w:bookmarkEnd w:id="177"/>
      <w:bookmarkEnd w:id="178"/>
      <w:r w:rsidRPr="00855D05">
        <w:rPr>
          <w:rFonts w:ascii="Times New Roman" w:eastAsia="NSimSun" w:hAnsi="Times New Roman"/>
          <w:kern w:val="2"/>
          <w:sz w:val="20"/>
          <w:szCs w:val="20"/>
          <w:lang w:eastAsia="zh-CN" w:bidi="hi-IN"/>
        </w:rPr>
        <w:t>2) наличие телефона;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79" w:name="sub_15121"/>
      <w:bookmarkStart w:id="180" w:name="sub_1513"/>
      <w:bookmarkEnd w:id="179"/>
      <w:bookmarkEnd w:id="180"/>
      <w:r w:rsidRPr="00855D05">
        <w:rPr>
          <w:rFonts w:ascii="Times New Roman" w:eastAsia="NSimSun" w:hAnsi="Times New Roman"/>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81" w:name="sub_15131"/>
      <w:bookmarkStart w:id="182" w:name="sub_1514"/>
      <w:bookmarkEnd w:id="181"/>
      <w:bookmarkEnd w:id="182"/>
      <w:r w:rsidRPr="00855D05">
        <w:rPr>
          <w:rFonts w:ascii="Times New Roman" w:eastAsia="NSimSun" w:hAnsi="Times New Roman"/>
          <w:kern w:val="2"/>
          <w:sz w:val="20"/>
          <w:szCs w:val="20"/>
          <w:lang w:eastAsia="zh-CN" w:bidi="hi-IN"/>
        </w:rPr>
        <w:t>4) наличие офисной мебели;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83" w:name="sub_15141"/>
      <w:bookmarkStart w:id="184" w:name="sub_1515"/>
      <w:bookmarkEnd w:id="183"/>
      <w:bookmarkEnd w:id="184"/>
      <w:r w:rsidRPr="00855D05">
        <w:rPr>
          <w:rFonts w:ascii="Times New Roman" w:eastAsia="NSimSun" w:hAnsi="Times New Roman"/>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85" w:name="sub_15161"/>
      <w:bookmarkStart w:id="186" w:name="sub_15151"/>
      <w:bookmarkStart w:id="187" w:name="sub_1516"/>
      <w:bookmarkEnd w:id="185"/>
      <w:bookmarkEnd w:id="186"/>
      <w:bookmarkEnd w:id="187"/>
      <w:r w:rsidRPr="00855D05">
        <w:rPr>
          <w:rFonts w:ascii="Times New Roman" w:eastAsia="NSimSun" w:hAnsi="Times New Roman"/>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42" w:anchor="sub_1003" w:history="1">
        <w:r w:rsidRPr="00855D05">
          <w:rPr>
            <w:rFonts w:ascii="Times New Roman" w:eastAsia="NSimSun" w:hAnsi="Times New Roman"/>
            <w:kern w:val="2"/>
            <w:sz w:val="20"/>
            <w:szCs w:val="20"/>
            <w:u w:val="single"/>
            <w:lang w:eastAsia="zh-CN" w:bidi="hi-IN"/>
          </w:rPr>
          <w:t>разделе 3</w:t>
        </w:r>
      </w:hyperlink>
      <w:r w:rsidRPr="00855D05">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88" w:name="sub_152"/>
      <w:bookmarkEnd w:id="188"/>
      <w:r w:rsidRPr="00855D05">
        <w:rPr>
          <w:rFonts w:ascii="Times New Roman" w:eastAsia="NSimSun" w:hAnsi="Times New Roman"/>
          <w:kern w:val="2"/>
          <w:sz w:val="20"/>
          <w:szCs w:val="20"/>
          <w:lang w:eastAsia="zh-CN" w:bidi="hi-I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89" w:name="sub_1521"/>
      <w:bookmarkEnd w:id="189"/>
      <w:r w:rsidRPr="00855D05">
        <w:rPr>
          <w:rFonts w:ascii="Times New Roman" w:eastAsia="NSimSun" w:hAnsi="Times New Roman"/>
          <w:kern w:val="2"/>
          <w:sz w:val="20"/>
          <w:szCs w:val="20"/>
          <w:lang w:eastAsia="zh-CN" w:bidi="hi-IN"/>
        </w:rPr>
        <w:t>Заместитель заведующего Отделом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заместитель заведующего Отделом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90" w:name="sub_1016"/>
      <w:bookmarkEnd w:id="190"/>
      <w:r w:rsidRPr="00855D05">
        <w:rPr>
          <w:rFonts w:ascii="Times New Roman" w:eastAsia="NSimSun" w:hAnsi="Times New Roman"/>
          <w:kern w:val="2"/>
          <w:sz w:val="20"/>
          <w:szCs w:val="20"/>
          <w:lang w:eastAsia="zh-CN" w:bidi="hi-IN"/>
        </w:rPr>
        <w:t>Подраздел 13.  Показатели качества и доступности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91" w:name="sub_10161"/>
      <w:bookmarkStart w:id="192" w:name="sub_161"/>
      <w:bookmarkEnd w:id="191"/>
      <w:bookmarkEnd w:id="192"/>
      <w:r w:rsidRPr="00855D05">
        <w:rPr>
          <w:rFonts w:ascii="Times New Roman" w:eastAsia="NSimSun" w:hAnsi="Times New Roman"/>
          <w:kern w:val="2"/>
          <w:sz w:val="20"/>
          <w:szCs w:val="20"/>
          <w:lang w:eastAsia="zh-CN" w:bidi="hi-IN"/>
        </w:rPr>
        <w:t>24. Показателями доступности и качества муниципальной услуги определяются как выполнение Администрацией Ельниковского муниципального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93" w:name="sub_1611"/>
      <w:bookmarkStart w:id="194" w:name="sub_16111"/>
      <w:bookmarkEnd w:id="193"/>
      <w:bookmarkEnd w:id="194"/>
      <w:r w:rsidRPr="00855D05">
        <w:rPr>
          <w:rFonts w:ascii="Times New Roman" w:eastAsia="NSimSun" w:hAnsi="Times New Roman"/>
          <w:kern w:val="2"/>
          <w:sz w:val="20"/>
          <w:szCs w:val="20"/>
          <w:lang w:eastAsia="zh-CN" w:bidi="hi-IN"/>
        </w:rPr>
        <w:t>а) доступность:</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95" w:name="sub_16112"/>
      <w:bookmarkEnd w:id="195"/>
      <w:r w:rsidRPr="00855D05">
        <w:rPr>
          <w:rFonts w:ascii="Times New Roman" w:eastAsia="NSimSun" w:hAnsi="Times New Roman"/>
          <w:kern w:val="2"/>
          <w:sz w:val="20"/>
          <w:szCs w:val="20"/>
          <w:lang w:eastAsia="zh-CN" w:bidi="hi-IN"/>
        </w:rPr>
        <w:lastRenderedPageBreak/>
        <w:t>% (доля) заявителей, ожидающих получения муниципальной услуги в очереди не более 15 минут, - 100 процентов;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96" w:name="sub_1612"/>
      <w:bookmarkEnd w:id="196"/>
      <w:r w:rsidRPr="00855D05">
        <w:rPr>
          <w:rFonts w:ascii="Times New Roman" w:eastAsia="NSimSun" w:hAnsi="Times New Roman"/>
          <w:kern w:val="2"/>
          <w:sz w:val="20"/>
          <w:szCs w:val="20"/>
          <w:lang w:eastAsia="zh-CN" w:bidi="hi-IN"/>
        </w:rPr>
        <w:t>б) качество:</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97" w:name="sub_16121"/>
      <w:bookmarkEnd w:id="197"/>
      <w:r w:rsidRPr="00855D05">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855D05" w:rsidRPr="00855D05" w:rsidRDefault="00855D05" w:rsidP="00855D05">
      <w:pPr>
        <w:suppressAutoHyphens/>
        <w:spacing w:after="0" w:line="240" w:lineRule="auto"/>
        <w:jc w:val="center"/>
        <w:rPr>
          <w:rFonts w:ascii="Times New Roman" w:eastAsia="NSimSun" w:hAnsi="Times New Roman"/>
          <w:b/>
          <w:color w:val="26282F"/>
          <w:kern w:val="2"/>
          <w:sz w:val="20"/>
          <w:szCs w:val="20"/>
          <w:lang w:eastAsia="zh-CN" w:bidi="hi-IN"/>
        </w:rPr>
      </w:pPr>
      <w:r w:rsidRPr="00855D05">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198" w:name="sub_1017"/>
      <w:bookmarkEnd w:id="198"/>
      <w:r w:rsidRPr="00855D05">
        <w:rPr>
          <w:rFonts w:ascii="Times New Roman" w:eastAsia="NSimSun" w:hAnsi="Times New Roman"/>
          <w:kern w:val="2"/>
          <w:sz w:val="20"/>
          <w:szCs w:val="20"/>
          <w:lang w:eastAsia="zh-CN" w:bidi="hi-IN"/>
        </w:rPr>
        <w:t>Подраздел 1. Исчерпывающий перечень административных процедур (действий).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199" w:name="sub_10171"/>
      <w:bookmarkEnd w:id="199"/>
      <w:r w:rsidRPr="00855D05">
        <w:rPr>
          <w:rFonts w:ascii="Times New Roman" w:eastAsia="NSimSun" w:hAnsi="Times New Roman"/>
          <w:kern w:val="2"/>
          <w:sz w:val="20"/>
          <w:szCs w:val="20"/>
          <w:lang w:eastAsia="zh-CN" w:bidi="hi-IN"/>
        </w:rPr>
        <w:t>25. Предоставление муниципальной услуги включает в себя следующие административные процедуры (действия):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00" w:name="sub_171"/>
      <w:bookmarkEnd w:id="200"/>
      <w:r w:rsidRPr="00855D05">
        <w:rPr>
          <w:rFonts w:ascii="Times New Roman" w:eastAsia="NSimSun" w:hAnsi="Times New Roman"/>
          <w:iCs/>
          <w:kern w:val="2"/>
          <w:sz w:val="20"/>
          <w:szCs w:val="20"/>
          <w:lang w:eastAsia="zh-CN" w:bidi="hi-IN"/>
        </w:rPr>
        <w:t>1) прием заявления от заявителей в установленном порядке с указанными документами;</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bookmarkStart w:id="201" w:name="sub_1711"/>
      <w:bookmarkStart w:id="202" w:name="sub_172"/>
      <w:bookmarkEnd w:id="201"/>
      <w:bookmarkEnd w:id="202"/>
      <w:r w:rsidRPr="00855D05">
        <w:rPr>
          <w:rFonts w:ascii="Times New Roman" w:eastAsia="NSimSun" w:hAnsi="Times New Roman"/>
          <w:iCs/>
          <w:kern w:val="2"/>
          <w:sz w:val="20"/>
          <w:szCs w:val="20"/>
          <w:lang w:eastAsia="zh-CN" w:bidi="hi-IN"/>
        </w:rPr>
        <w:t>2) рассмотрение представленных документов;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iCs/>
          <w:kern w:val="2"/>
          <w:sz w:val="20"/>
          <w:szCs w:val="20"/>
          <w:lang w:eastAsia="zh-CN" w:bidi="hi-IN"/>
        </w:rPr>
        <w:t xml:space="preserve"> 3) Выдача распоряжения об установлении опеки (попечительства) и 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 документов, установленных действующим законодательством. Заявитель, не получивший в указанный срок от органа местного самоуправления муниципального района решения о выдаче распоряжения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203" w:name="sub_1731"/>
      <w:bookmarkStart w:id="204" w:name="sub_1018"/>
      <w:bookmarkEnd w:id="203"/>
      <w:bookmarkEnd w:id="204"/>
      <w:r w:rsidRPr="00855D05">
        <w:rPr>
          <w:rFonts w:ascii="Times New Roman" w:eastAsia="NSimSun" w:hAnsi="Times New Roman"/>
          <w:iCs/>
          <w:kern w:val="2"/>
          <w:sz w:val="20"/>
          <w:szCs w:val="20"/>
          <w:lang w:eastAsia="zh-CN" w:bidi="hi-IN"/>
        </w:rPr>
        <w:t>Подраздел 2. Административная процедура (действие) — Прием.</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shd w:val="clear" w:color="auto" w:fill="FFFF00"/>
          <w:lang w:eastAsia="zh-CN" w:bidi="hi-IN"/>
        </w:rPr>
      </w:pPr>
      <w:bookmarkStart w:id="205" w:name="sub_10181"/>
      <w:bookmarkStart w:id="206" w:name="sub_181"/>
      <w:bookmarkEnd w:id="205"/>
      <w:bookmarkEnd w:id="206"/>
      <w:r w:rsidRPr="00855D05">
        <w:rPr>
          <w:rFonts w:ascii="Times New Roman" w:eastAsia="NSimSun" w:hAnsi="Times New Roman"/>
          <w:iCs/>
          <w:kern w:val="2"/>
          <w:sz w:val="20"/>
          <w:szCs w:val="20"/>
          <w:lang w:eastAsia="zh-CN" w:bidi="hi-IN"/>
        </w:rPr>
        <w:t>26.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15 настоящего административного регламента</w:t>
      </w:r>
      <w:bookmarkStart w:id="207" w:name="sub_1811"/>
      <w:bookmarkStart w:id="208" w:name="sub_182"/>
      <w:bookmarkEnd w:id="207"/>
      <w:bookmarkEnd w:id="208"/>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iCs/>
          <w:kern w:val="2"/>
          <w:sz w:val="20"/>
          <w:szCs w:val="20"/>
          <w:lang w:eastAsia="zh-CN" w:bidi="hi-IN"/>
        </w:rPr>
        <w:t>Поступившее Заявление регистрируется специалистом отдела с присвоением регистрационного номера и проставлением даты.</w:t>
      </w:r>
    </w:p>
    <w:p w:rsidR="00855D05" w:rsidRPr="00855D05" w:rsidRDefault="00855D05" w:rsidP="00855D05">
      <w:pPr>
        <w:suppressAutoHyphens/>
        <w:spacing w:after="0" w:line="240" w:lineRule="auto"/>
        <w:ind w:right="-1"/>
        <w:jc w:val="both"/>
        <w:rPr>
          <w:rFonts w:ascii="Times New Roman" w:eastAsia="NSimSun" w:hAnsi="Times New Roman"/>
          <w:kern w:val="2"/>
          <w:sz w:val="20"/>
          <w:szCs w:val="20"/>
          <w:lang w:eastAsia="zh-CN" w:bidi="hi-IN"/>
        </w:rPr>
      </w:pPr>
      <w:bookmarkStart w:id="209" w:name="sub_1821"/>
      <w:bookmarkEnd w:id="209"/>
      <w:r w:rsidRPr="00855D05">
        <w:rPr>
          <w:rFonts w:ascii="Times New Roman" w:eastAsia="NSimSun" w:hAnsi="Times New Roman"/>
          <w:iCs/>
          <w:kern w:val="2"/>
          <w:sz w:val="20"/>
          <w:szCs w:val="20"/>
          <w:lang w:eastAsia="zh-CN" w:bidi="hi-IN"/>
        </w:rPr>
        <w:t xml:space="preserve">Специалист отдела в течение рабочего дня направляет принятые от заявителя документы заместителю Главы-начальнику </w:t>
      </w:r>
      <w:r w:rsidRPr="00855D05">
        <w:rPr>
          <w:rFonts w:ascii="Times New Roman" w:eastAsia="NSimSun" w:hAnsi="Times New Roman"/>
          <w:kern w:val="2"/>
          <w:sz w:val="20"/>
          <w:szCs w:val="20"/>
          <w:lang w:eastAsia="zh-CN" w:bidi="hi-IN"/>
        </w:rPr>
        <w:t xml:space="preserve">управления по социальной работе администрации Ельниковского муниципального района С.А. Лушниковой. </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10" w:name="sub_183"/>
      <w:bookmarkEnd w:id="210"/>
      <w:r w:rsidRPr="00855D05">
        <w:rPr>
          <w:rFonts w:ascii="Times New Roman" w:eastAsia="NSimSun" w:hAnsi="Times New Roman"/>
          <w:iCs/>
          <w:kern w:val="2"/>
          <w:sz w:val="20"/>
          <w:szCs w:val="20"/>
          <w:lang w:eastAsia="zh-CN" w:bidi="hi-IN"/>
        </w:rPr>
        <w:t>Общий срок проведения административной процедуры составляет 2 дня с момента поступления заявления к специалисту отдела.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iCs/>
          <w:kern w:val="2"/>
          <w:sz w:val="20"/>
          <w:szCs w:val="20"/>
          <w:lang w:eastAsia="zh-CN" w:bidi="hi-IN"/>
        </w:rPr>
        <w:t xml:space="preserve">Результатом административной процедуры является получение Заявления начальником </w:t>
      </w:r>
      <w:r w:rsidRPr="00855D05">
        <w:rPr>
          <w:rFonts w:ascii="Times New Roman" w:eastAsia="NSimSun" w:hAnsi="Times New Roman"/>
          <w:kern w:val="2"/>
          <w:sz w:val="20"/>
          <w:szCs w:val="20"/>
          <w:lang w:eastAsia="zh-CN" w:bidi="hi-IN"/>
        </w:rPr>
        <w:t>управления по социальной работе.</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bookmarkStart w:id="211" w:name="sub_1841"/>
      <w:bookmarkStart w:id="212" w:name="sub_185"/>
      <w:bookmarkEnd w:id="211"/>
      <w:bookmarkEnd w:id="212"/>
      <w:r w:rsidRPr="00855D05">
        <w:rPr>
          <w:rFonts w:ascii="Times New Roman" w:eastAsia="NSimSun" w:hAnsi="Times New Roman"/>
          <w:iCs/>
          <w:kern w:val="2"/>
          <w:sz w:val="20"/>
          <w:szCs w:val="20"/>
          <w:lang w:eastAsia="zh-CN" w:bidi="hi-IN"/>
        </w:rPr>
        <w:t>Способ фиксации - регистрация документов специалистом отдела в журнале регистрации поступающих документов.</w:t>
      </w:r>
    </w:p>
    <w:p w:rsidR="00855D05" w:rsidRPr="00855D05" w:rsidRDefault="00855D05" w:rsidP="00855D05">
      <w:pPr>
        <w:suppressAutoHyphens/>
        <w:spacing w:after="0" w:line="240" w:lineRule="auto"/>
        <w:ind w:firstLine="720"/>
        <w:jc w:val="center"/>
        <w:rPr>
          <w:rFonts w:ascii="Times New Roman" w:eastAsia="NSimSun" w:hAnsi="Times New Roman"/>
          <w:b/>
          <w:iCs/>
          <w:kern w:val="2"/>
          <w:sz w:val="20"/>
          <w:szCs w:val="20"/>
          <w:lang w:eastAsia="zh-CN" w:bidi="hi-IN"/>
        </w:rPr>
      </w:pPr>
      <w:bookmarkStart w:id="213" w:name="sub_1851"/>
      <w:bookmarkStart w:id="214" w:name="sub_1019"/>
      <w:bookmarkEnd w:id="213"/>
      <w:bookmarkEnd w:id="214"/>
      <w:r w:rsidRPr="00855D05">
        <w:rPr>
          <w:rFonts w:ascii="Times New Roman" w:eastAsia="NSimSun" w:hAnsi="Times New Roman"/>
          <w:iCs/>
          <w:kern w:val="2"/>
          <w:sz w:val="20"/>
          <w:szCs w:val="20"/>
          <w:lang w:eastAsia="zh-CN" w:bidi="hi-IN"/>
        </w:rPr>
        <w:t>Подраздел 3. Административная процедура (действие) - Подготовка.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15" w:name="sub_10191"/>
      <w:bookmarkStart w:id="216" w:name="sub_191"/>
      <w:bookmarkEnd w:id="215"/>
      <w:bookmarkEnd w:id="216"/>
      <w:r w:rsidRPr="00855D05">
        <w:rPr>
          <w:rFonts w:ascii="Times New Roman" w:eastAsia="NSimSun" w:hAnsi="Times New Roman"/>
          <w:iCs/>
          <w:kern w:val="2"/>
          <w:sz w:val="20"/>
          <w:szCs w:val="20"/>
          <w:lang w:eastAsia="zh-CN" w:bidi="hi-IN"/>
        </w:rPr>
        <w:t>27. Основанием для начала административной процедуры (действие) является полученное в Отделе Заявление с прилагаемыми к нему документами.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17" w:name="sub_1911"/>
      <w:bookmarkEnd w:id="217"/>
      <w:r w:rsidRPr="00855D05">
        <w:rPr>
          <w:rFonts w:ascii="Times New Roman" w:eastAsia="NSimSun" w:hAnsi="Times New Roman"/>
          <w:iCs/>
          <w:kern w:val="2"/>
          <w:sz w:val="20"/>
          <w:szCs w:val="20"/>
          <w:lang w:eastAsia="zh-CN" w:bidi="hi-IN"/>
        </w:rPr>
        <w:t xml:space="preserve">Начальник </w:t>
      </w:r>
      <w:r w:rsidRPr="00855D05">
        <w:rPr>
          <w:rFonts w:ascii="Times New Roman" w:eastAsia="NSimSun" w:hAnsi="Times New Roman"/>
          <w:kern w:val="2"/>
          <w:sz w:val="20"/>
          <w:szCs w:val="20"/>
          <w:lang w:eastAsia="zh-CN" w:bidi="hi-IN"/>
        </w:rPr>
        <w:t xml:space="preserve">управления по социальной работе </w:t>
      </w:r>
      <w:r w:rsidRPr="00855D05">
        <w:rPr>
          <w:rFonts w:ascii="Times New Roman" w:eastAsia="NSimSun" w:hAnsi="Times New Roman"/>
          <w:iCs/>
          <w:kern w:val="2"/>
          <w:sz w:val="20"/>
          <w:szCs w:val="20"/>
          <w:lang w:eastAsia="zh-CN" w:bidi="hi-IN"/>
        </w:rPr>
        <w:t>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iCs/>
          <w:kern w:val="2"/>
          <w:sz w:val="20"/>
          <w:szCs w:val="20"/>
          <w:lang w:eastAsia="zh-CN" w:bidi="hi-IN"/>
        </w:rPr>
        <w:t>При непредоставлении или неполном представлении документов заявителем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18" w:name="sub_19111"/>
      <w:bookmarkEnd w:id="218"/>
      <w:r w:rsidRPr="00855D05">
        <w:rPr>
          <w:rFonts w:ascii="Times New Roman" w:eastAsia="NSimSun" w:hAnsi="Times New Roman"/>
          <w:iCs/>
          <w:kern w:val="2"/>
          <w:sz w:val="20"/>
          <w:szCs w:val="20"/>
          <w:lang w:eastAsia="zh-CN" w:bidi="hi-IN"/>
        </w:rPr>
        <w:t>В случае подготовки распоряжения об установлении опеки (попечительства), освобождении или отстранении от исполнения обязанностей опекуна (попечителя) специалистом Отдела рассматривается полученное Заявление с прилагаемыми к нему документами и в течение пяти рабочих дней составляется лист согласования (приложение № 4 к настоящему административному регламенту).</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19" w:name="sub_19112"/>
      <w:bookmarkEnd w:id="219"/>
      <w:r w:rsidRPr="00855D05">
        <w:rPr>
          <w:rFonts w:ascii="Times New Roman" w:eastAsia="NSimSun" w:hAnsi="Times New Roman"/>
          <w:iCs/>
          <w:kern w:val="2"/>
          <w:sz w:val="20"/>
          <w:szCs w:val="20"/>
          <w:lang w:eastAsia="zh-CN" w:bidi="hi-IN"/>
        </w:rPr>
        <w:t xml:space="preserve">В случае оформления заявителем всех необходимых для принятия решения о выдаче распоряжения об установлении опеки (попечительства, освобождении или устранении от исполнения обязанностей опекуна (попечителя), лист согласования Отдела не составляется и процедуры, указанные в </w:t>
      </w:r>
      <w:hyperlink r:id="rId43" w:anchor="sub_1912" w:history="1">
        <w:r w:rsidRPr="00855D05">
          <w:rPr>
            <w:rFonts w:ascii="Times New Roman" w:eastAsia="NSimSun" w:hAnsi="Times New Roman"/>
            <w:iCs/>
            <w:kern w:val="2"/>
            <w:sz w:val="20"/>
            <w:szCs w:val="20"/>
            <w:u w:val="single"/>
            <w:lang w:eastAsia="zh-CN" w:bidi="hi-IN"/>
          </w:rPr>
          <w:t>подпункте 2</w:t>
        </w:r>
      </w:hyperlink>
      <w:r w:rsidRPr="00855D05">
        <w:rPr>
          <w:rFonts w:ascii="Times New Roman" w:eastAsia="NSimSun" w:hAnsi="Times New Roman"/>
          <w:iCs/>
          <w:kern w:val="2"/>
          <w:sz w:val="20"/>
          <w:szCs w:val="20"/>
          <w:lang w:eastAsia="zh-CN" w:bidi="hi-IN"/>
        </w:rPr>
        <w:t>9 настоящего административного регламента, не выполняются.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20" w:name="sub_19121"/>
      <w:bookmarkStart w:id="221" w:name="sub_1912"/>
      <w:bookmarkEnd w:id="220"/>
      <w:bookmarkEnd w:id="221"/>
      <w:r w:rsidRPr="00855D05">
        <w:rPr>
          <w:rFonts w:ascii="Times New Roman" w:eastAsia="NSimSun" w:hAnsi="Times New Roman"/>
          <w:iCs/>
          <w:kern w:val="2"/>
          <w:sz w:val="20"/>
          <w:szCs w:val="20"/>
          <w:lang w:eastAsia="zh-CN" w:bidi="hi-IN"/>
        </w:rPr>
        <w:t xml:space="preserve">28. После подготовки листа согласования, специалист Отдела в течение двух рабочих дней направляет копию Заявления с согласованным Отделом листом согласования заместителю Главы-начальнику </w:t>
      </w:r>
      <w:r w:rsidRPr="00855D05">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w:t>
      </w:r>
      <w:r w:rsidRPr="00855D05">
        <w:rPr>
          <w:rFonts w:ascii="Times New Roman" w:eastAsia="NSimSun" w:hAnsi="Times New Roman"/>
          <w:iCs/>
          <w:kern w:val="2"/>
          <w:sz w:val="20"/>
          <w:szCs w:val="20"/>
          <w:lang w:eastAsia="zh-CN" w:bidi="hi-IN"/>
        </w:rPr>
        <w:t>, для согласования.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22" w:name="sub_1913"/>
      <w:bookmarkEnd w:id="222"/>
      <w:r w:rsidRPr="00855D05">
        <w:rPr>
          <w:rFonts w:ascii="Times New Roman" w:eastAsia="NSimSun" w:hAnsi="Times New Roman"/>
          <w:iCs/>
          <w:kern w:val="2"/>
          <w:sz w:val="20"/>
          <w:szCs w:val="20"/>
          <w:lang w:eastAsia="zh-CN" w:bidi="hi-IN"/>
        </w:rPr>
        <w:t xml:space="preserve">29. В случае подготовки решения об отказе на установление опеки (попечительства), освобождении или устранении от исполнения обязанностей опекуна (попечителя) специалист Отдела рассматривает полученное </w:t>
      </w:r>
      <w:r w:rsidRPr="00855D05">
        <w:rPr>
          <w:rFonts w:ascii="Times New Roman" w:eastAsia="NSimSun" w:hAnsi="Times New Roman"/>
          <w:iCs/>
          <w:kern w:val="2"/>
          <w:sz w:val="20"/>
          <w:szCs w:val="20"/>
          <w:lang w:eastAsia="zh-CN" w:bidi="hi-IN"/>
        </w:rPr>
        <w:lastRenderedPageBreak/>
        <w:t>Отделом заявление с прилагаемыми к нему документами и в течение 30 рабочих дней подготавливает решение администрации об отказе в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23" w:name="sub_19141"/>
      <w:bookmarkStart w:id="224" w:name="sub_1915"/>
      <w:bookmarkStart w:id="225" w:name="sub_19131"/>
      <w:bookmarkStart w:id="226" w:name="sub_1914"/>
      <w:bookmarkEnd w:id="223"/>
      <w:bookmarkEnd w:id="224"/>
      <w:bookmarkEnd w:id="225"/>
      <w:bookmarkEnd w:id="226"/>
      <w:r w:rsidRPr="00855D05">
        <w:rPr>
          <w:rFonts w:ascii="Times New Roman" w:eastAsia="NSimSun" w:hAnsi="Times New Roman"/>
          <w:iCs/>
          <w:kern w:val="2"/>
          <w:sz w:val="20"/>
          <w:szCs w:val="20"/>
          <w:lang w:eastAsia="zh-CN" w:bidi="hi-IN"/>
        </w:rPr>
        <w:t xml:space="preserve">30. Для подтверждения фактов, являющимися основанием для выдачи решения согласно </w:t>
      </w:r>
      <w:hyperlink r:id="rId44" w:anchor="sub_1913" w:history="1">
        <w:r w:rsidRPr="00855D05">
          <w:rPr>
            <w:rFonts w:ascii="Times New Roman" w:eastAsia="NSimSun" w:hAnsi="Times New Roman"/>
            <w:iCs/>
            <w:kern w:val="2"/>
            <w:sz w:val="20"/>
            <w:szCs w:val="20"/>
            <w:u w:val="single"/>
            <w:lang w:eastAsia="zh-CN" w:bidi="hi-IN"/>
          </w:rPr>
          <w:t>пункт</w:t>
        </w:r>
      </w:hyperlink>
      <w:r w:rsidRPr="00855D05">
        <w:rPr>
          <w:rFonts w:ascii="Times New Roman" w:eastAsia="NSimSun" w:hAnsi="Times New Roman"/>
          <w:iCs/>
          <w:kern w:val="2"/>
          <w:sz w:val="20"/>
          <w:szCs w:val="20"/>
          <w:lang w:eastAsia="zh-CN" w:bidi="hi-IN"/>
        </w:rPr>
        <w:t>а 29 специалист Отдела: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27" w:name="sub_19151"/>
      <w:bookmarkEnd w:id="227"/>
      <w:r w:rsidRPr="00855D05">
        <w:rPr>
          <w:rFonts w:ascii="Times New Roman" w:eastAsia="NSimSun" w:hAnsi="Times New Roman"/>
          <w:iCs/>
          <w:kern w:val="2"/>
          <w:sz w:val="20"/>
          <w:szCs w:val="20"/>
          <w:lang w:eastAsia="zh-CN" w:bidi="hi-IN"/>
        </w:rPr>
        <w:t xml:space="preserve">- вправе запрашивать документы, подтверждающие возникновение таких оснований в соответствии с </w:t>
      </w:r>
      <w:hyperlink r:id="rId45" w:history="1">
        <w:r w:rsidRPr="00855D05">
          <w:rPr>
            <w:rFonts w:ascii="Times New Roman" w:eastAsia="NSimSun" w:hAnsi="Times New Roman"/>
            <w:iCs/>
            <w:kern w:val="2"/>
            <w:sz w:val="20"/>
            <w:szCs w:val="20"/>
            <w:u w:val="single"/>
            <w:lang w:eastAsia="zh-CN" w:bidi="hi-IN"/>
          </w:rPr>
          <w:t>Федеральным законом</w:t>
        </w:r>
      </w:hyperlink>
      <w:r w:rsidRPr="00855D05">
        <w:rPr>
          <w:rFonts w:ascii="Times New Roman" w:eastAsia="NSimSun" w:hAnsi="Times New Roman"/>
          <w:iCs/>
          <w:kern w:val="2"/>
          <w:sz w:val="20"/>
          <w:szCs w:val="20"/>
          <w:lang w:eastAsia="zh-CN" w:bidi="hi-IN"/>
        </w:rPr>
        <w:t xml:space="preserve"> «Об опеке и попечительстве».</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28" w:name="sub_1916"/>
      <w:bookmarkEnd w:id="228"/>
      <w:r w:rsidRPr="00855D05">
        <w:rPr>
          <w:rFonts w:ascii="Times New Roman" w:eastAsia="NSimSun" w:hAnsi="Times New Roman"/>
          <w:iCs/>
          <w:kern w:val="2"/>
          <w:sz w:val="20"/>
          <w:szCs w:val="20"/>
          <w:lang w:eastAsia="zh-CN" w:bidi="hi-IN"/>
        </w:rPr>
        <w:t xml:space="preserve">Специалистом Отдела после подготовки документации направляются начальнику </w:t>
      </w:r>
      <w:r w:rsidRPr="00855D05">
        <w:rPr>
          <w:rFonts w:ascii="Times New Roman" w:eastAsia="NSimSun" w:hAnsi="Times New Roman"/>
          <w:kern w:val="2"/>
          <w:sz w:val="20"/>
          <w:szCs w:val="20"/>
          <w:lang w:eastAsia="zh-CN" w:bidi="hi-IN"/>
        </w:rPr>
        <w:t>управления по социальной работе</w:t>
      </w:r>
      <w:r w:rsidRPr="00855D05">
        <w:rPr>
          <w:rFonts w:ascii="Times New Roman" w:eastAsia="NSimSun" w:hAnsi="Times New Roman"/>
          <w:iCs/>
          <w:kern w:val="2"/>
          <w:sz w:val="20"/>
          <w:szCs w:val="20"/>
          <w:lang w:eastAsia="zh-CN" w:bidi="hi-IN"/>
        </w:rPr>
        <w:t xml:space="preserve"> для рассмотрения и принятия соответствующих решений.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29" w:name="sub_19161"/>
      <w:bookmarkStart w:id="230" w:name="sub_1917"/>
      <w:bookmarkEnd w:id="229"/>
      <w:bookmarkEnd w:id="230"/>
      <w:r w:rsidRPr="00855D05">
        <w:rPr>
          <w:rFonts w:ascii="Times New Roman" w:eastAsia="NSimSun" w:hAnsi="Times New Roman"/>
          <w:iCs/>
          <w:kern w:val="2"/>
          <w:sz w:val="20"/>
          <w:szCs w:val="20"/>
          <w:lang w:eastAsia="zh-CN" w:bidi="hi-IN"/>
        </w:rPr>
        <w:t xml:space="preserve"> Общий срок проведения административной процедуры (действия) составляет 30 дней с момента поступления Заявления к начальнику </w:t>
      </w:r>
      <w:r w:rsidRPr="00855D05">
        <w:rPr>
          <w:rFonts w:ascii="Times New Roman" w:eastAsia="NSimSun" w:hAnsi="Times New Roman"/>
          <w:kern w:val="2"/>
          <w:sz w:val="20"/>
          <w:szCs w:val="20"/>
          <w:lang w:eastAsia="zh-CN" w:bidi="hi-IN"/>
        </w:rPr>
        <w:t>управления по социальной работе</w:t>
      </w:r>
      <w:r w:rsidRPr="00855D05">
        <w:rPr>
          <w:rFonts w:ascii="Times New Roman" w:eastAsia="NSimSun" w:hAnsi="Times New Roman"/>
          <w:iCs/>
          <w:kern w:val="2"/>
          <w:sz w:val="20"/>
          <w:szCs w:val="20"/>
          <w:lang w:eastAsia="zh-CN" w:bidi="hi-IN"/>
        </w:rPr>
        <w:t>.</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31" w:name="sub_19171"/>
      <w:bookmarkStart w:id="232" w:name="sub_1918"/>
      <w:bookmarkEnd w:id="231"/>
      <w:bookmarkEnd w:id="232"/>
      <w:r w:rsidRPr="00855D05">
        <w:rPr>
          <w:rFonts w:ascii="Times New Roman" w:eastAsia="NSimSun" w:hAnsi="Times New Roman"/>
          <w:iCs/>
          <w:kern w:val="2"/>
          <w:sz w:val="20"/>
          <w:szCs w:val="20"/>
          <w:lang w:eastAsia="zh-CN" w:bidi="hi-IN"/>
        </w:rPr>
        <w:t xml:space="preserve">Результатом административной процедуры (действия) является подготовка специалистом Отдела распоряжения об установлении опеки (попечительства),или отказе в установлении опеки (попечительства),  освобождении или устранении от исполнения обязанностей опекуна (попечителя)  и передача документов начальнику </w:t>
      </w:r>
      <w:r w:rsidRPr="00855D05">
        <w:rPr>
          <w:rFonts w:ascii="Times New Roman" w:eastAsia="NSimSun" w:hAnsi="Times New Roman"/>
          <w:kern w:val="2"/>
          <w:sz w:val="20"/>
          <w:szCs w:val="20"/>
          <w:lang w:eastAsia="zh-CN" w:bidi="hi-IN"/>
        </w:rPr>
        <w:t xml:space="preserve">управления по социальной работе </w:t>
      </w:r>
      <w:r w:rsidRPr="00855D05">
        <w:rPr>
          <w:rFonts w:ascii="Times New Roman" w:eastAsia="NSimSun" w:hAnsi="Times New Roman"/>
          <w:iCs/>
          <w:kern w:val="2"/>
          <w:sz w:val="20"/>
          <w:szCs w:val="20"/>
          <w:lang w:eastAsia="zh-CN" w:bidi="hi-IN"/>
        </w:rPr>
        <w:t>для рассмотрения и принятия соответствующих решений.</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bookmarkStart w:id="233" w:name="sub_19181"/>
      <w:bookmarkStart w:id="234" w:name="sub_1919"/>
      <w:bookmarkEnd w:id="233"/>
      <w:bookmarkEnd w:id="234"/>
      <w:r w:rsidRPr="00855D05">
        <w:rPr>
          <w:rFonts w:ascii="Times New Roman" w:eastAsia="NSimSun" w:hAnsi="Times New Roman"/>
          <w:iCs/>
          <w:kern w:val="2"/>
          <w:sz w:val="20"/>
          <w:szCs w:val="20"/>
          <w:lang w:eastAsia="zh-CN" w:bidi="hi-IN"/>
        </w:rPr>
        <w:t>Способ фиксации - регистрация подготовленного результата предоставления муниципальной услуги в соответствующем журнале.</w:t>
      </w:r>
    </w:p>
    <w:p w:rsidR="00855D05" w:rsidRPr="00855D05" w:rsidRDefault="00855D05" w:rsidP="00855D05">
      <w:pPr>
        <w:suppressAutoHyphens/>
        <w:spacing w:after="0" w:line="240" w:lineRule="auto"/>
        <w:ind w:firstLine="720"/>
        <w:jc w:val="center"/>
        <w:rPr>
          <w:rFonts w:ascii="Times New Roman" w:eastAsia="NSimSun" w:hAnsi="Times New Roman"/>
          <w:b/>
          <w:iCs/>
          <w:kern w:val="2"/>
          <w:sz w:val="20"/>
          <w:szCs w:val="20"/>
          <w:lang w:eastAsia="zh-CN" w:bidi="hi-IN"/>
        </w:rPr>
      </w:pPr>
      <w:bookmarkStart w:id="235" w:name="sub_19191"/>
      <w:bookmarkStart w:id="236" w:name="sub_192"/>
      <w:bookmarkEnd w:id="235"/>
      <w:bookmarkEnd w:id="236"/>
      <w:r w:rsidRPr="00855D05">
        <w:rPr>
          <w:rFonts w:ascii="Times New Roman" w:eastAsia="NSimSun" w:hAnsi="Times New Roman"/>
          <w:iCs/>
          <w:kern w:val="2"/>
          <w:sz w:val="20"/>
          <w:szCs w:val="20"/>
          <w:lang w:eastAsia="zh-CN" w:bidi="hi-IN"/>
        </w:rPr>
        <w:t>Подраздел 4 Административная процедура (действие) - Выдача.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37" w:name="sub_1921"/>
      <w:bookmarkStart w:id="238" w:name="sub_19211"/>
      <w:bookmarkEnd w:id="237"/>
      <w:bookmarkEnd w:id="238"/>
      <w:r w:rsidRPr="00855D05">
        <w:rPr>
          <w:rFonts w:ascii="Times New Roman" w:eastAsia="NSimSun" w:hAnsi="Times New Roman"/>
          <w:iCs/>
          <w:kern w:val="2"/>
          <w:sz w:val="20"/>
          <w:szCs w:val="20"/>
          <w:lang w:eastAsia="zh-CN" w:bidi="hi-IN"/>
        </w:rPr>
        <w:t xml:space="preserve">31. По результатам рассмотрения представленных документов начальнико </w:t>
      </w:r>
      <w:r w:rsidRPr="00855D05">
        <w:rPr>
          <w:rFonts w:ascii="Times New Roman" w:eastAsia="NSimSun" w:hAnsi="Times New Roman"/>
          <w:kern w:val="2"/>
          <w:sz w:val="20"/>
          <w:szCs w:val="20"/>
          <w:lang w:eastAsia="zh-CN" w:bidi="hi-IN"/>
        </w:rPr>
        <w:t>управления по социальной работе</w:t>
      </w:r>
      <w:r w:rsidRPr="00855D05">
        <w:rPr>
          <w:rFonts w:ascii="Times New Roman" w:eastAsia="NSimSun" w:hAnsi="Times New Roman"/>
          <w:iCs/>
          <w:kern w:val="2"/>
          <w:sz w:val="20"/>
          <w:szCs w:val="20"/>
          <w:lang w:eastAsia="zh-CN" w:bidi="hi-IN"/>
        </w:rPr>
        <w:t xml:space="preserve"> принимает решение о выдаче разрешения на установление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39" w:name="sub_19212"/>
      <w:bookmarkStart w:id="240" w:name="sub_1922"/>
      <w:bookmarkEnd w:id="239"/>
      <w:bookmarkEnd w:id="240"/>
      <w:r w:rsidRPr="00855D05">
        <w:rPr>
          <w:rFonts w:ascii="Times New Roman" w:eastAsia="NSimSun" w:hAnsi="Times New Roman"/>
          <w:iCs/>
          <w:kern w:val="2"/>
          <w:sz w:val="20"/>
          <w:szCs w:val="20"/>
          <w:lang w:eastAsia="zh-CN" w:bidi="hi-IN"/>
        </w:rPr>
        <w:t xml:space="preserve"> Специалист отдела опеки и попечительства в течение трех рабочих дней со дня принятия соответствующего решения осуществляет подготовку распоряжения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 передает их на подписание Заместителю Главы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41" w:name="sub_19221"/>
      <w:bookmarkStart w:id="242" w:name="sub_1923"/>
      <w:bookmarkEnd w:id="241"/>
      <w:bookmarkEnd w:id="242"/>
      <w:r w:rsidRPr="00855D05">
        <w:rPr>
          <w:rFonts w:ascii="Times New Roman" w:eastAsia="NSimSun" w:hAnsi="Times New Roman"/>
          <w:iCs/>
          <w:kern w:val="2"/>
          <w:sz w:val="20"/>
          <w:szCs w:val="20"/>
          <w:lang w:eastAsia="zh-CN" w:bidi="hi-IN"/>
        </w:rPr>
        <w:t xml:space="preserve"> Распоряжение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изготавливается в четырех экземплярах, два из которых выдается заявителю, один хранится в Отделе, один в архиве Администрации </w:t>
      </w:r>
      <w:bookmarkStart w:id="243" w:name="sub_19231"/>
      <w:bookmarkStart w:id="244" w:name="sub_1924"/>
      <w:bookmarkEnd w:id="243"/>
      <w:bookmarkEnd w:id="244"/>
      <w:r w:rsidRPr="00855D05">
        <w:rPr>
          <w:rFonts w:ascii="Times New Roman" w:eastAsia="NSimSun" w:hAnsi="Times New Roman"/>
          <w:iCs/>
          <w:kern w:val="2"/>
          <w:sz w:val="20"/>
          <w:szCs w:val="20"/>
          <w:lang w:eastAsia="zh-CN" w:bidi="hi-IN"/>
        </w:rPr>
        <w:t>Ельниковского муниципального района. Выдача заявителю готового распоряжения об установлении опеки (попечительства), или отказ в установлении опеки (попечительства), освобождении или устранении от исполнения обязанностей опекуна (попечителя) осуществляется специалистом Отдела почтовым отправлением либо вручается лично или уполномоченному представителю под роспись.</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shd w:val="clear" w:color="auto" w:fill="FFFF00"/>
          <w:lang w:eastAsia="zh-CN" w:bidi="hi-IN"/>
        </w:rPr>
      </w:pPr>
      <w:bookmarkStart w:id="245" w:name="sub_19241"/>
      <w:bookmarkEnd w:id="245"/>
      <w:r w:rsidRPr="00855D05">
        <w:rPr>
          <w:rFonts w:ascii="Times New Roman" w:eastAsia="NSimSun" w:hAnsi="Times New Roman"/>
          <w:iCs/>
          <w:kern w:val="2"/>
          <w:sz w:val="20"/>
          <w:szCs w:val="20"/>
          <w:lang w:eastAsia="zh-CN" w:bidi="hi-IN"/>
        </w:rPr>
        <w:t>Общий срок проведения административной процедуры (действия) составляет 3 дня с момента принятия соответствующего решения.</w:t>
      </w:r>
      <w:bookmarkStart w:id="246" w:name="sub_1925"/>
      <w:bookmarkEnd w:id="246"/>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shd w:val="clear" w:color="auto" w:fill="FFFF00"/>
          <w:lang w:eastAsia="zh-CN" w:bidi="hi-IN"/>
        </w:rPr>
      </w:pPr>
      <w:r w:rsidRPr="00855D05">
        <w:rPr>
          <w:rFonts w:ascii="Times New Roman" w:eastAsia="NSimSun" w:hAnsi="Times New Roman"/>
          <w:iCs/>
          <w:kern w:val="2"/>
          <w:sz w:val="20"/>
          <w:szCs w:val="20"/>
          <w:lang w:eastAsia="zh-CN" w:bidi="hi-IN"/>
        </w:rPr>
        <w:t>Результатом административной процедуры (действия) является получение заявителем распоряжения об</w:t>
      </w:r>
      <w:bookmarkStart w:id="247" w:name="sub_19251"/>
      <w:bookmarkStart w:id="248" w:name="sub_1926"/>
      <w:bookmarkEnd w:id="247"/>
      <w:bookmarkEnd w:id="248"/>
      <w:r w:rsidRPr="00855D05">
        <w:rPr>
          <w:rFonts w:ascii="Times New Roman" w:eastAsia="NSimSun" w:hAnsi="Times New Roman"/>
          <w:iCs/>
          <w:kern w:val="2"/>
          <w:sz w:val="20"/>
          <w:szCs w:val="20"/>
          <w:lang w:eastAsia="zh-CN" w:bidi="hi-IN"/>
        </w:rPr>
        <w:t xml:space="preserve">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r w:rsidRPr="00855D05">
        <w:rPr>
          <w:rFonts w:ascii="Times New Roman" w:eastAsia="NSimSun" w:hAnsi="Times New Roman"/>
          <w:iCs/>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855D05" w:rsidRPr="00855D05" w:rsidRDefault="00855D05" w:rsidP="00855D05">
      <w:pPr>
        <w:suppressAutoHyphens/>
        <w:spacing w:after="0" w:line="240" w:lineRule="auto"/>
        <w:jc w:val="center"/>
        <w:rPr>
          <w:rFonts w:ascii="Times New Roman" w:eastAsia="NSimSun" w:hAnsi="Times New Roman"/>
          <w:b/>
          <w:iCs/>
          <w:kern w:val="2"/>
          <w:sz w:val="20"/>
          <w:szCs w:val="20"/>
          <w:lang w:eastAsia="zh-CN" w:bidi="hi-IN"/>
        </w:rPr>
      </w:pPr>
      <w:bookmarkStart w:id="249" w:name="sub_19261"/>
      <w:bookmarkEnd w:id="249"/>
      <w:r w:rsidRPr="00855D05">
        <w:rPr>
          <w:rFonts w:ascii="Times New Roman" w:eastAsia="NSimSun" w:hAnsi="Times New Roman"/>
          <w:kern w:val="2"/>
          <w:sz w:val="20"/>
          <w:szCs w:val="20"/>
          <w:lang w:eastAsia="zh-CN" w:bidi="hi-IN"/>
        </w:rPr>
        <w:t xml:space="preserve">Подраздел </w:t>
      </w:r>
      <w:bookmarkStart w:id="250" w:name="sub_19"/>
      <w:r w:rsidRPr="00855D05">
        <w:rPr>
          <w:rFonts w:ascii="Times New Roman" w:eastAsia="NSimSun" w:hAnsi="Times New Roman"/>
          <w:kern w:val="2"/>
          <w:sz w:val="20"/>
          <w:szCs w:val="20"/>
          <w:lang w:eastAsia="zh-CN" w:bidi="hi-IN"/>
        </w:rPr>
        <w:t>5</w:t>
      </w:r>
      <w:r w:rsidRPr="00855D05">
        <w:rPr>
          <w:rFonts w:ascii="Times New Roman" w:eastAsia="NSimSun" w:hAnsi="Times New Roman"/>
          <w:iCs/>
          <w:kern w:val="2"/>
          <w:sz w:val="20"/>
          <w:szCs w:val="20"/>
          <w:lang w:eastAsia="zh-CN" w:bidi="hi-IN"/>
        </w:rPr>
        <w:t>. Особенности предоставления муниципальной услуги в электронной форме.</w:t>
      </w:r>
    </w:p>
    <w:bookmarkEnd w:id="250"/>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iCs/>
          <w:kern w:val="2"/>
          <w:sz w:val="20"/>
          <w:szCs w:val="20"/>
          <w:lang w:eastAsia="zh-CN" w:bidi="hi-I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w:t>
      </w:r>
      <w:hyperlink r:id="rId46" w:history="1">
        <w:r w:rsidRPr="00855D05">
          <w:rPr>
            <w:rFonts w:ascii="Times New Roman" w:eastAsia="NSimSun" w:hAnsi="Times New Roman"/>
            <w:iCs/>
            <w:kern w:val="2"/>
            <w:sz w:val="20"/>
            <w:szCs w:val="20"/>
            <w:u w:val="single"/>
            <w:lang w:eastAsia="zh-CN" w:bidi="hi-IN"/>
          </w:rPr>
          <w:t>www.gosuslugi.ru</w:t>
        </w:r>
      </w:hyperlink>
      <w:r w:rsidRPr="00855D05">
        <w:rPr>
          <w:rFonts w:ascii="Times New Roman" w:eastAsia="NSimSun" w:hAnsi="Times New Roman"/>
          <w:iCs/>
          <w:kern w:val="2"/>
          <w:sz w:val="20"/>
          <w:szCs w:val="20"/>
          <w:lang w:eastAsia="zh-CN" w:bidi="hi-IN"/>
        </w:rPr>
        <w:t xml:space="preserve">) путем заполнения формы, с приложением отсканированных копий документов, указанных в </w:t>
      </w:r>
      <w:hyperlink r:id="rId47" w:anchor="sub_1009" w:history="1">
        <w:r w:rsidRPr="00855D05">
          <w:rPr>
            <w:rFonts w:ascii="Times New Roman" w:eastAsia="NSimSun" w:hAnsi="Times New Roman"/>
            <w:iCs/>
            <w:kern w:val="2"/>
            <w:sz w:val="20"/>
            <w:szCs w:val="20"/>
            <w:u w:val="single"/>
            <w:lang w:eastAsia="zh-CN" w:bidi="hi-IN"/>
          </w:rPr>
          <w:t xml:space="preserve">пункте </w:t>
        </w:r>
      </w:hyperlink>
      <w:r w:rsidRPr="00855D05">
        <w:rPr>
          <w:rFonts w:ascii="Times New Roman" w:eastAsia="NSimSun" w:hAnsi="Times New Roman"/>
          <w:iCs/>
          <w:kern w:val="2"/>
          <w:sz w:val="20"/>
          <w:szCs w:val="20"/>
          <w:lang w:eastAsia="zh-CN" w:bidi="hi-IN"/>
        </w:rPr>
        <w:t>14 административного регламента.</w:t>
      </w:r>
      <w:bookmarkStart w:id="251" w:name="sub_291"/>
      <w:bookmarkEnd w:id="251"/>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r w:rsidRPr="00855D05">
        <w:rPr>
          <w:rFonts w:ascii="Times New Roman" w:eastAsia="NSimSun" w:hAnsi="Times New Roman"/>
          <w:iCs/>
          <w:kern w:val="2"/>
          <w:sz w:val="20"/>
          <w:szCs w:val="20"/>
          <w:lang w:eastAsia="zh-CN" w:bidi="hi-IN"/>
        </w:rPr>
        <w:t>33. 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Подраздел 6. Особенности предоставления муниципальной услуги в МФЦ.</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252" w:name="sub_201"/>
      <w:bookmarkEnd w:id="252"/>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Информирование (консультация) по порядку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Прием и регистрация запроса и документов от заявителя для получения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35. Осуществление административной процедуры «Информирование (консультация) по порядку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53" w:name="sub_202"/>
      <w:bookmarkEnd w:id="253"/>
      <w:r w:rsidRPr="00855D05">
        <w:rPr>
          <w:rFonts w:ascii="Times New Roman" w:eastAsia="NSimSun" w:hAnsi="Times New Roman"/>
          <w:kern w:val="2"/>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254" w:name="sub_2021"/>
      <w:bookmarkEnd w:id="254"/>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срок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lastRenderedPageBreak/>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36.  Осуществление административной процедуры «Прием и регистрация запроса и документов».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55" w:name="sub_203"/>
      <w:bookmarkEnd w:id="255"/>
      <w:r w:rsidRPr="00855D05">
        <w:rPr>
          <w:rFonts w:ascii="Times New Roman" w:eastAsia="NSimSun" w:hAnsi="Times New Roman"/>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56" w:name="sub_2031"/>
      <w:bookmarkEnd w:id="256"/>
      <w:r w:rsidRPr="00855D05">
        <w:rPr>
          <w:rFonts w:ascii="Times New Roman" w:eastAsia="NSimSun" w:hAnsi="Times New Roman"/>
          <w:kern w:val="2"/>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257" w:name="sub_2032"/>
      <w:bookmarkEnd w:id="257"/>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16  настоящего Административного регламента, уведомляет заявителя о возможности получения отказа в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37.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58" w:name="sub_2033"/>
      <w:bookmarkEnd w:id="258"/>
      <w:r w:rsidRPr="00855D05">
        <w:rPr>
          <w:rFonts w:ascii="Times New Roman" w:eastAsia="NSimSun" w:hAnsi="Times New Roman"/>
          <w:kern w:val="2"/>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59" w:name="sub_2034"/>
      <w:bookmarkEnd w:id="259"/>
      <w:r w:rsidRPr="00855D05">
        <w:rPr>
          <w:rFonts w:ascii="Times New Roman" w:eastAsia="NSimSun" w:hAnsi="Times New Roman"/>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60" w:name="sub_2035"/>
      <w:bookmarkEnd w:id="260"/>
      <w:r w:rsidRPr="00855D05">
        <w:rPr>
          <w:rFonts w:ascii="Times New Roman" w:eastAsia="NSimSun" w:hAnsi="Times New Roman"/>
          <w:kern w:val="2"/>
          <w:sz w:val="20"/>
          <w:szCs w:val="20"/>
          <w:lang w:eastAsia="zh-CN" w:bidi="hi-IN"/>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61" w:name="sub_204"/>
      <w:bookmarkEnd w:id="261"/>
      <w:r w:rsidRPr="00855D05">
        <w:rPr>
          <w:rFonts w:ascii="Times New Roman" w:eastAsia="NSimSun" w:hAnsi="Times New Roman"/>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62" w:name="sub_2041"/>
      <w:bookmarkEnd w:id="262"/>
      <w:r w:rsidRPr="00855D05">
        <w:rPr>
          <w:rFonts w:ascii="Times New Roman" w:eastAsia="NSimSun" w:hAnsi="Times New Roman"/>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63" w:name="sub_2042"/>
      <w:bookmarkEnd w:id="263"/>
      <w:r w:rsidRPr="00855D05">
        <w:rPr>
          <w:rFonts w:ascii="Times New Roman" w:eastAsia="NSimSun" w:hAnsi="Times New Roman"/>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64" w:name="sub_2043"/>
      <w:bookmarkEnd w:id="264"/>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lastRenderedPageBreak/>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65" w:name="sub_2044"/>
      <w:bookmarkEnd w:id="265"/>
      <w:r w:rsidRPr="00855D05">
        <w:rPr>
          <w:rFonts w:ascii="Times New Roman" w:eastAsia="NSimSun" w:hAnsi="Times New Roman"/>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55D05" w:rsidRPr="00855D05" w:rsidRDefault="00855D05" w:rsidP="00855D05">
      <w:pPr>
        <w:suppressAutoHyphens/>
        <w:spacing w:after="0" w:line="240" w:lineRule="auto"/>
        <w:jc w:val="center"/>
        <w:rPr>
          <w:rFonts w:ascii="Times New Roman" w:eastAsia="NSimSun" w:hAnsi="Times New Roman"/>
          <w:b/>
          <w:color w:val="26282F"/>
          <w:kern w:val="2"/>
          <w:sz w:val="20"/>
          <w:szCs w:val="20"/>
          <w:lang w:eastAsia="zh-CN" w:bidi="hi-IN"/>
        </w:rPr>
      </w:pPr>
      <w:bookmarkStart w:id="266" w:name="sub_2045"/>
      <w:bookmarkStart w:id="267" w:name="sub_205"/>
      <w:bookmarkEnd w:id="266"/>
      <w:bookmarkEnd w:id="267"/>
      <w:r w:rsidRPr="00855D05">
        <w:rPr>
          <w:rFonts w:ascii="Times New Roman" w:eastAsia="NSimSun" w:hAnsi="Times New Roman"/>
          <w:b/>
          <w:color w:val="26282F"/>
          <w:kern w:val="2"/>
          <w:sz w:val="20"/>
          <w:szCs w:val="20"/>
          <w:lang w:eastAsia="zh-CN" w:bidi="hi-IN"/>
        </w:rPr>
        <w:t>Раздел 4. Формы контроля за исполнением Административного регламента</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bookmarkStart w:id="268" w:name="sub_10211"/>
      <w:bookmarkEnd w:id="268"/>
      <w:r w:rsidRPr="00855D05">
        <w:rPr>
          <w:rFonts w:ascii="Times New Roman" w:eastAsia="NSimSun" w:hAnsi="Times New Roman"/>
          <w:kern w:val="2"/>
          <w:sz w:val="20"/>
          <w:szCs w:val="20"/>
          <w:lang w:eastAsia="zh-CN" w:bidi="hi-IN"/>
        </w:rPr>
        <w:t>Подраздел 1. Порядок осуществления контроля за исполнением настоящего Административного регламента.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69" w:name="sub_10212"/>
      <w:bookmarkStart w:id="270" w:name="sub_2111"/>
      <w:bookmarkEnd w:id="269"/>
      <w:bookmarkEnd w:id="270"/>
      <w:r w:rsidRPr="00855D05">
        <w:rPr>
          <w:rFonts w:ascii="Times New Roman" w:eastAsia="NSimSun" w:hAnsi="Times New Roman"/>
          <w:kern w:val="2"/>
          <w:sz w:val="20"/>
          <w:szCs w:val="20"/>
          <w:lang w:eastAsia="zh-CN" w:bidi="hi-IN"/>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55D05" w:rsidRPr="00855D05" w:rsidRDefault="00855D05" w:rsidP="00855D05">
      <w:pPr>
        <w:suppressAutoHyphens/>
        <w:spacing w:after="0" w:line="240" w:lineRule="auto"/>
        <w:ind w:firstLine="720"/>
        <w:jc w:val="both"/>
        <w:rPr>
          <w:rFonts w:ascii="Times New Roman" w:eastAsia="NSimSun" w:hAnsi="Times New Roman"/>
          <w:iCs/>
          <w:kern w:val="2"/>
          <w:sz w:val="20"/>
          <w:szCs w:val="20"/>
          <w:lang w:eastAsia="zh-CN" w:bidi="hi-IN"/>
        </w:rPr>
      </w:pPr>
      <w:bookmarkStart w:id="271" w:name="sub_2112"/>
      <w:bookmarkEnd w:id="271"/>
      <w:r w:rsidRPr="00855D05">
        <w:rPr>
          <w:rFonts w:ascii="Times New Roman" w:eastAsia="NSimSun" w:hAnsi="Times New Roman"/>
          <w:kern w:val="2"/>
          <w:sz w:val="20"/>
          <w:szCs w:val="20"/>
          <w:lang w:eastAsia="zh-CN" w:bidi="hi-I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Заместителем Главы </w:t>
      </w:r>
      <w:bookmarkStart w:id="272" w:name="sub_212"/>
      <w:bookmarkEnd w:id="272"/>
      <w:r w:rsidRPr="00855D05">
        <w:rPr>
          <w:rFonts w:ascii="Times New Roman" w:eastAsia="NSimSun" w:hAnsi="Times New Roman"/>
          <w:iCs/>
          <w:kern w:val="2"/>
          <w:sz w:val="20"/>
          <w:szCs w:val="20"/>
          <w:lang w:eastAsia="zh-CN" w:bidi="hi-IN"/>
        </w:rPr>
        <w:t>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73" w:name="sub_2121"/>
      <w:bookmarkEnd w:id="273"/>
      <w:r w:rsidRPr="00855D05">
        <w:rPr>
          <w:rFonts w:ascii="Times New Roman" w:eastAsia="NSimSun" w:hAnsi="Times New Roman"/>
          <w:kern w:val="2"/>
          <w:sz w:val="20"/>
          <w:szCs w:val="20"/>
          <w:lang w:eastAsia="zh-CN" w:bidi="hi-I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r w:rsidRPr="00855D05">
        <w:rPr>
          <w:rFonts w:ascii="Times New Roman" w:eastAsia="NSimSun" w:hAnsi="Times New Roman"/>
          <w:iCs/>
          <w:kern w:val="2"/>
          <w:sz w:val="20"/>
          <w:szCs w:val="20"/>
          <w:lang w:eastAsia="zh-CN" w:bidi="hi-IN"/>
        </w:rPr>
        <w:t>Ельниковского муниципального района.</w:t>
      </w:r>
      <w:r w:rsidRPr="00855D05">
        <w:rPr>
          <w:rFonts w:ascii="Times New Roman" w:eastAsia="NSimSun" w:hAnsi="Times New Roman"/>
          <w:kern w:val="2"/>
          <w:sz w:val="20"/>
          <w:szCs w:val="20"/>
          <w:lang w:eastAsia="zh-CN" w:bidi="hi-IN"/>
        </w:rPr>
        <w:t xml:space="preserve">, заместителя Главы </w:t>
      </w:r>
      <w:r w:rsidRPr="00855D05">
        <w:rPr>
          <w:rFonts w:ascii="Times New Roman" w:eastAsia="NSimSun" w:hAnsi="Times New Roman"/>
          <w:iCs/>
          <w:kern w:val="2"/>
          <w:sz w:val="20"/>
          <w:szCs w:val="20"/>
          <w:lang w:eastAsia="zh-CN" w:bidi="hi-IN"/>
        </w:rPr>
        <w:t>Ельниковского муниципального района.</w:t>
      </w:r>
      <w:r w:rsidRPr="00855D05">
        <w:rPr>
          <w:rFonts w:ascii="Times New Roman" w:eastAsia="NSimSun" w:hAnsi="Times New Roman"/>
          <w:kern w:val="2"/>
          <w:sz w:val="20"/>
          <w:szCs w:val="20"/>
          <w:lang w:eastAsia="zh-CN" w:bidi="hi-IN"/>
        </w:rPr>
        <w:t xml:space="preserve">- </w:t>
      </w:r>
      <w:r w:rsidRPr="00855D05">
        <w:rPr>
          <w:rFonts w:ascii="Times New Roman" w:eastAsia="NSimSun" w:hAnsi="Times New Roman"/>
          <w:iCs/>
          <w:kern w:val="2"/>
          <w:sz w:val="20"/>
          <w:szCs w:val="20"/>
          <w:lang w:eastAsia="zh-CN" w:bidi="hi-IN"/>
        </w:rPr>
        <w:t xml:space="preserve">начальника </w:t>
      </w:r>
      <w:r w:rsidRPr="00855D05">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  на основании иных документов и сведений, указывающих на нарушения настоящего Административного регламента.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Плановые и внеплановые проверки проводятся заместителем Главы </w:t>
      </w:r>
      <w:r w:rsidRPr="00855D05">
        <w:rPr>
          <w:rFonts w:ascii="Times New Roman" w:eastAsia="NSimSun" w:hAnsi="Times New Roman"/>
          <w:iCs/>
          <w:kern w:val="2"/>
          <w:sz w:val="20"/>
          <w:szCs w:val="20"/>
          <w:lang w:eastAsia="zh-CN" w:bidi="hi-IN"/>
        </w:rPr>
        <w:t xml:space="preserve">начальником </w:t>
      </w:r>
      <w:r w:rsidRPr="00855D05">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Заместитель Главы </w:t>
      </w:r>
      <w:r w:rsidRPr="00855D05">
        <w:rPr>
          <w:rFonts w:ascii="Times New Roman" w:eastAsia="NSimSun" w:hAnsi="Times New Roman"/>
          <w:iCs/>
          <w:kern w:val="2"/>
          <w:sz w:val="20"/>
          <w:szCs w:val="20"/>
          <w:lang w:eastAsia="zh-CN" w:bidi="hi-IN"/>
        </w:rPr>
        <w:t xml:space="preserve">начальник </w:t>
      </w:r>
      <w:r w:rsidRPr="00855D05">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 несет ответственность за несвоевременное рассмотрение заявлений.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Заместитель Главы </w:t>
      </w:r>
      <w:r w:rsidRPr="00855D05">
        <w:rPr>
          <w:rFonts w:ascii="Times New Roman" w:eastAsia="NSimSun" w:hAnsi="Times New Roman"/>
          <w:iCs/>
          <w:kern w:val="2"/>
          <w:sz w:val="20"/>
          <w:szCs w:val="20"/>
          <w:lang w:eastAsia="zh-CN" w:bidi="hi-IN"/>
        </w:rPr>
        <w:t xml:space="preserve">начальник </w:t>
      </w:r>
      <w:r w:rsidRPr="00855D05">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26 Административного регламента.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55D05" w:rsidRPr="00855D05" w:rsidRDefault="00855D05" w:rsidP="00855D05">
      <w:pPr>
        <w:suppressAutoHyphens/>
        <w:spacing w:after="0" w:line="240" w:lineRule="auto"/>
        <w:ind w:firstLine="720"/>
        <w:jc w:val="center"/>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42.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55D05" w:rsidRPr="00855D05" w:rsidRDefault="00855D05" w:rsidP="00855D05">
      <w:pPr>
        <w:suppressAutoHyphens/>
        <w:spacing w:after="0" w:line="240" w:lineRule="auto"/>
        <w:jc w:val="center"/>
        <w:rPr>
          <w:rFonts w:ascii="Times New Roman" w:eastAsia="NSimSun" w:hAnsi="Times New Roman"/>
          <w:b/>
          <w:color w:val="26282F"/>
          <w:kern w:val="2"/>
          <w:sz w:val="20"/>
          <w:szCs w:val="20"/>
          <w:lang w:eastAsia="zh-CN" w:bidi="hi-IN"/>
        </w:rPr>
      </w:pPr>
      <w:r w:rsidRPr="00855D05">
        <w:rPr>
          <w:rFonts w:ascii="Times New Roman" w:eastAsia="NSimSun" w:hAnsi="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74" w:name="sub_1022"/>
      <w:bookmarkEnd w:id="274"/>
      <w:r w:rsidRPr="00855D05">
        <w:rPr>
          <w:rFonts w:ascii="Times New Roman" w:eastAsia="NSimSun" w:hAnsi="Times New Roman"/>
          <w:kern w:val="2"/>
          <w:sz w:val="20"/>
          <w:szCs w:val="20"/>
          <w:lang w:eastAsia="zh-CN" w:bidi="hi-IN"/>
        </w:rPr>
        <w:t>43. Решения и действия (бездействие) Администрации Ельниковского муниципального района, оказывающая муниципальные услуги, должностных лиц, муниципальных служащих администрации Ельниковского муниципального,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75" w:name="sub_10221"/>
      <w:bookmarkStart w:id="276" w:name="sub_1023"/>
      <w:bookmarkEnd w:id="275"/>
      <w:bookmarkEnd w:id="276"/>
      <w:r w:rsidRPr="00855D05">
        <w:rPr>
          <w:rFonts w:ascii="Times New Roman" w:eastAsia="NSimSun" w:hAnsi="Times New Roman"/>
          <w:kern w:val="2"/>
          <w:sz w:val="20"/>
          <w:szCs w:val="20"/>
          <w:lang w:eastAsia="zh-CN" w:bidi="hi-IN"/>
        </w:rPr>
        <w:lastRenderedPageBreak/>
        <w:t>44.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77" w:name="sub_10231"/>
      <w:bookmarkEnd w:id="277"/>
      <w:r w:rsidRPr="00855D05">
        <w:rPr>
          <w:rFonts w:ascii="Times New Roman" w:eastAsia="NSimSun" w:hAnsi="Times New Roman"/>
          <w:kern w:val="2"/>
          <w:sz w:val="20"/>
          <w:szCs w:val="20"/>
          <w:lang w:eastAsia="zh-CN" w:bidi="hi-IN"/>
        </w:rPr>
        <w:t>Заявитель, либо его уполномоченный представитель вправе обратиться с жалобой в следующих случаях:</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нарушения срока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Ельниковского муниципального района для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отказа Администрации Ельниковского муниципального района, должностных лиц, муниципальных служащих Администрации Ельниковского муниципального района,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78" w:name="sub_1024"/>
      <w:bookmarkEnd w:id="278"/>
      <w:r w:rsidRPr="00855D05">
        <w:rPr>
          <w:rFonts w:ascii="Times New Roman" w:eastAsia="NSimSun" w:hAnsi="Times New Roman"/>
          <w:kern w:val="2"/>
          <w:sz w:val="20"/>
          <w:szCs w:val="20"/>
          <w:lang w:eastAsia="zh-CN" w:bidi="hi-IN"/>
        </w:rPr>
        <w:t>45. Жалоба на решения и действия (бездействие) Администрации Ельниковского муниципального района, Ельниковского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79" w:name="sub_10241"/>
      <w:bookmarkEnd w:id="279"/>
      <w:r w:rsidRPr="00855D05">
        <w:rPr>
          <w:rFonts w:ascii="Times New Roman" w:eastAsia="NSimSun" w:hAnsi="Times New Roman"/>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80" w:name="sub_241"/>
      <w:bookmarkEnd w:id="280"/>
      <w:r w:rsidRPr="00855D05">
        <w:rPr>
          <w:rFonts w:ascii="Times New Roman" w:eastAsia="NSimSun" w:hAnsi="Times New Roman"/>
          <w:kern w:val="2"/>
          <w:sz w:val="20"/>
          <w:szCs w:val="20"/>
          <w:lang w:eastAsia="zh-CN" w:bidi="hi-I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r:id="rId48" w:anchor="sub_1024" w:history="1">
        <w:r w:rsidRPr="00855D05">
          <w:rPr>
            <w:rFonts w:ascii="Times New Roman" w:eastAsia="NSimSun" w:hAnsi="Times New Roman"/>
            <w:kern w:val="2"/>
            <w:sz w:val="20"/>
            <w:szCs w:val="20"/>
            <w:u w:val="single"/>
            <w:lang w:eastAsia="zh-CN" w:bidi="hi-IN"/>
          </w:rPr>
          <w:t>п</w:t>
        </w:r>
      </w:hyperlink>
      <w:hyperlink r:id="rId49" w:anchor="sub_1024" w:history="1">
        <w:r w:rsidRPr="00855D05">
          <w:rPr>
            <w:rFonts w:ascii="Times New Roman" w:eastAsia="NSimSun" w:hAnsi="Times New Roman"/>
            <w:kern w:val="2"/>
            <w:sz w:val="20"/>
            <w:szCs w:val="20"/>
            <w:u w:val="single"/>
            <w:lang w:eastAsia="zh-CN" w:bidi="hi-IN"/>
          </w:rPr>
          <w:t>унк</w:t>
        </w:r>
      </w:hyperlink>
      <w:r w:rsidRPr="00855D05">
        <w:rPr>
          <w:rFonts w:ascii="Times New Roman" w:eastAsia="NSimSun" w:hAnsi="Times New Roman"/>
          <w:kern w:val="2"/>
          <w:sz w:val="20"/>
          <w:szCs w:val="20"/>
          <w:lang w:eastAsia="zh-CN" w:bidi="hi-IN"/>
        </w:rPr>
        <w:t>том</w:t>
      </w:r>
      <w:hyperlink r:id="rId50" w:anchor="sub_1024" w:history="1">
        <w:r w:rsidRPr="00855D05">
          <w:rPr>
            <w:rFonts w:ascii="Times New Roman" w:eastAsia="NSimSun" w:hAnsi="Times New Roman"/>
            <w:kern w:val="2"/>
            <w:sz w:val="20"/>
            <w:szCs w:val="20"/>
            <w:u w:val="single"/>
            <w:lang w:eastAsia="zh-CN" w:bidi="hi-IN"/>
          </w:rPr>
          <w:t xml:space="preserve"> </w:t>
        </w:r>
      </w:hyperlink>
      <w:r w:rsidRPr="00855D05">
        <w:rPr>
          <w:rFonts w:ascii="Times New Roman" w:eastAsia="NSimSun" w:hAnsi="Times New Roman"/>
          <w:kern w:val="2"/>
          <w:sz w:val="20"/>
          <w:szCs w:val="20"/>
          <w:lang w:eastAsia="zh-CN" w:bidi="hi-IN"/>
        </w:rPr>
        <w:t>45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81" w:name="sub_2411"/>
      <w:bookmarkStart w:id="282" w:name="sub_1025"/>
      <w:bookmarkEnd w:id="281"/>
      <w:bookmarkEnd w:id="282"/>
      <w:r w:rsidRPr="00855D05">
        <w:rPr>
          <w:rFonts w:ascii="Times New Roman" w:eastAsia="NSimSun" w:hAnsi="Times New Roman"/>
          <w:kern w:val="2"/>
          <w:sz w:val="20"/>
          <w:szCs w:val="20"/>
          <w:lang w:eastAsia="zh-CN" w:bidi="hi-I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51" w:history="1">
        <w:r w:rsidRPr="00855D05">
          <w:rPr>
            <w:rFonts w:ascii="Times New Roman" w:eastAsia="NSimSun" w:hAnsi="Times New Roman"/>
            <w:kern w:val="2"/>
            <w:sz w:val="20"/>
            <w:szCs w:val="20"/>
            <w:u w:val="single"/>
            <w:lang w:eastAsia="zh-CN" w:bidi="hi-IN"/>
          </w:rPr>
          <w:t>официальном сайте</w:t>
        </w:r>
      </w:hyperlink>
      <w:r w:rsidRPr="00855D05">
        <w:rPr>
          <w:rFonts w:ascii="Times New Roman" w:eastAsia="NSimSun" w:hAnsi="Times New Roman"/>
          <w:kern w:val="2"/>
          <w:sz w:val="20"/>
          <w:szCs w:val="20"/>
          <w:lang w:eastAsia="zh-CN" w:bidi="hi-IN"/>
        </w:rPr>
        <w:t xml:space="preserve"> Администрации Ельниковского муниципального района, в </w:t>
      </w:r>
      <w:hyperlink r:id="rId52" w:history="1">
        <w:r w:rsidRPr="00855D05">
          <w:rPr>
            <w:rFonts w:ascii="Times New Roman" w:eastAsia="NSimSun" w:hAnsi="Times New Roman"/>
            <w:kern w:val="2"/>
            <w:sz w:val="20"/>
            <w:szCs w:val="20"/>
            <w:u w:val="single"/>
            <w:lang w:eastAsia="zh-CN" w:bidi="hi-IN"/>
          </w:rPr>
          <w:t>федеральной государственной информационной системе</w:t>
        </w:r>
      </w:hyperlink>
      <w:r w:rsidRPr="00855D05">
        <w:rPr>
          <w:rFonts w:ascii="Times New Roman" w:eastAsia="NSimSun" w:hAnsi="Times New Roman"/>
          <w:kern w:val="2"/>
          <w:sz w:val="20"/>
          <w:szCs w:val="20"/>
          <w:lang w:eastAsia="zh-CN" w:bidi="hi-IN"/>
        </w:rPr>
        <w:t xml:space="preserve"> «Единый портал государственных и муниципальных услуг»</w:t>
      </w:r>
      <w:bookmarkStart w:id="283" w:name="sub_10251"/>
      <w:bookmarkEnd w:id="283"/>
      <w:r w:rsidRPr="00855D05">
        <w:rPr>
          <w:rFonts w:ascii="Times New Roman" w:eastAsia="NSimSun" w:hAnsi="Times New Roman"/>
          <w:kern w:val="2"/>
          <w:sz w:val="20"/>
          <w:szCs w:val="20"/>
          <w:lang w:eastAsia="zh-CN" w:bidi="hi-IN"/>
        </w:rPr>
        <w:t xml:space="preserve"> Консультирование заявителей о порядке обжалования решений и действий (бездействия) Администрации_ Ельниковского муниципального района и его должностных лиц осуществляется в том числе по телефону либо при личном приеме.</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Жалоба может быть подана в:</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lastRenderedPageBreak/>
        <w:t>- многофункциональный центр;</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приемную Администрации Ельниковского муниципального района; </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Главе Ельниковского муниципального района (личный прием).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84" w:name="sub_251"/>
      <w:bookmarkEnd w:id="284"/>
      <w:r w:rsidRPr="00855D05">
        <w:rPr>
          <w:rFonts w:ascii="Times New Roman" w:eastAsia="NSimSun" w:hAnsi="Times New Roman"/>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85" w:name="sub_2511"/>
      <w:bookmarkStart w:id="286" w:name="sub_252"/>
      <w:bookmarkEnd w:id="285"/>
      <w:bookmarkEnd w:id="286"/>
      <w:r w:rsidRPr="00855D05">
        <w:rPr>
          <w:rFonts w:ascii="Times New Roman" w:eastAsia="NSimSun" w:hAnsi="Times New Roman"/>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87" w:name="sub_2521"/>
      <w:bookmarkStart w:id="288" w:name="sub_1026"/>
      <w:bookmarkEnd w:id="287"/>
      <w:bookmarkEnd w:id="288"/>
      <w:r w:rsidRPr="00855D05">
        <w:rPr>
          <w:rFonts w:ascii="Times New Roman" w:eastAsia="NSimSun" w:hAnsi="Times New Roman"/>
          <w:kern w:val="2"/>
          <w:sz w:val="20"/>
          <w:szCs w:val="20"/>
          <w:lang w:eastAsia="zh-CN" w:bidi="hi-I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89" w:name="sub_10261"/>
      <w:bookmarkEnd w:id="289"/>
      <w:r w:rsidRPr="00855D05">
        <w:rPr>
          <w:rFonts w:ascii="Times New Roman" w:eastAsia="NSimSun" w:hAnsi="Times New Roman"/>
          <w:kern w:val="2"/>
          <w:sz w:val="20"/>
          <w:szCs w:val="20"/>
          <w:lang w:eastAsia="zh-CN" w:bidi="hi-IN"/>
        </w:rPr>
        <w:t xml:space="preserve">- </w:t>
      </w:r>
      <w:hyperlink r:id="rId53" w:history="1">
        <w:r w:rsidRPr="00855D05">
          <w:rPr>
            <w:rFonts w:ascii="Times New Roman" w:eastAsia="NSimSun" w:hAnsi="Times New Roman"/>
            <w:kern w:val="2"/>
            <w:sz w:val="20"/>
            <w:szCs w:val="20"/>
            <w:u w:val="single"/>
            <w:lang w:eastAsia="zh-CN" w:bidi="hi-IN"/>
          </w:rPr>
          <w:t>Кодекса</w:t>
        </w:r>
      </w:hyperlink>
      <w:r w:rsidRPr="00855D05">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w:t>
      </w:r>
      <w:hyperlink r:id="rId54" w:history="1">
        <w:r w:rsidRPr="00855D05">
          <w:rPr>
            <w:rFonts w:ascii="Times New Roman" w:eastAsia="NSimSun" w:hAnsi="Times New Roman"/>
            <w:kern w:val="2"/>
            <w:sz w:val="20"/>
            <w:szCs w:val="20"/>
            <w:u w:val="single"/>
            <w:lang w:eastAsia="zh-CN" w:bidi="hi-IN"/>
          </w:rPr>
          <w:t>Федеральный закон</w:t>
        </w:r>
      </w:hyperlink>
      <w:r w:rsidRPr="00855D05">
        <w:rPr>
          <w:rFonts w:ascii="Times New Roman" w:eastAsia="NSimSun" w:hAnsi="Times New Roman"/>
          <w:kern w:val="2"/>
          <w:sz w:val="20"/>
          <w:szCs w:val="20"/>
          <w:lang w:eastAsia="zh-CN" w:bidi="hi-IN"/>
        </w:rPr>
        <w:t xml:space="preserve"> от 2 мая 2006 г. № 59-ФЗ «О порядке рассмотрения обращений граждан Российской Федерации»;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w:t>
      </w:r>
      <w:hyperlink r:id="rId55" w:history="1">
        <w:r w:rsidRPr="00855D05">
          <w:rPr>
            <w:rFonts w:ascii="Times New Roman" w:eastAsia="NSimSun" w:hAnsi="Times New Roman"/>
            <w:kern w:val="2"/>
            <w:sz w:val="20"/>
            <w:szCs w:val="20"/>
            <w:u w:val="single"/>
            <w:lang w:eastAsia="zh-CN" w:bidi="hi-IN"/>
          </w:rPr>
          <w:t>Федеральный закон</w:t>
        </w:r>
      </w:hyperlink>
      <w:r w:rsidRPr="00855D05">
        <w:rPr>
          <w:rFonts w:ascii="Times New Roman" w:eastAsia="NSimSun" w:hAnsi="Times New Roman"/>
          <w:kern w:val="2"/>
          <w:sz w:val="20"/>
          <w:szCs w:val="20"/>
          <w:lang w:eastAsia="zh-CN" w:bidi="hi-IN"/>
        </w:rPr>
        <w:t xml:space="preserve"> от 27 июля 2010 г. № 210-ФЗ «Об организации предоставления государственных и муниципальных услуг».</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90" w:name="sub_1027"/>
      <w:bookmarkEnd w:id="290"/>
      <w:r w:rsidRPr="00855D05">
        <w:rPr>
          <w:rFonts w:ascii="Times New Roman" w:eastAsia="NSimSun" w:hAnsi="Times New Roman"/>
          <w:kern w:val="2"/>
          <w:sz w:val="20"/>
          <w:szCs w:val="20"/>
          <w:lang w:eastAsia="zh-CN" w:bidi="hi-IN"/>
        </w:rPr>
        <w:t>49. Жалоба должна содержать:</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91" w:name="sub_10271"/>
      <w:bookmarkEnd w:id="291"/>
      <w:r w:rsidRPr="00855D05">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92" w:name="sub_1028"/>
      <w:bookmarkEnd w:id="292"/>
      <w:r w:rsidRPr="00855D05">
        <w:rPr>
          <w:rFonts w:ascii="Times New Roman" w:eastAsia="NSimSun" w:hAnsi="Times New Roman"/>
          <w:kern w:val="2"/>
          <w:sz w:val="20"/>
          <w:szCs w:val="20"/>
          <w:lang w:eastAsia="zh-CN" w:bidi="hi-IN"/>
        </w:rPr>
        <w:t>50. Жалоба подлежит регистрации в день ее поступления.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93" w:name="sub_10281"/>
      <w:bookmarkEnd w:id="293"/>
      <w:r w:rsidRPr="00855D05">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По результатам рассмотрения жалобы должностные лица принимают одно из следующих решений:</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удовлетворении жалобы отказывается.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lastRenderedPageBreak/>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56" w:history="1">
        <w:r w:rsidRPr="00855D05">
          <w:rPr>
            <w:rFonts w:ascii="Times New Roman" w:eastAsia="NSimSun" w:hAnsi="Times New Roman"/>
            <w:kern w:val="2"/>
            <w:sz w:val="20"/>
            <w:szCs w:val="20"/>
            <w:u w:val="single"/>
            <w:lang w:eastAsia="zh-CN" w:bidi="hi-IN"/>
          </w:rPr>
          <w:t>части 2 статьи 6</w:t>
        </w:r>
      </w:hyperlink>
      <w:r w:rsidRPr="00855D05">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57" w:history="1">
        <w:r w:rsidRPr="00855D05">
          <w:rPr>
            <w:rFonts w:ascii="Times New Roman" w:eastAsia="NSimSun" w:hAnsi="Times New Roman"/>
            <w:kern w:val="2"/>
            <w:sz w:val="20"/>
            <w:szCs w:val="20"/>
            <w:u w:val="single"/>
            <w:lang w:eastAsia="zh-CN" w:bidi="hi-IN"/>
          </w:rPr>
          <w:t>официальном сайте</w:t>
        </w:r>
      </w:hyperlink>
      <w:r w:rsidRPr="00855D05">
        <w:rPr>
          <w:rFonts w:ascii="Times New Roman" w:eastAsia="NSimSun" w:hAnsi="Times New Roman"/>
          <w:kern w:val="2"/>
          <w:sz w:val="20"/>
          <w:szCs w:val="20"/>
          <w:lang w:eastAsia="zh-CN" w:bidi="hi-IN"/>
        </w:rPr>
        <w:t xml:space="preserve"> Администрации района.</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58" w:history="1">
        <w:r w:rsidRPr="00855D05">
          <w:rPr>
            <w:rFonts w:ascii="Times New Roman" w:eastAsia="NSimSun" w:hAnsi="Times New Roman"/>
            <w:kern w:val="2"/>
            <w:sz w:val="20"/>
            <w:szCs w:val="20"/>
            <w:u w:val="single"/>
            <w:lang w:eastAsia="zh-CN" w:bidi="hi-IN"/>
          </w:rPr>
          <w:t>частью 4 статьи 10</w:t>
        </w:r>
      </w:hyperlink>
      <w:r w:rsidRPr="00855D05">
        <w:rPr>
          <w:rFonts w:ascii="Times New Roman" w:eastAsia="NSimSun" w:hAnsi="Times New Roman"/>
          <w:kern w:val="2"/>
          <w:sz w:val="20"/>
          <w:szCs w:val="20"/>
          <w:lang w:eastAsia="zh-CN" w:bidi="hi-IN"/>
        </w:rPr>
        <w:t xml:space="preserve"> Федерального закона от 02.05.2006 г.№ 59-ФЗ «О порядке рассмотрения граждан Российской Федерации» на </w:t>
      </w:r>
      <w:hyperlink r:id="rId59" w:history="1">
        <w:r w:rsidRPr="00855D05">
          <w:rPr>
            <w:rFonts w:ascii="Times New Roman" w:eastAsia="NSimSun" w:hAnsi="Times New Roman"/>
            <w:kern w:val="2"/>
            <w:sz w:val="20"/>
            <w:szCs w:val="20"/>
            <w:u w:val="single"/>
            <w:lang w:eastAsia="zh-CN" w:bidi="hi-IN"/>
          </w:rPr>
          <w:t>официальном сайте</w:t>
        </w:r>
      </w:hyperlink>
      <w:r w:rsidRPr="00855D05">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Должностные лица отказывают в удовлетворении жалобы в следующих случаях:</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94" w:name="sub_1029"/>
      <w:bookmarkEnd w:id="294"/>
      <w:r w:rsidRPr="00855D05">
        <w:rPr>
          <w:rFonts w:ascii="Times New Roman" w:eastAsia="NSimSun" w:hAnsi="Times New Roman"/>
          <w:kern w:val="2"/>
          <w:sz w:val="20"/>
          <w:szCs w:val="20"/>
          <w:lang w:eastAsia="zh-CN" w:bidi="hi-I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60" w:history="1">
        <w:r w:rsidRPr="00855D05">
          <w:rPr>
            <w:rFonts w:ascii="Times New Roman" w:eastAsia="NSimSun" w:hAnsi="Times New Roman"/>
            <w:kern w:val="2"/>
            <w:sz w:val="20"/>
            <w:szCs w:val="20"/>
            <w:u w:val="single"/>
            <w:lang w:eastAsia="zh-CN" w:bidi="hi-IN"/>
          </w:rPr>
          <w:t>статьей 5.63</w:t>
        </w:r>
      </w:hyperlink>
      <w:r w:rsidRPr="00855D05">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55D05" w:rsidRPr="00855D05" w:rsidRDefault="00855D05" w:rsidP="00855D05">
      <w:pPr>
        <w:suppressAutoHyphens/>
        <w:spacing w:after="0" w:line="240" w:lineRule="auto"/>
        <w:ind w:firstLine="720"/>
        <w:jc w:val="both"/>
        <w:rPr>
          <w:rFonts w:ascii="Times New Roman" w:eastAsia="NSimSun" w:hAnsi="Times New Roman"/>
          <w:kern w:val="2"/>
          <w:sz w:val="20"/>
          <w:szCs w:val="20"/>
          <w:lang w:eastAsia="zh-CN" w:bidi="hi-IN"/>
        </w:rPr>
      </w:pPr>
      <w:bookmarkStart w:id="295" w:name="sub_10291"/>
      <w:bookmarkEnd w:id="295"/>
      <w:r w:rsidRPr="00855D05">
        <w:rPr>
          <w:rFonts w:ascii="Times New Roman" w:eastAsia="NSimSun" w:hAnsi="Times New Roman"/>
          <w:kern w:val="2"/>
          <w:sz w:val="20"/>
          <w:szCs w:val="20"/>
          <w:lang w:eastAsia="zh-CN" w:bidi="hi-IN"/>
        </w:rPr>
        <w:t>52.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 могут быть обжалованы в судебном порядке.</w:t>
      </w:r>
      <w:bookmarkStart w:id="296" w:name="sub_1030"/>
      <w:bookmarkEnd w:id="296"/>
    </w:p>
    <w:p w:rsidR="00855D05" w:rsidRPr="00855D05" w:rsidRDefault="00855D05" w:rsidP="00855D05">
      <w:pPr>
        <w:suppressAutoHyphens/>
        <w:spacing w:after="0" w:line="240" w:lineRule="auto"/>
        <w:ind w:firstLine="698"/>
        <w:jc w:val="right"/>
        <w:rPr>
          <w:rFonts w:ascii="Times New Roman" w:eastAsia="NSimSun" w:hAnsi="Times New Roman"/>
          <w:kern w:val="2"/>
          <w:sz w:val="20"/>
          <w:szCs w:val="20"/>
          <w:lang w:eastAsia="zh-CN" w:bidi="hi-IN"/>
        </w:rPr>
      </w:pPr>
      <w:r w:rsidRPr="00855D05">
        <w:rPr>
          <w:rFonts w:ascii="Times New Roman" w:eastAsia="NSimSun" w:hAnsi="Times New Roman"/>
          <w:b/>
          <w:iCs/>
          <w:color w:val="26282F"/>
          <w:kern w:val="2"/>
          <w:sz w:val="20"/>
          <w:szCs w:val="20"/>
          <w:lang w:eastAsia="zh-CN" w:bidi="hi-IN"/>
        </w:rPr>
        <w:t>Приложение №1</w:t>
      </w:r>
    </w:p>
    <w:p w:rsidR="00855D05" w:rsidRPr="00855D05" w:rsidRDefault="00855D05" w:rsidP="00855D05">
      <w:pPr>
        <w:suppressAutoHyphens/>
        <w:spacing w:after="0" w:line="240" w:lineRule="auto"/>
        <w:jc w:val="center"/>
        <w:rPr>
          <w:rFonts w:ascii="Times New Roman" w:eastAsia="NSimSun" w:hAnsi="Times New Roman"/>
          <w:b/>
          <w:iCs/>
          <w:color w:val="26282F"/>
          <w:kern w:val="2"/>
          <w:sz w:val="20"/>
          <w:szCs w:val="20"/>
          <w:shd w:val="clear" w:color="auto" w:fill="FFFF00"/>
          <w:lang w:eastAsia="zh-CN" w:bidi="hi-IN"/>
        </w:rPr>
      </w:pPr>
      <w:r w:rsidRPr="00855D05">
        <w:rPr>
          <w:rFonts w:ascii="Times New Roman" w:eastAsia="NSimSun" w:hAnsi="Times New Roman"/>
          <w:b/>
          <w:iCs/>
          <w:color w:val="26282F"/>
          <w:kern w:val="2"/>
          <w:sz w:val="20"/>
          <w:szCs w:val="20"/>
          <w:lang w:eastAsia="zh-CN" w:bidi="hi-IN"/>
        </w:rPr>
        <w:t>Справочная информация</w:t>
      </w:r>
      <w:r w:rsidRPr="00855D05">
        <w:rPr>
          <w:rFonts w:ascii="Times New Roman" w:eastAsia="NSimSun" w:hAnsi="Times New Roman"/>
          <w:b/>
          <w:iCs/>
          <w:color w:val="26282F"/>
          <w:kern w:val="2"/>
          <w:sz w:val="20"/>
          <w:szCs w:val="20"/>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855D05" w:rsidRPr="00855D05" w:rsidRDefault="00855D05" w:rsidP="00855D05">
      <w:pPr>
        <w:widowControl w:val="0"/>
        <w:tabs>
          <w:tab w:val="left" w:pos="732"/>
        </w:tabs>
        <w:suppressAutoHyphens/>
        <w:spacing w:after="0" w:line="240" w:lineRule="auto"/>
        <w:rPr>
          <w:rFonts w:ascii="Times New Roman" w:eastAsia="Times New Roman" w:hAnsi="Times New Roman"/>
          <w:b/>
          <w:kern w:val="2"/>
          <w:sz w:val="20"/>
          <w:szCs w:val="20"/>
          <w:lang w:eastAsia="zh-CN" w:bidi="hi-IN"/>
        </w:rPr>
      </w:pPr>
      <w:r w:rsidRPr="00855D05">
        <w:rPr>
          <w:rFonts w:ascii="Times New Roman" w:eastAsia="Times New Roman" w:hAnsi="Times New Roman"/>
          <w:b/>
          <w:kern w:val="2"/>
          <w:sz w:val="20"/>
          <w:szCs w:val="20"/>
          <w:lang w:eastAsia="zh-CN" w:bidi="hi-IN"/>
        </w:rPr>
        <w:t>Администрация городского округа Саранск</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1.1</w:t>
      </w:r>
      <w:r w:rsidRPr="00855D05">
        <w:rPr>
          <w:rFonts w:ascii="Times New Roman" w:eastAsia="Times New Roman" w:hAnsi="Times New Roman"/>
          <w:kern w:val="2"/>
          <w:sz w:val="20"/>
          <w:szCs w:val="20"/>
          <w:lang w:eastAsia="zh-CN" w:bidi="hi-IN"/>
        </w:rPr>
        <w:tab/>
        <w:t>Место нахождения органа, предоставляющего муниципальную услугу: РМ, Ельниковский район, с. Ельники, ул. Ленина, д. 18</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1.2.</w:t>
      </w:r>
      <w:r w:rsidRPr="00855D05">
        <w:rPr>
          <w:rFonts w:ascii="Times New Roman" w:eastAsia="Times New Roman" w:hAnsi="Times New Roman"/>
          <w:kern w:val="2"/>
          <w:sz w:val="20"/>
          <w:szCs w:val="20"/>
          <w:lang w:eastAsia="zh-CN" w:bidi="hi-IN"/>
        </w:rPr>
        <w:tab/>
        <w:t>График работы органа, предоставляющего муниципальную услугу:</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Понедельник – пятница 08.30-17.12 (перерыв 12.30-14.00)</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Суббота:</w:t>
      </w:r>
      <w:r w:rsidRPr="00855D05">
        <w:rPr>
          <w:rFonts w:ascii="Times New Roman" w:eastAsia="Times New Roman" w:hAnsi="Times New Roman"/>
          <w:kern w:val="2"/>
          <w:sz w:val="20"/>
          <w:szCs w:val="20"/>
          <w:lang w:eastAsia="zh-CN" w:bidi="hi-IN"/>
        </w:rPr>
        <w:tab/>
        <w:t>выходной</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Воскресенье:</w:t>
      </w:r>
      <w:r w:rsidRPr="00855D05">
        <w:rPr>
          <w:rFonts w:ascii="Times New Roman" w:eastAsia="Times New Roman" w:hAnsi="Times New Roman"/>
          <w:kern w:val="2"/>
          <w:sz w:val="20"/>
          <w:szCs w:val="20"/>
          <w:lang w:eastAsia="zh-CN" w:bidi="hi-IN"/>
        </w:rPr>
        <w:tab/>
        <w:t>выходной</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1.3.</w:t>
      </w:r>
      <w:r w:rsidRPr="00855D05">
        <w:rPr>
          <w:rFonts w:ascii="Times New Roman" w:eastAsia="Times New Roman" w:hAnsi="Times New Roman"/>
          <w:kern w:val="2"/>
          <w:sz w:val="20"/>
          <w:szCs w:val="20"/>
          <w:lang w:eastAsia="zh-CN" w:bidi="hi-IN"/>
        </w:rPr>
        <w:tab/>
        <w:t>График приема заявителей:</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lastRenderedPageBreak/>
        <w:t>Понедельник: 08.30-17.00</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Вторник: 08.30-17.00</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Среда: 08.30-17.00</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Четверг: 08.30-17.00</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Пятница: 08.30-17.00</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1.4.</w:t>
      </w:r>
      <w:r w:rsidRPr="00855D05">
        <w:rPr>
          <w:rFonts w:ascii="Times New Roman" w:eastAsia="Times New Roman" w:hAnsi="Times New Roman"/>
          <w:kern w:val="2"/>
          <w:sz w:val="20"/>
          <w:szCs w:val="20"/>
          <w:lang w:eastAsia="zh-CN" w:bidi="hi-IN"/>
        </w:rPr>
        <w:tab/>
        <w:t>Контактный телефон органа, предоставляющего муниципальную услугу: Отдел опеки и попечительства несовершеннолетних: 8(83444)2-25-67</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1.5.</w:t>
      </w:r>
      <w:r w:rsidRPr="00855D05">
        <w:rPr>
          <w:rFonts w:ascii="Times New Roman" w:eastAsia="Times New Roman" w:hAnsi="Times New Roman"/>
          <w:kern w:val="2"/>
          <w:sz w:val="20"/>
          <w:szCs w:val="20"/>
          <w:lang w:eastAsia="zh-CN" w:bidi="hi-IN"/>
        </w:rPr>
        <w:tab/>
        <w:t xml:space="preserve">Официальный сайт Администрации Ельниковского муниципального района </w:t>
      </w:r>
      <w:hyperlink r:id="rId61" w:history="1">
        <w:r w:rsidRPr="00855D05">
          <w:rPr>
            <w:rFonts w:ascii="Times New Roman" w:eastAsia="NSimSun" w:hAnsi="Times New Roman"/>
            <w:b/>
            <w:color w:val="000080"/>
            <w:kern w:val="2"/>
            <w:sz w:val="20"/>
            <w:szCs w:val="20"/>
            <w:u w:val="single"/>
            <w:lang w:val="en-US" w:eastAsia="zh-CN" w:bidi="hi-IN"/>
          </w:rPr>
          <w:t>http</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www</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elniki</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e</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mordovia</w:t>
        </w:r>
        <w:r w:rsidRPr="00855D05">
          <w:rPr>
            <w:rFonts w:ascii="Times New Roman" w:eastAsia="NSimSun" w:hAnsi="Times New Roman"/>
            <w:b/>
            <w:color w:val="000080"/>
            <w:kern w:val="2"/>
            <w:sz w:val="20"/>
            <w:szCs w:val="20"/>
            <w:u w:val="single"/>
            <w:lang w:eastAsia="zh-CN" w:bidi="hi-IN"/>
          </w:rPr>
          <w:t>.</w:t>
        </w:r>
        <w:r w:rsidRPr="00855D05">
          <w:rPr>
            <w:rFonts w:ascii="Times New Roman" w:eastAsia="NSimSun" w:hAnsi="Times New Roman"/>
            <w:b/>
            <w:color w:val="000080"/>
            <w:kern w:val="2"/>
            <w:sz w:val="20"/>
            <w:szCs w:val="20"/>
            <w:u w:val="single"/>
            <w:lang w:val="en-US" w:eastAsia="zh-CN" w:bidi="hi-IN"/>
          </w:rPr>
          <w:t>ru</w:t>
        </w:r>
      </w:hyperlink>
    </w:p>
    <w:p w:rsidR="00855D05" w:rsidRPr="00855D05" w:rsidRDefault="00855D05" w:rsidP="00855D05">
      <w:pPr>
        <w:suppressAutoHyphens/>
        <w:spacing w:after="0" w:line="240" w:lineRule="auto"/>
        <w:rPr>
          <w:rFonts w:ascii="Times New Roman" w:eastAsia="NSimSun" w:hAnsi="Times New Roman"/>
          <w:b/>
          <w:kern w:val="2"/>
          <w:sz w:val="20"/>
          <w:szCs w:val="20"/>
          <w:lang w:eastAsia="zh-CN" w:bidi="hi-IN"/>
        </w:rPr>
      </w:pPr>
      <w:r w:rsidRPr="00855D05">
        <w:rPr>
          <w:rFonts w:ascii="Times New Roman" w:eastAsia="Times New Roman" w:hAnsi="Times New Roman"/>
          <w:b/>
          <w:kern w:val="2"/>
          <w:sz w:val="20"/>
          <w:szCs w:val="20"/>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855D05" w:rsidRPr="00855D05" w:rsidRDefault="00855D05" w:rsidP="00855D05">
      <w:pPr>
        <w:suppressAutoHyphens/>
        <w:spacing w:after="0" w:line="240" w:lineRule="auto"/>
        <w:outlineLvl w:val="0"/>
        <w:rPr>
          <w:rFonts w:ascii="Times New Roman" w:eastAsia="Times New Roman" w:hAnsi="Times New Roman"/>
          <w:b/>
          <w:color w:val="26282F"/>
          <w:kern w:val="2"/>
          <w:sz w:val="20"/>
          <w:szCs w:val="20"/>
          <w:lang w:eastAsia="zh-CN" w:bidi="hi-IN"/>
        </w:rPr>
      </w:pPr>
      <w:r w:rsidRPr="00855D05">
        <w:rPr>
          <w:rFonts w:ascii="Times New Roman" w:eastAsia="NSimSun" w:hAnsi="Times New Roman"/>
          <w:kern w:val="2"/>
          <w:sz w:val="20"/>
          <w:szCs w:val="20"/>
          <w:lang w:eastAsia="zh-CN" w:bidi="hi-IN"/>
        </w:rPr>
        <w:t>1.1 Место нахождение: с. Ельники, ул. Королёва, д. 26</w:t>
      </w:r>
    </w:p>
    <w:p w:rsidR="00855D05" w:rsidRPr="00855D05" w:rsidRDefault="00855D05" w:rsidP="00855D05">
      <w:pPr>
        <w:widowControl w:val="0"/>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1.2. График работы и прием заявителей:</w:t>
      </w:r>
    </w:p>
    <w:p w:rsidR="00855D05" w:rsidRPr="00855D05" w:rsidRDefault="00855D05" w:rsidP="00855D05">
      <w:pPr>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пн., вт., ср., чт., пт. с 08.30 до 17.30 (без перерыва на обед)</w:t>
      </w:r>
    </w:p>
    <w:p w:rsidR="00855D05" w:rsidRPr="00855D05" w:rsidRDefault="00855D05" w:rsidP="00855D05">
      <w:pPr>
        <w:widowControl w:val="0"/>
        <w:suppressAutoHyphens/>
        <w:spacing w:after="0" w:line="240" w:lineRule="auto"/>
        <w:rPr>
          <w:rFonts w:ascii="Times New Roman" w:eastAsia="Times New Roman" w:hAnsi="Times New Roman"/>
          <w:b/>
          <w:kern w:val="2"/>
          <w:sz w:val="20"/>
          <w:szCs w:val="20"/>
          <w:lang w:eastAsia="zh-CN" w:bidi="hi-IN"/>
        </w:rPr>
      </w:pPr>
      <w:r w:rsidRPr="00855D05">
        <w:rPr>
          <w:rFonts w:ascii="Times New Roman" w:eastAsia="Times New Roman" w:hAnsi="Times New Roman"/>
          <w:kern w:val="2"/>
          <w:sz w:val="20"/>
          <w:szCs w:val="20"/>
          <w:lang w:eastAsia="zh-CN" w:bidi="hi-IN"/>
        </w:rPr>
        <w:t>суббота – выходной</w:t>
      </w:r>
    </w:p>
    <w:p w:rsidR="00855D05" w:rsidRPr="00855D05" w:rsidRDefault="00855D05" w:rsidP="00855D05">
      <w:pPr>
        <w:suppressAutoHyphens/>
        <w:spacing w:after="0" w:line="240" w:lineRule="auto"/>
        <w:rPr>
          <w:rFonts w:ascii="Times New Roman" w:eastAsia="Times New Roman" w:hAnsi="Times New Roman"/>
          <w:b/>
          <w:kern w:val="2"/>
          <w:sz w:val="20"/>
          <w:szCs w:val="20"/>
          <w:lang w:eastAsia="zh-CN" w:bidi="hi-IN"/>
        </w:rPr>
      </w:pPr>
      <w:r w:rsidRPr="00855D05">
        <w:rPr>
          <w:rFonts w:ascii="Times New Roman" w:eastAsia="Times New Roman" w:hAnsi="Times New Roman"/>
          <w:kern w:val="2"/>
          <w:sz w:val="20"/>
          <w:szCs w:val="20"/>
          <w:lang w:eastAsia="zh-CN" w:bidi="hi-IN"/>
        </w:rPr>
        <w:t>воскресенье – выходной</w:t>
      </w:r>
    </w:p>
    <w:p w:rsidR="00855D05" w:rsidRPr="00855D05" w:rsidRDefault="00855D05" w:rsidP="00855D05">
      <w:pPr>
        <w:widowControl w:val="0"/>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1.3. Контактный телефон: 8 (8342) 39-29-39 (справочная служба)</w:t>
      </w:r>
    </w:p>
    <w:p w:rsidR="00855D05" w:rsidRPr="00855D05" w:rsidRDefault="00855D05" w:rsidP="00855D05">
      <w:pPr>
        <w:widowControl w:val="0"/>
        <w:suppressAutoHyphens/>
        <w:spacing w:after="0" w:line="240" w:lineRule="auto"/>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1.4. Адрес электронной почты:</w:t>
      </w:r>
      <w:r w:rsidRPr="00855D05">
        <w:rPr>
          <w:rFonts w:ascii="Times New Roman" w:eastAsia="NSimSun" w:hAnsi="Times New Roman"/>
          <w:kern w:val="2"/>
          <w:sz w:val="20"/>
          <w:szCs w:val="20"/>
          <w:lang w:eastAsia="zh-CN" w:bidi="hi-IN"/>
        </w:rPr>
        <w:t xml:space="preserve"> </w:t>
      </w:r>
      <w:hyperlink r:id="rId62" w:history="1">
        <w:r w:rsidRPr="00855D05">
          <w:rPr>
            <w:rFonts w:ascii="Times New Roman" w:eastAsia="NSimSun" w:hAnsi="Times New Roman"/>
            <w:color w:val="E04E39"/>
            <w:kern w:val="2"/>
            <w:sz w:val="20"/>
            <w:szCs w:val="20"/>
            <w:u w:val="single"/>
            <w:lang w:eastAsia="zh-CN" w:bidi="hi-IN"/>
          </w:rPr>
          <w:t>mfc-elniki@e-mordovia.ru</w:t>
        </w:r>
      </w:hyperlink>
      <w:r w:rsidRPr="00855D05">
        <w:rPr>
          <w:rFonts w:ascii="Times New Roman" w:eastAsia="NSimSun" w:hAnsi="Times New Roman"/>
          <w:kern w:val="2"/>
          <w:sz w:val="20"/>
          <w:szCs w:val="20"/>
          <w:lang w:eastAsia="zh-CN" w:bidi="hi-IN"/>
        </w:rPr>
        <w:br/>
      </w:r>
      <w:bookmarkStart w:id="297" w:name="sub_1700"/>
      <w:bookmarkEnd w:id="297"/>
      <w:r w:rsidRPr="00855D05">
        <w:rPr>
          <w:rFonts w:ascii="Times New Roman" w:eastAsia="Times New Roman" w:hAnsi="Times New Roman"/>
          <w:b/>
          <w:kern w:val="2"/>
          <w:sz w:val="20"/>
          <w:szCs w:val="20"/>
          <w:lang w:eastAsia="zh-CN" w:bidi="hi-IN"/>
        </w:rPr>
        <w:t>Приложение №2</w:t>
      </w:r>
    </w:p>
    <w:p w:rsidR="00855D05" w:rsidRPr="00855D05" w:rsidRDefault="00855D05" w:rsidP="00855D05">
      <w:pPr>
        <w:suppressAutoHyphens/>
        <w:spacing w:after="0" w:line="240" w:lineRule="auto"/>
        <w:jc w:val="center"/>
        <w:rPr>
          <w:rFonts w:ascii="Times New Roman" w:eastAsia="NSimSun" w:hAnsi="Times New Roman"/>
          <w:b/>
          <w:iCs/>
          <w:color w:val="26282F"/>
          <w:kern w:val="2"/>
          <w:sz w:val="20"/>
          <w:szCs w:val="20"/>
          <w:shd w:val="clear" w:color="auto" w:fill="FFFF00"/>
          <w:lang w:eastAsia="zh-CN" w:bidi="hi-IN"/>
        </w:rPr>
      </w:pPr>
      <w:bookmarkStart w:id="298" w:name="sub_17001"/>
      <w:bookmarkEnd w:id="298"/>
      <w:r w:rsidRPr="00855D05">
        <w:rPr>
          <w:rFonts w:ascii="Times New Roman" w:eastAsia="NSimSun" w:hAnsi="Times New Roman"/>
          <w:b/>
          <w:iCs/>
          <w:color w:val="26282F"/>
          <w:kern w:val="2"/>
          <w:sz w:val="20"/>
          <w:szCs w:val="20"/>
          <w:lang w:eastAsia="zh-CN" w:bidi="hi-IN"/>
        </w:rPr>
        <w:t>Список</w:t>
      </w:r>
      <w:r w:rsidRPr="00855D05">
        <w:rPr>
          <w:rFonts w:ascii="Times New Roman" w:eastAsia="NSimSun" w:hAnsi="Times New Roman"/>
          <w:b/>
          <w:iCs/>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855D05" w:rsidRPr="00855D05" w:rsidRDefault="00855D05" w:rsidP="00855D05">
      <w:pPr>
        <w:spacing w:after="0" w:line="240" w:lineRule="auto"/>
        <w:ind w:firstLine="567"/>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Конституцией Российской Федерации («Российская газета» от 25.12.1993 г., № 237);</w:t>
      </w:r>
    </w:p>
    <w:p w:rsidR="00855D05" w:rsidRPr="00855D05" w:rsidRDefault="00855D05" w:rsidP="00855D05">
      <w:pPr>
        <w:suppressAutoHyphens/>
        <w:spacing w:after="0" w:line="240" w:lineRule="auto"/>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Конвенцией о правах ребенка,  одобренная Генеральной Ассамблеей ООН 20.11.1989 (с изменениями и дополнениями) («Сборник международных договоров СССР», выпуск XLVI, 1993);</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Семейным кодексом Российской Федерации от 29.12.1995 г. №223-ФЗ(«Российская газета» от 27.01.1996г. №17);</w:t>
      </w:r>
    </w:p>
    <w:p w:rsidR="00855D05" w:rsidRPr="00855D05" w:rsidRDefault="00855D05" w:rsidP="00855D05">
      <w:pPr>
        <w:spacing w:after="0" w:line="240" w:lineRule="auto"/>
        <w:ind w:firstLine="567"/>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Гражданским кодексом Российской Федерации от 30.11.1994 г. №51-ФЗ («Российская газета» от 08.12.1994г. №238-239);</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Трудовым кодексом Российской Федерации от 30.12.2001 г. №197-ФЗ («Российская газета» от 31.12.2001г. №256);</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Законом Российской Федерации от 10.07.1992 г. № 3266-1 «Об образовании» («Российская газета» от 31.07.1992 г., № 172);</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Федеральным законом от 24.04.2008 г. №48-ФЗ «Об опеке и попечительстве» («Российская газета» от 30.04.2008 г., №94);</w:t>
      </w:r>
    </w:p>
    <w:p w:rsidR="00855D05" w:rsidRPr="00855D05" w:rsidRDefault="00855D05" w:rsidP="00855D05">
      <w:pPr>
        <w:suppressAutoHyphens/>
        <w:spacing w:after="0" w:line="240" w:lineRule="auto"/>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Законом РФ от 24.07.1998 №124-ФЗ «Об основных гарантиях прав ребенка в РФ», ст.13 («Собрание законодательства РФ», 03.08.1998, № 31, ст. 3802; «Российская газета», № 147, 05.08.1998 г.);</w:t>
      </w:r>
    </w:p>
    <w:p w:rsidR="00855D05" w:rsidRPr="00855D05" w:rsidRDefault="00855D05" w:rsidP="00855D05">
      <w:pPr>
        <w:suppressAutoHyphens/>
        <w:spacing w:after="0" w:line="240" w:lineRule="auto"/>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Федеральным законом от 24.06.1999 г. №120-ФЗ «Об основах системы профилактики безнадзорности и правонарушений несовершеннолетних»  («Собрание законодательства РФ», 28.06.1999, № 26, ст. 3177;  «Российская газета», № 121, 30.06.1999г.);</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Федеральным законом от 21.12.1996 г. №159-ФЗ «О дополнительных гарантиях по социальной поддержке детей-сирот и детей, оставшихся без попечения родителей»(«Российская газета» от 27.12.1996г., №248);</w:t>
      </w:r>
    </w:p>
    <w:p w:rsidR="00855D05" w:rsidRPr="00855D05" w:rsidRDefault="00855D05" w:rsidP="00855D05">
      <w:pPr>
        <w:tabs>
          <w:tab w:val="left" w:pos="1875"/>
        </w:tabs>
        <w:spacing w:after="0" w:line="240" w:lineRule="auto"/>
        <w:ind w:firstLine="567"/>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Федеральным законом от 16.10.2003 г. № 131-ФЗ «Об общих принципах организации местного самоуправления в Российской Федерации» («Собрание законодательства Российской Федерации» от 23.10.2003 г., №40); </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Постановлением Правительства РФ от 18.05.2009 г. №423 «Об отдельных вопросах осуществления опеки и попечительства в отношении несовершеннолетних граждан» («Российская газета» от 27.05.2009г., №101);</w:t>
      </w:r>
    </w:p>
    <w:p w:rsidR="00855D05" w:rsidRPr="00855D05" w:rsidRDefault="00855D05" w:rsidP="00855D05">
      <w:pP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Постановлением Правительства РФ от 19.05.2009 г. №432 «О временной передаче детей, находящихся в организациях для детей-сирот и детей, оставшихся без попечения родителей, в семьях граждан постоянно проживающих на территории Российской Федерации» («Российская газета» от 27.05.2009г., №101);</w:t>
      </w:r>
    </w:p>
    <w:p w:rsidR="00855D05" w:rsidRPr="00855D05" w:rsidRDefault="00855D05" w:rsidP="00855D05">
      <w:pPr>
        <w:suppressAutoHyphens/>
        <w:spacing w:after="0" w:line="240" w:lineRule="auto"/>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Конституцией Республики Мордовия («Известия Мордовия» от 22.09.1995 г.);</w:t>
      </w:r>
    </w:p>
    <w:p w:rsidR="00855D05" w:rsidRPr="00855D05" w:rsidRDefault="00855D05" w:rsidP="00855D05">
      <w:pPr>
        <w:suppressAutoHyphens/>
        <w:spacing w:after="0" w:line="240" w:lineRule="auto"/>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Законом Республики Мордовия от 28.12.2004 г. №102-З «О мерах социальной поддержки отдельных категорий населения, проживающего в Республике Мордовия» («Известия Мордовия» от 27.05.2009 г.);</w:t>
      </w:r>
    </w:p>
    <w:p w:rsidR="00855D05" w:rsidRPr="00855D05" w:rsidRDefault="00855D05" w:rsidP="00855D05">
      <w:pPr>
        <w:suppressAutoHyphens/>
        <w:spacing w:after="0" w:line="240" w:lineRule="auto"/>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Законом Республики Мордовия от 28.11.2005 г. №79-З «О размере и порядке выплаты ежемесячного денежного пособия на содержание ребенка, находящегося под опекой (попечительством) в приемной семье, в Республике Мордовия» («Известия Мордовия» от 21.10.2010 г.);</w:t>
      </w:r>
    </w:p>
    <w:p w:rsidR="00855D05" w:rsidRPr="00855D05" w:rsidRDefault="00855D05" w:rsidP="00855D05">
      <w:pPr>
        <w:suppressAutoHyphens/>
        <w:spacing w:after="0" w:line="240" w:lineRule="auto"/>
        <w:ind w:firstLine="567"/>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Законом «Об образовании в Республике Мордовия» от 30.11.1998 г. № 48-З («Известия Мордовия от 03.12.1998 г., № 222);</w:t>
      </w:r>
    </w:p>
    <w:p w:rsidR="00855D05" w:rsidRPr="00855D05" w:rsidRDefault="00855D05" w:rsidP="00855D05">
      <w:pPr>
        <w:suppressAutoHyphens/>
        <w:spacing w:after="0" w:line="240" w:lineRule="auto"/>
        <w:ind w:firstLine="567"/>
        <w:jc w:val="both"/>
        <w:rPr>
          <w:rFonts w:ascii="Times New Roman" w:eastAsia="NSimSun" w:hAnsi="Times New Roman"/>
          <w:b/>
          <w:kern w:val="2"/>
          <w:sz w:val="20"/>
          <w:szCs w:val="20"/>
          <w:lang w:eastAsia="zh-CN" w:bidi="hi-IN"/>
        </w:rPr>
      </w:pPr>
      <w:r w:rsidRPr="00855D05">
        <w:rPr>
          <w:rFonts w:ascii="Times New Roman" w:eastAsia="NSimSun" w:hAnsi="Times New Roman"/>
          <w:kern w:val="2"/>
          <w:sz w:val="20"/>
          <w:szCs w:val="20"/>
          <w:lang w:eastAsia="zh-CN" w:bidi="hi-IN"/>
        </w:rPr>
        <w:t>Решением  Саранского городского Совета депутатов от 23.12.2005 г. № 177 «Об утверждении Устава городского округа Саранск» («Вечерний Саранск»  от 29.12.2005 г., (спецвыпуск).</w:t>
      </w:r>
    </w:p>
    <w:p w:rsidR="00855D05" w:rsidRPr="00855D05" w:rsidRDefault="00855D05" w:rsidP="00855D05">
      <w:pPr>
        <w:suppressAutoHyphens/>
        <w:spacing w:after="0" w:line="240" w:lineRule="auto"/>
        <w:jc w:val="right"/>
        <w:rPr>
          <w:rFonts w:ascii="Times New Roman" w:eastAsia="NSimSun" w:hAnsi="Times New Roman"/>
          <w:kern w:val="2"/>
          <w:sz w:val="20"/>
          <w:szCs w:val="20"/>
          <w:lang w:eastAsia="zh-CN" w:bidi="hi-IN"/>
        </w:rPr>
      </w:pPr>
      <w:r w:rsidRPr="00855D05">
        <w:rPr>
          <w:rFonts w:ascii="Times New Roman" w:eastAsia="NSimSun" w:hAnsi="Times New Roman"/>
          <w:b/>
          <w:kern w:val="2"/>
          <w:sz w:val="20"/>
          <w:szCs w:val="20"/>
          <w:lang w:eastAsia="zh-CN" w:bidi="hi-IN"/>
        </w:rPr>
        <w:t>Приложение № 3</w:t>
      </w:r>
    </w:p>
    <w:p w:rsidR="00855D05" w:rsidRPr="00855D05" w:rsidRDefault="00855D05" w:rsidP="00855D05">
      <w:pPr>
        <w:suppressAutoHyphens/>
        <w:spacing w:after="0" w:line="240" w:lineRule="auto"/>
        <w:jc w:val="right"/>
        <w:rPr>
          <w:rFonts w:ascii="Times New Roman" w:eastAsia="NSimSun" w:hAnsi="Times New Roman"/>
          <w:kern w:val="2"/>
          <w:sz w:val="20"/>
          <w:szCs w:val="20"/>
          <w:lang w:eastAsia="zh-CN" w:bidi="hi-IN"/>
        </w:rPr>
      </w:pPr>
    </w:p>
    <w:p w:rsidR="00855D05" w:rsidRPr="00855D05" w:rsidRDefault="00855D05" w:rsidP="00855D05">
      <w:pPr>
        <w:suppressAutoHyphens/>
        <w:spacing w:after="0" w:line="240" w:lineRule="auto"/>
        <w:ind w:left="3544"/>
        <w:jc w:val="right"/>
        <w:rPr>
          <w:rFonts w:ascii="Times New Roman" w:eastAsia="Times New Roman" w:hAnsi="Times New Roman"/>
          <w:kern w:val="2"/>
          <w:sz w:val="20"/>
          <w:szCs w:val="20"/>
          <w:lang w:eastAsia="ru-RU" w:bidi="hi-IN"/>
        </w:rPr>
      </w:pPr>
      <w:r w:rsidRPr="00855D05">
        <w:rPr>
          <w:rFonts w:ascii="Times New Roman" w:eastAsia="Times New Roman" w:hAnsi="Times New Roman"/>
          <w:kern w:val="2"/>
          <w:sz w:val="20"/>
          <w:szCs w:val="20"/>
          <w:lang w:eastAsia="ru-RU" w:bidi="hi-IN"/>
        </w:rPr>
        <w:t>Главе Ельниковского муниципального района</w:t>
      </w:r>
    </w:p>
    <w:p w:rsidR="00855D05" w:rsidRPr="00855D05" w:rsidRDefault="00855D05" w:rsidP="00855D05">
      <w:pPr>
        <w:suppressAutoHyphens/>
        <w:spacing w:after="0" w:line="240" w:lineRule="auto"/>
        <w:ind w:left="3544"/>
        <w:jc w:val="right"/>
        <w:rPr>
          <w:rFonts w:ascii="Times New Roman" w:eastAsia="Times New Roman" w:hAnsi="Times New Roman"/>
          <w:kern w:val="2"/>
          <w:sz w:val="20"/>
          <w:szCs w:val="20"/>
          <w:lang w:eastAsia="ru-RU" w:bidi="hi-IN"/>
        </w:rPr>
      </w:pPr>
      <w:r w:rsidRPr="00855D05">
        <w:rPr>
          <w:rFonts w:ascii="Times New Roman" w:eastAsia="Times New Roman" w:hAnsi="Times New Roman"/>
          <w:kern w:val="2"/>
          <w:sz w:val="20"/>
          <w:szCs w:val="20"/>
          <w:lang w:eastAsia="ru-RU" w:bidi="hi-IN"/>
        </w:rPr>
        <w:t xml:space="preserve">Республики  Мордовия                          </w:t>
      </w:r>
    </w:p>
    <w:p w:rsidR="00855D05" w:rsidRPr="00855D05" w:rsidRDefault="00855D05" w:rsidP="00855D05">
      <w:pPr>
        <w:suppressAutoHyphens/>
        <w:spacing w:after="0" w:line="240" w:lineRule="auto"/>
        <w:ind w:left="3544"/>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__________________________________________________</w:t>
      </w:r>
    </w:p>
    <w:p w:rsidR="00855D05" w:rsidRPr="00855D05" w:rsidRDefault="00855D05" w:rsidP="00855D05">
      <w:pPr>
        <w:suppressAutoHyphens/>
        <w:spacing w:after="0" w:line="240" w:lineRule="auto"/>
        <w:ind w:left="3544"/>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(фамилия, имя, отчество)</w:t>
      </w:r>
    </w:p>
    <w:p w:rsidR="00855D05" w:rsidRPr="00855D05" w:rsidRDefault="00855D05" w:rsidP="00855D05">
      <w:pPr>
        <w:suppressAutoHyphens/>
        <w:spacing w:after="0" w:line="240" w:lineRule="auto"/>
        <w:ind w:left="3544"/>
        <w:jc w:val="both"/>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lastRenderedPageBreak/>
        <w:t>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bookmarkStart w:id="299" w:name="P504"/>
      <w:bookmarkEnd w:id="299"/>
      <w:r w:rsidRPr="00855D05">
        <w:rPr>
          <w:rFonts w:ascii="Times New Roman" w:eastAsia="Times New Roman" w:hAnsi="Times New Roman"/>
          <w:sz w:val="20"/>
          <w:szCs w:val="20"/>
          <w:lang w:eastAsia="ru-RU"/>
        </w:rPr>
        <w:t>Заявление гражданина, выразившего желание стать опекуном или попечителем</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несовершеннолетнего гражданина либо принять детей, оставшихся без</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попечения родителей, в семью на воспитание в иных установленных семейным</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законодательством Российской Федерации формах</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Я, 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(фамилия, имя, отчество (при наличии)</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__________________________________________________________________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(число, месяц, год и место рождения)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Гражданство  ___________  Документ, удостоверяющий личность: </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(серия, номер, когда и кем выдан)</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Адрес места жительства ___________________________________________________________________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(указывается полный адрес места жительства, подтвержденный регистрацией места жительства, в случае его отсутствия ставится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прочерк; граждане,  относящиеся к коренным малочисленным народам Российской Федерации и не имеющие места, где они постоянно или преимущественно проживают, ведущие кочевой и (или) полукочевой образ жизни, указывают сведения о регистрации по месту жительства в одном из поселений (по выбору этих граждан), находящихся в муниципальном районе, в границах которого проходят маршруты  кочевий гражданина)</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Адрес места пребывания ___________________________________________________________________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(заполняется, если имеется подтвержденное регистрацией место пребывания,  в том числе при наличии подтвержденного регистрацией</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места жительства. Указывается полный адрес места пребывания, в случае его отсутствия ставится прочерк)</w:t>
      </w:r>
      <w:r w:rsidRPr="00855D05">
        <w:rPr>
          <w:rFonts w:ascii="Times New Roman" w:eastAsia="Times New Roman" w:hAnsi="Times New Roman"/>
          <w:sz w:val="20"/>
          <w:szCs w:val="20"/>
          <w:lang w:eastAsia="ru-RU"/>
        </w:rPr>
        <w:br/>
        <w:t>Адрес места фактического проживания __________________________________________________________________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(заполняется, если адрес места фактического проживания не совпадает с адресом места жительства или местом пребывания либо не</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имеется подтвержденного регистрацией места жительства и места пребывания)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(указать субъекты Российской Федерации, в которых проживал(а) ранее, в том числе проходил службу в Советской Армии, Вооруженных</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Силах Российской Федерации)</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Номер телефона __________________________________________________________________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(указывается при наличии)</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Сведения   о  наличии  (отсутствии)  судимости  и  (или)  факте  уголовного преследования</w:t>
      </w:r>
    </w:p>
    <w:p w:rsidR="00855D05" w:rsidRPr="00855D05" w:rsidRDefault="00855D05" w:rsidP="00855D05">
      <w:pPr>
        <w:widowControl w:val="0"/>
        <w:spacing w:after="0" w:line="240" w:lineRule="auto"/>
        <w:ind w:left="284" w:hanging="284"/>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2" name="Рисунок 17" descr="Описание: base_1_321090_3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base_1_321090_32770"/>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не  имел  и  не имею судимости за преступления против жизни и здоровья,</w:t>
      </w:r>
    </w:p>
    <w:p w:rsidR="00855D05" w:rsidRPr="00855D05" w:rsidRDefault="00855D05" w:rsidP="00855D05">
      <w:pPr>
        <w:widowControl w:val="0"/>
        <w:spacing w:after="0" w:line="240" w:lineRule="auto"/>
        <w:ind w:left="284" w:hanging="284"/>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свободы, чести и достоинства личности,   половой  неприкосновенности  и</w:t>
      </w:r>
    </w:p>
    <w:p w:rsidR="00855D05" w:rsidRPr="00855D05" w:rsidRDefault="00855D05" w:rsidP="00855D05">
      <w:pPr>
        <w:widowControl w:val="0"/>
        <w:spacing w:after="0" w:line="240" w:lineRule="auto"/>
        <w:ind w:left="284" w:hanging="284"/>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половой свободы  личности,  против семьи и несовершеннолетних, здоровья</w:t>
      </w:r>
    </w:p>
    <w:p w:rsidR="00855D05" w:rsidRPr="00855D05" w:rsidRDefault="00855D05" w:rsidP="00855D05">
      <w:pPr>
        <w:widowControl w:val="0"/>
        <w:spacing w:after="0" w:line="240" w:lineRule="auto"/>
        <w:ind w:left="284" w:hanging="284"/>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населения и общественной нравственности, а  также  против  общественной</w:t>
      </w:r>
    </w:p>
    <w:p w:rsidR="00855D05" w:rsidRPr="00855D05" w:rsidRDefault="00855D05" w:rsidP="00855D05">
      <w:pPr>
        <w:widowControl w:val="0"/>
        <w:spacing w:after="0" w:line="240" w:lineRule="auto"/>
        <w:ind w:left="284" w:hanging="284"/>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безопасности, мира и безопасности человечества</w:t>
      </w:r>
    </w:p>
    <w:p w:rsidR="00855D05" w:rsidRPr="00855D05" w:rsidRDefault="00855D05" w:rsidP="00855D05">
      <w:pPr>
        <w:widowControl w:val="0"/>
        <w:spacing w:after="0" w:line="240" w:lineRule="auto"/>
        <w:ind w:left="284" w:hanging="284"/>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3" name="Рисунок 16" descr="Описание: base_1_321090_3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base_1_321090_32771"/>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не   подвергался   и   не   подвергаюсь   уголовному  преследованию  за</w:t>
      </w:r>
    </w:p>
    <w:p w:rsidR="00855D05" w:rsidRPr="00855D05" w:rsidRDefault="00855D05" w:rsidP="00855D05">
      <w:pPr>
        <w:widowControl w:val="0"/>
        <w:spacing w:after="0" w:line="240" w:lineRule="auto"/>
        <w:ind w:left="284" w:hanging="284"/>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преступления против жизни  и  здоровья,  свободы,  чести  и достоинства</w:t>
      </w:r>
    </w:p>
    <w:p w:rsidR="00855D05" w:rsidRPr="00855D05" w:rsidRDefault="00855D05" w:rsidP="00855D05">
      <w:pPr>
        <w:widowControl w:val="0"/>
        <w:spacing w:after="0" w:line="240" w:lineRule="auto"/>
        <w:ind w:left="284" w:hanging="284"/>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личности,  половой  неприкосновенности  и   половой   свободы личности,</w:t>
      </w:r>
    </w:p>
    <w:p w:rsidR="00855D05" w:rsidRPr="00855D05" w:rsidRDefault="00855D05" w:rsidP="00855D05">
      <w:pPr>
        <w:widowControl w:val="0"/>
        <w:spacing w:after="0" w:line="240" w:lineRule="auto"/>
        <w:ind w:left="284" w:hanging="284"/>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против семьи и несовершеннолетних, здоровья  населения  и  общественной</w:t>
      </w:r>
    </w:p>
    <w:p w:rsidR="00855D05" w:rsidRPr="00855D05" w:rsidRDefault="00855D05" w:rsidP="00855D05">
      <w:pPr>
        <w:widowControl w:val="0"/>
        <w:spacing w:after="0" w:line="240" w:lineRule="auto"/>
        <w:ind w:left="284" w:hanging="284"/>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нравственности,  а  также  против  общественной  безопасности,  мира  и</w:t>
      </w:r>
    </w:p>
    <w:p w:rsidR="00855D05" w:rsidRPr="00855D05" w:rsidRDefault="00855D05" w:rsidP="00855D05">
      <w:pPr>
        <w:widowControl w:val="0"/>
        <w:spacing w:after="0" w:line="240" w:lineRule="auto"/>
        <w:ind w:left="284" w:hanging="284"/>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безопасности человечества</w:t>
      </w:r>
    </w:p>
    <w:p w:rsidR="00855D05" w:rsidRPr="00855D05" w:rsidRDefault="00855D05" w:rsidP="00855D05">
      <w:pPr>
        <w:widowControl w:val="0"/>
        <w:spacing w:after="0" w:line="240" w:lineRule="auto"/>
        <w:ind w:left="284" w:hanging="284"/>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4" name="Рисунок 15" descr="Описание: base_1_321090_3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base_1_321090_32772"/>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не  имею неснятую или непогашенную судимость за тяжкие или особо  тяжкие  преступления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Сведения   о  получаемой  пенсии,  ее  виде  и  размере,  страховом  номере</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индивидуального лицевого счета (СНИЛС) ___________________________________________________________________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(указываются лицами, основным источником доходов которых являются страховое обеспечение по обязательному пенсионному</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страхованию или иные пенсионные выплаты)</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Сведения о гражданах, зарегистрированных по месту жительства гражданина</w:t>
      </w:r>
    </w:p>
    <w:tbl>
      <w:tblPr>
        <w:tblW w:w="9360" w:type="dxa"/>
        <w:tblInd w:w="-5" w:type="dxa"/>
        <w:tblLayout w:type="fixed"/>
        <w:tblCellMar>
          <w:top w:w="102" w:type="dxa"/>
          <w:left w:w="62" w:type="dxa"/>
          <w:bottom w:w="102" w:type="dxa"/>
          <w:right w:w="62" w:type="dxa"/>
        </w:tblCellMar>
        <w:tblLook w:val="04A0"/>
      </w:tblPr>
      <w:tblGrid>
        <w:gridCol w:w="533"/>
        <w:gridCol w:w="4289"/>
        <w:gridCol w:w="1134"/>
        <w:gridCol w:w="1844"/>
        <w:gridCol w:w="1560"/>
      </w:tblGrid>
      <w:tr w:rsidR="00855D05" w:rsidRPr="00855D05" w:rsidTr="00855D05">
        <w:tc>
          <w:tcPr>
            <w:tcW w:w="533" w:type="dxa"/>
            <w:tcBorders>
              <w:top w:val="single" w:sz="4" w:space="0" w:color="000000"/>
              <w:left w:val="single" w:sz="4" w:space="0" w:color="000000"/>
              <w:bottom w:val="single" w:sz="4" w:space="0" w:color="000000"/>
              <w:right w:val="single" w:sz="4" w:space="0" w:color="000000"/>
            </w:tcBorders>
            <w:hideMark/>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lastRenderedPageBreak/>
              <w:t>№</w:t>
            </w:r>
          </w:p>
        </w:tc>
        <w:tc>
          <w:tcPr>
            <w:tcW w:w="4289" w:type="dxa"/>
            <w:tcBorders>
              <w:top w:val="single" w:sz="4" w:space="0" w:color="000000"/>
              <w:left w:val="single" w:sz="4" w:space="0" w:color="000000"/>
              <w:bottom w:val="single" w:sz="4" w:space="0" w:color="000000"/>
              <w:right w:val="single" w:sz="4" w:space="0" w:color="000000"/>
            </w:tcBorders>
            <w:hideMark/>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Фамилия, имя, отчество</w:t>
            </w:r>
            <w:r w:rsidRPr="00855D05">
              <w:rPr>
                <w:rFonts w:ascii="Times New Roman" w:eastAsia="Times New Roman" w:hAnsi="Times New Roman"/>
                <w:kern w:val="2"/>
                <w:sz w:val="20"/>
                <w:szCs w:val="20"/>
                <w:lang w:eastAsia="zh-CN" w:bidi="hi-IN"/>
              </w:rPr>
              <w:br/>
              <w:t>(при наличии)</w:t>
            </w:r>
          </w:p>
        </w:tc>
        <w:tc>
          <w:tcPr>
            <w:tcW w:w="1134" w:type="dxa"/>
            <w:tcBorders>
              <w:top w:val="single" w:sz="4" w:space="0" w:color="000000"/>
              <w:left w:val="single" w:sz="4" w:space="0" w:color="000000"/>
              <w:bottom w:val="single" w:sz="4" w:space="0" w:color="000000"/>
              <w:right w:val="single" w:sz="4" w:space="0" w:color="000000"/>
            </w:tcBorders>
            <w:hideMark/>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Год рождения</w:t>
            </w:r>
          </w:p>
        </w:tc>
        <w:tc>
          <w:tcPr>
            <w:tcW w:w="1844" w:type="dxa"/>
            <w:tcBorders>
              <w:top w:val="single" w:sz="4" w:space="0" w:color="000000"/>
              <w:left w:val="single" w:sz="4" w:space="0" w:color="000000"/>
              <w:bottom w:val="single" w:sz="4" w:space="0" w:color="000000"/>
              <w:right w:val="single" w:sz="4" w:space="0" w:color="000000"/>
            </w:tcBorders>
            <w:hideMark/>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Родственное отношение к ребенку</w:t>
            </w:r>
          </w:p>
        </w:tc>
        <w:tc>
          <w:tcPr>
            <w:tcW w:w="1560" w:type="dxa"/>
            <w:tcBorders>
              <w:top w:val="single" w:sz="4" w:space="0" w:color="000000"/>
              <w:left w:val="single" w:sz="4" w:space="0" w:color="000000"/>
              <w:bottom w:val="single" w:sz="4" w:space="0" w:color="000000"/>
              <w:right w:val="single" w:sz="4" w:space="0" w:color="000000"/>
            </w:tcBorders>
            <w:hideMark/>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r w:rsidRPr="00855D05">
              <w:rPr>
                <w:rFonts w:ascii="Times New Roman" w:eastAsia="Times New Roman" w:hAnsi="Times New Roman"/>
                <w:kern w:val="2"/>
                <w:sz w:val="20"/>
                <w:szCs w:val="20"/>
                <w:lang w:eastAsia="zh-CN" w:bidi="hi-IN"/>
              </w:rPr>
              <w:t>С какого времени зарегистрирован и проживает</w:t>
            </w:r>
          </w:p>
        </w:tc>
      </w:tr>
      <w:tr w:rsidR="00855D05" w:rsidRPr="00855D05" w:rsidTr="00855D05">
        <w:tc>
          <w:tcPr>
            <w:tcW w:w="533"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p>
        </w:tc>
        <w:tc>
          <w:tcPr>
            <w:tcW w:w="4289"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p>
        </w:tc>
        <w:tc>
          <w:tcPr>
            <w:tcW w:w="1844"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p>
        </w:tc>
        <w:tc>
          <w:tcPr>
            <w:tcW w:w="1560"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center"/>
              <w:rPr>
                <w:rFonts w:ascii="Times New Roman" w:eastAsia="Times New Roman" w:hAnsi="Times New Roman"/>
                <w:kern w:val="2"/>
                <w:sz w:val="20"/>
                <w:szCs w:val="20"/>
                <w:lang w:eastAsia="zh-CN" w:bidi="hi-IN"/>
              </w:rPr>
            </w:pPr>
          </w:p>
        </w:tc>
      </w:tr>
      <w:tr w:rsidR="00855D05" w:rsidRPr="00855D05" w:rsidTr="00855D05">
        <w:tc>
          <w:tcPr>
            <w:tcW w:w="533"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p>
        </w:tc>
        <w:tc>
          <w:tcPr>
            <w:tcW w:w="4289"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p>
        </w:tc>
        <w:tc>
          <w:tcPr>
            <w:tcW w:w="1844"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p>
        </w:tc>
        <w:tc>
          <w:tcPr>
            <w:tcW w:w="1560" w:type="dxa"/>
            <w:tcBorders>
              <w:top w:val="single" w:sz="4" w:space="0" w:color="000000"/>
              <w:left w:val="single" w:sz="4" w:space="0" w:color="000000"/>
              <w:bottom w:val="single" w:sz="4" w:space="0" w:color="000000"/>
              <w:right w:val="single" w:sz="4" w:space="0" w:color="000000"/>
            </w:tcBorders>
          </w:tcPr>
          <w:p w:rsidR="00855D05" w:rsidRPr="00855D05" w:rsidRDefault="00855D05" w:rsidP="00855D05">
            <w:pPr>
              <w:widowControl w:val="0"/>
              <w:suppressAutoHyphens/>
              <w:spacing w:after="0" w:line="240" w:lineRule="auto"/>
              <w:jc w:val="both"/>
              <w:rPr>
                <w:rFonts w:ascii="Times New Roman" w:eastAsia="Times New Roman" w:hAnsi="Times New Roman"/>
                <w:kern w:val="2"/>
                <w:sz w:val="20"/>
                <w:szCs w:val="20"/>
                <w:lang w:eastAsia="zh-CN" w:bidi="hi-IN"/>
              </w:rPr>
            </w:pPr>
          </w:p>
        </w:tc>
      </w:tr>
    </w:tbl>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5" name="Рисунок 14" descr="Описание: base_1_321090_3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base_1_321090_32773"/>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выдать мне заключение о возможности быть опекуном (попечителем)</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6" name="Рисунок 13" descr="Описание: base_1_321090_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base_1_321090_32774"/>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выдать мне заключение о возможности быть приемным родителем</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7" name="Рисунок 12" descr="Описание: base_1_321090_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base_1_321090_32775"/>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выдать мне заключение о возможности быть патронатным воспитателем</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8" name="Рисунок 11" descr="Описание: base_1_321090_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base_1_321090_32776"/>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выдать мне заключение о возможности быть усыновителем</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9" name="Рисунок 10" descr="Описание: base_1_321090_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base_1_321090_32777"/>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передать мне под опеку (попечительство)</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(указываются фамилия, имя, отчество (при наличии) ребенка (детей), число, месяц, год рождения)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0" name="Рисунок 10" descr="Описание: base_1_321090_3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base_1_321090_32778"/>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передать мне под опеку (попечительство) на возмездной основе</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(указываются фамилия, имя, отчество (при наличии) ребенка (детей), число, месяц, год рождения)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1" name="Рисунок 8" descr="Описание: base_1_321090_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base_1_321090_32779"/>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прошу передать мне в патронатную семью</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(указываются фамилия, имя, отчество (при наличии) ребенка (детей), число, месяц, год рождения)</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Материальные  возможности,  жилищные условия, состояние здоровья и характер работы  позволяют  мне  взять ребенка (детей) под опеку (попечительство), в приемную или патронатную семью.</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Дополнительно могу сообщить о себе следующее:</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(указываются наличие у гражданина необходимых знаний и навыков  в воспитании детей, сведения о профессиональной деятельности, о </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прохождении подготовки лиц, желающих принять на воспитание в свою семью ребенка, оставшегося без попечения родителей, на</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территории Российской Федерации)</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___________________________________________________________________.</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Я,_________________________________________________________________,</w:t>
      </w:r>
    </w:p>
    <w:p w:rsidR="00855D05" w:rsidRPr="00855D05" w:rsidRDefault="00855D05" w:rsidP="00855D05">
      <w:pPr>
        <w:widowControl w:val="0"/>
        <w:spacing w:after="0" w:line="240" w:lineRule="auto"/>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(указываются фамилия, имя, отчество (при наличии)</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даю  согласие  на  обработку  и  использование  моих  персональных  данных, содер</w:t>
      </w:r>
      <w:r w:rsidRPr="00855D05">
        <w:rPr>
          <w:rFonts w:ascii="Times New Roman" w:eastAsia="Times New Roman" w:hAnsi="Times New Roman"/>
          <w:sz w:val="20"/>
          <w:szCs w:val="20"/>
          <w:lang w:eastAsia="ru-RU"/>
        </w:rPr>
        <w:softHyphen/>
        <w:t>жащихся в настоящем заявлении и предоставленных мною документах.</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Я  предупрежден (на) об ответственности за представление недостоверных либо искаженных сведений.</w:t>
      </w:r>
    </w:p>
    <w:p w:rsidR="00855D05" w:rsidRPr="00855D05" w:rsidRDefault="00855D05" w:rsidP="00855D05">
      <w:pPr>
        <w:widowControl w:val="0"/>
        <w:spacing w:after="0" w:line="240" w:lineRule="auto"/>
        <w:jc w:val="right"/>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 xml:space="preserve">                                                    _______________________</w:t>
      </w:r>
    </w:p>
    <w:p w:rsidR="00855D05" w:rsidRPr="00855D05" w:rsidRDefault="00855D05" w:rsidP="00855D05">
      <w:pPr>
        <w:widowControl w:val="0"/>
        <w:spacing w:after="0" w:line="240" w:lineRule="auto"/>
        <w:ind w:left="5664" w:firstLine="708"/>
        <w:jc w:val="center"/>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(подпись, дата)</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К заявлению прилагаю следующие документы:</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2" name="Рисунок 7" descr="Описание: base_1_321090_3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base_1_321090_32780"/>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краткая автобиография</w:t>
      </w:r>
    </w:p>
    <w:p w:rsidR="00855D05" w:rsidRPr="00855D05" w:rsidRDefault="00855D05" w:rsidP="00855D05">
      <w:pPr>
        <w:widowControl w:val="0"/>
        <w:spacing w:after="0" w:line="240" w:lineRule="auto"/>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3" name="Рисунок 6" descr="Описание: base_1_321090_3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base_1_321090_32781"/>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справка  с  места  работы  с  указанием   должности  и  размера  средней заработной платы  за   последние  12  месяцев  и  (или)  иной  документ, подтверждающий  доход,  или  справка  с места работы супруга (супруги) с указанием  должности  и  размера  средней  заработной платы за последние12 месяцев и (или) иной документ, подтверждающий доход супруга (супруги)</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4" name="Рисунок 5" descr="Описание: base_1_321090_3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base_1_321090_32782"/>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 xml:space="preserve"> заключение  о  результатах  медицинского   освидетельствования  граждан, намереваю</w:t>
      </w:r>
      <w:r w:rsidRPr="00855D05">
        <w:rPr>
          <w:rFonts w:ascii="Times New Roman" w:eastAsia="Times New Roman" w:hAnsi="Times New Roman"/>
          <w:sz w:val="20"/>
          <w:szCs w:val="20"/>
          <w:lang w:eastAsia="ru-RU"/>
        </w:rPr>
        <w:softHyphen/>
        <w:t>щихся усыновить (удочерить), взять под опеку  (попечительство), в приемную или  патро</w:t>
      </w:r>
      <w:r w:rsidRPr="00855D05">
        <w:rPr>
          <w:rFonts w:ascii="Times New Roman" w:eastAsia="Times New Roman" w:hAnsi="Times New Roman"/>
          <w:sz w:val="20"/>
          <w:szCs w:val="20"/>
          <w:lang w:eastAsia="ru-RU"/>
        </w:rPr>
        <w:softHyphen/>
        <w:t xml:space="preserve">натную  семью  детей-сирот  и  детей,  оставшихся без попечения родителей, заключение по </w:t>
      </w:r>
      <w:hyperlink r:id="rId64" w:history="1">
        <w:r w:rsidRPr="00855D05">
          <w:rPr>
            <w:rFonts w:ascii="Times New Roman" w:eastAsia="NSimSun" w:hAnsi="Times New Roman"/>
            <w:color w:val="0000FF"/>
            <w:sz w:val="20"/>
            <w:szCs w:val="20"/>
            <w:u w:val="single"/>
            <w:lang w:eastAsia="ru-RU"/>
          </w:rPr>
          <w:t>форме № 164/у</w:t>
        </w:r>
      </w:hyperlink>
      <w:r w:rsidRPr="00855D05">
        <w:rPr>
          <w:rFonts w:ascii="Times New Roman" w:eastAsia="Times New Roman" w:hAnsi="Times New Roman"/>
          <w:sz w:val="20"/>
          <w:szCs w:val="20"/>
          <w:lang w:eastAsia="ru-RU"/>
        </w:rPr>
        <w:t xml:space="preserve"> *</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5" name="Рисунок 4" descr="Описание: base_1_321090_3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base_1_321090_32783"/>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 xml:space="preserve"> копия свидетельства о браке</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6" name="Рисунок 3" descr="Описание: base_1_321090_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base_1_321090_32784"/>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 xml:space="preserve"> письменное согласие членов семьи на прием ребенка (детей) в семью</w:t>
      </w:r>
    </w:p>
    <w:p w:rsidR="00855D05" w:rsidRPr="00855D05" w:rsidRDefault="00855D05" w:rsidP="00855D05">
      <w:pPr>
        <w:widowControl w:val="0"/>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7" name="Рисунок 2" descr="Описание: base_1_321090_3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base_1_321090_32785"/>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 xml:space="preserve">копия свидетельства  о  прохождении  подготовки  лиц,  желающих  принять на воспитание в свою семью </w:t>
      </w:r>
      <w:r w:rsidRPr="00855D05">
        <w:rPr>
          <w:rFonts w:ascii="Times New Roman" w:eastAsia="Times New Roman" w:hAnsi="Times New Roman"/>
          <w:sz w:val="20"/>
          <w:szCs w:val="20"/>
          <w:lang w:eastAsia="ru-RU"/>
        </w:rPr>
        <w:lastRenderedPageBreak/>
        <w:t>ребенка, оставшегося без попечения родителей, на  территории Российской   Федерации   (прилагается   гражданами,  за исключением близких родственни</w:t>
      </w:r>
      <w:r w:rsidRPr="00855D05">
        <w:rPr>
          <w:rFonts w:ascii="Times New Roman" w:eastAsia="Times New Roman" w:hAnsi="Times New Roman"/>
          <w:sz w:val="20"/>
          <w:szCs w:val="20"/>
          <w:lang w:eastAsia="ru-RU"/>
        </w:rPr>
        <w:softHyphen/>
        <w:t>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(попечителями)детей и которые не были отстранены  от  исполнения  возложенных  на  них обязанностей)</w:t>
      </w:r>
    </w:p>
    <w:p w:rsidR="00855D05" w:rsidRPr="00855D05" w:rsidRDefault="00855D05" w:rsidP="00855D05">
      <w:pPr>
        <w:widowControl w:val="0"/>
        <w:pBdr>
          <w:bottom w:val="single" w:sz="4" w:space="1" w:color="000000"/>
        </w:pBdr>
        <w:spacing w:after="0" w:line="240" w:lineRule="auto"/>
        <w:jc w:val="both"/>
        <w:rPr>
          <w:rFonts w:ascii="Times New Roman" w:eastAsia="Times New Roman" w:hAnsi="Times New Roman"/>
          <w:sz w:val="20"/>
          <w:szCs w:val="20"/>
          <w:lang w:eastAsia="ru-RU"/>
        </w:rPr>
      </w:pPr>
      <w:r w:rsidRPr="00855D05">
        <w:rPr>
          <w:rFonts w:ascii="Times New Roman" w:eastAsia="Times New Roman" w:hAnsi="Times New Roman"/>
          <w:noProof/>
          <w:sz w:val="20"/>
          <w:szCs w:val="20"/>
          <w:lang w:eastAsia="ru-RU"/>
        </w:rPr>
        <w:drawing>
          <wp:inline distT="0" distB="0" distL="0" distR="0">
            <wp:extent cx="190500" cy="238125"/>
            <wp:effectExtent l="0" t="0" r="0" b="9525"/>
            <wp:docPr id="18" name="Рисунок 1" descr="Описание: base_1_321090_3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base_1_321090_32786"/>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855D05">
        <w:rPr>
          <w:rFonts w:ascii="Times New Roman" w:eastAsia="Times New Roman" w:hAnsi="Times New Roman"/>
          <w:sz w:val="20"/>
          <w:szCs w:val="20"/>
          <w:lang w:eastAsia="ru-RU"/>
        </w:rPr>
        <w:t xml:space="preserve"> документы, подтверждающие ведение кочевого и (или) полукочевого образа жизни, выданные органом  местного самоуправления соответствующего муниципального района</w:t>
      </w:r>
    </w:p>
    <w:p w:rsidR="00855D05" w:rsidRPr="00855D05" w:rsidRDefault="00855D05" w:rsidP="00855D05">
      <w:pPr>
        <w:widowControl w:val="0"/>
        <w:spacing w:after="0" w:line="240" w:lineRule="auto"/>
        <w:ind w:firstLine="540"/>
        <w:jc w:val="both"/>
        <w:rPr>
          <w:rFonts w:ascii="Times New Roman" w:eastAsia="Times New Roman" w:hAnsi="Times New Roman"/>
          <w:sz w:val="20"/>
          <w:szCs w:val="20"/>
          <w:lang w:eastAsia="ru-RU"/>
        </w:rPr>
      </w:pPr>
      <w:r w:rsidRPr="00855D05">
        <w:rPr>
          <w:rFonts w:ascii="Times New Roman" w:eastAsia="Times New Roman" w:hAnsi="Times New Roman"/>
          <w:sz w:val="20"/>
          <w:szCs w:val="20"/>
          <w:lang w:eastAsia="ru-RU"/>
        </w:rPr>
        <w:t>*</w:t>
      </w:r>
      <w:hyperlink r:id="rId65" w:history="1">
        <w:r w:rsidRPr="00855D05">
          <w:rPr>
            <w:rFonts w:ascii="Times New Roman" w:eastAsia="NSimSun" w:hAnsi="Times New Roman"/>
            <w:color w:val="0000FF"/>
            <w:sz w:val="20"/>
            <w:szCs w:val="20"/>
            <w:u w:val="single"/>
            <w:lang w:eastAsia="ru-RU"/>
          </w:rPr>
          <w:t>Приказ</w:t>
        </w:r>
      </w:hyperlink>
      <w:r w:rsidRPr="00855D05">
        <w:rPr>
          <w:rFonts w:ascii="Times New Roman" w:eastAsia="Times New Roman" w:hAnsi="Times New Roman"/>
          <w:sz w:val="20"/>
          <w:szCs w:val="20"/>
          <w:lang w:eastAsia="ru-RU"/>
        </w:rPr>
        <w:t xml:space="preserve"> Министерства здравоохранения Российской Федерации от 18 июня 2014 г.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(зарегистрирован Министерством юстиции Российской Федерации 28 июля 2014 г., регистрацион</w:t>
      </w:r>
      <w:r w:rsidRPr="00855D05">
        <w:rPr>
          <w:rFonts w:ascii="Times New Roman" w:eastAsia="Times New Roman" w:hAnsi="Times New Roman"/>
          <w:sz w:val="20"/>
          <w:szCs w:val="20"/>
          <w:lang w:eastAsia="ru-RU"/>
        </w:rPr>
        <w:softHyphen/>
        <w:t>ный № 33306).</w:t>
      </w:r>
    </w:p>
    <w:p w:rsidR="00855D05" w:rsidRPr="00855D05" w:rsidRDefault="00855D05" w:rsidP="00855D05">
      <w:pPr>
        <w:suppressAutoHyphens/>
        <w:spacing w:after="0" w:line="240" w:lineRule="auto"/>
        <w:ind w:firstLine="698"/>
        <w:jc w:val="right"/>
        <w:rPr>
          <w:rFonts w:ascii="Times New Roman" w:eastAsia="Times New Roman" w:hAnsi="Times New Roman"/>
          <w:sz w:val="20"/>
          <w:szCs w:val="20"/>
          <w:lang w:eastAsia="ru-RU"/>
        </w:rPr>
      </w:pPr>
      <w:bookmarkStart w:id="300" w:name="sub_1200"/>
      <w:r w:rsidRPr="00855D05">
        <w:rPr>
          <w:rFonts w:ascii="Times New Roman" w:eastAsia="Times New Roman" w:hAnsi="Times New Roman"/>
          <w:b/>
          <w:sz w:val="20"/>
          <w:szCs w:val="20"/>
          <w:lang w:eastAsia="ru-RU"/>
        </w:rPr>
        <w:t>Приложение №</w:t>
      </w:r>
      <w:bookmarkEnd w:id="300"/>
      <w:r w:rsidRPr="00855D05">
        <w:rPr>
          <w:rFonts w:ascii="Times New Roman" w:eastAsia="Times New Roman" w:hAnsi="Times New Roman"/>
          <w:b/>
          <w:sz w:val="20"/>
          <w:szCs w:val="20"/>
          <w:lang w:eastAsia="ru-RU"/>
        </w:rPr>
        <w:t xml:space="preserve"> 4</w:t>
      </w:r>
    </w:p>
    <w:p w:rsidR="00855D05" w:rsidRPr="00855D05" w:rsidRDefault="00855D05" w:rsidP="00855D05">
      <w:pPr>
        <w:suppressAutoHyphens/>
        <w:spacing w:after="0" w:line="240" w:lineRule="auto"/>
        <w:jc w:val="center"/>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Лист согласования </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Проект подготовлен и представлен:</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Начальник управления по социальной работе</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Администрации Ельниковского муниципального района                                     </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«___»____________ 2023 г.</w:t>
      </w:r>
      <w:r w:rsidRPr="00855D05">
        <w:rPr>
          <w:rFonts w:ascii="Times New Roman" w:eastAsia="NSimSun" w:hAnsi="Times New Roman"/>
          <w:kern w:val="2"/>
          <w:sz w:val="20"/>
          <w:szCs w:val="20"/>
          <w:lang w:eastAsia="zh-CN" w:bidi="hi-IN"/>
        </w:rPr>
        <w:tab/>
      </w:r>
      <w:r w:rsidRPr="00855D05">
        <w:rPr>
          <w:rFonts w:ascii="Times New Roman" w:eastAsia="NSimSun" w:hAnsi="Times New Roman"/>
          <w:kern w:val="2"/>
          <w:sz w:val="20"/>
          <w:szCs w:val="20"/>
          <w:lang w:eastAsia="zh-CN" w:bidi="hi-IN"/>
        </w:rPr>
        <w:tab/>
      </w:r>
      <w:r w:rsidRPr="00855D05">
        <w:rPr>
          <w:rFonts w:ascii="Times New Roman" w:eastAsia="NSimSun" w:hAnsi="Times New Roman"/>
          <w:kern w:val="2"/>
          <w:sz w:val="20"/>
          <w:szCs w:val="20"/>
          <w:lang w:eastAsia="zh-CN" w:bidi="hi-IN"/>
        </w:rPr>
        <w:tab/>
      </w:r>
      <w:r w:rsidRPr="00855D05">
        <w:rPr>
          <w:rFonts w:ascii="Times New Roman" w:eastAsia="NSimSun" w:hAnsi="Times New Roman"/>
          <w:kern w:val="2"/>
          <w:sz w:val="20"/>
          <w:szCs w:val="20"/>
          <w:lang w:eastAsia="zh-CN" w:bidi="hi-IN"/>
        </w:rPr>
        <w:tab/>
      </w:r>
      <w:r w:rsidRPr="00855D05">
        <w:rPr>
          <w:rFonts w:ascii="Times New Roman" w:eastAsia="NSimSun" w:hAnsi="Times New Roman"/>
          <w:kern w:val="2"/>
          <w:sz w:val="20"/>
          <w:szCs w:val="20"/>
          <w:lang w:eastAsia="zh-CN" w:bidi="hi-IN"/>
        </w:rPr>
        <w:tab/>
      </w:r>
      <w:r w:rsidRPr="00855D05">
        <w:rPr>
          <w:rFonts w:ascii="Times New Roman" w:eastAsia="NSimSun" w:hAnsi="Times New Roman"/>
          <w:kern w:val="2"/>
          <w:sz w:val="20"/>
          <w:szCs w:val="20"/>
          <w:lang w:eastAsia="zh-CN" w:bidi="hi-IN"/>
        </w:rPr>
        <w:tab/>
      </w:r>
      <w:r w:rsidRPr="00855D05">
        <w:rPr>
          <w:rFonts w:ascii="Times New Roman" w:eastAsia="NSimSun" w:hAnsi="Times New Roman"/>
          <w:kern w:val="2"/>
          <w:sz w:val="20"/>
          <w:szCs w:val="20"/>
          <w:lang w:eastAsia="zh-CN" w:bidi="hi-IN"/>
        </w:rPr>
        <w:tab/>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Проект согласован:</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Глава Ельниковского муниципального района                                     </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 «____»_____________2023 г.</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 xml:space="preserve">Исполнитель: </w:t>
      </w:r>
    </w:p>
    <w:p w:rsidR="00855D05" w:rsidRPr="00855D05" w:rsidRDefault="00855D05" w:rsidP="00855D05">
      <w:pPr>
        <w:suppressAutoHyphens/>
        <w:spacing w:after="0" w:line="240" w:lineRule="auto"/>
        <w:rPr>
          <w:rFonts w:ascii="Times New Roman" w:eastAsia="NSimSun" w:hAnsi="Times New Roman"/>
          <w:kern w:val="2"/>
          <w:sz w:val="20"/>
          <w:szCs w:val="20"/>
          <w:lang w:eastAsia="zh-CN" w:bidi="hi-IN"/>
        </w:rPr>
      </w:pPr>
      <w:r w:rsidRPr="00855D05">
        <w:rPr>
          <w:rFonts w:ascii="Times New Roman" w:eastAsia="NSimSun" w:hAnsi="Times New Roman"/>
          <w:kern w:val="2"/>
          <w:sz w:val="20"/>
          <w:szCs w:val="20"/>
          <w:lang w:eastAsia="zh-CN" w:bidi="hi-IN"/>
        </w:rPr>
        <w:t>телефон</w:t>
      </w:r>
    </w:p>
    <w:p w:rsidR="00855D05" w:rsidRPr="00855D05" w:rsidRDefault="00855D05" w:rsidP="00855D05">
      <w:pPr>
        <w:suppressAutoHyphens/>
        <w:autoSpaceDN w:val="0"/>
        <w:spacing w:after="0" w:line="240" w:lineRule="auto"/>
        <w:rPr>
          <w:rFonts w:ascii="Liberation Serif" w:eastAsia="NSimSun" w:hAnsi="Liberation Serif" w:cs="Arial" w:hint="eastAsia"/>
          <w:kern w:val="3"/>
          <w:sz w:val="24"/>
          <w:szCs w:val="24"/>
          <w:lang w:eastAsia="zh-CN" w:bidi="hi-IN"/>
        </w:rPr>
      </w:pPr>
    </w:p>
    <w:p w:rsidR="00013054" w:rsidRDefault="00015488" w:rsidP="00CF04CD">
      <w:pPr>
        <w:jc w:val="both"/>
        <w:rPr>
          <w:rFonts w:ascii="Times New Roman" w:hAnsi="Times New Roman"/>
          <w:b/>
          <w:sz w:val="20"/>
          <w:szCs w:val="20"/>
        </w:rPr>
      </w:pPr>
      <w:r>
        <w:rPr>
          <w:rFonts w:ascii="Times New Roman" w:hAnsi="Times New Roman"/>
          <w:b/>
          <w:sz w:val="20"/>
          <w:szCs w:val="20"/>
        </w:rPr>
        <w:t xml:space="preserve">128. </w:t>
      </w:r>
      <w:r w:rsidR="00CF04CD" w:rsidRPr="00CF04CD">
        <w:rPr>
          <w:rFonts w:ascii="Times New Roman" w:hAnsi="Times New Roman"/>
          <w:b/>
          <w:sz w:val="20"/>
          <w:szCs w:val="20"/>
        </w:rPr>
        <w:t>Постановление администрации Ельниковского муниципального района от 09.10.2023 № 382 «О внесении изменений в постановление администрации Ельниковского муниципального района Республики Мордовия от 27.08.2018 № 362 «Об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w:t>
      </w:r>
      <w:r w:rsidR="00CF04CD">
        <w:rPr>
          <w:rFonts w:ascii="Times New Roman" w:hAnsi="Times New Roman"/>
          <w:b/>
          <w:sz w:val="20"/>
          <w:szCs w:val="20"/>
        </w:rPr>
        <w:t>а Республики Мордовия на 2018–</w:t>
      </w:r>
      <w:r w:rsidR="00CF04CD" w:rsidRPr="00CF04CD">
        <w:rPr>
          <w:rFonts w:ascii="Times New Roman" w:hAnsi="Times New Roman"/>
          <w:b/>
          <w:sz w:val="20"/>
          <w:szCs w:val="20"/>
        </w:rPr>
        <w:t>2025 годы»</w:t>
      </w:r>
    </w:p>
    <w:p w:rsidR="00CF04CD" w:rsidRPr="00CF04CD" w:rsidRDefault="00CF04CD" w:rsidP="00CF04CD">
      <w:pPr>
        <w:spacing w:after="0" w:line="240" w:lineRule="auto"/>
        <w:jc w:val="both"/>
        <w:rPr>
          <w:rFonts w:ascii="Times New Roman" w:eastAsiaTheme="minorHAnsi" w:hAnsi="Times New Roman"/>
          <w:b/>
          <w:sz w:val="20"/>
          <w:szCs w:val="20"/>
        </w:rPr>
      </w:pPr>
      <w:r w:rsidRPr="00CF04CD">
        <w:rPr>
          <w:rFonts w:ascii="Times New Roman" w:eastAsiaTheme="minorHAnsi" w:hAnsi="Times New Roman"/>
          <w:sz w:val="20"/>
          <w:szCs w:val="20"/>
        </w:rPr>
        <w:t xml:space="preserve">              В целях обеспечения единой государственной политики в развитии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администрация Ельниковского муниципального района Республики Мордовия </w:t>
      </w:r>
      <w:r w:rsidRPr="00CF04CD">
        <w:rPr>
          <w:rFonts w:ascii="Times New Roman" w:eastAsiaTheme="minorHAnsi" w:hAnsi="Times New Roman"/>
          <w:b/>
          <w:sz w:val="20"/>
          <w:szCs w:val="20"/>
        </w:rPr>
        <w:t>п о с т а н о в л я е т:</w:t>
      </w:r>
    </w:p>
    <w:p w:rsidR="00CF04CD" w:rsidRPr="00CF04CD" w:rsidRDefault="00CF04CD" w:rsidP="00CF04CD">
      <w:pPr>
        <w:spacing w:after="0" w:line="240" w:lineRule="auto"/>
        <w:ind w:right="-82"/>
        <w:jc w:val="both"/>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1. Внести в постановление администрации Ельниковского муниципального района Республики Мордовия 27.08.2018 № 362 </w:t>
      </w:r>
      <w:r w:rsidRPr="00CF04CD">
        <w:rPr>
          <w:rFonts w:ascii="Times New Roman" w:eastAsia="Times New Roman" w:hAnsi="Times New Roman"/>
          <w:bCs/>
          <w:sz w:val="20"/>
          <w:szCs w:val="20"/>
          <w:lang w:eastAsia="ru-RU"/>
        </w:rPr>
        <w:t>«Об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CF04CD">
        <w:rPr>
          <w:rFonts w:ascii="Times New Roman" w:eastAsia="Times New Roman" w:hAnsi="Times New Roman"/>
          <w:sz w:val="20"/>
          <w:szCs w:val="20"/>
          <w:lang w:eastAsia="ru-RU"/>
        </w:rPr>
        <w:t xml:space="preserve"> (с изменениями, внесёнными постановлением администрации Ельниковского муниципального района Республики Мордовия  от 20.05.2021 № 184) следующие изменения:</w:t>
      </w:r>
    </w:p>
    <w:p w:rsidR="00CF04CD" w:rsidRPr="00CF04CD" w:rsidRDefault="00CF04CD" w:rsidP="00CF04CD">
      <w:pPr>
        <w:spacing w:after="0" w:line="240" w:lineRule="auto"/>
        <w:ind w:firstLine="708"/>
        <w:jc w:val="both"/>
        <w:rPr>
          <w:rFonts w:ascii="Times New Roman" w:hAnsi="Times New Roman"/>
          <w:b/>
          <w:sz w:val="20"/>
          <w:szCs w:val="20"/>
        </w:rPr>
      </w:pPr>
      <w:r w:rsidRPr="00CF04CD">
        <w:rPr>
          <w:rFonts w:ascii="Times New Roman" w:eastAsia="Times New Roman" w:hAnsi="Times New Roman"/>
          <w:sz w:val="20"/>
          <w:szCs w:val="20"/>
          <w:lang w:eastAsia="ru-RU"/>
        </w:rPr>
        <w:t>1) в наименовании слова «</w:t>
      </w:r>
      <w:bookmarkStart w:id="301" w:name="_Hlk141806952"/>
      <w:r w:rsidRPr="00CF04CD">
        <w:rPr>
          <w:rFonts w:ascii="Times New Roman" w:eastAsia="Times New Roman" w:hAnsi="Times New Roman"/>
          <w:sz w:val="20"/>
          <w:szCs w:val="20"/>
          <w:lang w:eastAsia="ru-RU"/>
        </w:rPr>
        <w:t>на 2018-2025 годы</w:t>
      </w:r>
      <w:bookmarkEnd w:id="301"/>
      <w:r w:rsidRPr="00CF04CD">
        <w:rPr>
          <w:rFonts w:ascii="Times New Roman" w:eastAsia="Times New Roman" w:hAnsi="Times New Roman"/>
          <w:sz w:val="20"/>
          <w:szCs w:val="20"/>
          <w:lang w:eastAsia="ru-RU"/>
        </w:rPr>
        <w:t>» заменить словами «</w:t>
      </w:r>
      <w:bookmarkStart w:id="302" w:name="_Hlk141806731"/>
      <w:r w:rsidRPr="00CF04CD">
        <w:rPr>
          <w:rFonts w:ascii="Times New Roman" w:eastAsia="Times New Roman" w:hAnsi="Times New Roman"/>
          <w:sz w:val="20"/>
          <w:szCs w:val="20"/>
          <w:lang w:eastAsia="ru-RU"/>
        </w:rPr>
        <w:t>на 2018-2026 годы</w:t>
      </w:r>
      <w:bookmarkEnd w:id="302"/>
      <w:r w:rsidRPr="00CF04CD">
        <w:rPr>
          <w:rFonts w:ascii="Times New Roman" w:eastAsia="Times New Roman" w:hAnsi="Times New Roman"/>
          <w:sz w:val="20"/>
          <w:szCs w:val="20"/>
          <w:lang w:eastAsia="ru-RU"/>
        </w:rPr>
        <w:t>»;</w:t>
      </w:r>
    </w:p>
    <w:p w:rsidR="00CF04CD" w:rsidRPr="00CF04CD" w:rsidRDefault="00CF04CD" w:rsidP="00CF04CD">
      <w:pPr>
        <w:spacing w:after="0" w:line="240" w:lineRule="auto"/>
        <w:ind w:right="-82"/>
        <w:jc w:val="both"/>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ab/>
        <w:t>2) в пункте 1 слова «на 2018-2025 годы» заменить словами «на 2018-2026 годы».</w:t>
      </w:r>
    </w:p>
    <w:p w:rsidR="00CF04CD" w:rsidRPr="00CF04CD" w:rsidRDefault="00CF04CD" w:rsidP="00CF04CD">
      <w:pPr>
        <w:spacing w:after="0" w:line="240" w:lineRule="auto"/>
        <w:ind w:right="-82" w:firstLine="708"/>
        <w:jc w:val="both"/>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2. Внести в  муниципальную программу </w:t>
      </w:r>
      <w:r w:rsidRPr="00CF04CD">
        <w:rPr>
          <w:rFonts w:ascii="Times New Roman" w:eastAsia="Times New Roman" w:hAnsi="Times New Roman"/>
          <w:bCs/>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CF04CD">
        <w:rPr>
          <w:rFonts w:ascii="Times New Roman" w:eastAsia="Times New Roman" w:hAnsi="Times New Roman"/>
          <w:sz w:val="20"/>
          <w:szCs w:val="20"/>
          <w:lang w:eastAsia="ru-RU"/>
        </w:rPr>
        <w:t>, утверждённую постановлением администрации Ельниковского муниципального района Республики Мордовия от 27.08.2018 № 362</w:t>
      </w:r>
      <w:r w:rsidRPr="00CF04CD">
        <w:rPr>
          <w:rFonts w:ascii="Times New Roman" w:eastAsia="Times New Roman" w:hAnsi="Times New Roman"/>
          <w:bCs/>
          <w:sz w:val="20"/>
          <w:szCs w:val="20"/>
          <w:lang w:eastAsia="ru-RU"/>
        </w:rPr>
        <w:t>«Об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CF04CD">
        <w:rPr>
          <w:rFonts w:ascii="Times New Roman" w:eastAsia="Times New Roman" w:hAnsi="Times New Roman"/>
          <w:sz w:val="20"/>
          <w:szCs w:val="20"/>
          <w:lang w:eastAsia="ru-RU"/>
        </w:rPr>
        <w:t>, изменение, изложив её в следующей редакции:</w:t>
      </w:r>
    </w:p>
    <w:p w:rsidR="00CF04CD" w:rsidRPr="00CF04CD" w:rsidRDefault="00CF04CD" w:rsidP="00CF04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p>
    <w:p w:rsidR="00CF04CD" w:rsidRPr="00CF04CD" w:rsidRDefault="00CF04CD" w:rsidP="00CF04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CF04CD">
        <w:rPr>
          <w:rFonts w:ascii="Times New Roman" w:hAnsi="Times New Roman"/>
          <w:bCs/>
          <w:sz w:val="20"/>
          <w:szCs w:val="20"/>
          <w:lang w:eastAsia="ru-RU"/>
        </w:rPr>
        <w:t xml:space="preserve">                                                          Утверждена </w:t>
      </w:r>
    </w:p>
    <w:p w:rsidR="00CF04CD" w:rsidRPr="00CF04CD" w:rsidRDefault="00CF04CD" w:rsidP="00CF04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CF04CD">
        <w:rPr>
          <w:rFonts w:ascii="Times New Roman" w:hAnsi="Times New Roman"/>
          <w:bCs/>
          <w:sz w:val="20"/>
          <w:szCs w:val="20"/>
          <w:lang w:eastAsia="ru-RU"/>
        </w:rPr>
        <w:t xml:space="preserve">                                                                    постановлением администрации</w:t>
      </w:r>
    </w:p>
    <w:p w:rsidR="00CF04CD" w:rsidRPr="00CF04CD" w:rsidRDefault="00CF04CD" w:rsidP="00CF04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CF04CD">
        <w:rPr>
          <w:rFonts w:ascii="Times New Roman" w:hAnsi="Times New Roman"/>
          <w:bCs/>
          <w:sz w:val="20"/>
          <w:szCs w:val="20"/>
          <w:lang w:eastAsia="ru-RU"/>
        </w:rPr>
        <w:t xml:space="preserve">                                                                </w:t>
      </w:r>
      <w:r>
        <w:rPr>
          <w:rFonts w:ascii="Times New Roman" w:hAnsi="Times New Roman"/>
          <w:bCs/>
          <w:sz w:val="20"/>
          <w:szCs w:val="20"/>
          <w:lang w:eastAsia="ru-RU"/>
        </w:rPr>
        <w:t xml:space="preserve">   Ельниковского муниципального</w:t>
      </w:r>
    </w:p>
    <w:p w:rsidR="00CF04CD" w:rsidRPr="00CF04CD" w:rsidRDefault="00CF04CD" w:rsidP="00CF04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CF04CD">
        <w:rPr>
          <w:rFonts w:ascii="Times New Roman" w:hAnsi="Times New Roman"/>
          <w:bCs/>
          <w:sz w:val="20"/>
          <w:szCs w:val="20"/>
          <w:lang w:eastAsia="ru-RU"/>
        </w:rPr>
        <w:t xml:space="preserve">                                                               района  Республики   Мордовия</w:t>
      </w:r>
    </w:p>
    <w:p w:rsidR="00CF04CD" w:rsidRPr="00CF04CD" w:rsidRDefault="00CF04CD" w:rsidP="00CF04CD">
      <w:pPr>
        <w:spacing w:after="0" w:line="240" w:lineRule="auto"/>
        <w:jc w:val="right"/>
        <w:rPr>
          <w:rFonts w:ascii="Times New Roman" w:hAnsi="Times New Roman"/>
          <w:sz w:val="20"/>
          <w:szCs w:val="20"/>
          <w:lang w:eastAsia="ru-RU"/>
        </w:rPr>
      </w:pPr>
      <w:r w:rsidRPr="00CF04CD">
        <w:rPr>
          <w:rFonts w:ascii="Times New Roman" w:hAnsi="Times New Roman"/>
          <w:sz w:val="20"/>
          <w:szCs w:val="20"/>
          <w:lang w:eastAsia="ru-RU"/>
        </w:rPr>
        <w:t xml:space="preserve"> от 27.08. 2018  № 362</w:t>
      </w:r>
    </w:p>
    <w:p w:rsidR="00CF04CD" w:rsidRPr="00CF04CD" w:rsidRDefault="00CF04CD" w:rsidP="00CF04CD">
      <w:pPr>
        <w:spacing w:after="0" w:line="240" w:lineRule="auto"/>
        <w:jc w:val="right"/>
        <w:rPr>
          <w:rFonts w:ascii="Times New Roman" w:hAnsi="Times New Roman"/>
          <w:sz w:val="20"/>
          <w:szCs w:val="20"/>
          <w:lang w:eastAsia="ru-RU"/>
        </w:rPr>
      </w:pPr>
      <w:r w:rsidRPr="00CF04CD">
        <w:rPr>
          <w:rFonts w:ascii="Times New Roman" w:hAnsi="Times New Roman"/>
          <w:sz w:val="20"/>
          <w:szCs w:val="20"/>
          <w:lang w:eastAsia="ru-RU"/>
        </w:rPr>
        <w:t xml:space="preserve">(изложена в редакции </w:t>
      </w:r>
    </w:p>
    <w:p w:rsidR="00CF04CD" w:rsidRPr="00CF04CD" w:rsidRDefault="00CF04CD" w:rsidP="00CF04CD">
      <w:pPr>
        <w:spacing w:after="0" w:line="240" w:lineRule="auto"/>
        <w:jc w:val="right"/>
        <w:rPr>
          <w:rFonts w:ascii="Times New Roman" w:hAnsi="Times New Roman"/>
          <w:sz w:val="20"/>
          <w:szCs w:val="20"/>
          <w:lang w:eastAsia="ru-RU"/>
        </w:rPr>
      </w:pPr>
      <w:r w:rsidRPr="00CF04CD">
        <w:rPr>
          <w:rFonts w:ascii="Times New Roman" w:hAnsi="Times New Roman"/>
          <w:sz w:val="20"/>
          <w:szCs w:val="20"/>
          <w:lang w:eastAsia="ru-RU"/>
        </w:rPr>
        <w:t xml:space="preserve">постановления администрации </w:t>
      </w:r>
    </w:p>
    <w:p w:rsidR="00CF04CD" w:rsidRPr="00CF04CD" w:rsidRDefault="00CF04CD" w:rsidP="00CF04CD">
      <w:pPr>
        <w:spacing w:after="0" w:line="240" w:lineRule="auto"/>
        <w:jc w:val="right"/>
        <w:rPr>
          <w:rFonts w:ascii="Times New Roman" w:hAnsi="Times New Roman"/>
          <w:sz w:val="20"/>
          <w:szCs w:val="20"/>
          <w:lang w:eastAsia="ru-RU"/>
        </w:rPr>
      </w:pPr>
      <w:r w:rsidRPr="00CF04CD">
        <w:rPr>
          <w:rFonts w:ascii="Times New Roman" w:hAnsi="Times New Roman"/>
          <w:sz w:val="20"/>
          <w:szCs w:val="20"/>
          <w:lang w:eastAsia="ru-RU"/>
        </w:rPr>
        <w:t>Ельниковского муниципального района</w:t>
      </w:r>
    </w:p>
    <w:p w:rsidR="00CF04CD" w:rsidRPr="00CF04CD" w:rsidRDefault="00CF04CD" w:rsidP="00CF04CD">
      <w:pPr>
        <w:spacing w:after="0" w:line="240" w:lineRule="auto"/>
        <w:jc w:val="right"/>
        <w:rPr>
          <w:rFonts w:ascii="Times New Roman" w:hAnsi="Times New Roman"/>
          <w:sz w:val="20"/>
          <w:szCs w:val="20"/>
          <w:lang w:eastAsia="ru-RU"/>
        </w:rPr>
      </w:pPr>
      <w:r w:rsidRPr="00CF04CD">
        <w:rPr>
          <w:rFonts w:ascii="Times New Roman" w:hAnsi="Times New Roman"/>
          <w:sz w:val="20"/>
          <w:szCs w:val="20"/>
          <w:lang w:eastAsia="ru-RU"/>
        </w:rPr>
        <w:t>от 09.10.2023    № 382)</w:t>
      </w:r>
    </w:p>
    <w:p w:rsidR="00CF04CD" w:rsidRPr="00CF04CD" w:rsidRDefault="00CF04CD" w:rsidP="00CF04CD">
      <w:pPr>
        <w:spacing w:after="0" w:line="240" w:lineRule="auto"/>
        <w:rPr>
          <w:rFonts w:ascii="Times New Roman" w:hAnsi="Times New Roman"/>
          <w:sz w:val="20"/>
          <w:szCs w:val="20"/>
          <w:lang w:eastAsia="ru-RU"/>
        </w:rPr>
      </w:pPr>
    </w:p>
    <w:p w:rsidR="00CF04CD" w:rsidRPr="00CF04CD" w:rsidRDefault="00CF04CD" w:rsidP="00CF04CD">
      <w:pPr>
        <w:spacing w:after="0" w:line="240" w:lineRule="auto"/>
        <w:rPr>
          <w:rFonts w:ascii="Times New Roman" w:hAnsi="Times New Roman"/>
          <w:sz w:val="20"/>
          <w:szCs w:val="20"/>
          <w:lang w:eastAsia="ru-RU"/>
        </w:rPr>
      </w:pPr>
    </w:p>
    <w:p w:rsidR="00CF04CD" w:rsidRPr="00CF04CD" w:rsidRDefault="00CF04CD" w:rsidP="00CF04CD">
      <w:pPr>
        <w:spacing w:after="0" w:line="240" w:lineRule="auto"/>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Муниципальная  программа</w:t>
      </w:r>
      <w:r>
        <w:rPr>
          <w:rFonts w:ascii="Times New Roman" w:eastAsiaTheme="minorHAnsi" w:hAnsi="Times New Roman"/>
          <w:b/>
          <w:sz w:val="20"/>
          <w:szCs w:val="20"/>
          <w:lang w:eastAsia="ru-RU"/>
        </w:rPr>
        <w:t xml:space="preserve"> </w:t>
      </w:r>
      <w:r w:rsidRPr="00CF04CD">
        <w:rPr>
          <w:rFonts w:ascii="Times New Roman" w:eastAsiaTheme="minorHAnsi" w:hAnsi="Times New Roman"/>
          <w:b/>
          <w:sz w:val="20"/>
          <w:szCs w:val="20"/>
        </w:rPr>
        <w:t>Ельниковского   муниципального  района</w:t>
      </w:r>
    </w:p>
    <w:p w:rsidR="00CF04CD" w:rsidRPr="00CF04CD" w:rsidRDefault="00CF04CD" w:rsidP="00CF04CD">
      <w:pPr>
        <w:spacing w:after="0" w:line="240" w:lineRule="auto"/>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w:t>
      </w:r>
      <w:r>
        <w:rPr>
          <w:rFonts w:ascii="Times New Roman" w:eastAsiaTheme="minorHAnsi" w:hAnsi="Times New Roman"/>
          <w:b/>
          <w:sz w:val="20"/>
          <w:szCs w:val="20"/>
          <w:lang w:eastAsia="ru-RU"/>
        </w:rPr>
        <w:t xml:space="preserve"> </w:t>
      </w:r>
      <w:r w:rsidRPr="00CF04CD">
        <w:rPr>
          <w:rFonts w:ascii="Times New Roman" w:eastAsiaTheme="minorHAnsi" w:hAnsi="Times New Roman"/>
          <w:b/>
          <w:sz w:val="20"/>
          <w:szCs w:val="20"/>
          <w:lang w:eastAsia="ru-RU"/>
        </w:rPr>
        <w:t>на 2018 – 2026 годы»</w:t>
      </w:r>
    </w:p>
    <w:p w:rsidR="00CF04CD" w:rsidRPr="00CF04CD" w:rsidRDefault="00CF04CD" w:rsidP="00CF04CD">
      <w:pPr>
        <w:spacing w:after="0" w:line="240" w:lineRule="auto"/>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ПАСПОРТ</w:t>
      </w:r>
    </w:p>
    <w:p w:rsidR="00CF04CD" w:rsidRPr="00CF04CD" w:rsidRDefault="00CF04CD" w:rsidP="00CF04CD">
      <w:pPr>
        <w:spacing w:after="0" w:line="240" w:lineRule="auto"/>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 xml:space="preserve">муниципальной программы </w:t>
      </w:r>
      <w:r w:rsidRPr="00CF04CD">
        <w:rPr>
          <w:rFonts w:ascii="Times New Roman" w:eastAsiaTheme="minorHAnsi" w:hAnsi="Times New Roman"/>
          <w:b/>
          <w:sz w:val="20"/>
          <w:szCs w:val="20"/>
        </w:rPr>
        <w:t xml:space="preserve"> </w:t>
      </w:r>
      <w:r w:rsidRPr="00CF04CD">
        <w:rPr>
          <w:rFonts w:ascii="Times New Roman" w:eastAsiaTheme="minorHAnsi" w:hAnsi="Times New Roman"/>
          <w:b/>
          <w:sz w:val="20"/>
          <w:szCs w:val="20"/>
          <w:lang w:eastAsia="ru-RU"/>
        </w:rPr>
        <w:t>Ельниковского</w:t>
      </w:r>
      <w:r w:rsidRPr="00CF04CD">
        <w:rPr>
          <w:rFonts w:ascii="Times New Roman" w:eastAsiaTheme="minorHAnsi" w:hAnsi="Times New Roman"/>
          <w:b/>
          <w:sz w:val="20"/>
          <w:szCs w:val="20"/>
        </w:rPr>
        <w:t xml:space="preserve"> муниципального района </w:t>
      </w:r>
      <w:r w:rsidRPr="00CF04CD">
        <w:rPr>
          <w:rFonts w:ascii="Times New Roman" w:eastAsiaTheme="minorHAnsi" w:hAnsi="Times New Roman"/>
          <w:b/>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 (далее – муниципальная программа)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43"/>
        <w:gridCol w:w="6627"/>
      </w:tblGrid>
      <w:tr w:rsidR="00CF04CD" w:rsidRPr="00CF04CD" w:rsidTr="00CF04CD">
        <w:trPr>
          <w:trHeight w:val="515"/>
        </w:trPr>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Наименование</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Муниципальная программа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 </w:t>
            </w:r>
          </w:p>
        </w:tc>
      </w:tr>
      <w:tr w:rsidR="00CF04CD" w:rsidRPr="00CF04CD" w:rsidTr="00CF04CD">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Ответственный исполнитель муниципальной 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Администрация Ельниковского муниципального района</w:t>
            </w:r>
          </w:p>
        </w:tc>
      </w:tr>
      <w:tr w:rsidR="00CF04CD" w:rsidRPr="00CF04CD" w:rsidTr="00CF04CD">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Разработчики 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Отдел по делам ГО и ЧС администрации Ельниковского муниципального района</w:t>
            </w:r>
          </w:p>
        </w:tc>
      </w:tr>
      <w:tr w:rsidR="00CF04CD" w:rsidRPr="00CF04CD" w:rsidTr="00CF04CD">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Соисполнители 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Отдел по делам ГО и ЧС администрации Ельниковского муниципального района,   МКУ «ЕДДС» Ельниковского муниципального района</w:t>
            </w:r>
          </w:p>
        </w:tc>
      </w:tr>
      <w:tr w:rsidR="00CF04CD" w:rsidRPr="00CF04CD" w:rsidTr="00CF04CD">
        <w:trPr>
          <w:trHeight w:val="858"/>
        </w:trPr>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Цели 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 </w:t>
            </w:r>
          </w:p>
        </w:tc>
      </w:tr>
      <w:tr w:rsidR="00CF04CD" w:rsidRPr="00CF04CD" w:rsidTr="00CF04CD">
        <w:trPr>
          <w:trHeight w:val="266"/>
        </w:trPr>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Задачи 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Обеспечение выполнения задач гражданской обороны и защиты населения и территорий от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оповещение населения об опасностях, возникающих при ведении военных действий или вследствие этих действий и в условиях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эвакуация населения, материальных и культурных ценностей в безопасные районы, в том числе и при возникновении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обеспечение постоянной готовности сил и средств гражданской обороны;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предупреждение возникновения и развития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снижение размеров ущерба и потерь от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совершенствование материальной базы органов управления гражданской обороной и звена территориальной подсистемы РСЧС района</w:t>
            </w:r>
          </w:p>
        </w:tc>
      </w:tr>
      <w:tr w:rsidR="00CF04CD" w:rsidRPr="00CF04CD" w:rsidTr="00CF04CD">
        <w:trPr>
          <w:trHeight w:val="872"/>
        </w:trPr>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color w:val="000000" w:themeColor="text1"/>
                <w:spacing w:val="2"/>
                <w:sz w:val="20"/>
                <w:szCs w:val="20"/>
                <w:shd w:val="clear" w:color="auto" w:fill="FFFFFF"/>
              </w:rPr>
            </w:pPr>
            <w:r w:rsidRPr="00CF04CD">
              <w:rPr>
                <w:rFonts w:ascii="Times New Roman" w:eastAsiaTheme="minorHAnsi" w:hAnsi="Times New Roman"/>
                <w:color w:val="000000" w:themeColor="text1"/>
                <w:spacing w:val="2"/>
                <w:sz w:val="20"/>
                <w:szCs w:val="20"/>
                <w:shd w:val="clear" w:color="auto" w:fill="FFFFFF"/>
              </w:rPr>
              <w:t>Целевые (показатели)</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color w:val="000000" w:themeColor="text1"/>
                <w:spacing w:val="2"/>
                <w:sz w:val="20"/>
                <w:szCs w:val="20"/>
                <w:shd w:val="clear" w:color="auto" w:fill="FFFFFF"/>
              </w:rPr>
              <w:t xml:space="preserve">индикаторы </w:t>
            </w:r>
            <w:r w:rsidRPr="00CF04CD">
              <w:rPr>
                <w:rFonts w:ascii="Times New Roman" w:eastAsiaTheme="minorHAnsi" w:hAnsi="Times New Roman"/>
                <w:sz w:val="20"/>
                <w:szCs w:val="20"/>
                <w:lang w:eastAsia="ru-RU"/>
              </w:rPr>
              <w:t>муниципальной</w:t>
            </w:r>
          </w:p>
          <w:p w:rsidR="00CF04CD" w:rsidRPr="00CF04CD" w:rsidRDefault="00CF04CD" w:rsidP="00CF04CD">
            <w:pPr>
              <w:spacing w:after="0" w:line="240" w:lineRule="auto"/>
              <w:jc w:val="both"/>
              <w:rPr>
                <w:rFonts w:ascii="Times New Roman" w:eastAsiaTheme="minorHAnsi" w:hAnsi="Times New Roman"/>
                <w:color w:val="000000" w:themeColor="text1"/>
                <w:sz w:val="20"/>
                <w:szCs w:val="20"/>
                <w:lang w:eastAsia="ru-RU"/>
              </w:rPr>
            </w:pPr>
            <w:r w:rsidRPr="00CF04CD">
              <w:rPr>
                <w:rFonts w:ascii="Times New Roman" w:eastAsiaTheme="minorHAnsi" w:hAnsi="Times New Roman"/>
                <w:color w:val="000000" w:themeColor="text1"/>
                <w:spacing w:val="2"/>
                <w:sz w:val="20"/>
                <w:szCs w:val="20"/>
                <w:shd w:val="clear" w:color="auto" w:fill="FFFFFF"/>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CF04CD">
              <w:rPr>
                <w:rFonts w:ascii="Times New Roman" w:eastAsiaTheme="minorHAnsi" w:hAnsi="Times New Roman"/>
                <w:color w:val="000000" w:themeColor="text1"/>
                <w:spacing w:val="2"/>
                <w:sz w:val="20"/>
                <w:szCs w:val="20"/>
                <w:shd w:val="clear" w:color="auto" w:fill="FFFFFF"/>
              </w:rPr>
              <w:t>Эффективность реализации муниципальной программы оценивается с использованием целевых индикаторов, характеризующих:</w:t>
            </w:r>
          </w:p>
          <w:p w:rsidR="00CF04CD" w:rsidRPr="00CF04CD" w:rsidRDefault="00CF04CD" w:rsidP="00CF04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CF04CD">
              <w:rPr>
                <w:rFonts w:ascii="Times New Roman" w:eastAsiaTheme="minorHAnsi" w:hAnsi="Times New Roman"/>
                <w:color w:val="000000" w:themeColor="text1"/>
                <w:spacing w:val="2"/>
                <w:sz w:val="20"/>
                <w:szCs w:val="20"/>
                <w:shd w:val="clear" w:color="auto" w:fill="FFFFFF"/>
              </w:rPr>
              <w:t xml:space="preserve">        обеспеченность сохранности имущества гражданской обороны;</w:t>
            </w:r>
          </w:p>
          <w:p w:rsidR="00CF04CD" w:rsidRPr="00CF04CD" w:rsidRDefault="00CF04CD" w:rsidP="00CF04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CF04CD">
              <w:rPr>
                <w:rFonts w:ascii="Times New Roman" w:eastAsiaTheme="minorHAnsi" w:hAnsi="Times New Roman"/>
                <w:color w:val="000000" w:themeColor="text1"/>
                <w:spacing w:val="2"/>
                <w:sz w:val="20"/>
                <w:szCs w:val="20"/>
                <w:shd w:val="clear" w:color="auto" w:fill="FFFFFF"/>
              </w:rPr>
              <w:t xml:space="preserve">        обеспеченность техническими системами управления гражданской обороны и системами оповещения населения об опасностях;</w:t>
            </w:r>
          </w:p>
          <w:p w:rsidR="00CF04CD" w:rsidRPr="00CF04CD" w:rsidRDefault="00CF04CD" w:rsidP="00CF04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CF04CD">
              <w:rPr>
                <w:rFonts w:ascii="Times New Roman" w:eastAsiaTheme="minorHAnsi" w:hAnsi="Times New Roman"/>
                <w:color w:val="000000" w:themeColor="text1"/>
                <w:spacing w:val="2"/>
                <w:sz w:val="20"/>
                <w:szCs w:val="20"/>
                <w:shd w:val="clear" w:color="auto" w:fill="FFFFFF"/>
              </w:rPr>
              <w:t xml:space="preserve">        обеспеченность готовности сил и средств гражданской обороны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color w:val="000000" w:themeColor="text1"/>
                <w:spacing w:val="2"/>
                <w:sz w:val="20"/>
                <w:szCs w:val="20"/>
                <w:shd w:val="clear" w:color="auto" w:fill="FFFFFF"/>
              </w:rPr>
              <w:t xml:space="preserve"> муниципального района;</w:t>
            </w:r>
          </w:p>
          <w:p w:rsidR="00CF04CD" w:rsidRPr="00CF04CD" w:rsidRDefault="00CF04CD" w:rsidP="00CF04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CF04CD">
              <w:rPr>
                <w:rFonts w:ascii="Times New Roman" w:eastAsiaTheme="minorHAnsi" w:hAnsi="Times New Roman"/>
                <w:color w:val="000000" w:themeColor="text1"/>
                <w:spacing w:val="2"/>
                <w:sz w:val="20"/>
                <w:szCs w:val="20"/>
                <w:shd w:val="clear" w:color="auto" w:fill="FFFFFF"/>
              </w:rPr>
              <w:t xml:space="preserve">       обеспеченность подготовки населения в области гражданской обороны;</w:t>
            </w:r>
          </w:p>
          <w:p w:rsidR="00CF04CD" w:rsidRPr="00CF04CD" w:rsidRDefault="00CF04CD" w:rsidP="00CF04CD">
            <w:pPr>
              <w:spacing w:after="0" w:line="240" w:lineRule="auto"/>
              <w:ind w:hanging="108"/>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 </w:t>
            </w:r>
          </w:p>
          <w:p w:rsidR="00CF04CD" w:rsidRPr="00CF04CD" w:rsidRDefault="00CF04CD" w:rsidP="00CF04CD">
            <w:pPr>
              <w:spacing w:after="0" w:line="240" w:lineRule="auto"/>
              <w:ind w:hanging="108"/>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техническая оснащенность ЕДДС района;</w:t>
            </w:r>
          </w:p>
          <w:p w:rsidR="00CF04CD" w:rsidRPr="00CF04CD" w:rsidRDefault="00CF04CD" w:rsidP="00CF04CD">
            <w:pPr>
              <w:spacing w:after="0" w:line="240" w:lineRule="auto"/>
              <w:ind w:hanging="108"/>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увеличение количества профессионально подготовленных руководителей и специалистов территориальной подсистемы РСЧС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района</w:t>
            </w:r>
          </w:p>
        </w:tc>
      </w:tr>
      <w:tr w:rsidR="00CF04CD" w:rsidRPr="00CF04CD" w:rsidTr="00CF04CD">
        <w:trPr>
          <w:trHeight w:val="642"/>
        </w:trPr>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Сроки реализации 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2018 - 2026 годы</w:t>
            </w:r>
          </w:p>
        </w:tc>
      </w:tr>
      <w:tr w:rsidR="00CF04CD" w:rsidRPr="00CF04CD" w:rsidTr="00CF04CD">
        <w:trPr>
          <w:trHeight w:val="557"/>
        </w:trPr>
        <w:tc>
          <w:tcPr>
            <w:tcW w:w="29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Ожидаемые результаты реализации муниципальной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программы</w:t>
            </w:r>
          </w:p>
        </w:tc>
        <w:tc>
          <w:tcPr>
            <w:tcW w:w="66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повышение готовности органов управления, сил и средств гражданской обороны и звена территориальной подсистемы РСЧС  района к действиям по предназначению;</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lastRenderedPageBreak/>
              <w:t xml:space="preserve">      повышение оперативности реагирования на возникающие чрезвычайные ситуации;</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совершенствование единой дежурно-диспетчерской службы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укрепление материальной базы органов управления гражданской обороной и звена территориальной подсистемы РСЧС района</w:t>
            </w:r>
          </w:p>
        </w:tc>
      </w:tr>
    </w:tbl>
    <w:p w:rsidR="00CF04CD" w:rsidRPr="00CF04CD" w:rsidRDefault="00CF04CD" w:rsidP="00CF04CD">
      <w:pPr>
        <w:numPr>
          <w:ilvl w:val="0"/>
          <w:numId w:val="26"/>
        </w:numPr>
        <w:spacing w:after="0" w:line="240" w:lineRule="auto"/>
        <w:jc w:val="center"/>
        <w:rPr>
          <w:rFonts w:ascii="Times New Roman" w:hAnsi="Times New Roman"/>
          <w:b/>
          <w:spacing w:val="-2"/>
          <w:sz w:val="20"/>
          <w:szCs w:val="20"/>
        </w:rPr>
      </w:pPr>
      <w:r w:rsidRPr="00CF04CD">
        <w:rPr>
          <w:rFonts w:ascii="Times New Roman" w:eastAsiaTheme="minorHAnsi" w:hAnsi="Times New Roman"/>
          <w:b/>
          <w:sz w:val="20"/>
          <w:szCs w:val="20"/>
        </w:rPr>
        <w:lastRenderedPageBreak/>
        <w:t xml:space="preserve"> Общая характеристика сферы реализации</w:t>
      </w:r>
    </w:p>
    <w:p w:rsidR="00CF04CD" w:rsidRPr="00CF04CD" w:rsidRDefault="00CF04CD" w:rsidP="00CF04CD">
      <w:pPr>
        <w:spacing w:after="0" w:line="240" w:lineRule="auto"/>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rPr>
        <w:t xml:space="preserve">муниципальной программы </w:t>
      </w:r>
      <w:r w:rsidRPr="00CF04CD">
        <w:rPr>
          <w:rFonts w:ascii="Times New Roman" w:eastAsiaTheme="minorHAnsi" w:hAnsi="Times New Roman"/>
          <w:b/>
          <w:sz w:val="20"/>
          <w:szCs w:val="20"/>
          <w:lang w:eastAsia="ru-RU"/>
        </w:rPr>
        <w:t>Ельниковского</w:t>
      </w:r>
      <w:r w:rsidRPr="00CF04CD">
        <w:rPr>
          <w:rFonts w:ascii="Times New Roman" w:eastAsiaTheme="minorHAnsi" w:hAnsi="Times New Roman"/>
          <w:b/>
          <w:sz w:val="20"/>
          <w:szCs w:val="20"/>
        </w:rPr>
        <w:t xml:space="preserve"> муниципального района </w:t>
      </w:r>
      <w:r w:rsidRPr="00CF04CD">
        <w:rPr>
          <w:rFonts w:ascii="Times New Roman" w:eastAsiaTheme="minorHAnsi" w:hAnsi="Times New Roman"/>
          <w:b/>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rPr>
        <w:t xml:space="preserve">       Муниципальная программа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 </w:t>
      </w:r>
      <w:r w:rsidRPr="00CF04CD">
        <w:rPr>
          <w:rFonts w:ascii="Times New Roman" w:eastAsiaTheme="minorHAnsi" w:hAnsi="Times New Roman"/>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2018 - 2020 годы»</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(далее – муниципальная программа) направлена на развитие гражданской обороны, обеспечение защиты населения и территории от чрезвычайных ситуаций (далее также – ЧС). Совершенствование осуществления мероприятий по гражданской обороне (далее  – ГО). </w:t>
      </w:r>
    </w:p>
    <w:p w:rsidR="00CF04CD" w:rsidRPr="00CF04CD" w:rsidRDefault="00CF04CD" w:rsidP="00CF04CD">
      <w:pPr>
        <w:spacing w:after="0" w:line="240" w:lineRule="auto"/>
        <w:jc w:val="both"/>
        <w:rPr>
          <w:rFonts w:ascii="Times New Roman" w:eastAsiaTheme="minorHAnsi" w:hAnsi="Times New Roman"/>
          <w:color w:val="000000" w:themeColor="text1"/>
          <w:sz w:val="20"/>
          <w:szCs w:val="20"/>
          <w:lang w:eastAsia="ru-RU"/>
        </w:rPr>
      </w:pPr>
      <w:r w:rsidRPr="00CF04CD">
        <w:rPr>
          <w:rFonts w:ascii="Times New Roman" w:eastAsiaTheme="minorHAnsi" w:hAnsi="Times New Roman"/>
          <w:color w:val="000000" w:themeColor="text1"/>
          <w:sz w:val="20"/>
          <w:szCs w:val="20"/>
          <w:shd w:val="clear" w:color="auto" w:fill="FFFFFF"/>
        </w:rPr>
        <w:t xml:space="preserve">       В муниципальной программе используются следующие термины и понятия:</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гражданская оборона</w:t>
      </w:r>
      <w:r w:rsidRPr="00CF04CD">
        <w:rPr>
          <w:rFonts w:ascii="Times New Roman" w:eastAsiaTheme="minorHAnsi" w:hAnsi="Times New Roman"/>
          <w:sz w:val="20"/>
          <w:szCs w:val="20"/>
          <w:lang w:eastAsia="ru-RU"/>
        </w:rPr>
        <w:t>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предупреждение чрезвычайных ситуаций</w:t>
      </w:r>
      <w:r w:rsidRPr="00CF04CD">
        <w:rPr>
          <w:rFonts w:ascii="Times New Roman" w:eastAsiaTheme="minorHAnsi" w:hAnsi="Times New Roman"/>
          <w:sz w:val="20"/>
          <w:szCs w:val="20"/>
          <w:lang w:eastAsia="ru-RU"/>
        </w:rPr>
        <w:t> –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природной среде и материальных потерь в случае их возникновения;</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защита населения в чрезвычайных ситуациях</w:t>
      </w:r>
      <w:r w:rsidRPr="00CF04CD">
        <w:rPr>
          <w:rFonts w:ascii="Times New Roman" w:eastAsiaTheme="minorHAnsi" w:hAnsi="Times New Roman"/>
          <w:sz w:val="20"/>
          <w:szCs w:val="20"/>
          <w:lang w:eastAsia="ru-RU"/>
        </w:rPr>
        <w:t> – совокупность взаимосвязанных по времени, ресурсам и месту проведения мероприятий РСЧС,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орган повседневного управления РСЧС</w:t>
      </w:r>
      <w:r w:rsidRPr="00CF04CD">
        <w:rPr>
          <w:rFonts w:ascii="Times New Roman" w:eastAsiaTheme="minorHAnsi" w:hAnsi="Times New Roman"/>
          <w:sz w:val="20"/>
          <w:szCs w:val="20"/>
          <w:lang w:eastAsia="ru-RU"/>
        </w:rPr>
        <w:t> – структурное подразделение органа руководства РСЧС соответствующего уровня, осуществляющее оперативное управление и контроль за функционированием ее подсистем и звеньев, в пределах имеющихся полномочий;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 xml:space="preserve">комиссия по чрезвычайным ситуациям и обеспечению пожарной безопасности </w:t>
      </w:r>
      <w:r w:rsidRPr="00CF04CD">
        <w:rPr>
          <w:rFonts w:ascii="Times New Roman" w:eastAsiaTheme="minorHAnsi" w:hAnsi="Times New Roman"/>
          <w:sz w:val="20"/>
          <w:szCs w:val="20"/>
          <w:lang w:eastAsia="ru-RU"/>
        </w:rPr>
        <w:t> – функциональная  структура органа местного самоуправления, а также органа управления объектом экономики,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безопасность населения в чрезвычайных ситуациях</w:t>
      </w:r>
      <w:r w:rsidRPr="00CF04CD">
        <w:rPr>
          <w:rFonts w:ascii="Times New Roman" w:eastAsiaTheme="minorHAnsi" w:hAnsi="Times New Roman"/>
          <w:sz w:val="20"/>
          <w:szCs w:val="20"/>
          <w:lang w:eastAsia="ru-RU"/>
        </w:rPr>
        <w:t> – состояние защищенности жизни и здоровья людей, их имущества и среды обитания человека от опасностей в чрезвычайных ситуациях;</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силы и средства РСЧС</w:t>
      </w:r>
      <w:r w:rsidRPr="00CF04CD">
        <w:rPr>
          <w:rFonts w:ascii="Times New Roman" w:eastAsiaTheme="minorHAnsi" w:hAnsi="Times New Roman"/>
          <w:sz w:val="20"/>
          <w:szCs w:val="20"/>
          <w:lang w:eastAsia="ru-RU"/>
        </w:rPr>
        <w:t> – силы и средства территориальных, функциональных и ведомственных или отраслевых подсистем и звеньев РСЧС, предназначенные или привлекаемые для выполнения задач по предупреждению и ликвидации чрезвычайных ситуаций;</w:t>
      </w:r>
    </w:p>
    <w:p w:rsidR="00CF04CD" w:rsidRPr="00CF04CD" w:rsidRDefault="00CF04CD" w:rsidP="00CF04CD">
      <w:pPr>
        <w:spacing w:after="0" w:line="240" w:lineRule="auto"/>
        <w:jc w:val="both"/>
        <w:rPr>
          <w:rFonts w:ascii="Times New Roman" w:eastAsiaTheme="minorHAnsi" w:hAnsi="Times New Roman"/>
          <w:i/>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sz w:val="20"/>
          <w:szCs w:val="20"/>
          <w:lang w:eastAsia="ru-RU"/>
        </w:rPr>
        <w:t xml:space="preserve">ТП РСЧС – </w:t>
      </w:r>
      <w:r w:rsidRPr="00CF04CD">
        <w:rPr>
          <w:rFonts w:ascii="Times New Roman" w:eastAsiaTheme="minorHAnsi" w:hAnsi="Times New Roman"/>
          <w:sz w:val="20"/>
          <w:szCs w:val="20"/>
          <w:lang w:eastAsia="ru-RU"/>
        </w:rPr>
        <w:t>территориальная подсистема, единая  государственная система предупреждения и ликвидации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чрезвычайная ситуация</w:t>
      </w:r>
      <w:r w:rsidRPr="00CF04CD">
        <w:rPr>
          <w:rFonts w:ascii="Times New Roman" w:eastAsiaTheme="minorHAnsi" w:hAnsi="Times New Roman"/>
          <w:sz w:val="20"/>
          <w:szCs w:val="20"/>
          <w:lang w:eastAsia="ru-RU"/>
        </w:rPr>
        <w:t>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ликвидация чрезвычайной ситуации</w:t>
      </w:r>
      <w:r w:rsidRPr="00CF04CD">
        <w:rPr>
          <w:rFonts w:ascii="Times New Roman" w:eastAsiaTheme="minorHAnsi" w:hAnsi="Times New Roman"/>
          <w:sz w:val="20"/>
          <w:szCs w:val="20"/>
          <w:lang w:eastAsia="ru-RU"/>
        </w:rPr>
        <w:t> –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природной среде и материальных потерь, а также на локализацию зон чрезвычайных ситуаций, прекращение действия характерных для них опасных факторов;</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аварийно-спасательное формирование</w:t>
      </w:r>
      <w:r w:rsidRPr="00CF04CD">
        <w:rPr>
          <w:rFonts w:ascii="Times New Roman" w:eastAsiaTheme="minorHAnsi" w:hAnsi="Times New Roman"/>
          <w:sz w:val="20"/>
          <w:szCs w:val="20"/>
          <w:lang w:eastAsia="ru-RU"/>
        </w:rPr>
        <w:t> – самостоятельная или входящая в состав аварийно-спасательной службы структура, предназначенная для проведения аварийно-спасательных работ, основу которой составляют подразделения спасателей, оснащенные специальной техникой, оборудованием, снаряжением, инструментами и материалами;</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w:t>
      </w:r>
      <w:r w:rsidRPr="00CF04CD">
        <w:rPr>
          <w:rFonts w:ascii="Times New Roman" w:eastAsiaTheme="minorHAnsi" w:hAnsi="Times New Roman"/>
          <w:i/>
          <w:iCs/>
          <w:sz w:val="20"/>
          <w:szCs w:val="20"/>
          <w:lang w:eastAsia="ru-RU"/>
        </w:rPr>
        <w:t>нештатное аварийно-спасательное формирование</w:t>
      </w:r>
      <w:r w:rsidRPr="00CF04CD">
        <w:rPr>
          <w:rFonts w:ascii="Times New Roman" w:eastAsiaTheme="minorHAnsi" w:hAnsi="Times New Roman"/>
          <w:sz w:val="20"/>
          <w:szCs w:val="20"/>
          <w:lang w:eastAsia="ru-RU"/>
        </w:rPr>
        <w:t> </w:t>
      </w:r>
      <w:r w:rsidRPr="00CF04CD">
        <w:rPr>
          <w:rFonts w:ascii="Times New Roman" w:eastAsiaTheme="minorHAnsi" w:hAnsi="Times New Roman"/>
          <w:i/>
          <w:iCs/>
          <w:sz w:val="20"/>
          <w:szCs w:val="20"/>
          <w:lang w:eastAsia="ru-RU"/>
        </w:rPr>
        <w:t>(НАСФ)</w:t>
      </w:r>
      <w:r w:rsidRPr="00CF04CD">
        <w:rPr>
          <w:rFonts w:ascii="Times New Roman" w:eastAsiaTheme="minorHAnsi" w:hAnsi="Times New Roman"/>
          <w:sz w:val="20"/>
          <w:szCs w:val="20"/>
          <w:lang w:eastAsia="ru-RU"/>
        </w:rPr>
        <w:t> – самостоятельные структуры, созданные на нештатной основе, оснащенные специальной техникой, оборудованием, снаряжением, инструментами и материалами, подготовленные для проведения аварийно-спасательных и других неотложных работ в очагах поражения и зонах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lang w:eastAsia="ru-RU"/>
        </w:rPr>
        <w:t xml:space="preserve">        Важнейшую роль в последнее время приобретают вопросы ведения гражданской обороны и защиты населения и территорий от чрезвычайных ситуаций. В то же время финансирование указанных мероприятий до </w:t>
      </w:r>
      <w:r w:rsidRPr="00CF04CD">
        <w:rPr>
          <w:rFonts w:ascii="Times New Roman" w:eastAsiaTheme="minorHAnsi" w:hAnsi="Times New Roman"/>
          <w:sz w:val="20"/>
          <w:szCs w:val="20"/>
          <w:lang w:eastAsia="ru-RU"/>
        </w:rPr>
        <w:lastRenderedPageBreak/>
        <w:t xml:space="preserve">настоящего времени  недостаточно. </w:t>
      </w:r>
      <w:r w:rsidRPr="00CF04CD">
        <w:rPr>
          <w:rFonts w:ascii="Times New Roman" w:eastAsiaTheme="minorHAnsi" w:hAnsi="Times New Roman"/>
          <w:sz w:val="20"/>
          <w:szCs w:val="20"/>
        </w:rPr>
        <w:t xml:space="preserve">Мероприятия по ГО и защите населения и территории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w:t>
      </w:r>
      <w:r w:rsidRPr="00CF04CD">
        <w:rPr>
          <w:rFonts w:ascii="Times New Roman" w:eastAsiaTheme="minorHAnsi" w:hAnsi="Times New Roman"/>
          <w:sz w:val="20"/>
          <w:szCs w:val="20"/>
        </w:rPr>
        <w:t xml:space="preserve"> Республики Мордовия  от ЧС осуществляются в соответствии с Планом основных мероприятий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 Республики Мордовия</w:t>
      </w:r>
      <w:r w:rsidRPr="00CF04CD">
        <w:rPr>
          <w:rFonts w:ascii="Times New Roman" w:eastAsiaTheme="minorHAnsi" w:hAnsi="Times New Roman"/>
          <w:sz w:val="20"/>
          <w:szCs w:val="20"/>
        </w:rPr>
        <w:t xml:space="preserve">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В настоящее время в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муниципальном районе</w:t>
      </w:r>
      <w:r w:rsidRPr="00CF04CD">
        <w:rPr>
          <w:rFonts w:ascii="Times New Roman" w:eastAsiaTheme="minorHAnsi" w:hAnsi="Times New Roman"/>
          <w:sz w:val="20"/>
          <w:szCs w:val="20"/>
        </w:rPr>
        <w:t xml:space="preserve">  потенциально  опасных объектов не имеется. </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Для своевременного доведения информации до населения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w:t>
      </w:r>
      <w:r w:rsidRPr="00CF04CD">
        <w:rPr>
          <w:rFonts w:ascii="Times New Roman" w:eastAsiaTheme="minorHAnsi" w:hAnsi="Times New Roman"/>
          <w:sz w:val="20"/>
          <w:szCs w:val="20"/>
        </w:rPr>
        <w:t xml:space="preserve"> об опасностях, возникающих при ведении военных действий или вследствие этих действий, а также при возникновении ЧС, оповещение осуществляется службой ЕДДС по телефону, а также при помощи электросирен,  рынд, колоколов, средств массовой информации.</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Инженерная защита населения и территорий Ельниковского </w:t>
      </w:r>
      <w:r w:rsidRPr="00CF04CD">
        <w:rPr>
          <w:rFonts w:ascii="Times New Roman" w:eastAsiaTheme="minorHAnsi" w:hAnsi="Times New Roman"/>
          <w:bCs/>
          <w:sz w:val="20"/>
          <w:szCs w:val="20"/>
        </w:rPr>
        <w:t>муниципального района</w:t>
      </w:r>
      <w:r w:rsidRPr="00CF04CD">
        <w:rPr>
          <w:rFonts w:ascii="Times New Roman" w:eastAsiaTheme="minorHAnsi" w:hAnsi="Times New Roman"/>
          <w:sz w:val="20"/>
          <w:szCs w:val="20"/>
        </w:rPr>
        <w:t xml:space="preserve"> организована в соответствии с требованиями Федеральных  законов </w:t>
      </w:r>
      <w:r w:rsidRPr="00CF04CD">
        <w:rPr>
          <w:rFonts w:ascii="Times New Roman" w:eastAsiaTheme="minorHAnsi" w:hAnsi="Times New Roman"/>
          <w:bCs/>
          <w:sz w:val="20"/>
          <w:szCs w:val="20"/>
        </w:rPr>
        <w:t xml:space="preserve">от 21 декабря 1994 г. № 68-ФЗ </w:t>
      </w:r>
      <w:r w:rsidRPr="00CF04CD">
        <w:rPr>
          <w:rFonts w:ascii="Times New Roman" w:eastAsiaTheme="minorHAnsi" w:hAnsi="Times New Roman"/>
          <w:sz w:val="20"/>
          <w:szCs w:val="20"/>
        </w:rPr>
        <w:t xml:space="preserve"> «О защите населения и территорий от чрезвычайных ситуаций природного и техногенного характера» и </w:t>
      </w:r>
      <w:r w:rsidRPr="00CF04CD">
        <w:rPr>
          <w:rFonts w:ascii="Times New Roman" w:eastAsiaTheme="minorHAnsi" w:hAnsi="Times New Roman"/>
          <w:snapToGrid w:val="0"/>
          <w:sz w:val="20"/>
          <w:szCs w:val="20"/>
        </w:rPr>
        <w:t xml:space="preserve">от 12 февраля 1998 г. № 28-ФЗ </w:t>
      </w:r>
      <w:r w:rsidRPr="00CF04CD">
        <w:rPr>
          <w:rFonts w:ascii="Times New Roman" w:eastAsiaTheme="minorHAnsi" w:hAnsi="Times New Roman"/>
          <w:sz w:val="20"/>
          <w:szCs w:val="20"/>
        </w:rPr>
        <w:t>«О гражданской обороне».</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Имеющийся фонд защитных сооружений гражданской обороны не позволяет укрыться всему населению района, но в тоже время защитные сооружения находятся в весьма плачевном состоянии и требуют капитального ремонта.</w:t>
      </w:r>
    </w:p>
    <w:p w:rsidR="00CF04CD" w:rsidRPr="00CF04CD" w:rsidRDefault="00CF04CD" w:rsidP="00CF04CD">
      <w:pPr>
        <w:spacing w:after="0" w:line="240" w:lineRule="auto"/>
        <w:jc w:val="both"/>
        <w:rPr>
          <w:rFonts w:ascii="Times New Roman" w:hAnsi="Times New Roman"/>
          <w:sz w:val="20"/>
          <w:szCs w:val="20"/>
          <w:lang w:eastAsia="ru-RU"/>
        </w:rPr>
      </w:pPr>
      <w:r w:rsidRPr="00CF04CD">
        <w:rPr>
          <w:rFonts w:ascii="Times New Roman" w:hAnsi="Times New Roman"/>
          <w:sz w:val="20"/>
          <w:szCs w:val="20"/>
          <w:lang w:eastAsia="ru-RU"/>
        </w:rPr>
        <w:t xml:space="preserve">      Анализ реагирования на ЧС показывает, что повышение эффективности функционирования всей системы предупреждения и ликвидации ЧС напрямую зависит от степени готовности сил и средств.</w:t>
      </w:r>
    </w:p>
    <w:p w:rsidR="00CF04CD" w:rsidRPr="00CF04CD" w:rsidRDefault="00CF04CD" w:rsidP="00CF04CD">
      <w:pPr>
        <w:spacing w:after="0" w:line="240" w:lineRule="auto"/>
        <w:jc w:val="both"/>
        <w:rPr>
          <w:rFonts w:ascii="Times New Roman" w:hAnsi="Times New Roman"/>
          <w:sz w:val="20"/>
          <w:szCs w:val="20"/>
          <w:lang w:eastAsia="ru-RU"/>
        </w:rPr>
      </w:pPr>
      <w:r w:rsidRPr="00CF04CD">
        <w:rPr>
          <w:rFonts w:ascii="Times New Roman" w:hAnsi="Times New Roman"/>
          <w:sz w:val="20"/>
          <w:szCs w:val="20"/>
          <w:lang w:eastAsia="ru-RU"/>
        </w:rPr>
        <w:t xml:space="preserve">       В настоящее время на территории Ельниковского</w:t>
      </w:r>
      <w:r w:rsidRPr="00CF04CD">
        <w:rPr>
          <w:rFonts w:ascii="Times New Roman" w:hAnsi="Times New Roman"/>
          <w:bCs/>
          <w:sz w:val="20"/>
          <w:szCs w:val="20"/>
          <w:lang w:eastAsia="ru-RU"/>
        </w:rPr>
        <w:t xml:space="preserve"> муниципального района состав сил и средств муниципального звена  единой государственной системы предупреждения и ликвидации чрезвычайных ситуаций состоит из  21 служб численностью 386 человек и 95 единиц техники, из них силы постоянной готовности  5 формирований, численность 117 человек и 25 единиц техники, создано также 20 нештатных формирований гражданской обороны.</w:t>
      </w:r>
    </w:p>
    <w:p w:rsidR="00CF04CD" w:rsidRPr="00CF04CD" w:rsidRDefault="00CF04CD" w:rsidP="00CF04CD">
      <w:pPr>
        <w:spacing w:after="0" w:line="240" w:lineRule="auto"/>
        <w:jc w:val="both"/>
        <w:rPr>
          <w:rFonts w:ascii="Times New Roman" w:hAnsi="Times New Roman"/>
          <w:sz w:val="20"/>
          <w:szCs w:val="20"/>
          <w:lang w:eastAsia="ru-RU"/>
        </w:rPr>
      </w:pPr>
      <w:r w:rsidRPr="00CF04CD">
        <w:rPr>
          <w:rFonts w:ascii="Times New Roman" w:hAnsi="Times New Roman"/>
          <w:sz w:val="20"/>
          <w:szCs w:val="20"/>
          <w:lang w:eastAsia="ru-RU"/>
        </w:rPr>
        <w:t xml:space="preserve">      Подготовка населения в области ГО и ЧС считается одним из приоритетных направлений деятельности органов местного самоуправления и организаций Ельниковского</w:t>
      </w:r>
      <w:r w:rsidRPr="00CF04CD">
        <w:rPr>
          <w:rFonts w:ascii="Times New Roman" w:hAnsi="Times New Roman"/>
          <w:bCs/>
          <w:sz w:val="20"/>
          <w:szCs w:val="20"/>
          <w:lang w:eastAsia="ru-RU"/>
        </w:rPr>
        <w:t xml:space="preserve"> муниципального района</w:t>
      </w:r>
      <w:r w:rsidRPr="00CF04CD">
        <w:rPr>
          <w:rFonts w:ascii="Times New Roman" w:hAnsi="Times New Roman"/>
          <w:sz w:val="20"/>
          <w:szCs w:val="20"/>
          <w:lang w:eastAsia="ru-RU"/>
        </w:rPr>
        <w:t>.</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 возникающих при ведении военных действий или вследствие этих действий и при ЧС.</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Основное внимание при подготовке руководителей, других должностных лиц и специалистов ГО и районного звена ТП РСЧС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района было обращено  на приобретение обучаемыми  практических навыков для выполнения ими своих обязанностей по защите от опасностей, возникающих при ведении военных действий или вследствие этих действий и при ЧС, а также умения анализировать и оценивать обстановку, принимать правильные решения.</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В настоящее время  органы управления не оснащены необходимым оборудованием и средствами связи, что затрудняет оперативное реагирование на чрезвычайные ситуации природного и техногенного характера. Необходимо создание резервов материальных ресурсов.</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Для решения вышеперечисленных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w:t>
      </w:r>
    </w:p>
    <w:p w:rsidR="00CF04CD" w:rsidRPr="00CF04CD" w:rsidRDefault="00CF04CD" w:rsidP="00CF04CD">
      <w:pPr>
        <w:spacing w:after="0" w:line="240" w:lineRule="auto"/>
        <w:jc w:val="center"/>
        <w:rPr>
          <w:rFonts w:ascii="Times New Roman" w:eastAsiaTheme="minorHAnsi" w:hAnsi="Times New Roman"/>
          <w:b/>
          <w:bCs/>
          <w:sz w:val="20"/>
          <w:szCs w:val="20"/>
        </w:rPr>
      </w:pPr>
      <w:r w:rsidRPr="00CF04CD">
        <w:rPr>
          <w:rFonts w:ascii="Times New Roman" w:eastAsiaTheme="minorHAnsi" w:hAnsi="Times New Roman"/>
          <w:b/>
          <w:sz w:val="20"/>
          <w:szCs w:val="20"/>
          <w:lang w:eastAsia="ru-RU"/>
        </w:rPr>
        <w:t xml:space="preserve">Раздел 2. </w:t>
      </w:r>
      <w:r w:rsidRPr="00CF04CD">
        <w:rPr>
          <w:rFonts w:ascii="Times New Roman" w:eastAsiaTheme="minorHAnsi" w:hAnsi="Times New Roman"/>
          <w:b/>
          <w:bCs/>
          <w:sz w:val="20"/>
          <w:szCs w:val="20"/>
        </w:rPr>
        <w:t xml:space="preserve">Приоритеты государственной и муниципальной политики в сфере реализации муниципальной программы, цели и задачи муниципальной программы, прогноз развития по итогам реализации программы и прогноз конечных результатов муниципальной программы </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Целью муниципальной программы является 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Задачи муниципальной программы: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совершенствование системы оповещения населения об опасностях, возникающих при ведении военных действий или вследствие этих действий и в условиях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обеспечение эвакуации населения, материальных и культурных ценностей в безопасные районы, в том числе при возникновении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предоставление населению средств индивидуальной защиты;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обеспечение постоянной готовности сил и средств гражданской обороны и звена территориальной подсистемы РСЧС Ельниковского муниципального района;</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предупреждение возникновения и развития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снижение размеров ущерба и потерь от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ликвидация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совершенствование материально-технической базы органов управления гражданской обороной и звена территориальной подсистемы РСЧС района.</w:t>
      </w:r>
    </w:p>
    <w:p w:rsidR="00CF04CD" w:rsidRPr="00CF04CD" w:rsidRDefault="00CF04CD" w:rsidP="00CF04CD">
      <w:pPr>
        <w:spacing w:after="0" w:line="240" w:lineRule="auto"/>
        <w:jc w:val="both"/>
        <w:rPr>
          <w:rFonts w:ascii="Times New Roman" w:eastAsiaTheme="minorHAnsi" w:hAnsi="Times New Roman"/>
          <w:kern w:val="2"/>
          <w:sz w:val="20"/>
          <w:szCs w:val="20"/>
        </w:rPr>
      </w:pPr>
      <w:r w:rsidRPr="00CF04CD">
        <w:rPr>
          <w:rFonts w:ascii="Times New Roman" w:eastAsiaTheme="minorHAnsi" w:hAnsi="Times New Roman"/>
          <w:sz w:val="20"/>
          <w:szCs w:val="20"/>
        </w:rPr>
        <w:t xml:space="preserve">      В результате выполнения муниципальной программы прогнозируются следующие</w:t>
      </w:r>
      <w:r w:rsidRPr="00CF04CD">
        <w:rPr>
          <w:rFonts w:ascii="Times New Roman" w:eastAsiaTheme="minorHAnsi" w:hAnsi="Times New Roman"/>
          <w:kern w:val="2"/>
          <w:sz w:val="20"/>
          <w:szCs w:val="20"/>
        </w:rPr>
        <w:t xml:space="preserve"> результаты:</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повышение уровня защищенности населения и территорий от опасностей и угроз мирного и военного времени;</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повышение эффективности деятельности органов управления и сил гражданской обороны;</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lastRenderedPageBreak/>
        <w:t xml:space="preserve">      обеспечение дальнейшего развития Общероссийской комплексной системы информирования и оповещения населения в местах массового пребывания людей;</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обеспечение дальнейшего развития системы мониторинга и прогнозирования чрезвычайных ситуаций;</w:t>
      </w:r>
    </w:p>
    <w:p w:rsidR="00CF04CD" w:rsidRPr="00CF04CD" w:rsidRDefault="00CF04CD" w:rsidP="00CF04CD">
      <w:pPr>
        <w:spacing w:after="0" w:line="240" w:lineRule="auto"/>
        <w:jc w:val="both"/>
        <w:rPr>
          <w:rFonts w:ascii="Times New Roman" w:eastAsiaTheme="minorHAnsi" w:hAnsi="Times New Roman"/>
          <w:kern w:val="2"/>
          <w:sz w:val="20"/>
          <w:szCs w:val="20"/>
        </w:rPr>
      </w:pPr>
      <w:r w:rsidRPr="00CF04CD">
        <w:rPr>
          <w:rFonts w:ascii="Times New Roman" w:eastAsiaTheme="minorHAnsi" w:hAnsi="Times New Roman"/>
          <w:kern w:val="2"/>
          <w:sz w:val="20"/>
          <w:szCs w:val="20"/>
        </w:rPr>
        <w:t xml:space="preserve">       увеличение охвата всех слоев населения различными формами обучения по вопросам гражданской обороны, предупреждения и ликвидации чрезвычайных ситуаций.</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Реализация муниципальной программы позволит:</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обеспечить гарантированное и своевременное информирование населения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w:t>
      </w:r>
      <w:r w:rsidRPr="00CF04CD">
        <w:rPr>
          <w:rFonts w:ascii="Times New Roman" w:eastAsiaTheme="minorHAnsi" w:hAnsi="Times New Roman"/>
          <w:bCs/>
          <w:sz w:val="20"/>
          <w:szCs w:val="20"/>
        </w:rPr>
        <w:t>района</w:t>
      </w:r>
      <w:r w:rsidRPr="00CF04CD">
        <w:rPr>
          <w:rFonts w:ascii="Times New Roman" w:eastAsiaTheme="minorHAnsi" w:hAnsi="Times New Roman"/>
          <w:sz w:val="20"/>
          <w:szCs w:val="20"/>
        </w:rPr>
        <w:t xml:space="preserve"> об угрозе и возникновении кризисных ситуаций;</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осуществить варианты документов по эвакуации населения, материальных и культурных ценностей с учетом современных условий на основе новых, более гибких подходов к ее организации;</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организовать постоянный мониторинг состояния защитных сооружений ГО, их ремонт и переоборудование в соответствии с современными требованиями;</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развить теоретические и практические навыки действий населения в условиях ЧС природного и техногенного характера;</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оптимизировать усилия по подготовке и ведению ГО путем планирования и осуществления необходимых мероприятий с учетом экономических, природных и иных характеристик и особенностей территорий и степени реальной опасности;</w:t>
      </w:r>
    </w:p>
    <w:p w:rsidR="00CF04CD" w:rsidRPr="00CF04CD" w:rsidRDefault="00CF04CD" w:rsidP="00CF04CD">
      <w:pPr>
        <w:spacing w:after="0" w:line="240" w:lineRule="auto"/>
        <w:jc w:val="both"/>
        <w:rPr>
          <w:rFonts w:ascii="Times New Roman" w:eastAsiaTheme="minorHAnsi" w:hAnsi="Times New Roman"/>
          <w:b/>
          <w:sz w:val="20"/>
          <w:szCs w:val="20"/>
          <w:lang w:eastAsia="ru-RU"/>
        </w:rPr>
      </w:pPr>
      <w:r w:rsidRPr="00CF04CD">
        <w:rPr>
          <w:rFonts w:ascii="Times New Roman" w:eastAsiaTheme="minorHAnsi" w:hAnsi="Times New Roman"/>
          <w:sz w:val="20"/>
          <w:szCs w:val="20"/>
        </w:rPr>
        <w:t xml:space="preserve">      обеспечить повышение профессиональной подготовки кадров для укомплектования аварийно-спасательных формирований.</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Срок реализации муниципальной программы: 2018–2026 годы.</w:t>
      </w:r>
    </w:p>
    <w:p w:rsidR="00CF04CD" w:rsidRPr="00CF04CD" w:rsidRDefault="00CF04CD" w:rsidP="00CF04CD">
      <w:pPr>
        <w:spacing w:after="0" w:line="240" w:lineRule="auto"/>
        <w:ind w:left="675"/>
        <w:jc w:val="center"/>
        <w:rPr>
          <w:rFonts w:ascii="Times New Roman" w:eastAsiaTheme="minorHAnsi" w:hAnsi="Times New Roman"/>
          <w:kern w:val="2"/>
          <w:sz w:val="20"/>
          <w:szCs w:val="20"/>
        </w:rPr>
      </w:pPr>
      <w:r w:rsidRPr="00CF04CD">
        <w:rPr>
          <w:rFonts w:ascii="Times New Roman" w:eastAsiaTheme="minorHAnsi" w:hAnsi="Times New Roman"/>
          <w:b/>
          <w:sz w:val="20"/>
          <w:szCs w:val="20"/>
          <w:lang w:eastAsia="ru-RU"/>
        </w:rPr>
        <w:t>Раздел 3. Обобщенная х</w:t>
      </w:r>
      <w:r w:rsidRPr="00CF04CD">
        <w:rPr>
          <w:rFonts w:ascii="Times New Roman" w:eastAsiaTheme="minorHAnsi" w:hAnsi="Times New Roman"/>
          <w:b/>
          <w:kern w:val="2"/>
          <w:sz w:val="20"/>
          <w:szCs w:val="20"/>
        </w:rPr>
        <w:t>арактеристика основных мероприятий муниципальной программы</w:t>
      </w:r>
    </w:p>
    <w:p w:rsidR="00CF04CD" w:rsidRPr="00CF04CD" w:rsidRDefault="00CF04CD" w:rsidP="00CF04CD">
      <w:pPr>
        <w:spacing w:after="0" w:line="240" w:lineRule="auto"/>
        <w:jc w:val="both"/>
        <w:rPr>
          <w:rFonts w:ascii="Times New Roman" w:eastAsiaTheme="minorHAnsi" w:hAnsi="Times New Roman"/>
          <w:kern w:val="2"/>
          <w:sz w:val="20"/>
          <w:szCs w:val="20"/>
        </w:rPr>
      </w:pPr>
      <w:r w:rsidRPr="00CF04CD">
        <w:rPr>
          <w:rFonts w:ascii="Times New Roman" w:eastAsiaTheme="minorHAnsi" w:hAnsi="Times New Roman"/>
          <w:kern w:val="2"/>
          <w:sz w:val="20"/>
          <w:szCs w:val="20"/>
        </w:rPr>
        <w:t xml:space="preserve">       Выстроенная в рамках настоящей муниципальной программы система целевых   ориентиров   (цели, задачи, ожидаемые результаты)   представляет </w:t>
      </w:r>
    </w:p>
    <w:p w:rsidR="00CF04CD" w:rsidRPr="00CF04CD" w:rsidRDefault="00CF04CD" w:rsidP="00CF04CD">
      <w:pPr>
        <w:spacing w:after="0" w:line="240" w:lineRule="auto"/>
        <w:jc w:val="both"/>
        <w:rPr>
          <w:rFonts w:ascii="Times New Roman" w:eastAsiaTheme="minorHAnsi" w:hAnsi="Times New Roman"/>
          <w:kern w:val="2"/>
          <w:sz w:val="20"/>
          <w:szCs w:val="20"/>
        </w:rPr>
      </w:pPr>
      <w:r w:rsidRPr="00CF04CD">
        <w:rPr>
          <w:rFonts w:ascii="Times New Roman" w:eastAsiaTheme="minorHAnsi" w:hAnsi="Times New Roman"/>
          <w:kern w:val="2"/>
          <w:sz w:val="20"/>
          <w:szCs w:val="20"/>
        </w:rPr>
        <w:t>собой четкую согласованную структуру, посредством которой установлена прозрачная и понятная связь реализации отдельных мероприятий</w:t>
      </w:r>
      <w:r>
        <w:rPr>
          <w:rFonts w:ascii="Times New Roman" w:eastAsiaTheme="minorHAnsi" w:hAnsi="Times New Roman"/>
          <w:kern w:val="2"/>
          <w:sz w:val="20"/>
          <w:szCs w:val="20"/>
        </w:rPr>
        <w:t xml:space="preserve"> </w:t>
      </w:r>
      <w:r w:rsidRPr="00CF04CD">
        <w:rPr>
          <w:rFonts w:ascii="Times New Roman" w:eastAsiaTheme="minorHAnsi" w:hAnsi="Times New Roman"/>
          <w:kern w:val="2"/>
          <w:sz w:val="20"/>
          <w:szCs w:val="20"/>
        </w:rPr>
        <w:t>с достижением конкретных целей в течение срока реализации муниципальной программы.</w:t>
      </w:r>
    </w:p>
    <w:p w:rsidR="00CF04CD" w:rsidRPr="00CF04CD" w:rsidRDefault="00CF04CD" w:rsidP="00CF04CD">
      <w:pPr>
        <w:autoSpaceDE w:val="0"/>
        <w:autoSpaceDN w:val="0"/>
        <w:spacing w:after="0" w:line="240" w:lineRule="auto"/>
        <w:jc w:val="both"/>
        <w:rPr>
          <w:rFonts w:ascii="Times New Roman" w:eastAsia="Times New Roman" w:hAnsi="Times New Roman"/>
          <w:bCs/>
          <w:sz w:val="20"/>
          <w:szCs w:val="20"/>
          <w:lang w:eastAsia="ru-RU"/>
        </w:rPr>
      </w:pPr>
      <w:r w:rsidRPr="00CF04CD">
        <w:rPr>
          <w:rFonts w:ascii="Times New Roman" w:eastAsia="Times New Roman" w:hAnsi="Times New Roman"/>
          <w:bCs/>
          <w:sz w:val="20"/>
          <w:szCs w:val="20"/>
          <w:lang w:eastAsia="ru-RU"/>
        </w:rPr>
        <w:t xml:space="preserve">       Основные мероприятия:</w:t>
      </w:r>
    </w:p>
    <w:p w:rsidR="00CF04CD" w:rsidRPr="00CF04CD" w:rsidRDefault="00CF04CD" w:rsidP="00CF04CD">
      <w:pPr>
        <w:autoSpaceDE w:val="0"/>
        <w:autoSpaceDN w:val="0"/>
        <w:spacing w:after="0" w:line="240" w:lineRule="auto"/>
        <w:jc w:val="both"/>
        <w:rPr>
          <w:rFonts w:ascii="Times New Roman" w:eastAsia="Times New Roman" w:hAnsi="Times New Roman"/>
          <w:bCs/>
          <w:sz w:val="20"/>
          <w:szCs w:val="20"/>
          <w:lang w:eastAsia="ru-RU"/>
        </w:rPr>
      </w:pPr>
      <w:r w:rsidRPr="00CF04CD">
        <w:rPr>
          <w:rFonts w:ascii="Times New Roman" w:eastAsia="Times New Roman" w:hAnsi="Times New Roman"/>
          <w:bCs/>
          <w:sz w:val="20"/>
          <w:szCs w:val="20"/>
          <w:lang w:eastAsia="ru-RU"/>
        </w:rPr>
        <w:t xml:space="preserve">       1. Обеспечение безопасности защиты населения и территории </w:t>
      </w:r>
      <w:r w:rsidRPr="00CF04CD">
        <w:rPr>
          <w:rFonts w:ascii="Times New Roman" w:eastAsia="Times New Roman" w:hAnsi="Times New Roman"/>
          <w:sz w:val="20"/>
          <w:szCs w:val="20"/>
          <w:lang w:eastAsia="ru-RU"/>
        </w:rPr>
        <w:t>Ельниковского</w:t>
      </w:r>
      <w:r w:rsidRPr="00CF04CD">
        <w:rPr>
          <w:rFonts w:ascii="Times New Roman" w:eastAsia="Times New Roman" w:hAnsi="Times New Roman"/>
          <w:bCs/>
          <w:sz w:val="20"/>
          <w:szCs w:val="20"/>
          <w:lang w:eastAsia="ru-RU"/>
        </w:rPr>
        <w:t xml:space="preserve"> муниципального района от чрезвычайных ситуаций.</w:t>
      </w:r>
    </w:p>
    <w:p w:rsidR="00CF04CD" w:rsidRPr="00CF04CD" w:rsidRDefault="00CF04CD" w:rsidP="00CF04CD">
      <w:pPr>
        <w:spacing w:after="0" w:line="240" w:lineRule="auto"/>
        <w:jc w:val="both"/>
        <w:rPr>
          <w:rFonts w:ascii="Times New Roman" w:eastAsiaTheme="minorHAnsi" w:hAnsi="Times New Roman"/>
          <w:snapToGrid w:val="0"/>
          <w:sz w:val="20"/>
          <w:szCs w:val="20"/>
        </w:rPr>
      </w:pPr>
      <w:r w:rsidRPr="00CF04CD">
        <w:rPr>
          <w:rFonts w:ascii="Times New Roman" w:eastAsiaTheme="minorHAnsi" w:hAnsi="Times New Roman"/>
          <w:sz w:val="20"/>
          <w:szCs w:val="20"/>
        </w:rPr>
        <w:t xml:space="preserve">       Предусматривается р</w:t>
      </w:r>
      <w:r w:rsidRPr="00CF04CD">
        <w:rPr>
          <w:rFonts w:ascii="Times New Roman" w:eastAsiaTheme="minorHAnsi" w:hAnsi="Times New Roman"/>
          <w:snapToGrid w:val="0"/>
          <w:sz w:val="20"/>
          <w:szCs w:val="20"/>
        </w:rPr>
        <w:t xml:space="preserve">еализация мероприятий, направленных на обеспечение безопасности и защиты населения и территории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 </w:t>
      </w:r>
      <w:r w:rsidRPr="00CF04CD">
        <w:rPr>
          <w:rFonts w:ascii="Times New Roman" w:eastAsiaTheme="minorHAnsi" w:hAnsi="Times New Roman"/>
          <w:snapToGrid w:val="0"/>
          <w:sz w:val="20"/>
          <w:szCs w:val="20"/>
        </w:rPr>
        <w:t>от ЧС, что включает в себя:</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предупреждение возникновения и развития ЧС;</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снижение размеров ущерба и потерь от ЧС;</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организацию экстренного реагирования по спасанию людей и проведения аварийно-спасательных работ по ликвидации возникших ЧС;</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поддержание органов управления, сил и средств аварийно-спасательных служб, аварийно-спасательных формирований в постоянной готовности к выдвижению в зоны ЧС.</w:t>
      </w:r>
    </w:p>
    <w:p w:rsidR="00CF04CD" w:rsidRPr="00CF04CD" w:rsidRDefault="00CF04CD" w:rsidP="00CF04CD">
      <w:pPr>
        <w:spacing w:after="0" w:line="240" w:lineRule="auto"/>
        <w:jc w:val="both"/>
        <w:rPr>
          <w:rFonts w:ascii="Times New Roman" w:eastAsiaTheme="minorHAnsi" w:hAnsi="Times New Roman"/>
          <w:bCs/>
          <w:sz w:val="20"/>
          <w:szCs w:val="20"/>
        </w:rPr>
      </w:pPr>
      <w:r w:rsidRPr="00CF04CD">
        <w:rPr>
          <w:rFonts w:ascii="Times New Roman" w:eastAsiaTheme="minorHAnsi" w:hAnsi="Times New Roman"/>
          <w:bCs/>
          <w:sz w:val="20"/>
          <w:szCs w:val="20"/>
        </w:rPr>
        <w:t xml:space="preserve">       2. Обучение населения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 действиям в чрезвычайных ситуациях.</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rPr>
        <w:t xml:space="preserve">       В рамках выполнения мероприятия предусматривается реализация мер, направленных на обучение населения действиям</w:t>
      </w:r>
      <w:r w:rsidRPr="00CF04CD">
        <w:rPr>
          <w:rFonts w:ascii="Times New Roman" w:eastAsiaTheme="minorHAnsi" w:hAnsi="Times New Roman"/>
          <w:sz w:val="20"/>
          <w:szCs w:val="20"/>
          <w:lang w:eastAsia="ru-RU"/>
        </w:rPr>
        <w:t xml:space="preserve"> при опасностях, возникающих при ведении военных действий или вследствие этих действий и в условиях </w:t>
      </w:r>
      <w:r w:rsidRPr="00CF04CD">
        <w:rPr>
          <w:rFonts w:ascii="Times New Roman" w:eastAsiaTheme="minorHAnsi" w:hAnsi="Times New Roman"/>
          <w:sz w:val="20"/>
          <w:szCs w:val="20"/>
        </w:rPr>
        <w:t xml:space="preserve">ЧС  в учебно-консультативных пунктах, а также руководителей, других должностных лиц и специалистов органов местного самоуправления и организаций по исполнению ими своих функций и полномочий в области ГО, защиты населения от опасностей, возникающих при ведении военных действий или вследствие этих действий, а также при возникновении ЧС. </w:t>
      </w:r>
    </w:p>
    <w:p w:rsidR="00CF04CD" w:rsidRPr="00CF04CD" w:rsidRDefault="00CF04CD" w:rsidP="00CF04CD">
      <w:pPr>
        <w:spacing w:after="0" w:line="240" w:lineRule="auto"/>
        <w:jc w:val="center"/>
        <w:rPr>
          <w:rFonts w:ascii="Times New Roman" w:eastAsiaTheme="minorHAnsi" w:hAnsi="Times New Roman"/>
          <w:b/>
          <w:sz w:val="20"/>
          <w:szCs w:val="20"/>
        </w:rPr>
      </w:pPr>
      <w:r w:rsidRPr="00CF04CD">
        <w:rPr>
          <w:rFonts w:ascii="Times New Roman" w:eastAsiaTheme="minorHAnsi" w:hAnsi="Times New Roman"/>
          <w:b/>
          <w:sz w:val="20"/>
          <w:szCs w:val="20"/>
        </w:rPr>
        <w:t>Раздел 4. Основные меры правового регулирования</w:t>
      </w:r>
    </w:p>
    <w:p w:rsidR="00CF04CD" w:rsidRPr="00CF04CD" w:rsidRDefault="00CF04CD" w:rsidP="00CF04CD">
      <w:pPr>
        <w:spacing w:after="0" w:line="240" w:lineRule="auto"/>
        <w:jc w:val="both"/>
        <w:rPr>
          <w:rFonts w:ascii="Times New Roman" w:eastAsiaTheme="minorHAnsi" w:hAnsi="Times New Roman"/>
          <w:snapToGrid w:val="0"/>
          <w:sz w:val="20"/>
          <w:szCs w:val="20"/>
        </w:rPr>
      </w:pPr>
      <w:r w:rsidRPr="00CF04CD">
        <w:rPr>
          <w:rFonts w:ascii="Times New Roman" w:eastAsiaTheme="minorHAnsi" w:hAnsi="Times New Roman"/>
          <w:snapToGrid w:val="0"/>
          <w:sz w:val="20"/>
          <w:szCs w:val="20"/>
        </w:rPr>
        <w:t xml:space="preserve">       Основу законодательства в области ГО, защиты населения и территорий от ЧС природного и техногенного характера, обеспечения пожарной безопасности и безопасности людей на водных объектах в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муниципальном районе</w:t>
      </w:r>
      <w:r w:rsidRPr="00CF04CD">
        <w:rPr>
          <w:rFonts w:ascii="Times New Roman" w:eastAsiaTheme="minorHAnsi" w:hAnsi="Times New Roman"/>
          <w:snapToGrid w:val="0"/>
          <w:sz w:val="20"/>
          <w:szCs w:val="20"/>
        </w:rPr>
        <w:t xml:space="preserve"> составляют федеральные законы «О защите населения и территорий от чрезвычайных ситуаций природного и техногенного характера», «О гражданской обороне», законы Республики Мордовия «О защите населения и территорий Республики Мордовия от чрезвычайных ситуаций природного и техногенного характера», «О пожарной безопасности в Республике Мордовия».</w:t>
      </w:r>
    </w:p>
    <w:p w:rsidR="00CF04CD" w:rsidRPr="00CF04CD" w:rsidRDefault="00CF04CD" w:rsidP="00CF04CD">
      <w:pPr>
        <w:spacing w:after="0" w:line="240" w:lineRule="auto"/>
        <w:jc w:val="both"/>
        <w:rPr>
          <w:rFonts w:ascii="Times New Roman" w:eastAsiaTheme="minorHAnsi" w:hAnsi="Times New Roman"/>
          <w:snapToGrid w:val="0"/>
          <w:sz w:val="20"/>
          <w:szCs w:val="20"/>
        </w:rPr>
      </w:pPr>
      <w:r w:rsidRPr="00CF04CD">
        <w:rPr>
          <w:rFonts w:ascii="Times New Roman" w:eastAsiaTheme="minorHAnsi" w:hAnsi="Times New Roman"/>
          <w:snapToGrid w:val="0"/>
          <w:sz w:val="20"/>
          <w:szCs w:val="20"/>
        </w:rPr>
        <w:t xml:space="preserve">      Создание и совершенствование нормативно-правовой базы в целях осуществления единой государственной политики в области ГО, защиты населения и территорий от ЧС,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w:t>
      </w:r>
    </w:p>
    <w:p w:rsidR="00CF04CD" w:rsidRPr="00CF04CD" w:rsidRDefault="00CF04CD" w:rsidP="00CF04CD">
      <w:pPr>
        <w:spacing w:after="0" w:line="240" w:lineRule="auto"/>
        <w:jc w:val="both"/>
        <w:rPr>
          <w:rFonts w:ascii="Times New Roman" w:eastAsiaTheme="minorHAnsi" w:hAnsi="Times New Roman"/>
          <w:snapToGrid w:val="0"/>
          <w:sz w:val="20"/>
          <w:szCs w:val="20"/>
        </w:rPr>
      </w:pPr>
      <w:r w:rsidRPr="00CF04CD">
        <w:rPr>
          <w:rFonts w:ascii="Times New Roman" w:eastAsiaTheme="minorHAnsi" w:hAnsi="Times New Roman"/>
          <w:snapToGrid w:val="0"/>
          <w:sz w:val="20"/>
          <w:szCs w:val="20"/>
        </w:rPr>
        <w:t xml:space="preserve">       Действующая нормативно-правовая база позволяет решать поставленные задачи в данной области на территории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 </w:t>
      </w:r>
      <w:r w:rsidRPr="00CF04CD">
        <w:rPr>
          <w:rFonts w:ascii="Times New Roman" w:eastAsiaTheme="minorHAnsi" w:hAnsi="Times New Roman"/>
          <w:snapToGrid w:val="0"/>
          <w:sz w:val="20"/>
          <w:szCs w:val="20"/>
        </w:rPr>
        <w:t>во взаимодействии с территориальными органами федеральных органов исполнительной власти, органами исполнительной власти Республики Мордовия и органами местного самоуправления.</w:t>
      </w:r>
    </w:p>
    <w:p w:rsidR="00CF04CD" w:rsidRPr="00CF04CD" w:rsidRDefault="00CF04CD" w:rsidP="00CF04CD">
      <w:pPr>
        <w:spacing w:after="0" w:line="240" w:lineRule="auto"/>
        <w:jc w:val="both"/>
        <w:rPr>
          <w:rFonts w:ascii="Times New Roman" w:eastAsiaTheme="minorHAnsi" w:hAnsi="Times New Roman"/>
          <w:snapToGrid w:val="0"/>
          <w:sz w:val="20"/>
          <w:szCs w:val="20"/>
        </w:rPr>
      </w:pPr>
      <w:r w:rsidRPr="00CF04CD">
        <w:rPr>
          <w:rFonts w:ascii="Times New Roman" w:eastAsiaTheme="minorHAnsi" w:hAnsi="Times New Roman"/>
          <w:snapToGrid w:val="0"/>
          <w:sz w:val="20"/>
          <w:szCs w:val="20"/>
        </w:rPr>
        <w:t xml:space="preserve">      По мере изменения законодательства Российской Федерации в области ГО, защиты населения и территорий от ЧС, обеспечения пожарной безопасности и безопасности людей на водных объектах, отделом  по делам ГО и ЧС администрации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bCs/>
          <w:sz w:val="20"/>
          <w:szCs w:val="20"/>
        </w:rPr>
        <w:t xml:space="preserve"> муниципального района </w:t>
      </w:r>
      <w:r w:rsidRPr="00CF04CD">
        <w:rPr>
          <w:rFonts w:ascii="Times New Roman" w:eastAsiaTheme="minorHAnsi" w:hAnsi="Times New Roman"/>
          <w:snapToGrid w:val="0"/>
          <w:sz w:val="20"/>
          <w:szCs w:val="20"/>
        </w:rPr>
        <w:t>осуществляется работа в установленном порядке по совершенствованию законодательства в данной сфере.</w:t>
      </w:r>
    </w:p>
    <w:p w:rsidR="00CF04CD" w:rsidRPr="00CF04CD" w:rsidRDefault="00CF04CD" w:rsidP="00CF04CD">
      <w:pPr>
        <w:spacing w:after="0" w:line="240" w:lineRule="auto"/>
        <w:ind w:left="675"/>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Раздел 5. Финансовое обеспечение программных мероприятий</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lastRenderedPageBreak/>
        <w:t xml:space="preserve">       Финансовое обеспечение предусматривается  мероприятиями муниципальной  программы, которые приведены в приложении к настоящей программе</w:t>
      </w:r>
    </w:p>
    <w:p w:rsidR="00CF04CD" w:rsidRPr="00CF04CD" w:rsidRDefault="00CF04CD" w:rsidP="00CF04CD">
      <w:pPr>
        <w:shd w:val="clear" w:color="auto" w:fill="FFFFFF"/>
        <w:spacing w:after="0" w:line="240" w:lineRule="auto"/>
        <w:jc w:val="center"/>
        <w:textAlignment w:val="baseline"/>
        <w:rPr>
          <w:rFonts w:ascii="Times New Roman" w:eastAsia="Times New Roman" w:hAnsi="Times New Roman"/>
          <w:b/>
          <w:color w:val="000000"/>
          <w:sz w:val="20"/>
          <w:szCs w:val="20"/>
          <w:lang w:eastAsia="ru-RU"/>
        </w:rPr>
      </w:pPr>
      <w:r w:rsidRPr="00CF04CD">
        <w:rPr>
          <w:rFonts w:ascii="Times New Roman" w:eastAsia="Times New Roman" w:hAnsi="Times New Roman"/>
          <w:b/>
          <w:color w:val="000000"/>
          <w:sz w:val="20"/>
          <w:szCs w:val="20"/>
          <w:lang w:eastAsia="ru-RU"/>
        </w:rPr>
        <w:t xml:space="preserve">Раздел 6. Целевые индикаторы и показатели </w:t>
      </w:r>
      <w:r w:rsidRPr="00CF04CD">
        <w:rPr>
          <w:rFonts w:ascii="Times New Roman" w:hAnsi="Times New Roman"/>
          <w:b/>
          <w:sz w:val="20"/>
          <w:szCs w:val="20"/>
          <w:lang w:eastAsia="ru-RU"/>
        </w:rPr>
        <w:t>муниципальной</w:t>
      </w:r>
      <w:r w:rsidRPr="00CF04CD">
        <w:rPr>
          <w:rFonts w:ascii="Times New Roman" w:eastAsia="Times New Roman" w:hAnsi="Times New Roman"/>
          <w:b/>
          <w:color w:val="000000"/>
          <w:sz w:val="20"/>
          <w:szCs w:val="20"/>
          <w:lang w:eastAsia="ru-RU"/>
        </w:rPr>
        <w:t xml:space="preserve"> программы</w:t>
      </w:r>
    </w:p>
    <w:p w:rsidR="00CF04CD" w:rsidRPr="00CF04CD" w:rsidRDefault="00CF04CD" w:rsidP="00CF04CD">
      <w:pPr>
        <w:tabs>
          <w:tab w:val="left" w:pos="9356"/>
        </w:tabs>
        <w:spacing w:after="0" w:line="240" w:lineRule="auto"/>
        <w:jc w:val="both"/>
        <w:rPr>
          <w:rFonts w:ascii="Times New Roman" w:hAnsi="Times New Roman"/>
          <w:sz w:val="20"/>
          <w:szCs w:val="20"/>
        </w:rPr>
      </w:pPr>
      <w:r w:rsidRPr="00CF04CD">
        <w:rPr>
          <w:rFonts w:ascii="Times New Roman" w:eastAsiaTheme="minorHAnsi" w:hAnsi="Times New Roman"/>
          <w:sz w:val="20"/>
          <w:szCs w:val="20"/>
        </w:rPr>
        <w:t xml:space="preserve">        Эффективность реализации </w:t>
      </w:r>
      <w:r w:rsidRPr="00CF04CD">
        <w:rPr>
          <w:rFonts w:ascii="Times New Roman" w:eastAsiaTheme="minorHAnsi" w:hAnsi="Times New Roman"/>
          <w:sz w:val="20"/>
          <w:szCs w:val="20"/>
          <w:lang w:eastAsia="ru-RU"/>
        </w:rPr>
        <w:t>муниципальной</w:t>
      </w:r>
      <w:r w:rsidRPr="00CF04CD">
        <w:rPr>
          <w:rFonts w:ascii="Times New Roman" w:eastAsiaTheme="minorHAnsi" w:hAnsi="Times New Roman"/>
          <w:sz w:val="20"/>
          <w:szCs w:val="20"/>
        </w:rPr>
        <w:t xml:space="preserve"> программы оценивается с использованием целевых индикаторов, характеризующих:</w:t>
      </w:r>
      <w:r w:rsidRPr="00CF04CD">
        <w:rPr>
          <w:rFonts w:ascii="Times New Roman" w:eastAsiaTheme="minorHAnsi" w:hAnsi="Times New Roman"/>
          <w:sz w:val="20"/>
          <w:szCs w:val="20"/>
        </w:rPr>
        <w:br/>
        <w:t xml:space="preserve">        обеспеченность сохранности имущества гражданской обороны;</w:t>
      </w:r>
      <w:r w:rsidRPr="00CF04CD">
        <w:rPr>
          <w:rFonts w:ascii="Times New Roman" w:eastAsiaTheme="minorHAnsi" w:hAnsi="Times New Roman"/>
          <w:sz w:val="20"/>
          <w:szCs w:val="20"/>
        </w:rPr>
        <w:br/>
        <w:t xml:space="preserve">        обеспеченность техническими системами управления гражданской обороны и системами оповещения населения об опасностях;</w:t>
      </w:r>
      <w:r w:rsidRPr="00CF04CD">
        <w:rPr>
          <w:rFonts w:ascii="Times New Roman" w:eastAsiaTheme="minorHAnsi" w:hAnsi="Times New Roman"/>
          <w:sz w:val="20"/>
          <w:szCs w:val="20"/>
        </w:rPr>
        <w:br/>
        <w:t xml:space="preserve">        обеспеченность готовности сил и средств гражданской обороны         - </w:t>
      </w:r>
    </w:p>
    <w:p w:rsidR="00CF04CD" w:rsidRPr="00CF04CD" w:rsidRDefault="00CF04CD" w:rsidP="00CF04CD">
      <w:pPr>
        <w:tabs>
          <w:tab w:val="left" w:pos="9356"/>
        </w:tabs>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Ельниковского муниципального района;</w:t>
      </w:r>
    </w:p>
    <w:p w:rsidR="00CF04CD" w:rsidRPr="00CF04CD" w:rsidRDefault="00CF04CD" w:rsidP="00CF04CD">
      <w:pPr>
        <w:tabs>
          <w:tab w:val="left" w:pos="9356"/>
        </w:tabs>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обеспеченность подготовки населения в области гражданской обороны;</w:t>
      </w:r>
      <w:r w:rsidRPr="00CF04CD">
        <w:rPr>
          <w:rFonts w:ascii="Times New Roman" w:eastAsiaTheme="minorHAnsi" w:hAnsi="Times New Roman"/>
          <w:sz w:val="20"/>
          <w:szCs w:val="20"/>
        </w:rPr>
        <w:br/>
        <w:t xml:space="preserve">       обеспеченность защиты населения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района от чрезвычайных ситуаций радиационного характера;</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CF04CD" w:rsidRPr="00CF04CD" w:rsidRDefault="00CF04CD" w:rsidP="00CF04CD">
      <w:pPr>
        <w:spacing w:after="0" w:line="240" w:lineRule="auto"/>
        <w:rPr>
          <w:rFonts w:ascii="Times New Roman" w:eastAsiaTheme="minorHAnsi" w:hAnsi="Times New Roman"/>
          <w:sz w:val="20"/>
          <w:szCs w:val="20"/>
        </w:rPr>
      </w:pPr>
      <w:r w:rsidRPr="00CF04CD">
        <w:rPr>
          <w:rFonts w:ascii="Times New Roman" w:eastAsiaTheme="minorHAnsi" w:hAnsi="Times New Roman"/>
          <w:sz w:val="20"/>
          <w:szCs w:val="20"/>
        </w:rPr>
        <w:t xml:space="preserve">       техническая оснащенность ЕДДС района;</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увеличение количества профессионально подготовленных руководителей и специалистов территориальной подсистемы РСЧС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района.</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Выполнение ежегодного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района.</w:t>
      </w:r>
    </w:p>
    <w:p w:rsidR="00CF04CD" w:rsidRPr="00CF04CD" w:rsidRDefault="00CF04CD" w:rsidP="00CF04CD">
      <w:pPr>
        <w:spacing w:after="0" w:line="240" w:lineRule="auto"/>
        <w:jc w:val="both"/>
        <w:rPr>
          <w:rFonts w:ascii="Times New Roman" w:eastAsiaTheme="minorHAnsi" w:hAnsi="Times New Roman"/>
          <w:sz w:val="20"/>
          <w:szCs w:val="20"/>
        </w:rPr>
      </w:pPr>
    </w:p>
    <w:p w:rsidR="00CF04CD" w:rsidRPr="00CF04CD" w:rsidRDefault="00CF04CD" w:rsidP="00CF04CD">
      <w:pPr>
        <w:spacing w:after="0" w:line="240" w:lineRule="auto"/>
        <w:ind w:left="675"/>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Раздел 7. Ресурсное обеспечение муниципальной программы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Финансовое обеспечения муниципальной</w:t>
      </w:r>
      <w:r w:rsidRPr="00CF04CD">
        <w:rPr>
          <w:rFonts w:ascii="Times New Roman" w:eastAsiaTheme="minorHAnsi" w:hAnsi="Times New Roman"/>
          <w:sz w:val="20"/>
          <w:szCs w:val="20"/>
        </w:rPr>
        <w:t xml:space="preserve"> программы</w:t>
      </w:r>
      <w:r w:rsidRPr="00CF04CD">
        <w:rPr>
          <w:rFonts w:ascii="Times New Roman" w:eastAsiaTheme="minorHAnsi" w:hAnsi="Times New Roman"/>
          <w:sz w:val="20"/>
          <w:szCs w:val="20"/>
          <w:lang w:eastAsia="ru-RU"/>
        </w:rPr>
        <w:t xml:space="preserve">  осуществляется за счёт субсидий  республиканского, средств районного бюджета Ельниковского муниципального района и внебюджетных средств.</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Объемы финансирования муниципальной</w:t>
      </w:r>
      <w:r w:rsidRPr="00CF04CD">
        <w:rPr>
          <w:rFonts w:ascii="Times New Roman" w:eastAsiaTheme="minorHAnsi" w:hAnsi="Times New Roman"/>
          <w:sz w:val="20"/>
          <w:szCs w:val="20"/>
        </w:rPr>
        <w:t xml:space="preserve"> программы</w:t>
      </w:r>
      <w:r w:rsidRPr="00CF04CD">
        <w:rPr>
          <w:rFonts w:ascii="Times New Roman" w:eastAsiaTheme="minorHAnsi" w:hAnsi="Times New Roman"/>
          <w:sz w:val="20"/>
          <w:szCs w:val="20"/>
          <w:lang w:eastAsia="ru-RU"/>
        </w:rPr>
        <w:t xml:space="preserve">  носят прогнозный характер и подлежат уточнению исходя из лимитов </w:t>
      </w:r>
      <w:hyperlink r:id="rId66" w:tooltip="Бюджетные ассигнования" w:history="1">
        <w:r w:rsidRPr="00CF04CD">
          <w:rPr>
            <w:rFonts w:ascii="Times New Roman" w:eastAsiaTheme="minorHAnsi" w:hAnsi="Times New Roman"/>
            <w:sz w:val="20"/>
            <w:szCs w:val="20"/>
            <w:bdr w:val="none" w:sz="0" w:space="0" w:color="auto" w:frame="1"/>
            <w:lang w:eastAsia="ru-RU"/>
          </w:rPr>
          <w:t>бюджетных ассигнований</w:t>
        </w:r>
      </w:hyperlink>
      <w:r w:rsidRPr="00CF04CD">
        <w:rPr>
          <w:rFonts w:ascii="Times New Roman" w:eastAsiaTheme="minorHAnsi" w:hAnsi="Times New Roman"/>
          <w:sz w:val="20"/>
          <w:szCs w:val="20"/>
          <w:lang w:eastAsia="ru-RU"/>
        </w:rPr>
        <w:t>.</w:t>
      </w:r>
    </w:p>
    <w:p w:rsidR="00CF04CD" w:rsidRPr="00CF04CD" w:rsidRDefault="00CF04CD" w:rsidP="00CF04CD">
      <w:pPr>
        <w:spacing w:after="0" w:line="240" w:lineRule="auto"/>
        <w:ind w:left="675"/>
        <w:jc w:val="center"/>
        <w:rPr>
          <w:rFonts w:ascii="Times New Roman" w:eastAsiaTheme="minorHAnsi" w:hAnsi="Times New Roman"/>
          <w:sz w:val="20"/>
          <w:szCs w:val="20"/>
        </w:rPr>
      </w:pPr>
      <w:r w:rsidRPr="00CF04CD">
        <w:rPr>
          <w:rFonts w:ascii="Times New Roman" w:eastAsiaTheme="minorHAnsi" w:hAnsi="Times New Roman"/>
          <w:b/>
          <w:sz w:val="20"/>
          <w:szCs w:val="20"/>
        </w:rPr>
        <w:t xml:space="preserve">Раздел 8. Анализ рисков реализации муниципальной программы </w:t>
      </w:r>
      <w:r w:rsidRPr="00CF04CD">
        <w:rPr>
          <w:rFonts w:ascii="Times New Roman" w:eastAsiaTheme="minorHAnsi" w:hAnsi="Times New Roman"/>
          <w:b/>
          <w:sz w:val="20"/>
          <w:szCs w:val="20"/>
        </w:rPr>
        <w:br/>
        <w:t xml:space="preserve">и описание мер управления рисками реализации </w:t>
      </w:r>
      <w:r w:rsidRPr="00CF04CD">
        <w:rPr>
          <w:rFonts w:ascii="Times New Roman" w:eastAsiaTheme="minorHAnsi" w:hAnsi="Times New Roman"/>
          <w:b/>
          <w:sz w:val="20"/>
          <w:szCs w:val="20"/>
        </w:rPr>
        <w:br/>
        <w:t>муниципальной программы</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Невыполнение или неэффективное выполнение муниципальной программы возможно в случае реализации внутренних либо внешних рисков.</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К внутренним рискам можно отнести несоблюдение сроков реализации муниципальной программы, неэффективное расходование денежных средств, не освоение выделенных денежных средств.</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Основными внешними рисками являются: социально-экономические (осложнение социально-экономической обстановки в Ельниковском муниципальном районе), природно-техногенные (экологические катастрофы, эпидемии, неблагоприятные климатические изменения, природные катаклизмы и стихийные бедствия, а также иные чрезвычайные ситуации).</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Минимизировать возможные отклонения в выполнении мероприятий и исключить негативные последствия позволят: </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осуществление рационального управления реализацией муниципальной программы, своевременное внесение изменений в муниципальную программу;</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взвешенный подход при принятии решений о корректировке нормативных правовых актов, действующих в сфере реализации муниципальной программы.</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Внесение изменений в муниципальную программу осуществляется по инициативе ответственного исполнителя либо во исполнение поручений главы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sz w:val="20"/>
          <w:szCs w:val="20"/>
        </w:rPr>
        <w:t xml:space="preserve"> муниципального района.</w:t>
      </w:r>
    </w:p>
    <w:p w:rsidR="00CF04CD" w:rsidRPr="00CF04CD" w:rsidRDefault="00CF04CD" w:rsidP="00CF04CD">
      <w:pPr>
        <w:spacing w:after="0" w:line="240" w:lineRule="auto"/>
        <w:ind w:left="675"/>
        <w:jc w:val="center"/>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t>Раздел 9. Оценка социально-экономической эффективности реализации муниципальной программы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Результативность реализации муниципальной</w:t>
      </w:r>
      <w:r w:rsidRPr="00CF04CD">
        <w:rPr>
          <w:rFonts w:ascii="Times New Roman" w:eastAsiaTheme="minorHAnsi" w:hAnsi="Times New Roman"/>
          <w:sz w:val="20"/>
          <w:szCs w:val="20"/>
        </w:rPr>
        <w:t xml:space="preserve"> программы</w:t>
      </w:r>
      <w:r w:rsidRPr="00CF04CD">
        <w:rPr>
          <w:rFonts w:ascii="Times New Roman" w:eastAsiaTheme="minorHAnsi" w:hAnsi="Times New Roman"/>
          <w:sz w:val="20"/>
          <w:szCs w:val="20"/>
          <w:lang w:eastAsia="ru-RU"/>
        </w:rPr>
        <w:t xml:space="preserve">  измеряется степенью совершенствования,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Конечным результатом реализации муниципальной</w:t>
      </w:r>
      <w:r w:rsidRPr="00CF04CD">
        <w:rPr>
          <w:rFonts w:ascii="Times New Roman" w:eastAsiaTheme="minorHAnsi" w:hAnsi="Times New Roman"/>
          <w:sz w:val="20"/>
          <w:szCs w:val="20"/>
        </w:rPr>
        <w:t xml:space="preserve"> программы</w:t>
      </w:r>
      <w:r w:rsidRPr="00CF04CD">
        <w:rPr>
          <w:rFonts w:ascii="Times New Roman" w:eastAsiaTheme="minorHAnsi" w:hAnsi="Times New Roman"/>
          <w:sz w:val="20"/>
          <w:szCs w:val="20"/>
          <w:lang w:eastAsia="ru-RU"/>
        </w:rPr>
        <w:t xml:space="preserve">  должны стать:</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обеспеченность средствами индивидуальной защиты;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выполнение ремонта  пункта управления;</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повышение оперативности реагирования на возможные аварийные и чрезвычайные ситуации;</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укрепление материально-технической базы органов управления.</w:t>
      </w:r>
    </w:p>
    <w:p w:rsidR="00CF04CD" w:rsidRPr="00CF04CD" w:rsidRDefault="00CF04CD" w:rsidP="00CF04CD">
      <w:pPr>
        <w:spacing w:after="0" w:line="240" w:lineRule="auto"/>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CF04CD" w:rsidRPr="00CF04CD" w:rsidRDefault="00CF04CD" w:rsidP="00CF04CD">
      <w:pPr>
        <w:spacing w:after="0" w:line="240" w:lineRule="auto"/>
        <w:jc w:val="both"/>
        <w:rPr>
          <w:rFonts w:ascii="Times New Roman" w:eastAsiaTheme="minorHAnsi" w:hAnsi="Times New Roman"/>
          <w:sz w:val="20"/>
          <w:szCs w:val="20"/>
          <w:lang w:eastAsia="ru-RU"/>
        </w:rPr>
      </w:pPr>
      <w:r w:rsidRPr="00CF04CD">
        <w:rPr>
          <w:rFonts w:ascii="Times New Roman" w:eastAsiaTheme="minorHAnsi" w:hAnsi="Times New Roman"/>
          <w:color w:val="000000"/>
          <w:sz w:val="20"/>
          <w:szCs w:val="20"/>
          <w:shd w:val="clear" w:color="auto" w:fill="FFFFFF"/>
        </w:rPr>
        <w:t xml:space="preserve">        Контроль исполнения </w:t>
      </w:r>
      <w:r w:rsidRPr="00CF04CD">
        <w:rPr>
          <w:rFonts w:ascii="Times New Roman" w:eastAsiaTheme="minorHAnsi" w:hAnsi="Times New Roman"/>
          <w:sz w:val="20"/>
          <w:szCs w:val="20"/>
          <w:lang w:eastAsia="ru-RU"/>
        </w:rPr>
        <w:t>муниципальной</w:t>
      </w:r>
      <w:r w:rsidRPr="00CF04CD">
        <w:rPr>
          <w:rFonts w:ascii="Times New Roman" w:eastAsiaTheme="minorHAnsi" w:hAnsi="Times New Roman"/>
          <w:sz w:val="20"/>
          <w:szCs w:val="20"/>
        </w:rPr>
        <w:t xml:space="preserve"> программы</w:t>
      </w:r>
      <w:r w:rsidRPr="00CF04CD">
        <w:rPr>
          <w:rFonts w:ascii="Times New Roman" w:eastAsiaTheme="minorHAnsi" w:hAnsi="Times New Roman"/>
          <w:color w:val="000000"/>
          <w:sz w:val="20"/>
          <w:szCs w:val="20"/>
          <w:shd w:val="clear" w:color="auto" w:fill="FFFFFF"/>
        </w:rPr>
        <w:t xml:space="preserve">  осуществляет заказчик - администрация </w:t>
      </w:r>
      <w:r w:rsidRPr="00CF04CD">
        <w:rPr>
          <w:rFonts w:ascii="Times New Roman" w:eastAsiaTheme="minorHAnsi" w:hAnsi="Times New Roman"/>
          <w:sz w:val="20"/>
          <w:szCs w:val="20"/>
          <w:lang w:eastAsia="ru-RU"/>
        </w:rPr>
        <w:t>Ельниковского</w:t>
      </w:r>
      <w:r w:rsidRPr="00CF04CD">
        <w:rPr>
          <w:rFonts w:ascii="Times New Roman" w:eastAsiaTheme="minorHAnsi" w:hAnsi="Times New Roman"/>
          <w:color w:val="000000"/>
          <w:sz w:val="20"/>
          <w:szCs w:val="20"/>
          <w:shd w:val="clear" w:color="auto" w:fill="FFFFFF"/>
        </w:rPr>
        <w:t xml:space="preserve"> муниципального района. </w:t>
      </w:r>
    </w:p>
    <w:p w:rsidR="00CF04CD" w:rsidRPr="00CF04CD" w:rsidRDefault="00CF04CD" w:rsidP="00CF04CD">
      <w:pPr>
        <w:spacing w:after="0" w:line="240" w:lineRule="auto"/>
        <w:jc w:val="both"/>
        <w:rPr>
          <w:rFonts w:ascii="Times New Roman" w:eastAsiaTheme="minorHAnsi" w:hAnsi="Times New Roman"/>
          <w:sz w:val="20"/>
          <w:szCs w:val="20"/>
          <w:lang w:eastAsia="ru-RU"/>
        </w:rPr>
      </w:pPr>
    </w:p>
    <w:p w:rsidR="00CF04CD" w:rsidRPr="00CF04CD" w:rsidRDefault="00CF04CD" w:rsidP="00CF04CD">
      <w:pPr>
        <w:spacing w:after="0" w:line="240" w:lineRule="auto"/>
        <w:rPr>
          <w:rFonts w:ascii="Times New Roman" w:hAnsi="Times New Roman"/>
          <w:sz w:val="20"/>
          <w:szCs w:val="20"/>
          <w:lang w:eastAsia="ru-RU"/>
        </w:rPr>
        <w:sectPr w:rsidR="00CF04CD" w:rsidRPr="00CF04CD" w:rsidSect="00015488">
          <w:pgSz w:w="11906" w:h="16838"/>
          <w:pgMar w:top="851" w:right="851" w:bottom="851" w:left="1418" w:header="709" w:footer="709" w:gutter="0"/>
          <w:cols w:space="720"/>
        </w:sectPr>
      </w:pPr>
    </w:p>
    <w:p w:rsidR="00CF04CD" w:rsidRPr="00CF04CD" w:rsidRDefault="00CF04CD" w:rsidP="00CF04CD">
      <w:pPr>
        <w:spacing w:after="0" w:line="240" w:lineRule="auto"/>
        <w:ind w:left="4395" w:hanging="284"/>
        <w:jc w:val="right"/>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lastRenderedPageBreak/>
        <w:t>Приложение 1</w:t>
      </w:r>
    </w:p>
    <w:p w:rsidR="00CF04CD" w:rsidRPr="00CF04CD" w:rsidRDefault="00CF04CD" w:rsidP="00CF04CD">
      <w:pPr>
        <w:spacing w:after="0" w:line="240" w:lineRule="auto"/>
        <w:ind w:left="1985"/>
        <w:jc w:val="right"/>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к муниципальной программе Ельниковского муниципального района «Совершенствование и</w:t>
      </w:r>
    </w:p>
    <w:p w:rsidR="00CF04CD" w:rsidRPr="00CF04CD" w:rsidRDefault="00CF04CD" w:rsidP="00CF04CD">
      <w:pPr>
        <w:spacing w:after="0" w:line="240" w:lineRule="auto"/>
        <w:ind w:left="1985"/>
        <w:jc w:val="right"/>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развитие  гражданской обороны, защиты населения и территорий от чрезвычайных ситуаций </w:t>
      </w:r>
    </w:p>
    <w:p w:rsidR="00CF04CD" w:rsidRPr="00CF04CD" w:rsidRDefault="00CF04CD" w:rsidP="00CF04CD">
      <w:pPr>
        <w:spacing w:after="0" w:line="240" w:lineRule="auto"/>
        <w:ind w:left="1985"/>
        <w:jc w:val="right"/>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природного и техногенного характера на территории Ельниковского муниципального района </w:t>
      </w:r>
    </w:p>
    <w:p w:rsidR="00CF04CD" w:rsidRPr="00CF04CD" w:rsidRDefault="00CF04CD" w:rsidP="00CF04CD">
      <w:pPr>
        <w:spacing w:after="0" w:line="240" w:lineRule="auto"/>
        <w:ind w:left="1985"/>
        <w:jc w:val="right"/>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                            Республики Мордовия  на 2018 - 2026 годы»</w:t>
      </w:r>
    </w:p>
    <w:p w:rsidR="00CF04CD" w:rsidRPr="00CF04CD" w:rsidRDefault="00CF04CD" w:rsidP="00CF04CD">
      <w:pPr>
        <w:spacing w:after="0" w:line="240" w:lineRule="auto"/>
        <w:ind w:left="1985"/>
        <w:jc w:val="center"/>
        <w:rPr>
          <w:rFonts w:ascii="Times New Roman" w:eastAsia="Times New Roman" w:hAnsi="Times New Roman"/>
          <w:color w:val="2D2D2D"/>
          <w:spacing w:val="2"/>
          <w:sz w:val="20"/>
          <w:szCs w:val="20"/>
          <w:lang w:eastAsia="ru-RU"/>
        </w:rPr>
      </w:pPr>
      <w:r w:rsidRPr="00CF04CD">
        <w:rPr>
          <w:rFonts w:ascii="Times New Roman" w:eastAsiaTheme="minorHAnsi" w:hAnsi="Times New Roman"/>
          <w:b/>
          <w:sz w:val="20"/>
          <w:szCs w:val="20"/>
          <w:lang w:eastAsia="ru-RU"/>
        </w:rPr>
        <w:t>Сведения</w:t>
      </w:r>
      <w:r>
        <w:rPr>
          <w:rFonts w:ascii="Times New Roman" w:eastAsiaTheme="minorHAnsi" w:hAnsi="Times New Roman"/>
          <w:b/>
          <w:sz w:val="20"/>
          <w:szCs w:val="20"/>
          <w:lang w:eastAsia="ru-RU"/>
        </w:rPr>
        <w:t xml:space="preserve"> </w:t>
      </w:r>
      <w:r w:rsidRPr="00CF04CD">
        <w:rPr>
          <w:rFonts w:ascii="Times New Roman" w:eastAsiaTheme="minorHAnsi" w:hAnsi="Times New Roman"/>
          <w:sz w:val="20"/>
          <w:szCs w:val="20"/>
          <w:lang w:eastAsia="ru-RU"/>
        </w:rPr>
        <w:t>о показателях (индикаторах)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2018 - 2026 годы»</w:t>
      </w:r>
    </w:p>
    <w:tbl>
      <w:tblPr>
        <w:tblW w:w="17370" w:type="dxa"/>
        <w:tblLayout w:type="fixed"/>
        <w:tblCellMar>
          <w:left w:w="0" w:type="dxa"/>
          <w:right w:w="0" w:type="dxa"/>
        </w:tblCellMar>
        <w:tblLook w:val="04A0"/>
      </w:tblPr>
      <w:tblGrid>
        <w:gridCol w:w="710"/>
        <w:gridCol w:w="5667"/>
        <w:gridCol w:w="1558"/>
        <w:gridCol w:w="851"/>
        <w:gridCol w:w="709"/>
        <w:gridCol w:w="708"/>
        <w:gridCol w:w="850"/>
        <w:gridCol w:w="405"/>
        <w:gridCol w:w="445"/>
        <w:gridCol w:w="320"/>
        <w:gridCol w:w="673"/>
        <w:gridCol w:w="849"/>
        <w:gridCol w:w="717"/>
        <w:gridCol w:w="709"/>
        <w:gridCol w:w="2199"/>
      </w:tblGrid>
      <w:tr w:rsidR="00CF04CD" w:rsidRPr="00CF04CD" w:rsidTr="00CF04CD">
        <w:trPr>
          <w:trHeight w:val="15"/>
        </w:trPr>
        <w:tc>
          <w:tcPr>
            <w:tcW w:w="709" w:type="dxa"/>
            <w:hideMark/>
          </w:tcPr>
          <w:p w:rsidR="00CF04CD" w:rsidRPr="00CF04CD" w:rsidRDefault="00CF04CD" w:rsidP="00CF04CD">
            <w:pPr>
              <w:spacing w:after="0" w:line="240" w:lineRule="auto"/>
              <w:rPr>
                <w:rFonts w:ascii="Times New Roman" w:hAnsi="Times New Roman"/>
                <w:sz w:val="20"/>
                <w:szCs w:val="20"/>
              </w:rPr>
            </w:pPr>
          </w:p>
        </w:tc>
        <w:tc>
          <w:tcPr>
            <w:tcW w:w="5665" w:type="dxa"/>
            <w:hideMark/>
          </w:tcPr>
          <w:p w:rsidR="00CF04CD" w:rsidRPr="00CF04CD" w:rsidRDefault="00CF04CD" w:rsidP="00CF04CD">
            <w:pPr>
              <w:spacing w:after="0" w:line="240" w:lineRule="auto"/>
              <w:rPr>
                <w:rFonts w:ascii="Times New Roman" w:hAnsi="Times New Roman"/>
                <w:sz w:val="20"/>
                <w:szCs w:val="20"/>
              </w:rPr>
            </w:pPr>
          </w:p>
        </w:tc>
        <w:tc>
          <w:tcPr>
            <w:tcW w:w="1558" w:type="dxa"/>
            <w:hideMark/>
          </w:tcPr>
          <w:p w:rsidR="00CF04CD" w:rsidRPr="00CF04CD" w:rsidRDefault="00CF04CD" w:rsidP="00CF04CD">
            <w:pPr>
              <w:spacing w:after="0" w:line="240" w:lineRule="auto"/>
              <w:rPr>
                <w:rFonts w:ascii="Times New Roman" w:hAnsi="Times New Roman"/>
                <w:sz w:val="20"/>
                <w:szCs w:val="20"/>
              </w:rPr>
            </w:pPr>
          </w:p>
        </w:tc>
        <w:tc>
          <w:tcPr>
            <w:tcW w:w="3523" w:type="dxa"/>
            <w:gridSpan w:val="5"/>
            <w:hideMark/>
          </w:tcPr>
          <w:p w:rsidR="00CF04CD" w:rsidRPr="00CF04CD" w:rsidRDefault="00CF04CD" w:rsidP="00CF04CD">
            <w:pPr>
              <w:spacing w:after="0" w:line="240" w:lineRule="auto"/>
              <w:rPr>
                <w:rFonts w:ascii="Times New Roman" w:hAnsi="Times New Roman"/>
                <w:sz w:val="20"/>
                <w:szCs w:val="20"/>
              </w:rPr>
            </w:pPr>
          </w:p>
        </w:tc>
        <w:tc>
          <w:tcPr>
            <w:tcW w:w="765" w:type="dxa"/>
            <w:gridSpan w:val="2"/>
            <w:hideMark/>
          </w:tcPr>
          <w:p w:rsidR="00CF04CD" w:rsidRPr="00CF04CD" w:rsidRDefault="00CF04CD" w:rsidP="00CF04CD">
            <w:pPr>
              <w:spacing w:after="0" w:line="240" w:lineRule="auto"/>
              <w:rPr>
                <w:rFonts w:ascii="Times New Roman" w:hAnsi="Times New Roman"/>
                <w:sz w:val="20"/>
                <w:szCs w:val="20"/>
              </w:rPr>
            </w:pPr>
          </w:p>
        </w:tc>
        <w:tc>
          <w:tcPr>
            <w:tcW w:w="5147" w:type="dxa"/>
            <w:gridSpan w:val="5"/>
            <w:hideMark/>
          </w:tcPr>
          <w:p w:rsidR="00CF04CD" w:rsidRPr="00CF04CD" w:rsidRDefault="00CF04CD" w:rsidP="00CF04CD">
            <w:pPr>
              <w:spacing w:after="0" w:line="240" w:lineRule="auto"/>
              <w:rPr>
                <w:rFonts w:ascii="Times New Roman" w:hAnsi="Times New Roman"/>
                <w:sz w:val="20"/>
                <w:szCs w:val="20"/>
              </w:rPr>
            </w:pPr>
          </w:p>
        </w:tc>
      </w:tr>
      <w:tr w:rsidR="00CF04CD" w:rsidRPr="00CF04CD" w:rsidTr="00CF04CD">
        <w:trPr>
          <w:gridAfter w:val="1"/>
          <w:wAfter w:w="2199" w:type="dxa"/>
          <w:trHeight w:val="329"/>
        </w:trPr>
        <w:tc>
          <w:tcPr>
            <w:tcW w:w="709" w:type="dxa"/>
            <w:vMerge w:val="restar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№п/п</w:t>
            </w:r>
          </w:p>
        </w:tc>
        <w:tc>
          <w:tcPr>
            <w:tcW w:w="5665" w:type="dxa"/>
            <w:vMerge w:val="restar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Показатель (индикатор) (наименование)</w:t>
            </w:r>
          </w:p>
        </w:tc>
        <w:tc>
          <w:tcPr>
            <w:tcW w:w="1558" w:type="dxa"/>
            <w:vMerge w:val="restar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Единица измерения</w:t>
            </w:r>
          </w:p>
        </w:tc>
        <w:tc>
          <w:tcPr>
            <w:tcW w:w="7236" w:type="dxa"/>
            <w:gridSpan w:val="11"/>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rPr>
                <w:rFonts w:ascii="Times New Roman" w:hAnsi="Times New Roman"/>
                <w:sz w:val="20"/>
                <w:szCs w:val="20"/>
              </w:rPr>
            </w:pPr>
            <w:r w:rsidRPr="00CF04CD">
              <w:rPr>
                <w:rFonts w:ascii="Times New Roman" w:eastAsia="Times New Roman" w:hAnsi="Times New Roman"/>
                <w:sz w:val="20"/>
                <w:szCs w:val="20"/>
                <w:lang w:eastAsia="ru-RU"/>
              </w:rPr>
              <w:t>Значения показателей</w:t>
            </w:r>
          </w:p>
        </w:tc>
      </w:tr>
      <w:tr w:rsidR="00CF04CD" w:rsidRPr="00CF04CD" w:rsidTr="00CF04CD">
        <w:trPr>
          <w:gridAfter w:val="1"/>
          <w:wAfter w:w="2199" w:type="dxa"/>
          <w:trHeight w:val="313"/>
        </w:trPr>
        <w:tc>
          <w:tcPr>
            <w:tcW w:w="709" w:type="dxa"/>
            <w:vMerge/>
            <w:tcBorders>
              <w:top w:val="single" w:sz="6" w:space="0" w:color="000000"/>
              <w:left w:val="single" w:sz="6" w:space="0" w:color="000000"/>
              <w:bottom w:val="single" w:sz="6" w:space="0" w:color="000000"/>
              <w:right w:val="single" w:sz="6" w:space="0" w:color="000000"/>
            </w:tcBorders>
            <w:vAlign w:val="center"/>
            <w:hideMark/>
          </w:tcPr>
          <w:p w:rsidR="00CF04CD" w:rsidRPr="00CF04CD" w:rsidRDefault="00CF04CD" w:rsidP="00CF04CD">
            <w:pPr>
              <w:spacing w:after="0" w:line="240" w:lineRule="auto"/>
              <w:rPr>
                <w:rFonts w:ascii="Times New Roman" w:eastAsia="Times New Roman" w:hAnsi="Times New Roman"/>
                <w:sz w:val="20"/>
                <w:szCs w:val="20"/>
                <w:lang w:eastAsia="ru-RU"/>
              </w:rPr>
            </w:pPr>
          </w:p>
        </w:tc>
        <w:tc>
          <w:tcPr>
            <w:tcW w:w="5665" w:type="dxa"/>
            <w:vMerge/>
            <w:tcBorders>
              <w:top w:val="single" w:sz="6" w:space="0" w:color="000000"/>
              <w:left w:val="single" w:sz="6" w:space="0" w:color="000000"/>
              <w:bottom w:val="single" w:sz="6" w:space="0" w:color="000000"/>
              <w:right w:val="single" w:sz="6" w:space="0" w:color="000000"/>
            </w:tcBorders>
            <w:vAlign w:val="center"/>
            <w:hideMark/>
          </w:tcPr>
          <w:p w:rsidR="00CF04CD" w:rsidRPr="00CF04CD" w:rsidRDefault="00CF04CD" w:rsidP="00CF04CD">
            <w:pPr>
              <w:spacing w:after="0" w:line="240" w:lineRule="auto"/>
              <w:rPr>
                <w:rFonts w:ascii="Times New Roman" w:eastAsia="Times New Roman" w:hAnsi="Times New Roman"/>
                <w:sz w:val="20"/>
                <w:szCs w:val="20"/>
                <w:lang w:eastAsia="ru-RU"/>
              </w:rPr>
            </w:pPr>
          </w:p>
        </w:tc>
        <w:tc>
          <w:tcPr>
            <w:tcW w:w="1558" w:type="dxa"/>
            <w:vMerge/>
            <w:tcBorders>
              <w:top w:val="single" w:sz="6" w:space="0" w:color="000000"/>
              <w:left w:val="single" w:sz="6" w:space="0" w:color="000000"/>
              <w:bottom w:val="single" w:sz="6" w:space="0" w:color="000000"/>
              <w:right w:val="single" w:sz="6" w:space="0" w:color="000000"/>
            </w:tcBorders>
            <w:vAlign w:val="center"/>
            <w:hideMark/>
          </w:tcPr>
          <w:p w:rsidR="00CF04CD" w:rsidRPr="00CF04CD" w:rsidRDefault="00CF04CD" w:rsidP="00CF04CD">
            <w:pPr>
              <w:spacing w:after="0" w:line="240" w:lineRule="auto"/>
              <w:rPr>
                <w:rFonts w:ascii="Times New Roman" w:eastAsia="Times New Roman" w:hAnsi="Times New Roman"/>
                <w:sz w:val="20"/>
                <w:szCs w:val="20"/>
                <w:lang w:eastAsia="ru-RU"/>
              </w:rPr>
            </w:pPr>
          </w:p>
        </w:tc>
        <w:tc>
          <w:tcPr>
            <w:tcW w:w="851" w:type="dxa"/>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2018 год</w:t>
            </w:r>
          </w:p>
        </w:tc>
        <w:tc>
          <w:tcPr>
            <w:tcW w:w="709" w:type="dxa"/>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2019 год</w:t>
            </w:r>
          </w:p>
        </w:tc>
        <w:tc>
          <w:tcPr>
            <w:tcW w:w="708" w:type="dxa"/>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2020 год</w:t>
            </w:r>
          </w:p>
        </w:tc>
        <w:tc>
          <w:tcPr>
            <w:tcW w:w="850" w:type="dxa"/>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2021</w:t>
            </w:r>
          </w:p>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год</w:t>
            </w:r>
          </w:p>
        </w:tc>
        <w:tc>
          <w:tcPr>
            <w:tcW w:w="850" w:type="dxa"/>
            <w:gridSpan w:val="2"/>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2022</w:t>
            </w:r>
          </w:p>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год</w:t>
            </w:r>
          </w:p>
        </w:tc>
        <w:tc>
          <w:tcPr>
            <w:tcW w:w="993" w:type="dxa"/>
            <w:gridSpan w:val="2"/>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2023</w:t>
            </w:r>
          </w:p>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год</w:t>
            </w:r>
          </w:p>
        </w:tc>
        <w:tc>
          <w:tcPr>
            <w:tcW w:w="849" w:type="dxa"/>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2024</w:t>
            </w:r>
          </w:p>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год</w:t>
            </w:r>
          </w:p>
        </w:tc>
        <w:tc>
          <w:tcPr>
            <w:tcW w:w="717" w:type="dxa"/>
            <w:tcBorders>
              <w:top w:val="single" w:sz="4" w:space="0" w:color="auto"/>
              <w:left w:val="nil"/>
              <w:bottom w:val="single" w:sz="4" w:space="0" w:color="auto"/>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2025</w:t>
            </w:r>
          </w:p>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год</w:t>
            </w:r>
          </w:p>
        </w:tc>
        <w:tc>
          <w:tcPr>
            <w:tcW w:w="709" w:type="dxa"/>
            <w:tcBorders>
              <w:top w:val="single" w:sz="4" w:space="0" w:color="auto"/>
              <w:left w:val="nil"/>
              <w:bottom w:val="single" w:sz="4" w:space="0" w:color="auto"/>
              <w:right w:val="single" w:sz="4" w:space="0" w:color="auto"/>
            </w:tcBorders>
          </w:tcPr>
          <w:p w:rsidR="00CF04CD" w:rsidRPr="00CF04CD" w:rsidRDefault="00CF04CD" w:rsidP="00CF04CD">
            <w:pPr>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2026      год</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чрезвычайных ситуаций, пожаров, происшествий на водных объектах,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единиц</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12</w:t>
            </w:r>
          </w:p>
        </w:tc>
        <w:tc>
          <w:tcPr>
            <w:tcW w:w="709"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7</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6</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5</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населения, погибшего при чрезвычайных ситуациях, пожарах, происшествиях на водных объектах,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3</w:t>
            </w:r>
          </w:p>
        </w:tc>
        <w:tc>
          <w:tcPr>
            <w:tcW w:w="709"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3.</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Экономический ущерб от чрезвычайных ситуаций, пожаров, происшествий на водных объектах,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млн. рублей</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1,5</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1,4</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1,3</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1,2</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зарегистрированных пожаров,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единиц</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7</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6</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5</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3</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r>
      <w:tr w:rsidR="00CF04CD" w:rsidRPr="00CF04CD" w:rsidTr="00CF04CD">
        <w:trPr>
          <w:gridAfter w:val="1"/>
          <w:wAfter w:w="2199" w:type="dxa"/>
          <w:trHeight w:val="68"/>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5.</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населения, погибшего на пожарах,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6.</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населения, спасенного на пожарах, не менее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7.</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происшествий на водных объектах,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единиц</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погибших на водных объектах,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Количество спасенных в происшествиях  на водных объектах, не менее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2</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Приобретение запасов средств индивидуальной защиты для муниципальных служащих </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процент</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30</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40</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50</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60</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70</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80</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90</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95</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100</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Доля населенных пунктов, в которых не обеспечивается требуемый уровень пожарной безопасности, в общем количестве населенных пунктов, не более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процент</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17</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16</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15</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14</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13</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12</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11</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5</w:t>
            </w:r>
          </w:p>
        </w:tc>
      </w:tr>
      <w:tr w:rsidR="00CF04CD" w:rsidRPr="00CF04CD" w:rsidTr="00CF04CD">
        <w:trPr>
          <w:gridAfter w:val="1"/>
          <w:wAfter w:w="2199"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12.</w:t>
            </w:r>
          </w:p>
        </w:tc>
        <w:tc>
          <w:tcPr>
            <w:tcW w:w="56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both"/>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Доля руководящего состава и должностных лиц, прошедших обучение по вопросам гражданской обороны и защиты от чрезвычайных ситуаций природного и техногенного характера, не менее</w:t>
            </w:r>
          </w:p>
        </w:tc>
        <w:tc>
          <w:tcPr>
            <w:tcW w:w="15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процент</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90</w:t>
            </w:r>
          </w:p>
        </w:tc>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91</w:t>
            </w:r>
          </w:p>
        </w:tc>
        <w:tc>
          <w:tcPr>
            <w:tcW w:w="70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92</w:t>
            </w:r>
          </w:p>
        </w:tc>
        <w:tc>
          <w:tcPr>
            <w:tcW w:w="850"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93</w:t>
            </w:r>
          </w:p>
        </w:tc>
        <w:tc>
          <w:tcPr>
            <w:tcW w:w="850"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94</w:t>
            </w:r>
          </w:p>
        </w:tc>
        <w:tc>
          <w:tcPr>
            <w:tcW w:w="993" w:type="dxa"/>
            <w:gridSpan w:val="2"/>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95</w:t>
            </w:r>
          </w:p>
        </w:tc>
        <w:tc>
          <w:tcPr>
            <w:tcW w:w="849"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96</w:t>
            </w:r>
          </w:p>
        </w:tc>
        <w:tc>
          <w:tcPr>
            <w:tcW w:w="717" w:type="dxa"/>
            <w:tcBorders>
              <w:top w:val="single" w:sz="6" w:space="0" w:color="000000"/>
              <w:left w:val="single" w:sz="4" w:space="0" w:color="auto"/>
              <w:bottom w:val="single" w:sz="6" w:space="0" w:color="000000"/>
              <w:right w:val="single" w:sz="4" w:space="0" w:color="auto"/>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97</w:t>
            </w:r>
          </w:p>
        </w:tc>
        <w:tc>
          <w:tcPr>
            <w:tcW w:w="709" w:type="dxa"/>
            <w:tcBorders>
              <w:top w:val="single" w:sz="6" w:space="0" w:color="000000"/>
              <w:left w:val="single" w:sz="4" w:space="0" w:color="auto"/>
              <w:bottom w:val="single" w:sz="6" w:space="0" w:color="000000"/>
              <w:right w:val="single" w:sz="6" w:space="0" w:color="000000"/>
            </w:tcBorders>
            <w:hideMark/>
          </w:tcPr>
          <w:p w:rsidR="00CF04CD" w:rsidRPr="00CF04CD" w:rsidRDefault="00CF04CD" w:rsidP="00CF04CD">
            <w:pPr>
              <w:spacing w:after="0" w:line="240" w:lineRule="auto"/>
              <w:jc w:val="center"/>
              <w:textAlignment w:val="baseline"/>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100</w:t>
            </w:r>
          </w:p>
        </w:tc>
      </w:tr>
    </w:tbl>
    <w:p w:rsidR="00CF04CD" w:rsidRPr="00CF04CD" w:rsidRDefault="00CF04CD" w:rsidP="00CF04CD">
      <w:pPr>
        <w:spacing w:after="0" w:line="240" w:lineRule="auto"/>
        <w:rPr>
          <w:rFonts w:ascii="Times New Roman" w:hAnsi="Times New Roman"/>
          <w:b/>
          <w:sz w:val="20"/>
          <w:szCs w:val="20"/>
          <w:lang w:eastAsia="ru-RU"/>
        </w:rPr>
        <w:sectPr w:rsidR="00CF04CD" w:rsidRPr="00CF04CD" w:rsidSect="00015488">
          <w:pgSz w:w="16838" w:h="11906" w:orient="landscape"/>
          <w:pgMar w:top="851" w:right="851" w:bottom="851" w:left="1418" w:header="709" w:footer="709" w:gutter="0"/>
          <w:cols w:space="720"/>
        </w:sectPr>
      </w:pPr>
    </w:p>
    <w:p w:rsidR="00CF04CD" w:rsidRPr="00CF04CD" w:rsidRDefault="00CF04CD" w:rsidP="00CF04CD">
      <w:pPr>
        <w:spacing w:after="0" w:line="240" w:lineRule="auto"/>
        <w:ind w:left="4395" w:hanging="284"/>
        <w:jc w:val="right"/>
        <w:rPr>
          <w:rFonts w:ascii="Times New Roman" w:eastAsiaTheme="minorHAnsi" w:hAnsi="Times New Roman"/>
          <w:b/>
          <w:sz w:val="20"/>
          <w:szCs w:val="20"/>
          <w:lang w:eastAsia="ru-RU"/>
        </w:rPr>
      </w:pPr>
      <w:r w:rsidRPr="00CF04CD">
        <w:rPr>
          <w:rFonts w:ascii="Times New Roman" w:eastAsiaTheme="minorHAnsi" w:hAnsi="Times New Roman"/>
          <w:b/>
          <w:sz w:val="20"/>
          <w:szCs w:val="20"/>
          <w:lang w:eastAsia="ru-RU"/>
        </w:rPr>
        <w:lastRenderedPageBreak/>
        <w:t>Приложение 2</w:t>
      </w:r>
    </w:p>
    <w:p w:rsidR="00CF04CD" w:rsidRPr="00CF04CD" w:rsidRDefault="00CF04CD" w:rsidP="00CF04CD">
      <w:pPr>
        <w:spacing w:after="0" w:line="240" w:lineRule="auto"/>
        <w:ind w:left="3686"/>
        <w:jc w:val="right"/>
        <w:rPr>
          <w:rFonts w:ascii="Times New Roman" w:eastAsiaTheme="minorHAnsi" w:hAnsi="Times New Roman"/>
          <w:sz w:val="20"/>
          <w:szCs w:val="20"/>
          <w:lang w:eastAsia="ru-RU"/>
        </w:rPr>
      </w:pPr>
      <w:r w:rsidRPr="00CF04CD">
        <w:rPr>
          <w:rFonts w:ascii="Times New Roman" w:eastAsiaTheme="minorHAnsi" w:hAnsi="Times New Roman"/>
          <w:sz w:val="20"/>
          <w:szCs w:val="20"/>
          <w:lang w:eastAsia="ru-RU"/>
        </w:rPr>
        <w:t xml:space="preserve">к муниципальной программе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2018 - 2026 годы» </w:t>
      </w:r>
    </w:p>
    <w:p w:rsidR="00CF04CD" w:rsidRPr="00CF04CD" w:rsidRDefault="00CF04CD" w:rsidP="00CF04CD">
      <w:pPr>
        <w:spacing w:after="0" w:line="240" w:lineRule="auto"/>
        <w:jc w:val="center"/>
        <w:rPr>
          <w:rFonts w:ascii="Times New Roman" w:eastAsia="Times New Roman" w:hAnsi="Times New Roman"/>
          <w:b/>
          <w:color w:val="000000"/>
          <w:sz w:val="20"/>
          <w:szCs w:val="20"/>
          <w:lang w:eastAsia="ru-RU"/>
        </w:rPr>
      </w:pPr>
      <w:r w:rsidRPr="00CF04CD">
        <w:rPr>
          <w:rFonts w:ascii="Times New Roman" w:eastAsia="Times New Roman" w:hAnsi="Times New Roman"/>
          <w:b/>
          <w:color w:val="000000"/>
          <w:sz w:val="20"/>
          <w:szCs w:val="20"/>
          <w:lang w:eastAsia="ru-RU"/>
        </w:rPr>
        <w:t xml:space="preserve">Ресурсное обеспечение </w:t>
      </w:r>
    </w:p>
    <w:p w:rsidR="00CF04CD" w:rsidRPr="00CF04CD" w:rsidRDefault="00CF04CD" w:rsidP="00CF04CD">
      <w:pPr>
        <w:spacing w:after="0" w:line="240" w:lineRule="auto"/>
        <w:jc w:val="center"/>
        <w:rPr>
          <w:rFonts w:ascii="Times New Roman" w:eastAsiaTheme="minorHAnsi" w:hAnsi="Times New Roman"/>
          <w:b/>
          <w:sz w:val="20"/>
          <w:szCs w:val="20"/>
          <w:lang w:eastAsia="ru-RU"/>
        </w:rPr>
      </w:pPr>
      <w:r w:rsidRPr="00CF04CD">
        <w:rPr>
          <w:rFonts w:ascii="Times New Roman" w:eastAsia="Times New Roman" w:hAnsi="Times New Roman"/>
          <w:color w:val="000000"/>
          <w:sz w:val="20"/>
          <w:szCs w:val="20"/>
          <w:lang w:eastAsia="ru-RU"/>
        </w:rPr>
        <w:t xml:space="preserve">реализации </w:t>
      </w:r>
      <w:r w:rsidRPr="00CF04CD">
        <w:rPr>
          <w:rFonts w:ascii="Times New Roman" w:eastAsiaTheme="minorHAnsi" w:hAnsi="Times New Roman"/>
          <w:sz w:val="20"/>
          <w:szCs w:val="20"/>
          <w:lang w:eastAsia="ru-RU"/>
        </w:rPr>
        <w:t>муниципальной  программы Ельниковского муниципального района «Совершенствование и развитие гражданской обороны и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2018 - 2026 годы» за счет всех источников финансирования</w:t>
      </w:r>
    </w:p>
    <w:tbl>
      <w:tblPr>
        <w:tblStyle w:val="71"/>
        <w:tblW w:w="15417" w:type="dxa"/>
        <w:tblLayout w:type="fixed"/>
        <w:tblLook w:val="04A0"/>
      </w:tblPr>
      <w:tblGrid>
        <w:gridCol w:w="631"/>
        <w:gridCol w:w="3156"/>
        <w:gridCol w:w="1983"/>
        <w:gridCol w:w="1134"/>
        <w:gridCol w:w="993"/>
        <w:gridCol w:w="992"/>
        <w:gridCol w:w="994"/>
        <w:gridCol w:w="853"/>
        <w:gridCol w:w="850"/>
        <w:gridCol w:w="851"/>
        <w:gridCol w:w="850"/>
        <w:gridCol w:w="851"/>
        <w:gridCol w:w="1279"/>
      </w:tblGrid>
      <w:tr w:rsidR="00CF04CD" w:rsidRPr="00CF04CD" w:rsidTr="00015488">
        <w:trPr>
          <w:trHeight w:val="673"/>
        </w:trPr>
        <w:tc>
          <w:tcPr>
            <w:tcW w:w="631" w:type="dxa"/>
            <w:vMerge w:val="restart"/>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п/п</w:t>
            </w:r>
          </w:p>
        </w:tc>
        <w:tc>
          <w:tcPr>
            <w:tcW w:w="3156" w:type="dxa"/>
            <w:vMerge w:val="restart"/>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Наименование мероприятий</w:t>
            </w:r>
          </w:p>
        </w:tc>
        <w:tc>
          <w:tcPr>
            <w:tcW w:w="1983" w:type="dxa"/>
            <w:vMerge w:val="restart"/>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Государственные заказчики, ответственные исполнители</w:t>
            </w:r>
          </w:p>
        </w:tc>
        <w:tc>
          <w:tcPr>
            <w:tcW w:w="8368" w:type="dxa"/>
            <w:gridSpan w:val="9"/>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Объемы финансирования (тыс. руб.)</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Источники финансирования</w:t>
            </w:r>
          </w:p>
        </w:tc>
      </w:tr>
      <w:tr w:rsidR="00CF04CD" w:rsidRPr="00CF04CD" w:rsidTr="00015488">
        <w:trPr>
          <w:trHeight w:val="610"/>
        </w:trPr>
        <w:tc>
          <w:tcPr>
            <w:tcW w:w="631" w:type="dxa"/>
            <w:vMerge/>
            <w:tcBorders>
              <w:top w:val="single" w:sz="4" w:space="0" w:color="auto"/>
              <w:left w:val="single" w:sz="4" w:space="0" w:color="auto"/>
              <w:bottom w:val="single" w:sz="4" w:space="0" w:color="auto"/>
              <w:right w:val="single" w:sz="4" w:space="0" w:color="auto"/>
            </w:tcBorders>
            <w:vAlign w:val="center"/>
            <w:hideMark/>
          </w:tcPr>
          <w:p w:rsidR="00CF04CD" w:rsidRPr="00CF04CD" w:rsidRDefault="00CF04CD" w:rsidP="00CF04CD">
            <w:pPr>
              <w:rPr>
                <w:rFonts w:ascii="Times New Roman" w:hAnsi="Times New Roman"/>
                <w:sz w:val="20"/>
                <w:szCs w:val="20"/>
              </w:rPr>
            </w:pPr>
          </w:p>
        </w:tc>
        <w:tc>
          <w:tcPr>
            <w:tcW w:w="3156" w:type="dxa"/>
            <w:vMerge/>
            <w:tcBorders>
              <w:top w:val="single" w:sz="4" w:space="0" w:color="auto"/>
              <w:left w:val="single" w:sz="4" w:space="0" w:color="auto"/>
              <w:bottom w:val="single" w:sz="4" w:space="0" w:color="auto"/>
              <w:right w:val="single" w:sz="4" w:space="0" w:color="auto"/>
            </w:tcBorders>
            <w:vAlign w:val="center"/>
            <w:hideMark/>
          </w:tcPr>
          <w:p w:rsidR="00CF04CD" w:rsidRPr="00CF04CD" w:rsidRDefault="00CF04CD" w:rsidP="00CF04CD">
            <w:pPr>
              <w:rPr>
                <w:rFonts w:ascii="Times New Roman" w:hAnsi="Times New Roman"/>
                <w:sz w:val="20"/>
                <w:szCs w:val="20"/>
              </w:rPr>
            </w:pPr>
          </w:p>
        </w:tc>
        <w:tc>
          <w:tcPr>
            <w:tcW w:w="1983" w:type="dxa"/>
            <w:vMerge/>
            <w:tcBorders>
              <w:top w:val="single" w:sz="4" w:space="0" w:color="auto"/>
              <w:left w:val="single" w:sz="4" w:space="0" w:color="auto"/>
              <w:bottom w:val="single" w:sz="4" w:space="0" w:color="auto"/>
              <w:right w:val="single" w:sz="4" w:space="0" w:color="auto"/>
            </w:tcBorders>
            <w:vAlign w:val="center"/>
            <w:hideMark/>
          </w:tcPr>
          <w:p w:rsidR="00CF04CD" w:rsidRPr="00CF04CD" w:rsidRDefault="00CF04CD" w:rsidP="00CF04CD">
            <w:pP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2018 год</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2019 год</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2020 год</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2021 год</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2022</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год</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2023 год</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2024 год</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2025 год</w:t>
            </w:r>
          </w:p>
        </w:tc>
        <w:tc>
          <w:tcPr>
            <w:tcW w:w="1279"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6</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7</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8</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9</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11</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12</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13</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eastAsia="Times New Roman" w:hAnsi="Times New Roman"/>
                <w:color w:val="000000"/>
                <w:sz w:val="20"/>
                <w:szCs w:val="20"/>
              </w:rPr>
              <w:t>Обеспечение населения средствами индивидуальной защиты органов дыхания (противогазы гражданские)</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 xml:space="preserve"> 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eastAsia="Times New Roman" w:hAnsi="Times New Roman"/>
                <w:color w:val="000000"/>
                <w:sz w:val="20"/>
                <w:szCs w:val="20"/>
              </w:rPr>
            </w:pPr>
            <w:r w:rsidRPr="00CF04CD">
              <w:rPr>
                <w:rFonts w:ascii="Times New Roman" w:eastAsia="Times New Roman" w:hAnsi="Times New Roman"/>
                <w:color w:val="000000"/>
                <w:sz w:val="20"/>
                <w:szCs w:val="20"/>
              </w:rPr>
              <w:t>Проведение текущего ремонта защитного сооружения гражданской обороны (ЗСГО) муниципальной формы собственности</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400,0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eastAsia="Times New Roman" w:hAnsi="Times New Roman"/>
                <w:color w:val="000000"/>
                <w:sz w:val="20"/>
                <w:szCs w:val="20"/>
              </w:rPr>
            </w:pPr>
            <w:r w:rsidRPr="00CF04CD">
              <w:rPr>
                <w:rFonts w:ascii="Times New Roman" w:eastAsia="Times New Roman" w:hAnsi="Times New Roman"/>
                <w:color w:val="000000"/>
                <w:sz w:val="20"/>
                <w:szCs w:val="20"/>
              </w:rPr>
              <w:t>Обучение должностных лиц по гражданской обороне</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400,0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eastAsia="Times New Roman" w:hAnsi="Times New Roman"/>
                <w:color w:val="000000"/>
                <w:sz w:val="20"/>
                <w:szCs w:val="20"/>
              </w:rPr>
            </w:pPr>
            <w:r w:rsidRPr="00CF04CD">
              <w:rPr>
                <w:rFonts w:ascii="Times New Roman" w:hAnsi="Times New Roman"/>
                <w:sz w:val="20"/>
                <w:szCs w:val="20"/>
              </w:rPr>
              <w:t>Создание и восполнение резерва материальных ресурсов для ликвидации возможных чрезвычайных ситуаций</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800,0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eastAsia="Times New Roman" w:hAnsi="Times New Roman"/>
                <w:color w:val="000000"/>
                <w:sz w:val="20"/>
                <w:szCs w:val="20"/>
              </w:rPr>
            </w:pPr>
            <w:r w:rsidRPr="00CF04CD">
              <w:rPr>
                <w:rFonts w:ascii="Times New Roman" w:hAnsi="Times New Roman"/>
                <w:sz w:val="20"/>
                <w:szCs w:val="20"/>
              </w:rPr>
              <w:t>Изготовление листовок и памяток на противопожарную тематику</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6.</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Приобретение форменной одежды для диспетчеров единой дежурно-диспетчерской службы</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32,0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7.</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Приобретение резервного источника питания</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60,0</w:t>
            </w:r>
          </w:p>
        </w:tc>
        <w:tc>
          <w:tcPr>
            <w:tcW w:w="99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60,0</w:t>
            </w:r>
          </w:p>
        </w:tc>
        <w:tc>
          <w:tcPr>
            <w:tcW w:w="85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lastRenderedPageBreak/>
              <w:t>8.</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Оборудование единой дежурно-диспетчерской службы согласно требованиям Положения о ЕДДС оборудованием  видео-конференц связи, приобретение рентгенометра</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280,0</w:t>
            </w:r>
          </w:p>
        </w:tc>
        <w:tc>
          <w:tcPr>
            <w:tcW w:w="99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80,0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200,0</w:t>
            </w:r>
          </w:p>
        </w:tc>
        <w:tc>
          <w:tcPr>
            <w:tcW w:w="85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9.</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Приобретение для помещения дежурной смены ЕДДС района холодильника</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15,0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15,0</w:t>
            </w:r>
          </w:p>
        </w:tc>
        <w:tc>
          <w:tcPr>
            <w:tcW w:w="992"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p w:rsidR="00CF04CD" w:rsidRPr="00CF04CD" w:rsidRDefault="00CF04CD" w:rsidP="00CF04CD">
            <w:pPr>
              <w:jc w:val="center"/>
              <w:rPr>
                <w:rFonts w:ascii="Times New Roman" w:hAnsi="Times New Roman"/>
                <w:sz w:val="20"/>
                <w:szCs w:val="20"/>
              </w:rPr>
            </w:pPr>
          </w:p>
          <w:p w:rsidR="00CF04CD" w:rsidRPr="00CF04CD" w:rsidRDefault="00CF04CD" w:rsidP="00CF04CD">
            <w:pPr>
              <w:jc w:val="center"/>
              <w:rPr>
                <w:rFonts w:ascii="Times New Roman" w:hAnsi="Times New Roman"/>
                <w:sz w:val="20"/>
                <w:szCs w:val="20"/>
              </w:rPr>
            </w:pPr>
          </w:p>
        </w:tc>
        <w:tc>
          <w:tcPr>
            <w:tcW w:w="994"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Оборудование резервного канала связи и прямых каналов связи со службами постоянной готовности с  ЕДДС района</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80,0</w:t>
            </w:r>
          </w:p>
        </w:tc>
        <w:tc>
          <w:tcPr>
            <w:tcW w:w="99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11.</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Приобретение методических, учебно-информационных сборников и пособий по ГО и ЧС</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24,0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3,0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rPr>
          <w:trHeight w:val="73"/>
        </w:trPr>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12.</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Приобретение плакатов по тематике ГО и ЧС</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16,0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rPr>
          <w:trHeight w:val="73"/>
        </w:trPr>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13.</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Содержание МКУ «ЕДДС» Ельниковского муниципального района</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11 650,0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1150,0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1200,0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1300,0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1400,0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1500,0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1600,0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1700,0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1800,0</w:t>
            </w: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республиканского бюджета</w:t>
            </w:r>
          </w:p>
        </w:tc>
      </w:tr>
      <w:tr w:rsidR="00CF04CD" w:rsidRPr="00CF04CD" w:rsidTr="00015488">
        <w:trPr>
          <w:trHeight w:val="73"/>
        </w:trPr>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14.</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Приобретение комплекса системы оповещения населения о чрезвычайных ситуациях</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4000,0</w:t>
            </w:r>
          </w:p>
        </w:tc>
        <w:tc>
          <w:tcPr>
            <w:tcW w:w="99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4000,0</w:t>
            </w:r>
          </w:p>
        </w:tc>
        <w:tc>
          <w:tcPr>
            <w:tcW w:w="85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rPr>
          <w:trHeight w:val="73"/>
        </w:trPr>
        <w:tc>
          <w:tcPr>
            <w:tcW w:w="63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15.</w:t>
            </w: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Модернизация оборудования МКУ «ЕДДС» Ельниковского муниципального района</w:t>
            </w:r>
          </w:p>
        </w:tc>
        <w:tc>
          <w:tcPr>
            <w:tcW w:w="198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 xml:space="preserve">администрация </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250,0</w:t>
            </w:r>
          </w:p>
        </w:tc>
        <w:tc>
          <w:tcPr>
            <w:tcW w:w="99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100,0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jc w:val="center"/>
              <w:rPr>
                <w:rFonts w:ascii="Times New Roman" w:hAnsi="Times New Roman"/>
                <w:sz w:val="20"/>
                <w:szCs w:val="20"/>
              </w:rPr>
            </w:pPr>
            <w:r w:rsidRPr="00CF04CD">
              <w:rPr>
                <w:rFonts w:ascii="Times New Roman" w:hAnsi="Times New Roman"/>
                <w:sz w:val="20"/>
                <w:szCs w:val="20"/>
              </w:rPr>
              <w:t>50,0</w:t>
            </w: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jc w:val="center"/>
              <w:rPr>
                <w:rFonts w:ascii="Times New Roman" w:hAnsi="Times New Roman"/>
                <w:sz w:val="20"/>
                <w:szCs w:val="20"/>
              </w:rPr>
            </w:pPr>
          </w:p>
        </w:tc>
        <w:tc>
          <w:tcPr>
            <w:tcW w:w="1279"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средства районного</w:t>
            </w:r>
          </w:p>
          <w:p w:rsidR="00CF04CD" w:rsidRPr="00CF04CD" w:rsidRDefault="00CF04CD" w:rsidP="00CF04CD">
            <w:pPr>
              <w:rPr>
                <w:rFonts w:ascii="Times New Roman" w:hAnsi="Times New Roman"/>
                <w:sz w:val="20"/>
                <w:szCs w:val="20"/>
              </w:rPr>
            </w:pPr>
            <w:r w:rsidRPr="00CF04CD">
              <w:rPr>
                <w:rFonts w:ascii="Times New Roman" w:hAnsi="Times New Roman"/>
                <w:sz w:val="20"/>
                <w:szCs w:val="20"/>
              </w:rPr>
              <w:t>бюджета</w:t>
            </w:r>
          </w:p>
        </w:tc>
      </w:tr>
      <w:tr w:rsidR="00CF04CD" w:rsidRPr="00CF04CD" w:rsidTr="00015488">
        <w:trPr>
          <w:trHeight w:val="376"/>
        </w:trPr>
        <w:tc>
          <w:tcPr>
            <w:tcW w:w="631"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rPr>
                <w:rFonts w:ascii="Times New Roman" w:hAnsi="Times New Roman"/>
                <w:sz w:val="20"/>
                <w:szCs w:val="20"/>
              </w:rPr>
            </w:pPr>
          </w:p>
        </w:tc>
        <w:tc>
          <w:tcPr>
            <w:tcW w:w="315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Итого:</w:t>
            </w:r>
          </w:p>
        </w:tc>
        <w:tc>
          <w:tcPr>
            <w:tcW w:w="1983"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18087,0</w:t>
            </w:r>
          </w:p>
        </w:tc>
        <w:tc>
          <w:tcPr>
            <w:tcW w:w="9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1384,0</w:t>
            </w:r>
          </w:p>
        </w:tc>
        <w:tc>
          <w:tcPr>
            <w:tcW w:w="99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1629,0</w:t>
            </w:r>
          </w:p>
        </w:tc>
        <w:tc>
          <w:tcPr>
            <w:tcW w:w="99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5879,0</w:t>
            </w:r>
          </w:p>
        </w:tc>
        <w:tc>
          <w:tcPr>
            <w:tcW w:w="85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1669,0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1769,0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1819,0</w:t>
            </w:r>
          </w:p>
        </w:tc>
        <w:tc>
          <w:tcPr>
            <w:tcW w:w="850"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1919,0</w:t>
            </w:r>
          </w:p>
        </w:tc>
        <w:tc>
          <w:tcPr>
            <w:tcW w:w="851"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rPr>
                <w:rFonts w:ascii="Times New Roman" w:hAnsi="Times New Roman"/>
                <w:sz w:val="20"/>
                <w:szCs w:val="20"/>
              </w:rPr>
            </w:pPr>
            <w:r w:rsidRPr="00CF04CD">
              <w:rPr>
                <w:rFonts w:ascii="Times New Roman" w:hAnsi="Times New Roman"/>
                <w:sz w:val="20"/>
                <w:szCs w:val="20"/>
              </w:rPr>
              <w:t>2019,0</w:t>
            </w:r>
          </w:p>
        </w:tc>
        <w:tc>
          <w:tcPr>
            <w:tcW w:w="1279"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rPr>
                <w:rFonts w:ascii="Times New Roman" w:hAnsi="Times New Roman"/>
                <w:sz w:val="20"/>
                <w:szCs w:val="20"/>
              </w:rPr>
            </w:pPr>
          </w:p>
        </w:tc>
      </w:tr>
    </w:tbl>
    <w:p w:rsidR="00CF04CD" w:rsidRPr="00CF04CD" w:rsidRDefault="00CF04CD" w:rsidP="00CF04CD">
      <w:pPr>
        <w:spacing w:after="0" w:line="240" w:lineRule="auto"/>
        <w:ind w:right="-82"/>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3. Контроль за выполнением настоящего постановления возложить на первого заместителя Главы Ельниковского муниципального района А.В. Малоземова.</w:t>
      </w:r>
    </w:p>
    <w:p w:rsidR="00CF04CD" w:rsidRPr="00CF04CD" w:rsidRDefault="00CF04CD" w:rsidP="00CF04CD">
      <w:pPr>
        <w:spacing w:after="0" w:line="240" w:lineRule="auto"/>
        <w:ind w:right="-82"/>
        <w:jc w:val="both"/>
        <w:rPr>
          <w:rFonts w:ascii="Times New Roman" w:eastAsiaTheme="minorHAnsi" w:hAnsi="Times New Roman"/>
          <w:sz w:val="20"/>
          <w:szCs w:val="20"/>
        </w:rPr>
      </w:pPr>
      <w:r w:rsidRPr="00CF04CD">
        <w:rPr>
          <w:rFonts w:ascii="Times New Roman" w:eastAsiaTheme="minorHAnsi" w:hAnsi="Times New Roman"/>
          <w:sz w:val="20"/>
          <w:szCs w:val="20"/>
        </w:rPr>
        <w:t xml:space="preserve">         4. Настоящее постановление вступает в силу со дня его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CF04CD">
        <w:rPr>
          <w:rFonts w:ascii="Times New Roman" w:eastAsiaTheme="minorHAnsi" w:hAnsi="Times New Roman"/>
          <w:sz w:val="20"/>
          <w:szCs w:val="20"/>
          <w:lang w:val="en-US"/>
        </w:rPr>
        <w:t>http</w:t>
      </w:r>
      <w:r w:rsidRPr="00CF04CD">
        <w:rPr>
          <w:rFonts w:ascii="Times New Roman" w:eastAsiaTheme="minorHAnsi" w:hAnsi="Times New Roman"/>
          <w:sz w:val="20"/>
          <w:szCs w:val="20"/>
        </w:rPr>
        <w:t>://</w:t>
      </w:r>
      <w:r w:rsidRPr="00CF04CD">
        <w:rPr>
          <w:rFonts w:ascii="Times New Roman" w:eastAsiaTheme="minorHAnsi" w:hAnsi="Times New Roman"/>
          <w:sz w:val="20"/>
          <w:szCs w:val="20"/>
          <w:lang w:val="en-US"/>
        </w:rPr>
        <w:t>elniki</w:t>
      </w:r>
      <w:r w:rsidRPr="00CF04CD">
        <w:rPr>
          <w:rFonts w:ascii="Times New Roman" w:eastAsiaTheme="minorHAnsi" w:hAnsi="Times New Roman"/>
          <w:sz w:val="20"/>
          <w:szCs w:val="20"/>
        </w:rPr>
        <w:t>.е-</w:t>
      </w:r>
      <w:r w:rsidRPr="00CF04CD">
        <w:rPr>
          <w:rFonts w:ascii="Times New Roman" w:eastAsiaTheme="minorHAnsi" w:hAnsi="Times New Roman"/>
          <w:sz w:val="20"/>
          <w:szCs w:val="20"/>
          <w:lang w:val="en-US"/>
        </w:rPr>
        <w:t>mordovia</w:t>
      </w:r>
      <w:r w:rsidRPr="00CF04CD">
        <w:rPr>
          <w:rFonts w:ascii="Times New Roman" w:eastAsiaTheme="minorHAnsi" w:hAnsi="Times New Roman"/>
          <w:sz w:val="20"/>
          <w:szCs w:val="20"/>
        </w:rPr>
        <w:t>.</w:t>
      </w:r>
      <w:r w:rsidRPr="00CF04CD">
        <w:rPr>
          <w:rFonts w:ascii="Times New Roman" w:eastAsiaTheme="minorHAnsi" w:hAnsi="Times New Roman"/>
          <w:sz w:val="20"/>
          <w:szCs w:val="20"/>
          <w:lang w:val="en-US"/>
        </w:rPr>
        <w:t>ru</w:t>
      </w:r>
      <w:r w:rsidRPr="00CF04CD">
        <w:rPr>
          <w:rFonts w:ascii="Times New Roman" w:eastAsiaTheme="minorHAnsi" w:hAnsi="Times New Roman"/>
          <w:sz w:val="20"/>
          <w:szCs w:val="20"/>
        </w:rPr>
        <w:t>.</w:t>
      </w:r>
    </w:p>
    <w:p w:rsidR="00CF04CD" w:rsidRPr="00CF04CD" w:rsidRDefault="00CF04CD" w:rsidP="00CF04CD">
      <w:pPr>
        <w:spacing w:after="0" w:line="240" w:lineRule="auto"/>
        <w:rPr>
          <w:rFonts w:ascii="Times New Roman" w:hAnsi="Times New Roman"/>
          <w:bCs/>
          <w:sz w:val="20"/>
          <w:szCs w:val="20"/>
        </w:rPr>
      </w:pPr>
      <w:r w:rsidRPr="00CF04CD">
        <w:rPr>
          <w:rFonts w:ascii="Times New Roman" w:hAnsi="Times New Roman"/>
          <w:sz w:val="20"/>
          <w:szCs w:val="20"/>
        </w:rPr>
        <w:t>И.о. Главы Ельниковского муниципального района                                                                                            А.В. Малоземов</w:t>
      </w:r>
    </w:p>
    <w:p w:rsidR="00CF04CD" w:rsidRDefault="00CF04CD" w:rsidP="00CF04CD">
      <w:pPr>
        <w:spacing w:after="0" w:line="240" w:lineRule="auto"/>
        <w:rPr>
          <w:rFonts w:ascii="Times New Roman" w:hAnsi="Times New Roman"/>
          <w:bCs/>
          <w:sz w:val="24"/>
          <w:szCs w:val="24"/>
        </w:rPr>
        <w:sectPr w:rsidR="00CF04CD" w:rsidSect="00015488">
          <w:pgSz w:w="16838" w:h="11906" w:orient="landscape"/>
          <w:pgMar w:top="851" w:right="851" w:bottom="851" w:left="1418" w:header="510" w:footer="709" w:gutter="0"/>
          <w:cols w:space="708"/>
          <w:docGrid w:linePitch="360"/>
        </w:sectPr>
      </w:pPr>
    </w:p>
    <w:p w:rsidR="00CF04CD" w:rsidRPr="00CF04CD" w:rsidRDefault="00015488" w:rsidP="00CF04CD">
      <w:pPr>
        <w:spacing w:line="240" w:lineRule="auto"/>
        <w:jc w:val="both"/>
        <w:rPr>
          <w:rFonts w:ascii="Times New Roman" w:hAnsi="Times New Roman"/>
          <w:b/>
          <w:bCs/>
          <w:sz w:val="20"/>
          <w:szCs w:val="20"/>
        </w:rPr>
      </w:pPr>
      <w:r>
        <w:rPr>
          <w:rFonts w:ascii="Times New Roman" w:hAnsi="Times New Roman"/>
          <w:b/>
          <w:bCs/>
          <w:sz w:val="20"/>
          <w:szCs w:val="20"/>
        </w:rPr>
        <w:lastRenderedPageBreak/>
        <w:t xml:space="preserve">129. </w:t>
      </w:r>
      <w:r w:rsidR="00CF04CD" w:rsidRPr="00CF04CD">
        <w:rPr>
          <w:rFonts w:ascii="Times New Roman" w:hAnsi="Times New Roman"/>
          <w:b/>
          <w:bCs/>
          <w:sz w:val="20"/>
          <w:szCs w:val="20"/>
        </w:rPr>
        <w:t>Постановление администрации Ельниковского муниципального района от 09.10.2023 № 383 «О внесении изменений в Административный регламент администрации Ельниковского муниципального района по предоставлению муниципальной услуги «Представление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графиков в образовательных учреждениях Ельниковского муниципального района Республики Мордовия»</w:t>
      </w:r>
    </w:p>
    <w:p w:rsidR="00CF04CD" w:rsidRPr="00CF04CD" w:rsidRDefault="00CF04CD" w:rsidP="00CF04CD">
      <w:pPr>
        <w:keepNext/>
        <w:shd w:val="clear" w:color="auto" w:fill="FFFFFF"/>
        <w:spacing w:after="0" w:line="240" w:lineRule="auto"/>
        <w:jc w:val="both"/>
        <w:outlineLvl w:val="1"/>
        <w:rPr>
          <w:rFonts w:ascii="Times New Roman" w:eastAsia="Times New Roman" w:hAnsi="Times New Roman"/>
          <w:bCs/>
          <w:iCs/>
          <w:sz w:val="20"/>
          <w:szCs w:val="20"/>
        </w:rPr>
      </w:pPr>
      <w:r>
        <w:rPr>
          <w:rFonts w:ascii="Times New Roman" w:eastAsia="Times New Roman" w:hAnsi="Times New Roman"/>
          <w:bCs/>
          <w:iCs/>
          <w:sz w:val="20"/>
          <w:szCs w:val="20"/>
        </w:rPr>
        <w:t xml:space="preserve">  </w:t>
      </w:r>
      <w:r w:rsidRPr="00CF04CD">
        <w:rPr>
          <w:rFonts w:ascii="Times New Roman" w:eastAsia="Times New Roman" w:hAnsi="Times New Roman"/>
          <w:bCs/>
          <w:iCs/>
          <w:sz w:val="20"/>
          <w:szCs w:val="20"/>
        </w:rPr>
        <w:t>На основании протеста прокуратуры Ельниковск</w:t>
      </w:r>
      <w:r>
        <w:rPr>
          <w:rFonts w:ascii="Times New Roman" w:eastAsia="Times New Roman" w:hAnsi="Times New Roman"/>
          <w:bCs/>
          <w:iCs/>
          <w:sz w:val="20"/>
          <w:szCs w:val="20"/>
        </w:rPr>
        <w:t>ого района от 30.09.2023</w:t>
      </w:r>
      <w:r w:rsidRPr="00CF04CD">
        <w:rPr>
          <w:rFonts w:ascii="Times New Roman" w:eastAsia="Times New Roman" w:hAnsi="Times New Roman"/>
          <w:bCs/>
          <w:iCs/>
          <w:sz w:val="20"/>
          <w:szCs w:val="20"/>
        </w:rPr>
        <w:t xml:space="preserve"> № 21-2-2023/Предп226-23-20890011 администрация Ельниковского муниципального района Республики Мордовия </w:t>
      </w:r>
      <w:r w:rsidRPr="00CF04CD">
        <w:rPr>
          <w:rFonts w:ascii="Times New Roman" w:eastAsia="Times New Roman" w:hAnsi="Times New Roman"/>
          <w:b/>
          <w:bCs/>
          <w:iCs/>
          <w:sz w:val="20"/>
          <w:szCs w:val="20"/>
        </w:rPr>
        <w:t>постановляет:</w:t>
      </w:r>
    </w:p>
    <w:p w:rsidR="00CF04CD" w:rsidRPr="00CF04CD" w:rsidRDefault="00CF04CD" w:rsidP="00CF04CD">
      <w:pPr>
        <w:widowControl w:val="0"/>
        <w:autoSpaceDE w:val="0"/>
        <w:autoSpaceDN w:val="0"/>
        <w:adjustRightInd w:val="0"/>
        <w:spacing w:after="0" w:line="240" w:lineRule="auto"/>
        <w:jc w:val="both"/>
        <w:outlineLvl w:val="0"/>
        <w:rPr>
          <w:rFonts w:ascii="Times New Roman" w:eastAsia="Times New Roman" w:hAnsi="Times New Roman"/>
          <w:bCs/>
          <w:color w:val="26282F"/>
          <w:sz w:val="20"/>
          <w:szCs w:val="20"/>
          <w:lang w:eastAsia="ru-RU"/>
        </w:rPr>
      </w:pPr>
      <w:r w:rsidRPr="00CF04CD">
        <w:rPr>
          <w:rFonts w:ascii="Times New Roman" w:eastAsia="Times New Roman" w:hAnsi="Times New Roman"/>
          <w:bCs/>
          <w:sz w:val="20"/>
          <w:szCs w:val="20"/>
          <w:lang w:eastAsia="ru-RU"/>
        </w:rPr>
        <w:t xml:space="preserve">           1. П</w:t>
      </w:r>
      <w:r w:rsidRPr="00CF04CD">
        <w:rPr>
          <w:rFonts w:ascii="Times New Roman" w:eastAsia="Times New Roman" w:hAnsi="Times New Roman"/>
          <w:bCs/>
          <w:color w:val="26282F"/>
          <w:sz w:val="20"/>
          <w:szCs w:val="20"/>
          <w:lang w:eastAsia="ru-RU"/>
        </w:rPr>
        <w:t>риложение 3 к административному регламенту администрации Ельниковского муниципального района по предоставлению муниципальной услуги «Представление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графиков в образовательных учреждениях Ельниковского муниципального района Республики Мордовия» изложить в новой редакции:</w:t>
      </w:r>
    </w:p>
    <w:p w:rsidR="00CF04CD" w:rsidRPr="00CF04CD" w:rsidRDefault="00CF04CD" w:rsidP="00CF04CD">
      <w:pPr>
        <w:spacing w:after="0" w:line="240" w:lineRule="auto"/>
        <w:ind w:left="360"/>
        <w:jc w:val="right"/>
        <w:rPr>
          <w:rFonts w:ascii="Times New Roman" w:eastAsia="Times New Roman" w:hAnsi="Times New Roman"/>
          <w:sz w:val="20"/>
          <w:szCs w:val="20"/>
          <w:lang w:eastAsia="ru-RU"/>
        </w:rPr>
      </w:pPr>
    </w:p>
    <w:p w:rsidR="00CF04CD" w:rsidRPr="00CF04CD" w:rsidRDefault="00CF04CD" w:rsidP="00CF04CD">
      <w:pPr>
        <w:spacing w:after="0" w:line="240" w:lineRule="auto"/>
        <w:ind w:left="360"/>
        <w:jc w:val="right"/>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«Приложение 3</w:t>
      </w:r>
    </w:p>
    <w:p w:rsidR="00CF04CD" w:rsidRPr="00CF04CD" w:rsidRDefault="00CF04CD" w:rsidP="00CF04CD">
      <w:pPr>
        <w:tabs>
          <w:tab w:val="left" w:pos="4140"/>
        </w:tabs>
        <w:spacing w:after="0" w:line="240" w:lineRule="auto"/>
        <w:jc w:val="right"/>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к Административному регламенту администрации Ельниковского </w:t>
      </w:r>
    </w:p>
    <w:p w:rsidR="00CF04CD" w:rsidRPr="00CF04CD" w:rsidRDefault="00CF04CD" w:rsidP="00CF04CD">
      <w:pPr>
        <w:tabs>
          <w:tab w:val="left" w:pos="4140"/>
        </w:tabs>
        <w:spacing w:after="0" w:line="240" w:lineRule="auto"/>
        <w:jc w:val="right"/>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муниципального района по предоставлению муниципальной услуги</w:t>
      </w:r>
    </w:p>
    <w:p w:rsidR="00CF04CD" w:rsidRPr="00CF04CD" w:rsidRDefault="00CF04CD" w:rsidP="00CF04CD">
      <w:pPr>
        <w:tabs>
          <w:tab w:val="left" w:pos="4140"/>
        </w:tabs>
        <w:spacing w:after="0" w:line="240" w:lineRule="auto"/>
        <w:jc w:val="right"/>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«Представление информации об образовательных программах</w:t>
      </w:r>
    </w:p>
    <w:p w:rsidR="00CF04CD" w:rsidRPr="00CF04CD" w:rsidRDefault="00CF04CD" w:rsidP="00CF04CD">
      <w:pPr>
        <w:tabs>
          <w:tab w:val="left" w:pos="4140"/>
        </w:tabs>
        <w:spacing w:after="0" w:line="240" w:lineRule="auto"/>
        <w:jc w:val="right"/>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и учебных планах, рабочих программах учебных курсов,  предметов,</w:t>
      </w:r>
    </w:p>
    <w:p w:rsidR="00CF04CD" w:rsidRPr="00CF04CD" w:rsidRDefault="00CF04CD" w:rsidP="00CF04CD">
      <w:pPr>
        <w:tabs>
          <w:tab w:val="left" w:pos="4140"/>
        </w:tabs>
        <w:spacing w:after="0" w:line="240" w:lineRule="auto"/>
        <w:jc w:val="right"/>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дисциплин (модулей), годовых календарных учебных графиков</w:t>
      </w:r>
    </w:p>
    <w:p w:rsidR="00CF04CD" w:rsidRPr="00CF04CD" w:rsidRDefault="00CF04CD" w:rsidP="00CF04CD">
      <w:pPr>
        <w:tabs>
          <w:tab w:val="left" w:pos="4140"/>
        </w:tabs>
        <w:spacing w:after="0" w:line="240" w:lineRule="auto"/>
        <w:jc w:val="right"/>
        <w:rPr>
          <w:rFonts w:ascii="Times New Roman" w:eastAsia="Times New Roman" w:hAnsi="Times New Roman"/>
          <w:bCs/>
          <w:sz w:val="20"/>
          <w:szCs w:val="20"/>
          <w:lang w:eastAsia="ru-RU"/>
        </w:rPr>
      </w:pPr>
      <w:r w:rsidRPr="00CF04CD">
        <w:rPr>
          <w:rFonts w:ascii="Times New Roman" w:eastAsia="Times New Roman" w:hAnsi="Times New Roman"/>
          <w:sz w:val="20"/>
          <w:szCs w:val="20"/>
          <w:lang w:eastAsia="ru-RU"/>
        </w:rPr>
        <w:t xml:space="preserve"> </w:t>
      </w:r>
      <w:r w:rsidRPr="00CF04CD">
        <w:rPr>
          <w:rFonts w:ascii="Times New Roman" w:eastAsia="Times New Roman" w:hAnsi="Times New Roman"/>
          <w:bCs/>
          <w:sz w:val="20"/>
          <w:szCs w:val="20"/>
          <w:lang w:eastAsia="ru-RU"/>
        </w:rPr>
        <w:t>в образовательных учреждениях Ельниковского</w:t>
      </w:r>
    </w:p>
    <w:p w:rsidR="00CF04CD" w:rsidRPr="00CF04CD" w:rsidRDefault="00CF04CD" w:rsidP="00CF04CD">
      <w:pPr>
        <w:tabs>
          <w:tab w:val="left" w:pos="4140"/>
        </w:tabs>
        <w:spacing w:after="0" w:line="240" w:lineRule="auto"/>
        <w:jc w:val="right"/>
        <w:rPr>
          <w:rFonts w:ascii="Times New Roman" w:eastAsia="Times New Roman" w:hAnsi="Times New Roman"/>
          <w:sz w:val="20"/>
          <w:szCs w:val="20"/>
          <w:lang w:eastAsia="ru-RU"/>
        </w:rPr>
      </w:pPr>
      <w:r w:rsidRPr="00CF04CD">
        <w:rPr>
          <w:rFonts w:ascii="Times New Roman" w:eastAsia="Times New Roman" w:hAnsi="Times New Roman"/>
          <w:bCs/>
          <w:sz w:val="20"/>
          <w:szCs w:val="20"/>
          <w:lang w:eastAsia="ru-RU"/>
        </w:rPr>
        <w:t>муниципального  района Республики Мордовия</w:t>
      </w:r>
      <w:r w:rsidRPr="00CF04CD">
        <w:rPr>
          <w:rFonts w:ascii="Times New Roman" w:eastAsia="Times New Roman" w:hAnsi="Times New Roman"/>
          <w:sz w:val="20"/>
          <w:szCs w:val="20"/>
          <w:lang w:eastAsia="ru-RU"/>
        </w:rPr>
        <w:t>»</w:t>
      </w:r>
    </w:p>
    <w:p w:rsidR="00CF04CD" w:rsidRPr="00CF04CD" w:rsidRDefault="00CF04CD" w:rsidP="00CF04CD">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CF04CD">
        <w:rPr>
          <w:rFonts w:ascii="Times New Roman" w:eastAsia="Times New Roman" w:hAnsi="Times New Roman"/>
          <w:bCs/>
          <w:sz w:val="20"/>
          <w:szCs w:val="20"/>
          <w:lang w:eastAsia="ru-RU"/>
        </w:rPr>
        <w:t>Сведения</w:t>
      </w:r>
      <w:r>
        <w:rPr>
          <w:rFonts w:ascii="Times New Roman" w:eastAsia="Times New Roman" w:hAnsi="Times New Roman"/>
          <w:bCs/>
          <w:sz w:val="20"/>
          <w:szCs w:val="20"/>
          <w:lang w:eastAsia="ru-RU"/>
        </w:rPr>
        <w:t xml:space="preserve"> </w:t>
      </w:r>
      <w:r w:rsidRPr="00CF04CD">
        <w:rPr>
          <w:rFonts w:ascii="Times New Roman" w:eastAsia="Times New Roman" w:hAnsi="Times New Roman"/>
          <w:bCs/>
          <w:sz w:val="20"/>
          <w:szCs w:val="20"/>
          <w:lang w:eastAsia="ru-RU"/>
        </w:rPr>
        <w:t>о месте нахождения и графике работы  должностного лица  администрации Ельниковского муниципального района, ответственного за предоставление муниципальной услуги</w:t>
      </w: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1893"/>
        <w:gridCol w:w="2067"/>
        <w:gridCol w:w="1676"/>
        <w:gridCol w:w="1924"/>
      </w:tblGrid>
      <w:tr w:rsidR="00CF04CD" w:rsidRPr="00CF04CD" w:rsidTr="00CF04CD">
        <w:tc>
          <w:tcPr>
            <w:tcW w:w="2808"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Должность</w:t>
            </w:r>
          </w:p>
        </w:tc>
        <w:tc>
          <w:tcPr>
            <w:tcW w:w="18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Адрес места нахождения</w:t>
            </w:r>
          </w:p>
        </w:tc>
        <w:tc>
          <w:tcPr>
            <w:tcW w:w="2067"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каб.</w:t>
            </w:r>
          </w:p>
        </w:tc>
        <w:tc>
          <w:tcPr>
            <w:tcW w:w="167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Служебный телефон</w:t>
            </w:r>
          </w:p>
        </w:tc>
        <w:tc>
          <w:tcPr>
            <w:tcW w:w="192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График приема</w:t>
            </w:r>
          </w:p>
        </w:tc>
      </w:tr>
      <w:tr w:rsidR="00CF04CD" w:rsidRPr="00CF04CD" w:rsidTr="00CF04CD">
        <w:tc>
          <w:tcPr>
            <w:tcW w:w="2808"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Заместитель главы – начальник управления по социальной работе  администрации Ельниковского муниципального района</w:t>
            </w:r>
          </w:p>
        </w:tc>
        <w:tc>
          <w:tcPr>
            <w:tcW w:w="1893"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ind w:left="-108" w:right="-36"/>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село Ельники, </w:t>
            </w:r>
          </w:p>
          <w:p w:rsidR="00CF04CD" w:rsidRPr="00CF04CD" w:rsidRDefault="00CF04CD" w:rsidP="00CF04CD">
            <w:pPr>
              <w:widowControl w:val="0"/>
              <w:autoSpaceDE w:val="0"/>
              <w:autoSpaceDN w:val="0"/>
              <w:adjustRightInd w:val="0"/>
              <w:spacing w:after="0" w:line="240" w:lineRule="auto"/>
              <w:ind w:left="-108" w:right="-36"/>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улица Ленина,</w:t>
            </w:r>
          </w:p>
          <w:p w:rsidR="00CF04CD" w:rsidRPr="00CF04CD" w:rsidRDefault="00CF04CD" w:rsidP="00CF04CD">
            <w:pPr>
              <w:widowControl w:val="0"/>
              <w:autoSpaceDE w:val="0"/>
              <w:autoSpaceDN w:val="0"/>
              <w:adjustRightInd w:val="0"/>
              <w:spacing w:after="0" w:line="240" w:lineRule="auto"/>
              <w:ind w:left="-108" w:right="-36"/>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дом  № 18</w:t>
            </w:r>
          </w:p>
        </w:tc>
        <w:tc>
          <w:tcPr>
            <w:tcW w:w="2067"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первый  этаж</w:t>
            </w:r>
          </w:p>
        </w:tc>
        <w:tc>
          <w:tcPr>
            <w:tcW w:w="1676"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 83444 2-60-12</w:t>
            </w:r>
          </w:p>
        </w:tc>
        <w:tc>
          <w:tcPr>
            <w:tcW w:w="1924"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с понедельника по пятницу </w:t>
            </w:r>
          </w:p>
          <w:p w:rsidR="00CF04CD" w:rsidRPr="00CF04CD" w:rsidRDefault="00CF04CD" w:rsidP="00CF04C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с 8-30 до 17-12</w:t>
            </w:r>
          </w:p>
        </w:tc>
      </w:tr>
    </w:tbl>
    <w:p w:rsidR="00CF04CD" w:rsidRPr="00CF04CD" w:rsidRDefault="00CF04CD" w:rsidP="00CF04CD">
      <w:pPr>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Перерыв на обед с 12.30 до 14.00 часов; выходные дни - суббота, воскресенье.</w:t>
      </w:r>
    </w:p>
    <w:p w:rsidR="00CF04CD" w:rsidRPr="00CF04CD" w:rsidRDefault="00CF04CD" w:rsidP="00CF04CD">
      <w:pPr>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Список</w:t>
      </w:r>
    </w:p>
    <w:p w:rsidR="00CF04CD" w:rsidRPr="00CF04CD" w:rsidRDefault="00CF04CD" w:rsidP="00CF04CD">
      <w:pPr>
        <w:tabs>
          <w:tab w:val="left" w:pos="4140"/>
        </w:tabs>
        <w:spacing w:after="0" w:line="240" w:lineRule="auto"/>
        <w:jc w:val="center"/>
        <w:rPr>
          <w:rFonts w:ascii="Times New Roman" w:eastAsia="Times New Roman" w:hAnsi="Times New Roman"/>
          <w:iCs/>
          <w:sz w:val="20"/>
          <w:szCs w:val="20"/>
          <w:lang w:eastAsia="ru-RU"/>
        </w:rPr>
      </w:pPr>
      <w:r w:rsidRPr="00CF04CD">
        <w:rPr>
          <w:rFonts w:ascii="Times New Roman" w:eastAsia="Times New Roman" w:hAnsi="Times New Roman"/>
          <w:sz w:val="20"/>
          <w:szCs w:val="20"/>
          <w:lang w:eastAsia="ru-RU"/>
        </w:rPr>
        <w:t>муниципальных образовательных организаций, участвующих в предоставлении муниципальной услуги  «Представление информации об образовательных программах</w:t>
      </w:r>
      <w:r>
        <w:rPr>
          <w:rFonts w:ascii="Times New Roman" w:eastAsia="Times New Roman" w:hAnsi="Times New Roman"/>
          <w:sz w:val="20"/>
          <w:szCs w:val="20"/>
          <w:lang w:eastAsia="ru-RU"/>
        </w:rPr>
        <w:t xml:space="preserve"> </w:t>
      </w:r>
      <w:r w:rsidRPr="00CF04CD">
        <w:rPr>
          <w:rFonts w:ascii="Times New Roman" w:eastAsia="Times New Roman" w:hAnsi="Times New Roman"/>
          <w:sz w:val="20"/>
          <w:szCs w:val="20"/>
          <w:lang w:eastAsia="ru-RU"/>
        </w:rPr>
        <w:t>и учебных планах, рабочих программах учебных курсов,  предметов,</w:t>
      </w:r>
      <w:r>
        <w:rPr>
          <w:rFonts w:ascii="Times New Roman" w:eastAsia="Times New Roman" w:hAnsi="Times New Roman"/>
          <w:sz w:val="20"/>
          <w:szCs w:val="20"/>
          <w:lang w:eastAsia="ru-RU"/>
        </w:rPr>
        <w:t xml:space="preserve"> </w:t>
      </w:r>
      <w:r w:rsidRPr="00CF04CD">
        <w:rPr>
          <w:rFonts w:ascii="Times New Roman" w:eastAsia="Times New Roman" w:hAnsi="Times New Roman"/>
          <w:sz w:val="20"/>
          <w:szCs w:val="20"/>
          <w:lang w:eastAsia="ru-RU"/>
        </w:rPr>
        <w:t>дисциплин (модулей), годовых календарных учебных графиков</w:t>
      </w:r>
      <w:r>
        <w:rPr>
          <w:rFonts w:ascii="Times New Roman" w:eastAsia="Times New Roman" w:hAnsi="Times New Roman"/>
          <w:sz w:val="20"/>
          <w:szCs w:val="20"/>
          <w:lang w:eastAsia="ru-RU"/>
        </w:rPr>
        <w:t xml:space="preserve"> </w:t>
      </w:r>
      <w:r w:rsidRPr="00CF04CD">
        <w:rPr>
          <w:rFonts w:ascii="Times New Roman" w:eastAsia="Times New Roman" w:hAnsi="Times New Roman"/>
          <w:bCs/>
          <w:sz w:val="20"/>
          <w:szCs w:val="20"/>
          <w:lang w:eastAsia="ru-RU"/>
        </w:rPr>
        <w:t>в образовательных учреждениях Ельниковского</w:t>
      </w:r>
      <w:r>
        <w:rPr>
          <w:rFonts w:ascii="Times New Roman" w:eastAsia="Times New Roman" w:hAnsi="Times New Roman"/>
          <w:bCs/>
          <w:sz w:val="20"/>
          <w:szCs w:val="20"/>
          <w:lang w:eastAsia="ru-RU"/>
        </w:rPr>
        <w:t xml:space="preserve"> </w:t>
      </w:r>
      <w:r w:rsidRPr="00CF04CD">
        <w:rPr>
          <w:rFonts w:ascii="Times New Roman" w:eastAsia="Times New Roman" w:hAnsi="Times New Roman"/>
          <w:bCs/>
          <w:sz w:val="20"/>
          <w:szCs w:val="20"/>
          <w:lang w:eastAsia="ru-RU"/>
        </w:rPr>
        <w:t>муниципального  района Республики Мордовия</w:t>
      </w:r>
      <w:r w:rsidRPr="00CF04CD">
        <w:rPr>
          <w:rFonts w:ascii="Times New Roman" w:eastAsia="Times New Roman" w:hAnsi="Times New Roman"/>
          <w:sz w:val="20"/>
          <w:szCs w:val="20"/>
          <w:lang w:eastAsia="ru-RU"/>
        </w:rPr>
        <w:t>»</w:t>
      </w:r>
    </w:p>
    <w:tbl>
      <w:tblPr>
        <w:tblW w:w="10995" w:type="dxa"/>
        <w:tblInd w:w="-252" w:type="dxa"/>
        <w:tblLayout w:type="fixed"/>
        <w:tblLook w:val="04A0"/>
      </w:tblPr>
      <w:tblGrid>
        <w:gridCol w:w="3764"/>
        <w:gridCol w:w="2978"/>
        <w:gridCol w:w="1356"/>
        <w:gridCol w:w="1905"/>
        <w:gridCol w:w="992"/>
      </w:tblGrid>
      <w:tr w:rsidR="00CF04CD" w:rsidRPr="00CF04CD" w:rsidTr="00CF04CD">
        <w:trPr>
          <w:trHeight w:val="607"/>
        </w:trPr>
        <w:tc>
          <w:tcPr>
            <w:tcW w:w="3762" w:type="dxa"/>
            <w:tcBorders>
              <w:top w:val="single" w:sz="4" w:space="0" w:color="000000"/>
              <w:left w:val="single" w:sz="4" w:space="0" w:color="000000"/>
              <w:bottom w:val="single" w:sz="4" w:space="0" w:color="auto"/>
              <w:right w:val="nil"/>
            </w:tcBorders>
            <w:hideMark/>
          </w:tcPr>
          <w:p w:rsidR="00CF04CD" w:rsidRPr="00CF04CD" w:rsidRDefault="00CF04CD" w:rsidP="00CF04CD">
            <w:pPr>
              <w:snapToGrid w:val="0"/>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Наименование учреждения</w:t>
            </w:r>
          </w:p>
        </w:tc>
        <w:tc>
          <w:tcPr>
            <w:tcW w:w="2977" w:type="dxa"/>
            <w:tcBorders>
              <w:top w:val="single" w:sz="4" w:space="0" w:color="000000"/>
              <w:left w:val="single" w:sz="4" w:space="0" w:color="000000"/>
              <w:bottom w:val="single" w:sz="4" w:space="0" w:color="auto"/>
              <w:right w:val="nil"/>
            </w:tcBorders>
            <w:hideMark/>
          </w:tcPr>
          <w:p w:rsidR="00CF04CD" w:rsidRPr="00CF04CD" w:rsidRDefault="00CF04CD" w:rsidP="00CF04CD">
            <w:pPr>
              <w:spacing w:after="0" w:line="240" w:lineRule="auto"/>
              <w:ind w:firstLine="72"/>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Адрес, адрес электронной почты</w:t>
            </w:r>
          </w:p>
        </w:tc>
        <w:tc>
          <w:tcPr>
            <w:tcW w:w="1356" w:type="dxa"/>
            <w:tcBorders>
              <w:top w:val="single" w:sz="4" w:space="0" w:color="000000"/>
              <w:left w:val="single" w:sz="4" w:space="0" w:color="auto"/>
              <w:bottom w:val="single" w:sz="4" w:space="0" w:color="auto"/>
              <w:right w:val="nil"/>
            </w:tcBorders>
            <w:hideMark/>
          </w:tcPr>
          <w:p w:rsidR="00CF04CD" w:rsidRPr="00CF04CD" w:rsidRDefault="00CF04CD" w:rsidP="00CF04CD">
            <w:pPr>
              <w:spacing w:after="0" w:line="240" w:lineRule="auto"/>
              <w:jc w:val="center"/>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График работы</w:t>
            </w:r>
          </w:p>
        </w:tc>
        <w:tc>
          <w:tcPr>
            <w:tcW w:w="1904" w:type="dxa"/>
            <w:tcBorders>
              <w:top w:val="single" w:sz="4" w:space="0" w:color="000000"/>
              <w:left w:val="single" w:sz="4" w:space="0" w:color="000000"/>
              <w:bottom w:val="single" w:sz="4" w:space="0" w:color="auto"/>
              <w:right w:val="single" w:sz="4" w:space="0" w:color="auto"/>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Телефоны</w:t>
            </w:r>
          </w:p>
        </w:tc>
        <w:tc>
          <w:tcPr>
            <w:tcW w:w="992" w:type="dxa"/>
            <w:tcBorders>
              <w:top w:val="nil"/>
              <w:left w:val="single" w:sz="4" w:space="0" w:color="auto"/>
              <w:bottom w:val="nil"/>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p>
        </w:tc>
      </w:tr>
      <w:tr w:rsidR="00CF04CD" w:rsidRPr="00CF04CD" w:rsidTr="00CF04CD">
        <w:trPr>
          <w:trHeight w:val="885"/>
        </w:trPr>
        <w:tc>
          <w:tcPr>
            <w:tcW w:w="3762" w:type="dxa"/>
            <w:tcBorders>
              <w:top w:val="single" w:sz="4" w:space="0" w:color="auto"/>
              <w:left w:val="single" w:sz="4" w:space="0" w:color="000000"/>
              <w:bottom w:val="single" w:sz="4" w:space="0" w:color="auto"/>
              <w:right w:val="nil"/>
            </w:tcBorders>
            <w:hideMark/>
          </w:tcPr>
          <w:p w:rsidR="00CF04CD" w:rsidRPr="00CF04CD" w:rsidRDefault="00CF04CD" w:rsidP="00CF04CD">
            <w:pPr>
              <w:snapToGrid w:val="0"/>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Муниципальная бюджетная дошкольная образовательная организация «Ельниковский детский сад «Теремок» комбинированного вида»</w:t>
            </w:r>
          </w:p>
        </w:tc>
        <w:tc>
          <w:tcPr>
            <w:tcW w:w="2977" w:type="dxa"/>
            <w:tcBorders>
              <w:top w:val="single" w:sz="4" w:space="0" w:color="auto"/>
              <w:left w:val="single" w:sz="4" w:space="0" w:color="000000"/>
              <w:bottom w:val="single" w:sz="4" w:space="0" w:color="auto"/>
              <w:right w:val="nil"/>
            </w:tcBorders>
            <w:hideMark/>
          </w:tcPr>
          <w:p w:rsidR="00CF04CD" w:rsidRPr="00CF04CD" w:rsidRDefault="00CF04CD" w:rsidP="00CF04CD">
            <w:pPr>
              <w:snapToGrid w:val="0"/>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431370, РМ, Ельниковский район,</w:t>
            </w:r>
          </w:p>
          <w:p w:rsidR="00CF04CD" w:rsidRPr="00CF04CD" w:rsidRDefault="00CF04CD" w:rsidP="00CF04CD">
            <w:pPr>
              <w:snapToGrid w:val="0"/>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с. Ельники, ул. Ленина, д. 23 а</w:t>
            </w:r>
          </w:p>
          <w:p w:rsidR="00CF04CD" w:rsidRPr="007B5DE5" w:rsidRDefault="00CF04CD" w:rsidP="00CF04CD">
            <w:pPr>
              <w:snapToGrid w:val="0"/>
              <w:spacing w:after="0" w:line="240" w:lineRule="auto"/>
              <w:rPr>
                <w:rFonts w:ascii="Times New Roman" w:eastAsia="Times New Roman" w:hAnsi="Times New Roman"/>
                <w:sz w:val="20"/>
                <w:szCs w:val="20"/>
                <w:lang w:val="en-US" w:eastAsia="ru-RU"/>
              </w:rPr>
            </w:pPr>
            <w:r w:rsidRPr="00CF04CD">
              <w:rPr>
                <w:rFonts w:ascii="Times New Roman" w:eastAsia="Times New Roman" w:hAnsi="Times New Roman"/>
                <w:sz w:val="20"/>
                <w:szCs w:val="20"/>
                <w:lang w:eastAsia="ru-RU"/>
              </w:rPr>
              <w:t>Е</w:t>
            </w:r>
            <w:r w:rsidRPr="007B5DE5">
              <w:rPr>
                <w:rFonts w:ascii="Times New Roman" w:eastAsia="Times New Roman" w:hAnsi="Times New Roman"/>
                <w:sz w:val="20"/>
                <w:szCs w:val="20"/>
                <w:lang w:val="en-US" w:eastAsia="ru-RU"/>
              </w:rPr>
              <w:t>-</w:t>
            </w:r>
            <w:r w:rsidRPr="00CF04CD">
              <w:rPr>
                <w:rFonts w:ascii="Times New Roman" w:eastAsia="Times New Roman" w:hAnsi="Times New Roman"/>
                <w:sz w:val="20"/>
                <w:szCs w:val="20"/>
                <w:lang w:val="en-US" w:eastAsia="ru-RU"/>
              </w:rPr>
              <w:t>mail</w:t>
            </w:r>
            <w:r w:rsidRPr="007B5DE5">
              <w:rPr>
                <w:rFonts w:ascii="Times New Roman" w:eastAsia="Times New Roman" w:hAnsi="Times New Roman"/>
                <w:sz w:val="20"/>
                <w:szCs w:val="20"/>
                <w:lang w:val="en-US" w:eastAsia="ru-RU"/>
              </w:rPr>
              <w:t xml:space="preserve">: </w:t>
            </w:r>
            <w:hyperlink r:id="rId67" w:tgtFrame="_blank" w:history="1">
              <w:r w:rsidRPr="00CF04CD">
                <w:rPr>
                  <w:rFonts w:ascii="Times New Roman" w:eastAsia="Times New Roman" w:hAnsi="Times New Roman"/>
                  <w:color w:val="0000FF"/>
                  <w:sz w:val="20"/>
                  <w:szCs w:val="20"/>
                  <w:u w:val="single"/>
                  <w:lang w:val="en-US" w:eastAsia="ru-RU"/>
                </w:rPr>
                <w:t>ds</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terem</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elnik</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e</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mordovia</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ru</w:t>
              </w:r>
            </w:hyperlink>
          </w:p>
        </w:tc>
        <w:tc>
          <w:tcPr>
            <w:tcW w:w="1356" w:type="dxa"/>
            <w:tcBorders>
              <w:top w:val="single" w:sz="4" w:space="0" w:color="auto"/>
              <w:left w:val="single" w:sz="4" w:space="0" w:color="auto"/>
              <w:bottom w:val="single" w:sz="4" w:space="0" w:color="auto"/>
              <w:right w:val="nil"/>
            </w:tcBorders>
            <w:hideMark/>
          </w:tcPr>
          <w:p w:rsidR="00CF04CD" w:rsidRPr="00CF04CD" w:rsidRDefault="00CF04CD" w:rsidP="00CF04CD">
            <w:pPr>
              <w:snapToGrid w:val="0"/>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ПН-ПТ с 7.30.  - 18.00</w:t>
            </w:r>
          </w:p>
        </w:tc>
        <w:tc>
          <w:tcPr>
            <w:tcW w:w="1904" w:type="dxa"/>
            <w:tcBorders>
              <w:top w:val="single" w:sz="4" w:space="0" w:color="auto"/>
              <w:left w:val="single" w:sz="4" w:space="0" w:color="000000"/>
              <w:bottom w:val="single" w:sz="4" w:space="0" w:color="auto"/>
              <w:right w:val="single" w:sz="4" w:space="0" w:color="auto"/>
            </w:tcBorders>
            <w:hideMark/>
          </w:tcPr>
          <w:p w:rsidR="00CF04CD" w:rsidRPr="00CF04CD" w:rsidRDefault="00CF04CD" w:rsidP="00CF04CD">
            <w:pPr>
              <w:snapToGrid w:val="0"/>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8(83444)2-16-17</w:t>
            </w:r>
          </w:p>
        </w:tc>
        <w:tc>
          <w:tcPr>
            <w:tcW w:w="992" w:type="dxa"/>
            <w:tcBorders>
              <w:top w:val="nil"/>
              <w:left w:val="single" w:sz="4" w:space="0" w:color="auto"/>
              <w:bottom w:val="nil"/>
              <w:right w:val="nil"/>
            </w:tcBorders>
          </w:tcPr>
          <w:p w:rsidR="00CF04CD" w:rsidRPr="00CF04CD" w:rsidRDefault="00CF04CD" w:rsidP="00CF04CD">
            <w:pPr>
              <w:snapToGrid w:val="0"/>
              <w:spacing w:after="0" w:line="240" w:lineRule="auto"/>
              <w:rPr>
                <w:rFonts w:ascii="Times New Roman" w:eastAsia="Times New Roman" w:hAnsi="Times New Roman"/>
                <w:sz w:val="20"/>
                <w:szCs w:val="20"/>
                <w:lang w:eastAsia="ru-RU"/>
              </w:rPr>
            </w:pPr>
          </w:p>
        </w:tc>
      </w:tr>
      <w:tr w:rsidR="00CF04CD" w:rsidRPr="00CF04CD" w:rsidTr="00CF04CD">
        <w:trPr>
          <w:trHeight w:val="900"/>
        </w:trPr>
        <w:tc>
          <w:tcPr>
            <w:tcW w:w="3762" w:type="dxa"/>
            <w:tcBorders>
              <w:top w:val="single" w:sz="4" w:space="0" w:color="auto"/>
              <w:left w:val="single" w:sz="4" w:space="0" w:color="000000"/>
              <w:bottom w:val="single" w:sz="4" w:space="0" w:color="auto"/>
              <w:right w:val="nil"/>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Муниципальное образовательное учреждение «Стародевиченская средняя общеобразовательная школа»</w:t>
            </w:r>
          </w:p>
        </w:tc>
        <w:tc>
          <w:tcPr>
            <w:tcW w:w="2977" w:type="dxa"/>
            <w:tcBorders>
              <w:top w:val="single" w:sz="4" w:space="0" w:color="auto"/>
              <w:left w:val="single" w:sz="4" w:space="0" w:color="000000"/>
              <w:bottom w:val="single" w:sz="4" w:space="0" w:color="auto"/>
              <w:right w:val="nil"/>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431391, РМ, Ельниковский район,</w:t>
            </w:r>
          </w:p>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с. Стародевичье, </w:t>
            </w:r>
          </w:p>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ул. Пролетарская, д.1.</w:t>
            </w:r>
          </w:p>
          <w:p w:rsidR="00CF04CD" w:rsidRPr="007B5DE5" w:rsidRDefault="00CF04CD" w:rsidP="00CF04CD">
            <w:pPr>
              <w:spacing w:after="0" w:line="240" w:lineRule="auto"/>
              <w:ind w:left="10"/>
              <w:rPr>
                <w:rFonts w:ascii="Times New Roman" w:eastAsia="Times New Roman" w:hAnsi="Times New Roman"/>
                <w:sz w:val="20"/>
                <w:szCs w:val="20"/>
                <w:lang w:val="en-US" w:eastAsia="ru-RU"/>
              </w:rPr>
            </w:pPr>
            <w:r w:rsidRPr="00CF04CD">
              <w:rPr>
                <w:rFonts w:ascii="Times New Roman" w:eastAsia="Times New Roman" w:hAnsi="Times New Roman"/>
                <w:sz w:val="20"/>
                <w:szCs w:val="20"/>
                <w:lang w:val="en-US" w:eastAsia="ru-RU"/>
              </w:rPr>
              <w:t>E</w:t>
            </w:r>
            <w:r w:rsidRPr="007B5DE5">
              <w:rPr>
                <w:rFonts w:ascii="Times New Roman" w:eastAsia="Times New Roman" w:hAnsi="Times New Roman"/>
                <w:sz w:val="20"/>
                <w:szCs w:val="20"/>
                <w:lang w:val="en-US" w:eastAsia="ru-RU"/>
              </w:rPr>
              <w:t>-</w:t>
            </w:r>
            <w:r w:rsidRPr="00CF04CD">
              <w:rPr>
                <w:rFonts w:ascii="Times New Roman" w:eastAsia="Times New Roman" w:hAnsi="Times New Roman"/>
                <w:sz w:val="20"/>
                <w:szCs w:val="20"/>
                <w:lang w:val="en-US" w:eastAsia="ru-RU"/>
              </w:rPr>
              <w:t>mail</w:t>
            </w:r>
            <w:r w:rsidRPr="007B5DE5">
              <w:rPr>
                <w:rFonts w:ascii="Times New Roman" w:eastAsia="Times New Roman" w:hAnsi="Times New Roman"/>
                <w:sz w:val="20"/>
                <w:szCs w:val="20"/>
                <w:lang w:val="en-US" w:eastAsia="ru-RU"/>
              </w:rPr>
              <w:t xml:space="preserve">: </w:t>
            </w:r>
            <w:hyperlink r:id="rId68" w:tgtFrame="_blank" w:history="1">
              <w:r w:rsidRPr="00CF04CD">
                <w:rPr>
                  <w:rFonts w:ascii="Times New Roman" w:eastAsia="Times New Roman" w:hAnsi="Times New Roman"/>
                  <w:color w:val="0000FF"/>
                  <w:sz w:val="20"/>
                  <w:szCs w:val="20"/>
                  <w:u w:val="single"/>
                  <w:shd w:val="clear" w:color="auto" w:fill="FFFFFF"/>
                  <w:lang w:val="en-US" w:eastAsia="ru-RU"/>
                </w:rPr>
                <w:t>sch</w:t>
              </w:r>
              <w:r w:rsidRPr="007B5DE5">
                <w:rPr>
                  <w:rFonts w:ascii="Times New Roman" w:eastAsia="Times New Roman" w:hAnsi="Times New Roman"/>
                  <w:color w:val="0000FF"/>
                  <w:sz w:val="20"/>
                  <w:szCs w:val="20"/>
                  <w:u w:val="single"/>
                  <w:shd w:val="clear" w:color="auto" w:fill="FFFFFF"/>
                  <w:lang w:val="en-US" w:eastAsia="ru-RU"/>
                </w:rPr>
                <w:t>.</w:t>
              </w:r>
              <w:r w:rsidRPr="00CF04CD">
                <w:rPr>
                  <w:rFonts w:ascii="Times New Roman" w:eastAsia="Times New Roman" w:hAnsi="Times New Roman"/>
                  <w:color w:val="0000FF"/>
                  <w:sz w:val="20"/>
                  <w:szCs w:val="20"/>
                  <w:u w:val="single"/>
                  <w:shd w:val="clear" w:color="auto" w:fill="FFFFFF"/>
                  <w:lang w:val="en-US" w:eastAsia="ru-RU"/>
                </w:rPr>
                <w:t>starodev</w:t>
              </w:r>
              <w:r w:rsidRPr="007B5DE5">
                <w:rPr>
                  <w:rFonts w:ascii="Times New Roman" w:eastAsia="Times New Roman" w:hAnsi="Times New Roman"/>
                  <w:color w:val="0000FF"/>
                  <w:sz w:val="20"/>
                  <w:szCs w:val="20"/>
                  <w:u w:val="single"/>
                  <w:shd w:val="clear" w:color="auto" w:fill="FFFFFF"/>
                  <w:lang w:val="en-US" w:eastAsia="ru-RU"/>
                </w:rPr>
                <w:t>@</w:t>
              </w:r>
              <w:r w:rsidRPr="00CF04CD">
                <w:rPr>
                  <w:rFonts w:ascii="Times New Roman" w:eastAsia="Times New Roman" w:hAnsi="Times New Roman"/>
                  <w:color w:val="0000FF"/>
                  <w:sz w:val="20"/>
                  <w:szCs w:val="20"/>
                  <w:u w:val="single"/>
                  <w:shd w:val="clear" w:color="auto" w:fill="FFFFFF"/>
                  <w:lang w:val="en-US" w:eastAsia="ru-RU"/>
                </w:rPr>
                <w:t>e</w:t>
              </w:r>
              <w:r w:rsidRPr="007B5DE5">
                <w:rPr>
                  <w:rFonts w:ascii="Times New Roman" w:eastAsia="Times New Roman" w:hAnsi="Times New Roman"/>
                  <w:color w:val="0000FF"/>
                  <w:sz w:val="20"/>
                  <w:szCs w:val="20"/>
                  <w:u w:val="single"/>
                  <w:shd w:val="clear" w:color="auto" w:fill="FFFFFF"/>
                  <w:lang w:val="en-US" w:eastAsia="ru-RU"/>
                </w:rPr>
                <w:t>-</w:t>
              </w:r>
              <w:r w:rsidRPr="00CF04CD">
                <w:rPr>
                  <w:rFonts w:ascii="Times New Roman" w:eastAsia="Times New Roman" w:hAnsi="Times New Roman"/>
                  <w:color w:val="0000FF"/>
                  <w:sz w:val="20"/>
                  <w:szCs w:val="20"/>
                  <w:u w:val="single"/>
                  <w:shd w:val="clear" w:color="auto" w:fill="FFFFFF"/>
                  <w:lang w:val="en-US" w:eastAsia="ru-RU"/>
                </w:rPr>
                <w:t>mordovia</w:t>
              </w:r>
              <w:r w:rsidRPr="007B5DE5">
                <w:rPr>
                  <w:rFonts w:ascii="Times New Roman" w:eastAsia="Times New Roman" w:hAnsi="Times New Roman"/>
                  <w:color w:val="0000FF"/>
                  <w:sz w:val="20"/>
                  <w:szCs w:val="20"/>
                  <w:u w:val="single"/>
                  <w:shd w:val="clear" w:color="auto" w:fill="FFFFFF"/>
                  <w:lang w:val="en-US" w:eastAsia="ru-RU"/>
                </w:rPr>
                <w:t>.</w:t>
              </w:r>
              <w:r w:rsidRPr="00CF04CD">
                <w:rPr>
                  <w:rFonts w:ascii="Times New Roman" w:eastAsia="Times New Roman" w:hAnsi="Times New Roman"/>
                  <w:color w:val="0000FF"/>
                  <w:sz w:val="20"/>
                  <w:szCs w:val="20"/>
                  <w:u w:val="single"/>
                  <w:shd w:val="clear" w:color="auto" w:fill="FFFFFF"/>
                  <w:lang w:val="en-US" w:eastAsia="ru-RU"/>
                </w:rPr>
                <w:t>ru</w:t>
              </w:r>
            </w:hyperlink>
          </w:p>
        </w:tc>
        <w:tc>
          <w:tcPr>
            <w:tcW w:w="1356" w:type="dxa"/>
            <w:tcBorders>
              <w:top w:val="single" w:sz="4" w:space="0" w:color="auto"/>
              <w:left w:val="single" w:sz="4" w:space="0" w:color="auto"/>
              <w:bottom w:val="single" w:sz="4" w:space="0" w:color="auto"/>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ПН-ПТ 8.30-17.00</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1904" w:type="dxa"/>
            <w:tcBorders>
              <w:top w:val="single" w:sz="4" w:space="0" w:color="auto"/>
              <w:left w:val="single" w:sz="4" w:space="0" w:color="000000"/>
              <w:bottom w:val="single" w:sz="4" w:space="0" w:color="auto"/>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8(83444) 2-38-20</w:t>
            </w: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992" w:type="dxa"/>
            <w:tcBorders>
              <w:top w:val="nil"/>
              <w:left w:val="single" w:sz="4" w:space="0" w:color="auto"/>
              <w:bottom w:val="nil"/>
              <w:right w:val="nil"/>
            </w:tcBorders>
          </w:tcPr>
          <w:p w:rsidR="00CF04CD" w:rsidRPr="00CF04CD" w:rsidRDefault="00CF04CD" w:rsidP="00CF04CD">
            <w:pPr>
              <w:snapToGrid w:val="0"/>
              <w:spacing w:after="0" w:line="240" w:lineRule="auto"/>
              <w:rPr>
                <w:rFonts w:ascii="Times New Roman" w:eastAsia="Times New Roman" w:hAnsi="Times New Roman"/>
                <w:sz w:val="20"/>
                <w:szCs w:val="20"/>
                <w:lang w:eastAsia="ru-RU"/>
              </w:rPr>
            </w:pPr>
          </w:p>
        </w:tc>
      </w:tr>
      <w:tr w:rsidR="00CF04CD" w:rsidRPr="00CF04CD" w:rsidTr="00CF04CD">
        <w:trPr>
          <w:trHeight w:val="690"/>
        </w:trPr>
        <w:tc>
          <w:tcPr>
            <w:tcW w:w="3762" w:type="dxa"/>
            <w:tcBorders>
              <w:top w:val="single" w:sz="4" w:space="0" w:color="auto"/>
              <w:left w:val="single" w:sz="4" w:space="0" w:color="000000"/>
              <w:bottom w:val="single" w:sz="4" w:space="0" w:color="auto"/>
              <w:right w:val="nil"/>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Акчеевский филиал Муниципального образовательного учреждения «Стародевиченская средняя общеобразовательная школа»</w:t>
            </w:r>
          </w:p>
        </w:tc>
        <w:tc>
          <w:tcPr>
            <w:tcW w:w="2977" w:type="dxa"/>
            <w:tcBorders>
              <w:top w:val="single" w:sz="4" w:space="0" w:color="auto"/>
              <w:left w:val="single" w:sz="4" w:space="0" w:color="000000"/>
              <w:bottom w:val="single" w:sz="4" w:space="0" w:color="auto"/>
              <w:right w:val="nil"/>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431374, РМ, Ельниковский район,</w:t>
            </w:r>
          </w:p>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с. Кабаново, ул. Первомайская, д. 1а.</w:t>
            </w:r>
          </w:p>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val="en-US" w:eastAsia="ru-RU"/>
              </w:rPr>
              <w:t>E</w:t>
            </w:r>
            <w:r w:rsidRPr="00CF04CD">
              <w:rPr>
                <w:rFonts w:ascii="Times New Roman" w:eastAsia="Times New Roman" w:hAnsi="Times New Roman"/>
                <w:sz w:val="20"/>
                <w:szCs w:val="20"/>
                <w:lang w:eastAsia="ru-RU"/>
              </w:rPr>
              <w:t>-</w:t>
            </w:r>
            <w:r w:rsidRPr="00CF04CD">
              <w:rPr>
                <w:rFonts w:ascii="Times New Roman" w:eastAsia="Times New Roman" w:hAnsi="Times New Roman"/>
                <w:sz w:val="20"/>
                <w:szCs w:val="20"/>
                <w:lang w:val="en-US" w:eastAsia="ru-RU"/>
              </w:rPr>
              <w:t>mail</w:t>
            </w:r>
            <w:r w:rsidRPr="00CF04CD">
              <w:rPr>
                <w:rFonts w:ascii="Times New Roman" w:eastAsia="Times New Roman" w:hAnsi="Times New Roman"/>
                <w:sz w:val="20"/>
                <w:szCs w:val="20"/>
                <w:lang w:eastAsia="ru-RU"/>
              </w:rPr>
              <w:t xml:space="preserve">: </w:t>
            </w:r>
            <w:r w:rsidRPr="00CF04CD">
              <w:rPr>
                <w:rFonts w:ascii="Times New Roman" w:eastAsia="Times New Roman" w:hAnsi="Times New Roman"/>
                <w:sz w:val="20"/>
                <w:szCs w:val="20"/>
                <w:lang w:val="en-US" w:eastAsia="ru-RU"/>
              </w:rPr>
              <w:t>ak</w:t>
            </w:r>
            <w:r w:rsidRPr="00CF04CD">
              <w:rPr>
                <w:rFonts w:ascii="Times New Roman" w:eastAsia="Times New Roman" w:hAnsi="Times New Roman"/>
                <w:sz w:val="20"/>
                <w:szCs w:val="20"/>
                <w:lang w:eastAsia="ru-RU"/>
              </w:rPr>
              <w:t>.</w:t>
            </w:r>
            <w:r w:rsidRPr="00CF04CD">
              <w:rPr>
                <w:rFonts w:ascii="Times New Roman" w:eastAsia="Times New Roman" w:hAnsi="Times New Roman"/>
                <w:sz w:val="20"/>
                <w:szCs w:val="20"/>
                <w:lang w:val="en-US" w:eastAsia="ru-RU"/>
              </w:rPr>
              <w:t>schkola</w:t>
            </w:r>
            <w:r w:rsidRPr="00CF04CD">
              <w:rPr>
                <w:rFonts w:ascii="Times New Roman" w:eastAsia="Times New Roman" w:hAnsi="Times New Roman"/>
                <w:sz w:val="20"/>
                <w:szCs w:val="20"/>
                <w:lang w:eastAsia="ru-RU"/>
              </w:rPr>
              <w:t>@</w:t>
            </w:r>
            <w:r w:rsidRPr="00CF04CD">
              <w:rPr>
                <w:rFonts w:ascii="Times New Roman" w:eastAsia="Times New Roman" w:hAnsi="Times New Roman"/>
                <w:sz w:val="20"/>
                <w:szCs w:val="20"/>
                <w:lang w:val="en-US" w:eastAsia="ru-RU"/>
              </w:rPr>
              <w:t>yandex</w:t>
            </w:r>
            <w:r w:rsidRPr="00CF04CD">
              <w:rPr>
                <w:rFonts w:ascii="Times New Roman" w:eastAsia="Times New Roman" w:hAnsi="Times New Roman"/>
                <w:sz w:val="20"/>
                <w:szCs w:val="20"/>
                <w:lang w:eastAsia="ru-RU"/>
              </w:rPr>
              <w:t>.</w:t>
            </w:r>
            <w:r w:rsidRPr="00CF04CD">
              <w:rPr>
                <w:rFonts w:ascii="Times New Roman" w:eastAsia="Times New Roman" w:hAnsi="Times New Roman"/>
                <w:sz w:val="20"/>
                <w:szCs w:val="20"/>
                <w:lang w:val="en-US" w:eastAsia="ru-RU"/>
              </w:rPr>
              <w:t>ru</w:t>
            </w:r>
          </w:p>
        </w:tc>
        <w:tc>
          <w:tcPr>
            <w:tcW w:w="1356" w:type="dxa"/>
            <w:tcBorders>
              <w:top w:val="single" w:sz="4" w:space="0" w:color="auto"/>
              <w:left w:val="single" w:sz="4" w:space="0" w:color="auto"/>
              <w:bottom w:val="single" w:sz="4" w:space="0" w:color="auto"/>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ПН-ПТ 9.00-17.00</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1904" w:type="dxa"/>
            <w:tcBorders>
              <w:top w:val="single" w:sz="4" w:space="0" w:color="auto"/>
              <w:left w:val="single" w:sz="4" w:space="0" w:color="000000"/>
              <w:bottom w:val="single" w:sz="4" w:space="0" w:color="auto"/>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8(83444) 2-43-26</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w:t>
            </w:r>
          </w:p>
        </w:tc>
        <w:tc>
          <w:tcPr>
            <w:tcW w:w="992" w:type="dxa"/>
            <w:tcBorders>
              <w:top w:val="nil"/>
              <w:left w:val="single" w:sz="4" w:space="0" w:color="auto"/>
              <w:bottom w:val="nil"/>
              <w:right w:val="nil"/>
            </w:tcBorders>
          </w:tcPr>
          <w:p w:rsidR="00CF04CD" w:rsidRPr="00CF04CD" w:rsidRDefault="00CF04CD" w:rsidP="00CF04CD">
            <w:pPr>
              <w:snapToGrid w:val="0"/>
              <w:spacing w:after="0" w:line="240" w:lineRule="auto"/>
              <w:rPr>
                <w:rFonts w:ascii="Times New Roman" w:eastAsia="Times New Roman" w:hAnsi="Times New Roman"/>
                <w:sz w:val="20"/>
                <w:szCs w:val="20"/>
                <w:lang w:eastAsia="ru-RU"/>
              </w:rPr>
            </w:pPr>
          </w:p>
        </w:tc>
      </w:tr>
      <w:tr w:rsidR="00CF04CD" w:rsidRPr="00CF04CD" w:rsidTr="00CF04CD">
        <w:trPr>
          <w:trHeight w:val="131"/>
        </w:trPr>
        <w:tc>
          <w:tcPr>
            <w:tcW w:w="3762" w:type="dxa"/>
            <w:tcBorders>
              <w:top w:val="single" w:sz="4" w:space="0" w:color="auto"/>
              <w:left w:val="single" w:sz="4" w:space="0" w:color="000000"/>
              <w:bottom w:val="single" w:sz="4" w:space="0" w:color="000000"/>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Муниципальное образовательное учреждение Мордовскопошатская средняя общеобразовательная школа имени Кирдяшкина</w:t>
            </w: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2977" w:type="dxa"/>
            <w:tcBorders>
              <w:top w:val="single" w:sz="4" w:space="0" w:color="auto"/>
              <w:left w:val="single" w:sz="4" w:space="0" w:color="000000"/>
              <w:bottom w:val="single" w:sz="4" w:space="0" w:color="000000"/>
              <w:right w:val="nil"/>
            </w:tcBorders>
            <w:hideMark/>
          </w:tcPr>
          <w:p w:rsidR="00CF04CD" w:rsidRPr="00CF04CD" w:rsidRDefault="00CF04CD" w:rsidP="00CF04CD">
            <w:pPr>
              <w:spacing w:after="0" w:line="240" w:lineRule="auto"/>
              <w:ind w:left="10"/>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431375, РМ, Ельниковский район, </w:t>
            </w:r>
          </w:p>
          <w:p w:rsidR="00CF04CD" w:rsidRPr="00CF04CD" w:rsidRDefault="00CF04CD" w:rsidP="00CF04CD">
            <w:pPr>
              <w:spacing w:after="0" w:line="240" w:lineRule="auto"/>
              <w:ind w:left="10"/>
              <w:rPr>
                <w:rFonts w:ascii="Times New Roman" w:eastAsia="Times New Roman" w:hAnsi="Times New Roman"/>
                <w:sz w:val="20"/>
                <w:szCs w:val="20"/>
                <w:lang w:eastAsia="ru-RU"/>
              </w:rPr>
            </w:pPr>
            <w:r w:rsidRPr="00CF04CD">
              <w:rPr>
                <w:rFonts w:ascii="Times New Roman" w:eastAsia="Times New Roman" w:hAnsi="Times New Roman"/>
                <w:sz w:val="20"/>
                <w:szCs w:val="20"/>
                <w:lang w:val="en-US" w:eastAsia="ru-RU"/>
              </w:rPr>
              <w:t>c</w:t>
            </w:r>
            <w:r w:rsidRPr="00CF04CD">
              <w:rPr>
                <w:rFonts w:ascii="Times New Roman" w:eastAsia="Times New Roman" w:hAnsi="Times New Roman"/>
                <w:sz w:val="20"/>
                <w:szCs w:val="20"/>
                <w:lang w:eastAsia="ru-RU"/>
              </w:rPr>
              <w:t>. Мордовские Пошаты, ул. Школьная, д1.</w:t>
            </w:r>
          </w:p>
          <w:p w:rsidR="00CF04CD" w:rsidRPr="007B5DE5" w:rsidRDefault="00CF04CD" w:rsidP="00CF04CD">
            <w:pPr>
              <w:spacing w:after="0" w:line="240" w:lineRule="auto"/>
              <w:ind w:left="10"/>
              <w:rPr>
                <w:rFonts w:ascii="Times New Roman" w:eastAsia="Times New Roman" w:hAnsi="Times New Roman"/>
                <w:sz w:val="20"/>
                <w:szCs w:val="20"/>
                <w:lang w:val="en-US" w:eastAsia="ru-RU"/>
              </w:rPr>
            </w:pPr>
            <w:r w:rsidRPr="00CF04CD">
              <w:rPr>
                <w:rFonts w:ascii="Times New Roman" w:eastAsia="Times New Roman" w:hAnsi="Times New Roman"/>
                <w:sz w:val="20"/>
                <w:szCs w:val="20"/>
                <w:lang w:val="en-US" w:eastAsia="ru-RU"/>
              </w:rPr>
              <w:t>E</w:t>
            </w:r>
            <w:r w:rsidRPr="007B5DE5">
              <w:rPr>
                <w:rFonts w:ascii="Times New Roman" w:eastAsia="Times New Roman" w:hAnsi="Times New Roman"/>
                <w:sz w:val="20"/>
                <w:szCs w:val="20"/>
                <w:lang w:val="en-US" w:eastAsia="ru-RU"/>
              </w:rPr>
              <w:t>-</w:t>
            </w:r>
            <w:r w:rsidRPr="00CF04CD">
              <w:rPr>
                <w:rFonts w:ascii="Times New Roman" w:eastAsia="Times New Roman" w:hAnsi="Times New Roman"/>
                <w:sz w:val="20"/>
                <w:szCs w:val="20"/>
                <w:lang w:val="en-US" w:eastAsia="ru-RU"/>
              </w:rPr>
              <w:t>mail</w:t>
            </w:r>
            <w:r w:rsidRPr="007B5DE5">
              <w:rPr>
                <w:rFonts w:ascii="Times New Roman" w:eastAsia="Times New Roman" w:hAnsi="Times New Roman"/>
                <w:sz w:val="20"/>
                <w:szCs w:val="20"/>
                <w:lang w:val="en-US" w:eastAsia="ru-RU"/>
              </w:rPr>
              <w:t xml:space="preserve">: </w:t>
            </w:r>
            <w:hyperlink r:id="rId69" w:history="1">
              <w:r w:rsidRPr="00CF04CD">
                <w:rPr>
                  <w:rFonts w:ascii="Times New Roman" w:eastAsia="Times New Roman" w:hAnsi="Times New Roman"/>
                  <w:color w:val="0000FF"/>
                  <w:sz w:val="20"/>
                  <w:szCs w:val="20"/>
                  <w:u w:val="single"/>
                  <w:lang w:val="en-US" w:eastAsia="ru-RU"/>
                </w:rPr>
                <w:t>sch</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mordovposhat</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e</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mordovia</w:t>
              </w:r>
              <w:r w:rsidRPr="007B5DE5">
                <w:rPr>
                  <w:rFonts w:ascii="Times New Roman" w:eastAsia="Times New Roman" w:hAnsi="Times New Roman"/>
                  <w:color w:val="0000FF"/>
                  <w:sz w:val="20"/>
                  <w:szCs w:val="20"/>
                  <w:u w:val="single"/>
                  <w:lang w:val="en-US" w:eastAsia="ru-RU"/>
                </w:rPr>
                <w:t>.</w:t>
              </w:r>
              <w:r w:rsidRPr="00CF04CD">
                <w:rPr>
                  <w:rFonts w:ascii="Times New Roman" w:eastAsia="Times New Roman" w:hAnsi="Times New Roman"/>
                  <w:color w:val="0000FF"/>
                  <w:sz w:val="20"/>
                  <w:szCs w:val="20"/>
                  <w:u w:val="single"/>
                  <w:lang w:val="en-US" w:eastAsia="ru-RU"/>
                </w:rPr>
                <w:t>ru</w:t>
              </w:r>
            </w:hyperlink>
          </w:p>
        </w:tc>
        <w:tc>
          <w:tcPr>
            <w:tcW w:w="1356" w:type="dxa"/>
            <w:tcBorders>
              <w:top w:val="single" w:sz="4" w:space="0" w:color="auto"/>
              <w:left w:val="single" w:sz="4" w:space="0" w:color="auto"/>
              <w:bottom w:val="single" w:sz="4" w:space="0" w:color="000000"/>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ПН-ПТ 9.00-17.00</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1904" w:type="dxa"/>
            <w:tcBorders>
              <w:top w:val="single" w:sz="4" w:space="0" w:color="auto"/>
              <w:left w:val="single" w:sz="4" w:space="0" w:color="000000"/>
              <w:bottom w:val="single" w:sz="4" w:space="0" w:color="000000"/>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8(83444) 2-54-52 </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992" w:type="dxa"/>
            <w:tcBorders>
              <w:top w:val="nil"/>
              <w:left w:val="single" w:sz="4" w:space="0" w:color="auto"/>
              <w:bottom w:val="nil"/>
              <w:right w:val="nil"/>
            </w:tcBorders>
          </w:tcPr>
          <w:p w:rsidR="00CF04CD" w:rsidRPr="00CF04CD" w:rsidRDefault="00CF04CD" w:rsidP="00CF04CD">
            <w:pPr>
              <w:snapToGrid w:val="0"/>
              <w:spacing w:after="0" w:line="240" w:lineRule="auto"/>
              <w:rPr>
                <w:rFonts w:ascii="Times New Roman" w:eastAsia="Times New Roman" w:hAnsi="Times New Roman"/>
                <w:sz w:val="20"/>
                <w:szCs w:val="20"/>
                <w:lang w:eastAsia="ru-RU"/>
              </w:rPr>
            </w:pPr>
          </w:p>
        </w:tc>
      </w:tr>
      <w:tr w:rsidR="00CF04CD" w:rsidRPr="00CF04CD" w:rsidTr="00CF04CD">
        <w:trPr>
          <w:trHeight w:val="1169"/>
        </w:trPr>
        <w:tc>
          <w:tcPr>
            <w:tcW w:w="376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lastRenderedPageBreak/>
              <w:t>Муниципальное образовательное учреждение «Лицей»</w:t>
            </w:r>
          </w:p>
        </w:tc>
        <w:tc>
          <w:tcPr>
            <w:tcW w:w="2977"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spacing w:after="0" w:line="240" w:lineRule="auto"/>
              <w:ind w:left="-61" w:firstLine="61"/>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431370, РМ, Ельниковский район,</w:t>
            </w:r>
          </w:p>
          <w:p w:rsidR="00CF04CD" w:rsidRPr="00CF04CD" w:rsidRDefault="00CF04CD" w:rsidP="00CF04CD">
            <w:pPr>
              <w:spacing w:after="0" w:line="240" w:lineRule="auto"/>
              <w:ind w:left="-61" w:firstLine="61"/>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с. Ельники,  ул. Садовая, д.43.</w:t>
            </w:r>
          </w:p>
          <w:p w:rsidR="00CF04CD" w:rsidRPr="00CF04CD" w:rsidRDefault="00CF04CD" w:rsidP="00CF04CD">
            <w:pPr>
              <w:spacing w:after="0" w:line="240" w:lineRule="auto"/>
              <w:rPr>
                <w:rFonts w:ascii="Times New Roman" w:eastAsia="Times New Roman" w:hAnsi="Times New Roman"/>
                <w:sz w:val="20"/>
                <w:szCs w:val="20"/>
                <w:lang w:val="en-US" w:eastAsia="ru-RU"/>
              </w:rPr>
            </w:pPr>
            <w:r w:rsidRPr="00CF04CD">
              <w:rPr>
                <w:rFonts w:ascii="Times New Roman" w:eastAsia="Times New Roman" w:hAnsi="Times New Roman"/>
                <w:sz w:val="20"/>
                <w:szCs w:val="20"/>
                <w:lang w:val="en-US" w:eastAsia="ru-RU"/>
              </w:rPr>
              <w:t xml:space="preserve">E-mail: </w:t>
            </w:r>
            <w:hyperlink r:id="rId70" w:history="1">
              <w:r w:rsidRPr="00CF04CD">
                <w:rPr>
                  <w:rFonts w:ascii="Times New Roman" w:eastAsia="Times New Roman" w:hAnsi="Times New Roman"/>
                  <w:color w:val="0000FF"/>
                  <w:sz w:val="20"/>
                  <w:szCs w:val="20"/>
                  <w:u w:val="single"/>
                  <w:shd w:val="clear" w:color="auto" w:fill="FFFFFF"/>
                  <w:lang w:val="en-US" w:eastAsia="ru-RU"/>
                </w:rPr>
                <w:t>licei.elnik@e-mordovia.ru</w:t>
              </w:r>
            </w:hyperlink>
          </w:p>
        </w:tc>
        <w:tc>
          <w:tcPr>
            <w:tcW w:w="1356"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ПН-ПТ 8.30-17.00</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1904"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8(83444) 2-61-70</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992" w:type="dxa"/>
            <w:tcBorders>
              <w:top w:val="nil"/>
              <w:left w:val="single" w:sz="4" w:space="0" w:color="auto"/>
              <w:bottom w:val="nil"/>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p>
        </w:tc>
      </w:tr>
      <w:tr w:rsidR="00CF04CD" w:rsidRPr="00CF04CD" w:rsidTr="00CF04CD">
        <w:tc>
          <w:tcPr>
            <w:tcW w:w="3762"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Муниципальная бюджетная образовательная организация дополнительного образования «Центр дополнительного образования для детей Ельниковского района»</w:t>
            </w:r>
          </w:p>
        </w:tc>
        <w:tc>
          <w:tcPr>
            <w:tcW w:w="2977" w:type="dxa"/>
            <w:tcBorders>
              <w:top w:val="single" w:sz="4" w:space="0" w:color="auto"/>
              <w:left w:val="single" w:sz="4" w:space="0" w:color="auto"/>
              <w:bottom w:val="single" w:sz="4" w:space="0" w:color="auto"/>
              <w:right w:val="single" w:sz="4" w:space="0" w:color="auto"/>
            </w:tcBorders>
            <w:hideMark/>
          </w:tcPr>
          <w:p w:rsidR="00CF04CD" w:rsidRPr="00CF04CD" w:rsidRDefault="00CF04CD" w:rsidP="00CF04CD">
            <w:pPr>
              <w:spacing w:after="0" w:line="240" w:lineRule="auto"/>
              <w:ind w:left="-61" w:firstLine="61"/>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431370, РМ, Ельниковский район,</w:t>
            </w:r>
          </w:p>
          <w:p w:rsidR="00CF04CD" w:rsidRPr="00CF04CD" w:rsidRDefault="00CF04CD" w:rsidP="00CF04CD">
            <w:pPr>
              <w:spacing w:after="0" w:line="240" w:lineRule="auto"/>
              <w:ind w:left="-61" w:firstLine="61"/>
              <w:rPr>
                <w:rFonts w:ascii="Times New Roman" w:eastAsia="Times New Roman" w:hAnsi="Times New Roman"/>
                <w:sz w:val="20"/>
                <w:szCs w:val="20"/>
                <w:lang w:val="en-US" w:eastAsia="ru-RU"/>
              </w:rPr>
            </w:pPr>
            <w:r w:rsidRPr="00CF04CD">
              <w:rPr>
                <w:rFonts w:ascii="Times New Roman" w:eastAsia="Times New Roman" w:hAnsi="Times New Roman"/>
                <w:sz w:val="20"/>
                <w:szCs w:val="20"/>
                <w:lang w:eastAsia="ru-RU"/>
              </w:rPr>
              <w:t>с. Ельники, пер. Южный</w:t>
            </w:r>
            <w:r w:rsidRPr="00CF04CD">
              <w:rPr>
                <w:rFonts w:ascii="Times New Roman" w:eastAsia="Times New Roman" w:hAnsi="Times New Roman"/>
                <w:sz w:val="20"/>
                <w:szCs w:val="20"/>
                <w:lang w:val="en-US" w:eastAsia="ru-RU"/>
              </w:rPr>
              <w:t xml:space="preserve">, </w:t>
            </w:r>
            <w:r w:rsidRPr="00CF04CD">
              <w:rPr>
                <w:rFonts w:ascii="Times New Roman" w:eastAsia="Times New Roman" w:hAnsi="Times New Roman"/>
                <w:sz w:val="20"/>
                <w:szCs w:val="20"/>
                <w:lang w:eastAsia="ru-RU"/>
              </w:rPr>
              <w:t>д</w:t>
            </w:r>
            <w:r w:rsidRPr="00CF04CD">
              <w:rPr>
                <w:rFonts w:ascii="Times New Roman" w:eastAsia="Times New Roman" w:hAnsi="Times New Roman"/>
                <w:sz w:val="20"/>
                <w:szCs w:val="20"/>
                <w:lang w:val="en-US" w:eastAsia="ru-RU"/>
              </w:rPr>
              <w:t>.7.</w:t>
            </w:r>
          </w:p>
          <w:p w:rsidR="00CF04CD" w:rsidRPr="00CF04CD" w:rsidRDefault="00CF04CD" w:rsidP="00CF04CD">
            <w:pPr>
              <w:spacing w:after="0" w:line="240" w:lineRule="auto"/>
              <w:rPr>
                <w:rFonts w:ascii="Times New Roman" w:eastAsia="Times New Roman" w:hAnsi="Times New Roman"/>
                <w:sz w:val="20"/>
                <w:szCs w:val="20"/>
                <w:lang w:val="en-US" w:eastAsia="ru-RU"/>
              </w:rPr>
            </w:pPr>
            <w:r w:rsidRPr="00CF04CD">
              <w:rPr>
                <w:rFonts w:ascii="Times New Roman" w:eastAsia="Times New Roman" w:hAnsi="Times New Roman"/>
                <w:sz w:val="20"/>
                <w:szCs w:val="20"/>
                <w:lang w:val="en-US" w:eastAsia="ru-RU"/>
              </w:rPr>
              <w:t xml:space="preserve">E-mail: </w:t>
            </w:r>
            <w:hyperlink r:id="rId71" w:tgtFrame="_blank" w:history="1">
              <w:r w:rsidRPr="00CF04CD">
                <w:rPr>
                  <w:rFonts w:ascii="Times New Roman" w:eastAsia="Times New Roman" w:hAnsi="Times New Roman"/>
                  <w:color w:val="0000FF"/>
                  <w:sz w:val="20"/>
                  <w:szCs w:val="20"/>
                  <w:u w:val="single"/>
                  <w:shd w:val="clear" w:color="auto" w:fill="FFFFFF"/>
                  <w:lang w:val="en-US" w:eastAsia="ru-RU"/>
                </w:rPr>
                <w:t>centr.dopobr.elnik@e-mordovia.ru</w:t>
              </w:r>
            </w:hyperlink>
          </w:p>
        </w:tc>
        <w:tc>
          <w:tcPr>
            <w:tcW w:w="1356"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ПН-ПТ 8.30-17.00, СБ, ВС – по графику</w:t>
            </w: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1904" w:type="dxa"/>
            <w:tcBorders>
              <w:top w:val="single" w:sz="4" w:space="0" w:color="auto"/>
              <w:left w:val="single" w:sz="4" w:space="0" w:color="auto"/>
              <w:bottom w:val="single" w:sz="4" w:space="0" w:color="auto"/>
              <w:right w:val="single" w:sz="4" w:space="0" w:color="auto"/>
            </w:tcBorders>
          </w:tcPr>
          <w:p w:rsidR="00CF04CD" w:rsidRP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8(83444) 2-62-43, 2-12-49</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CF04CD" w:rsidRDefault="00CF04CD" w:rsidP="00CF04CD">
            <w:pPr>
              <w:spacing w:after="0" w:line="240" w:lineRule="auto"/>
              <w:rPr>
                <w:rFonts w:ascii="Times New Roman" w:eastAsia="Times New Roman" w:hAnsi="Times New Roman"/>
                <w:sz w:val="20"/>
                <w:szCs w:val="20"/>
                <w:lang w:eastAsia="ru-RU"/>
              </w:rPr>
            </w:pPr>
          </w:p>
        </w:tc>
        <w:tc>
          <w:tcPr>
            <w:tcW w:w="992" w:type="dxa"/>
            <w:tcBorders>
              <w:top w:val="nil"/>
              <w:left w:val="single" w:sz="4" w:space="0" w:color="auto"/>
              <w:bottom w:val="nil"/>
              <w:right w:val="nil"/>
            </w:tcBorders>
          </w:tcPr>
          <w:p w:rsidR="00CF04CD" w:rsidRPr="00CF04CD" w:rsidRDefault="00CF04CD" w:rsidP="00CF04CD">
            <w:pPr>
              <w:spacing w:after="0" w:line="240" w:lineRule="auto"/>
              <w:rPr>
                <w:rFonts w:ascii="Times New Roman" w:eastAsia="Times New Roman" w:hAnsi="Times New Roman"/>
                <w:sz w:val="20"/>
                <w:szCs w:val="20"/>
                <w:lang w:eastAsia="ru-RU"/>
              </w:rPr>
            </w:pPr>
          </w:p>
        </w:tc>
      </w:tr>
    </w:tbl>
    <w:p w:rsidR="00CF04CD" w:rsidRPr="00CF04CD" w:rsidRDefault="00CF04CD" w:rsidP="00CF04CD">
      <w:pPr>
        <w:spacing w:after="0" w:line="240" w:lineRule="auto"/>
        <w:ind w:firstLine="567"/>
        <w:jc w:val="both"/>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 xml:space="preserve">     2. Настоящее постановление вступает в силу после дня его официального опубликования.</w:t>
      </w:r>
    </w:p>
    <w:p w:rsidR="00CF04CD" w:rsidRPr="00CF04CD" w:rsidRDefault="00CF04CD" w:rsidP="00CF04CD">
      <w:pPr>
        <w:spacing w:after="0" w:line="240" w:lineRule="auto"/>
        <w:ind w:firstLine="567"/>
        <w:jc w:val="both"/>
        <w:rPr>
          <w:rFonts w:ascii="Times New Roman" w:eastAsia="Times New Roman" w:hAnsi="Times New Roman"/>
          <w:sz w:val="20"/>
          <w:szCs w:val="20"/>
          <w:lang w:eastAsia="ru-RU"/>
        </w:rPr>
      </w:pPr>
    </w:p>
    <w:p w:rsidR="00CF04CD" w:rsidRDefault="00CF04CD" w:rsidP="00CF04CD">
      <w:pPr>
        <w:spacing w:after="0" w:line="240" w:lineRule="auto"/>
        <w:rPr>
          <w:rFonts w:ascii="Times New Roman" w:eastAsia="Times New Roman" w:hAnsi="Times New Roman"/>
          <w:sz w:val="20"/>
          <w:szCs w:val="20"/>
          <w:lang w:eastAsia="ru-RU"/>
        </w:rPr>
      </w:pPr>
      <w:r w:rsidRPr="00CF04CD">
        <w:rPr>
          <w:rFonts w:ascii="Times New Roman" w:eastAsia="Times New Roman" w:hAnsi="Times New Roman"/>
          <w:sz w:val="20"/>
          <w:szCs w:val="20"/>
          <w:lang w:eastAsia="ru-RU"/>
        </w:rPr>
        <w:t>И.о. Главы Ельниковского</w:t>
      </w:r>
      <w:r>
        <w:rPr>
          <w:rFonts w:ascii="Times New Roman" w:eastAsia="Times New Roman" w:hAnsi="Times New Roman"/>
          <w:sz w:val="20"/>
          <w:szCs w:val="20"/>
          <w:lang w:eastAsia="ru-RU"/>
        </w:rPr>
        <w:t xml:space="preserve"> </w:t>
      </w:r>
      <w:r w:rsidRPr="00CF04CD">
        <w:rPr>
          <w:rFonts w:ascii="Times New Roman" w:eastAsia="Times New Roman" w:hAnsi="Times New Roman"/>
          <w:sz w:val="20"/>
          <w:szCs w:val="20"/>
          <w:lang w:eastAsia="ru-RU"/>
        </w:rPr>
        <w:t>муниципального района                                                           А. В. Малоземов</w:t>
      </w:r>
    </w:p>
    <w:p w:rsidR="00CF04CD" w:rsidRPr="00CF04CD" w:rsidRDefault="00CF04CD" w:rsidP="00CF04CD">
      <w:pPr>
        <w:spacing w:after="0" w:line="240" w:lineRule="auto"/>
        <w:rPr>
          <w:rFonts w:ascii="Times New Roman" w:eastAsia="Times New Roman" w:hAnsi="Times New Roman"/>
          <w:sz w:val="20"/>
          <w:szCs w:val="20"/>
          <w:lang w:eastAsia="ru-RU"/>
        </w:rPr>
      </w:pPr>
    </w:p>
    <w:p w:rsidR="00CF04CD" w:rsidRPr="001D5DEA" w:rsidRDefault="00015488" w:rsidP="00682519">
      <w:pPr>
        <w:jc w:val="both"/>
        <w:rPr>
          <w:rFonts w:ascii="Times New Roman" w:hAnsi="Times New Roman"/>
          <w:b/>
          <w:sz w:val="20"/>
          <w:szCs w:val="20"/>
        </w:rPr>
      </w:pPr>
      <w:r>
        <w:rPr>
          <w:rFonts w:ascii="Times New Roman" w:hAnsi="Times New Roman"/>
          <w:b/>
          <w:sz w:val="20"/>
          <w:szCs w:val="20"/>
        </w:rPr>
        <w:t xml:space="preserve">130. </w:t>
      </w:r>
      <w:r w:rsidR="00682519" w:rsidRPr="00682519">
        <w:rPr>
          <w:rFonts w:ascii="Times New Roman" w:hAnsi="Times New Roman"/>
          <w:b/>
          <w:sz w:val="20"/>
          <w:szCs w:val="20"/>
        </w:rPr>
        <w:t>Постановление администрации Ельниковского муниципального района от 10.10.2023 № 385 «О внесении изменений в постановление администрации Ельниковского муниципального района Республики Мордовия от 13.04.2015 № 187 «Об утверждении Положения об аттестации руководителей муниципальных образовательных организаций и лиц, претендующих на занятие должностей руководителей муниципальных образовательных организаций»</w:t>
      </w:r>
    </w:p>
    <w:p w:rsidR="00682519" w:rsidRPr="00682519" w:rsidRDefault="00682519" w:rsidP="00682519">
      <w:pPr>
        <w:spacing w:after="0" w:line="240" w:lineRule="auto"/>
        <w:ind w:firstLine="708"/>
        <w:jc w:val="both"/>
        <w:textAlignment w:val="baseline"/>
        <w:outlineLvl w:val="0"/>
        <w:rPr>
          <w:rFonts w:ascii="Times New Roman" w:hAnsi="Times New Roman"/>
          <w:b/>
          <w:sz w:val="20"/>
          <w:szCs w:val="20"/>
        </w:rPr>
      </w:pPr>
      <w:r w:rsidRPr="00682519">
        <w:rPr>
          <w:rFonts w:ascii="Times New Roman" w:hAnsi="Times New Roman"/>
          <w:sz w:val="20"/>
          <w:szCs w:val="20"/>
        </w:rPr>
        <w:t xml:space="preserve">В соответствии с частью 4 статьи 51 Федерального закона  от 29 декабря 2012 года №273-ФЗ «Об образовании в  Российской Федерации» и на основании Устава Ельниковского муниципального района администрация  Ельниковского муниципального района Республики Мордовия </w:t>
      </w:r>
      <w:r w:rsidRPr="00682519">
        <w:rPr>
          <w:rFonts w:ascii="Times New Roman" w:hAnsi="Times New Roman"/>
          <w:b/>
          <w:sz w:val="20"/>
          <w:szCs w:val="20"/>
        </w:rPr>
        <w:t>п о с т а н о в л я е т:</w:t>
      </w:r>
    </w:p>
    <w:p w:rsidR="00682519" w:rsidRPr="00682519" w:rsidRDefault="00682519" w:rsidP="00682519">
      <w:pPr>
        <w:spacing w:after="0" w:line="240" w:lineRule="auto"/>
        <w:ind w:firstLine="708"/>
        <w:jc w:val="both"/>
        <w:textAlignment w:val="baseline"/>
        <w:outlineLvl w:val="0"/>
        <w:rPr>
          <w:rFonts w:ascii="Times New Roman" w:hAnsi="Times New Roman"/>
          <w:sz w:val="20"/>
          <w:szCs w:val="20"/>
        </w:rPr>
      </w:pPr>
      <w:r w:rsidRPr="00682519">
        <w:rPr>
          <w:rFonts w:ascii="Times New Roman" w:hAnsi="Times New Roman"/>
          <w:sz w:val="20"/>
          <w:szCs w:val="20"/>
        </w:rPr>
        <w:t xml:space="preserve">1. Внести изменения в постановление администрации Ельниковского муниципального района от 13.04.2015 № 187«Об утверждении Положения об аттестации руководителей муниципальных образовательных организаций и лиц, претендующих на занятие должностей руководителей муниципальных образовательных организаций»  и изложить в новой редакции пункты: </w:t>
      </w:r>
    </w:p>
    <w:p w:rsidR="00682519" w:rsidRPr="00682519" w:rsidRDefault="00682519" w:rsidP="00682519">
      <w:pPr>
        <w:autoSpaceDE w:val="0"/>
        <w:spacing w:after="0" w:line="240" w:lineRule="auto"/>
        <w:ind w:firstLine="567"/>
        <w:jc w:val="both"/>
        <w:rPr>
          <w:rFonts w:ascii="Times New Roman" w:eastAsia="TimesNewRoman" w:hAnsi="Times New Roman"/>
          <w:sz w:val="20"/>
          <w:szCs w:val="20"/>
          <w:lang w:eastAsia="ru-RU"/>
        </w:rPr>
      </w:pPr>
      <w:r w:rsidRPr="00682519">
        <w:rPr>
          <w:rFonts w:ascii="Times New Roman" w:eastAsia="Times New Roman" w:hAnsi="Times New Roman"/>
          <w:sz w:val="20"/>
          <w:szCs w:val="20"/>
          <w:lang w:eastAsia="ru-RU"/>
        </w:rPr>
        <w:t xml:space="preserve"> - «2.9. А</w:t>
      </w:r>
      <w:r w:rsidRPr="00682519">
        <w:rPr>
          <w:rFonts w:ascii="Times New Roman" w:eastAsia="TimesNewRoman" w:hAnsi="Times New Roman"/>
          <w:sz w:val="20"/>
          <w:szCs w:val="20"/>
          <w:lang w:eastAsia="ru-RU"/>
        </w:rPr>
        <w:t xml:space="preserve">ттестация осуществляется в форме </w:t>
      </w:r>
      <w:r w:rsidRPr="00682519">
        <w:rPr>
          <w:rFonts w:ascii="Times New Roman" w:eastAsia="TimesNewRoman" w:hAnsi="Times New Roman"/>
          <w:bCs/>
          <w:sz w:val="20"/>
          <w:szCs w:val="20"/>
          <w:lang w:eastAsia="ru-RU"/>
        </w:rPr>
        <w:t>аттестационного собеседования»</w:t>
      </w:r>
      <w:r w:rsidRPr="00682519">
        <w:rPr>
          <w:rFonts w:ascii="Times New Roman" w:eastAsia="TimesNewRoman" w:hAnsi="Times New Roman"/>
          <w:sz w:val="20"/>
          <w:szCs w:val="20"/>
          <w:lang w:eastAsia="ru-RU"/>
        </w:rPr>
        <w:t>;</w:t>
      </w:r>
    </w:p>
    <w:p w:rsidR="00682519" w:rsidRPr="00682519" w:rsidRDefault="00682519" w:rsidP="00682519">
      <w:pPr>
        <w:autoSpaceDE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NewRoman" w:hAnsi="Times New Roman"/>
          <w:sz w:val="20"/>
          <w:szCs w:val="20"/>
          <w:lang w:eastAsia="ru-RU"/>
        </w:rPr>
        <w:t xml:space="preserve"> -  «2.10. </w:t>
      </w:r>
      <w:r w:rsidRPr="00682519">
        <w:rPr>
          <w:rFonts w:ascii="Times New Roman" w:eastAsia="TimesNewRoman" w:hAnsi="Times New Roman"/>
          <w:bCs/>
          <w:sz w:val="20"/>
          <w:szCs w:val="20"/>
          <w:lang w:eastAsia="ru-RU"/>
        </w:rPr>
        <w:t>Аттестационное собеседование</w:t>
      </w:r>
      <w:r w:rsidRPr="00682519">
        <w:rPr>
          <w:rFonts w:ascii="Times New Roman" w:eastAsia="TimesNewRoman" w:hAnsi="Times New Roman"/>
          <w:sz w:val="20"/>
          <w:szCs w:val="20"/>
          <w:lang w:eastAsia="ru-RU"/>
        </w:rPr>
        <w:t xml:space="preserve"> состоит из вопросов на знание</w:t>
      </w:r>
      <w:r w:rsidRPr="00682519">
        <w:rPr>
          <w:rFonts w:ascii="Times New Roman" w:eastAsia="Times New Roman" w:hAnsi="Times New Roman"/>
          <w:sz w:val="20"/>
          <w:szCs w:val="20"/>
          <w:lang w:eastAsia="ru-RU"/>
        </w:rPr>
        <w:t>;</w:t>
      </w:r>
    </w:p>
    <w:p w:rsidR="00682519" w:rsidRPr="00682519" w:rsidRDefault="00682519" w:rsidP="00682519">
      <w:pPr>
        <w:autoSpaceDE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NewRoman" w:hAnsi="Times New Roman"/>
          <w:sz w:val="20"/>
          <w:szCs w:val="20"/>
          <w:lang w:eastAsia="ru-RU"/>
        </w:rPr>
        <w:t>- законов и нормативных правовых актов в сфере образования,</w:t>
      </w:r>
      <w:r w:rsidRPr="00682519">
        <w:rPr>
          <w:rFonts w:ascii="Times New Roman" w:eastAsia="Times New Roman" w:hAnsi="Times New Roman"/>
          <w:sz w:val="20"/>
          <w:szCs w:val="20"/>
          <w:lang w:eastAsia="ru-RU"/>
        </w:rPr>
        <w:t xml:space="preserve"> </w:t>
      </w:r>
      <w:r w:rsidRPr="00682519">
        <w:rPr>
          <w:rFonts w:ascii="Times New Roman" w:eastAsia="TimesNewRoman" w:hAnsi="Times New Roman"/>
          <w:sz w:val="20"/>
          <w:szCs w:val="20"/>
          <w:lang w:eastAsia="ru-RU"/>
        </w:rPr>
        <w:t xml:space="preserve"> вопросов в области экономики образования</w:t>
      </w:r>
      <w:r w:rsidRPr="00682519">
        <w:rPr>
          <w:rFonts w:ascii="Times New Roman" w:eastAsia="Times New Roman" w:hAnsi="Times New Roman"/>
          <w:i/>
          <w:sz w:val="20"/>
          <w:szCs w:val="20"/>
          <w:lang w:eastAsia="ru-RU"/>
        </w:rPr>
        <w:t>,</w:t>
      </w:r>
      <w:r w:rsidRPr="00682519">
        <w:rPr>
          <w:rFonts w:ascii="Times New Roman" w:eastAsia="Times New Roman" w:hAnsi="Times New Roman"/>
          <w:sz w:val="20"/>
          <w:szCs w:val="20"/>
          <w:lang w:eastAsia="ru-RU"/>
        </w:rPr>
        <w:t xml:space="preserve"> </w:t>
      </w:r>
      <w:r w:rsidRPr="00682519">
        <w:rPr>
          <w:rFonts w:ascii="Times New Roman" w:eastAsia="TimesNewRoman" w:hAnsi="Times New Roman"/>
          <w:sz w:val="20"/>
          <w:szCs w:val="20"/>
          <w:lang w:eastAsia="ru-RU"/>
        </w:rPr>
        <w:t>теоретических и практических основ управления в сфере образования</w:t>
      </w:r>
      <w:r w:rsidRPr="00682519">
        <w:rPr>
          <w:rFonts w:ascii="Times New Roman" w:eastAsia="Times New Roman" w:hAnsi="Times New Roman"/>
          <w:sz w:val="20"/>
          <w:szCs w:val="20"/>
          <w:lang w:eastAsia="ru-RU"/>
        </w:rPr>
        <w:t>;</w:t>
      </w:r>
    </w:p>
    <w:p w:rsidR="00682519" w:rsidRPr="00682519" w:rsidRDefault="00682519" w:rsidP="00682519">
      <w:pPr>
        <w:autoSpaceDE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NewRoman" w:hAnsi="Times New Roman"/>
          <w:sz w:val="20"/>
          <w:szCs w:val="20"/>
          <w:lang w:eastAsia="ru-RU"/>
        </w:rPr>
        <w:t xml:space="preserve"> теоретических основ педагогики</w:t>
      </w:r>
      <w:r w:rsidRPr="00682519">
        <w:rPr>
          <w:rFonts w:ascii="Times New Roman" w:eastAsia="Times New Roman" w:hAnsi="Times New Roman"/>
          <w:sz w:val="20"/>
          <w:szCs w:val="20"/>
          <w:lang w:eastAsia="ru-RU"/>
        </w:rPr>
        <w:t xml:space="preserve">, </w:t>
      </w:r>
      <w:r w:rsidRPr="00682519">
        <w:rPr>
          <w:rFonts w:ascii="Times New Roman" w:eastAsia="TimesNewRoman" w:hAnsi="Times New Roman"/>
          <w:sz w:val="20"/>
          <w:szCs w:val="20"/>
          <w:lang w:eastAsia="ru-RU"/>
        </w:rPr>
        <w:t>психологии</w:t>
      </w:r>
      <w:r w:rsidRPr="00682519">
        <w:rPr>
          <w:rFonts w:ascii="Times New Roman" w:eastAsia="Times New Roman" w:hAnsi="Times New Roman"/>
          <w:sz w:val="20"/>
          <w:szCs w:val="20"/>
          <w:lang w:eastAsia="ru-RU"/>
        </w:rPr>
        <w:t xml:space="preserve">, </w:t>
      </w:r>
      <w:r w:rsidRPr="00682519">
        <w:rPr>
          <w:rFonts w:ascii="Times New Roman" w:eastAsia="TimesNewRoman" w:hAnsi="Times New Roman"/>
          <w:sz w:val="20"/>
          <w:szCs w:val="20"/>
          <w:lang w:eastAsia="ru-RU"/>
        </w:rPr>
        <w:t xml:space="preserve">возрастной физиологии </w:t>
      </w:r>
      <w:r w:rsidRPr="00682519">
        <w:rPr>
          <w:rFonts w:ascii="Times New Roman" w:eastAsia="Times New Roman" w:hAnsi="Times New Roman"/>
          <w:sz w:val="20"/>
          <w:szCs w:val="20"/>
          <w:lang w:eastAsia="ru-RU"/>
        </w:rPr>
        <w:t>и</w:t>
      </w:r>
      <w:r w:rsidRPr="00682519">
        <w:rPr>
          <w:rFonts w:ascii="Times New Roman" w:eastAsia="TimesNewRoman" w:hAnsi="Times New Roman"/>
          <w:sz w:val="20"/>
          <w:szCs w:val="20"/>
          <w:lang w:eastAsia="ru-RU"/>
        </w:rPr>
        <w:t xml:space="preserve">  современных технологий обучения и воспитания»</w:t>
      </w:r>
      <w:r w:rsidRPr="00682519">
        <w:rPr>
          <w:rFonts w:ascii="Times New Roman" w:eastAsia="Times New Roman" w:hAnsi="Times New Roman"/>
          <w:sz w:val="20"/>
          <w:szCs w:val="20"/>
          <w:lang w:eastAsia="ru-RU"/>
        </w:rPr>
        <w:t>;</w:t>
      </w:r>
    </w:p>
    <w:p w:rsidR="00682519" w:rsidRPr="00682519" w:rsidRDefault="00682519" w:rsidP="00682519">
      <w:pPr>
        <w:widowControl w:val="0"/>
        <w:suppressAutoHyphens/>
        <w:autoSpaceDE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 New Roman" w:hAnsi="Times New Roman"/>
          <w:sz w:val="20"/>
          <w:szCs w:val="20"/>
          <w:lang w:eastAsia="ru-RU"/>
        </w:rPr>
        <w:t>- «2.11. Организационно-техническое сопровождение процедуры аттестации осуществляет МКУ «Управление образования Ельниковского муниципального района»;</w:t>
      </w:r>
    </w:p>
    <w:p w:rsidR="00682519" w:rsidRPr="00682519" w:rsidRDefault="00682519" w:rsidP="00682519">
      <w:pPr>
        <w:widowControl w:val="0"/>
        <w:suppressAutoHyphens/>
        <w:autoSpaceDE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 New Roman" w:hAnsi="Times New Roman"/>
          <w:sz w:val="20"/>
          <w:szCs w:val="20"/>
          <w:lang w:eastAsia="ru-RU"/>
        </w:rPr>
        <w:t>- «2.12. Аттестационное собеседование проводится членами аттестационной комиссии и работодателем;</w:t>
      </w:r>
    </w:p>
    <w:p w:rsidR="00682519" w:rsidRPr="00682519" w:rsidRDefault="00682519" w:rsidP="00682519">
      <w:pPr>
        <w:autoSpaceDE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 New Roman" w:hAnsi="Times New Roman"/>
          <w:sz w:val="20"/>
          <w:szCs w:val="20"/>
          <w:lang w:eastAsia="ru-RU"/>
        </w:rPr>
        <w:t>- «2.13.</w:t>
      </w:r>
      <w:r w:rsidRPr="00682519">
        <w:rPr>
          <w:rFonts w:ascii="Times New Roman" w:eastAsia="Times New Roman" w:hAnsi="Times New Roman"/>
          <w:b/>
          <w:bCs/>
          <w:sz w:val="20"/>
          <w:szCs w:val="20"/>
          <w:lang w:eastAsia="ru-RU"/>
        </w:rPr>
        <w:t xml:space="preserve"> </w:t>
      </w:r>
      <w:r w:rsidRPr="00682519">
        <w:rPr>
          <w:rFonts w:ascii="Times New Roman" w:eastAsia="Times New Roman" w:hAnsi="Times New Roman"/>
          <w:sz w:val="20"/>
          <w:szCs w:val="20"/>
          <w:lang w:eastAsia="ru-RU"/>
        </w:rPr>
        <w:t>Продолжительность аттестации для каждого аттестуемого не должна превышать двух месяцев»;</w:t>
      </w:r>
    </w:p>
    <w:p w:rsidR="00682519" w:rsidRPr="00682519" w:rsidRDefault="00682519" w:rsidP="00682519">
      <w:pPr>
        <w:spacing w:after="0" w:line="240" w:lineRule="auto"/>
        <w:ind w:firstLine="567"/>
        <w:jc w:val="both"/>
        <w:textAlignment w:val="baseline"/>
        <w:outlineLvl w:val="0"/>
        <w:rPr>
          <w:rFonts w:ascii="Times New Roman" w:eastAsia="TimesNewRoman" w:hAnsi="Times New Roman"/>
          <w:sz w:val="20"/>
          <w:szCs w:val="20"/>
          <w:lang w:eastAsia="ru-RU"/>
        </w:rPr>
      </w:pPr>
      <w:r w:rsidRPr="00682519">
        <w:rPr>
          <w:rFonts w:ascii="Times New Roman" w:eastAsia="Times New Roman" w:hAnsi="Times New Roman"/>
          <w:sz w:val="20"/>
          <w:szCs w:val="20"/>
          <w:lang w:eastAsia="ru-RU"/>
        </w:rPr>
        <w:t>- «2.14. По результатам аттестации аттестационная комиссия принимает одно из следующих решений: с</w:t>
      </w:r>
      <w:r w:rsidRPr="00682519">
        <w:rPr>
          <w:rFonts w:ascii="Times New Roman" w:eastAsia="TimesNewRoman" w:hAnsi="Times New Roman"/>
          <w:sz w:val="20"/>
          <w:szCs w:val="20"/>
          <w:lang w:eastAsia="ru-RU"/>
        </w:rPr>
        <w:t>оответствует занимаемой должности (указывается должность) или не соответствует занимаемой должности (указывается должность)».</w:t>
      </w:r>
    </w:p>
    <w:p w:rsidR="00682519" w:rsidRPr="00682519" w:rsidRDefault="00682519" w:rsidP="00682519">
      <w:pPr>
        <w:snapToGrid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 New Roman" w:hAnsi="Times New Roman"/>
          <w:sz w:val="20"/>
          <w:szCs w:val="20"/>
          <w:lang w:eastAsia="ru-RU"/>
        </w:rPr>
        <w:t xml:space="preserve">2. Контроль за исполнением настоящего постановления возложить на заместителя Главы Ельниковского муниципального района </w:t>
      </w:r>
      <w:r w:rsidRPr="00682519">
        <w:rPr>
          <w:rFonts w:ascii="Times New Roman" w:eastAsia="Times New Roman" w:hAnsi="Times New Roman"/>
          <w:b/>
          <w:sz w:val="20"/>
          <w:szCs w:val="20"/>
          <w:lang w:eastAsia="ru-RU"/>
        </w:rPr>
        <w:t xml:space="preserve">- </w:t>
      </w:r>
      <w:r w:rsidRPr="00682519">
        <w:rPr>
          <w:rFonts w:ascii="Times New Roman" w:eastAsia="Times New Roman" w:hAnsi="Times New Roman"/>
          <w:sz w:val="20"/>
          <w:szCs w:val="20"/>
          <w:lang w:eastAsia="ru-RU"/>
        </w:rPr>
        <w:t>начальника управления по социальной работе администрации Ельниковского муниципального района  С.А. Лушникову.</w:t>
      </w:r>
    </w:p>
    <w:p w:rsidR="00682519" w:rsidRPr="00682519" w:rsidRDefault="00682519" w:rsidP="00682519">
      <w:pPr>
        <w:snapToGrid w:val="0"/>
        <w:spacing w:after="0" w:line="240" w:lineRule="auto"/>
        <w:ind w:firstLine="567"/>
        <w:jc w:val="both"/>
        <w:rPr>
          <w:rFonts w:ascii="Times New Roman" w:eastAsia="Times New Roman" w:hAnsi="Times New Roman"/>
          <w:sz w:val="20"/>
          <w:szCs w:val="20"/>
          <w:lang w:eastAsia="ru-RU"/>
        </w:rPr>
      </w:pPr>
      <w:r w:rsidRPr="00682519">
        <w:rPr>
          <w:rFonts w:ascii="Times New Roman" w:eastAsia="Times New Roman" w:hAnsi="Times New Roman"/>
          <w:sz w:val="20"/>
          <w:szCs w:val="20"/>
          <w:lang w:eastAsia="ru-RU"/>
        </w:rPr>
        <w:t>3. Настоящее постановление вступает в силу после дня его официального опубликования.</w:t>
      </w:r>
    </w:p>
    <w:p w:rsidR="00682519" w:rsidRPr="00682519" w:rsidRDefault="00682519" w:rsidP="00682519">
      <w:pPr>
        <w:tabs>
          <w:tab w:val="left" w:pos="2805"/>
        </w:tabs>
        <w:spacing w:after="0" w:line="240" w:lineRule="auto"/>
        <w:contextualSpacing/>
        <w:rPr>
          <w:rFonts w:ascii="Times New Roman" w:hAnsi="Times New Roman"/>
          <w:i/>
          <w:sz w:val="20"/>
          <w:szCs w:val="20"/>
        </w:rPr>
      </w:pPr>
      <w:r w:rsidRPr="00682519">
        <w:rPr>
          <w:rFonts w:ascii="Times New Roman" w:hAnsi="Times New Roman"/>
          <w:sz w:val="20"/>
          <w:szCs w:val="20"/>
        </w:rPr>
        <w:t>И.о. Главы Ельниковского муниципального района                                                              А.В. Малоземов</w:t>
      </w:r>
    </w:p>
    <w:p w:rsidR="00013054" w:rsidRDefault="00013054">
      <w:pPr>
        <w:rPr>
          <w:rFonts w:ascii="Times New Roman" w:hAnsi="Times New Roman"/>
          <w:b/>
          <w:sz w:val="20"/>
          <w:szCs w:val="20"/>
        </w:rPr>
      </w:pPr>
    </w:p>
    <w:p w:rsidR="00070113" w:rsidRDefault="00015488" w:rsidP="007B5DE5">
      <w:pPr>
        <w:spacing w:line="240" w:lineRule="auto"/>
        <w:jc w:val="both"/>
        <w:rPr>
          <w:rFonts w:ascii="Times New Roman" w:hAnsi="Times New Roman"/>
          <w:b/>
          <w:sz w:val="20"/>
          <w:szCs w:val="20"/>
        </w:rPr>
      </w:pPr>
      <w:r>
        <w:rPr>
          <w:rFonts w:ascii="Times New Roman" w:hAnsi="Times New Roman"/>
          <w:b/>
          <w:sz w:val="20"/>
          <w:szCs w:val="20"/>
        </w:rPr>
        <w:t xml:space="preserve">131. </w:t>
      </w:r>
      <w:r w:rsidR="007B5DE5" w:rsidRPr="007B5DE5">
        <w:rPr>
          <w:rFonts w:ascii="Times New Roman" w:hAnsi="Times New Roman"/>
          <w:b/>
          <w:sz w:val="20"/>
          <w:szCs w:val="20"/>
        </w:rPr>
        <w:t>Постановление администрации Ельниковского муниципального района от 12.10.2023 № 388 «О внесении изменений в постановление администрации Ельниковского муниципального района Республики Мордовия от 01.03.2019 № 80 «Об утверждении Плана мероприятий («дорожной карты») Ельниковского муниципального района Республики Мордовия по улучшению демографической ситуации на 2019-2024 годы»</w:t>
      </w:r>
    </w:p>
    <w:p w:rsidR="007B5DE5" w:rsidRPr="007B5DE5" w:rsidRDefault="007B5DE5" w:rsidP="007B5DE5">
      <w:pPr>
        <w:widowControl w:val="0"/>
        <w:suppressAutoHyphens/>
        <w:autoSpaceDE w:val="0"/>
        <w:spacing w:after="0" w:line="240" w:lineRule="auto"/>
        <w:jc w:val="both"/>
        <w:rPr>
          <w:rFonts w:ascii="Times New Roman" w:eastAsia="Times New Roman" w:hAnsi="Times New Roman"/>
          <w:sz w:val="20"/>
          <w:szCs w:val="20"/>
          <w:lang w:eastAsia="ar-SA"/>
        </w:rPr>
      </w:pPr>
      <w:r w:rsidRPr="007B5DE5">
        <w:rPr>
          <w:rFonts w:ascii="Times New Roman" w:eastAsia="Times New Roman" w:hAnsi="Times New Roman"/>
          <w:sz w:val="20"/>
          <w:szCs w:val="20"/>
          <w:lang w:eastAsia="ar-SA"/>
        </w:rPr>
        <w:t>Администрация Ельниковского муниципального района Республики Мордовия</w:t>
      </w:r>
      <w:r w:rsidRPr="007B5DE5">
        <w:rPr>
          <w:rFonts w:ascii="Times New Roman" w:eastAsia="Times New Roman" w:hAnsi="Times New Roman"/>
          <w:b/>
          <w:bCs/>
          <w:sz w:val="20"/>
          <w:szCs w:val="20"/>
          <w:lang w:eastAsia="ar-SA"/>
        </w:rPr>
        <w:t xml:space="preserve">  п о с т а н о в л я е т :</w:t>
      </w:r>
      <w:r w:rsidRPr="007B5DE5">
        <w:rPr>
          <w:rFonts w:ascii="Times New Roman" w:eastAsia="Times New Roman" w:hAnsi="Times New Roman"/>
          <w:sz w:val="20"/>
          <w:szCs w:val="20"/>
          <w:lang w:eastAsia="ar-SA"/>
        </w:rPr>
        <w:t xml:space="preserve"> </w:t>
      </w:r>
    </w:p>
    <w:p w:rsidR="007B5DE5" w:rsidRPr="007B5DE5" w:rsidRDefault="007B5DE5" w:rsidP="007B5DE5">
      <w:pPr>
        <w:widowControl w:val="0"/>
        <w:suppressAutoHyphens/>
        <w:autoSpaceDE w:val="0"/>
        <w:spacing w:after="0" w:line="240" w:lineRule="auto"/>
        <w:jc w:val="both"/>
        <w:rPr>
          <w:rFonts w:ascii="Times New Roman" w:eastAsia="Times New Roman" w:hAnsi="Times New Roman"/>
          <w:bCs/>
          <w:sz w:val="20"/>
          <w:szCs w:val="20"/>
          <w:lang w:eastAsia="ar-SA"/>
        </w:rPr>
      </w:pPr>
      <w:r w:rsidRPr="007B5DE5">
        <w:rPr>
          <w:rFonts w:ascii="Times New Roman" w:eastAsia="Times New Roman" w:hAnsi="Times New Roman"/>
          <w:sz w:val="20"/>
          <w:szCs w:val="20"/>
          <w:lang w:eastAsia="ar-SA"/>
        </w:rPr>
        <w:t xml:space="preserve">        1. Внести в План мероприятий («дорожную карту»)  Ельниковского муниципального района  Республики         Мордовия         по        улучшению демографической ситуации на 2019-2024 годы</w:t>
      </w:r>
      <w:r w:rsidRPr="007B5DE5">
        <w:rPr>
          <w:rFonts w:ascii="Times New Roman" w:eastAsia="Times New Roman" w:hAnsi="Times New Roman"/>
          <w:bCs/>
          <w:sz w:val="20"/>
          <w:szCs w:val="20"/>
          <w:lang w:eastAsia="ar-SA"/>
        </w:rPr>
        <w:t xml:space="preserve">, утвержденную постановлением администрации Ельниковского муниципального района Республики Мордовия от 01.03.2019 № 80 «Об утверждении </w:t>
      </w:r>
      <w:r w:rsidRPr="007B5DE5">
        <w:rPr>
          <w:rFonts w:ascii="Times New Roman" w:eastAsia="Times New Roman" w:hAnsi="Times New Roman"/>
          <w:sz w:val="20"/>
          <w:szCs w:val="20"/>
          <w:lang w:eastAsia="ar-SA"/>
        </w:rPr>
        <w:t>Плана мероприятий («дорожной карты»)  Ельниковского  муниципального района  Республики         Мордовия         по        улучшению демографической ситуации на 2019-2024 годы»</w:t>
      </w:r>
      <w:r w:rsidRPr="007B5DE5">
        <w:rPr>
          <w:rFonts w:ascii="Times New Roman" w:eastAsia="Times New Roman" w:hAnsi="Times New Roman"/>
          <w:bCs/>
          <w:sz w:val="20"/>
          <w:szCs w:val="20"/>
          <w:lang w:eastAsia="ar-SA"/>
        </w:rPr>
        <w:t>, следующие изменения:</w:t>
      </w:r>
    </w:p>
    <w:p w:rsidR="007B5DE5" w:rsidRPr="007B5DE5" w:rsidRDefault="007B5DE5" w:rsidP="007B5DE5">
      <w:pPr>
        <w:widowControl w:val="0"/>
        <w:suppressAutoHyphens/>
        <w:autoSpaceDE w:val="0"/>
        <w:spacing w:after="0" w:line="240" w:lineRule="auto"/>
        <w:jc w:val="both"/>
        <w:rPr>
          <w:rFonts w:ascii="Times New Roman" w:eastAsia="Times New Roman" w:hAnsi="Times New Roman"/>
          <w:bCs/>
          <w:sz w:val="20"/>
          <w:szCs w:val="20"/>
          <w:lang w:eastAsia="ar-SA"/>
        </w:rPr>
      </w:pPr>
      <w:r w:rsidRPr="007B5DE5">
        <w:rPr>
          <w:rFonts w:ascii="Times New Roman" w:eastAsia="Times New Roman" w:hAnsi="Times New Roman"/>
          <w:sz w:val="20"/>
          <w:szCs w:val="20"/>
          <w:lang w:eastAsia="ar-SA"/>
        </w:rPr>
        <w:t xml:space="preserve"> </w:t>
      </w:r>
      <w:r w:rsidRPr="007B5DE5">
        <w:rPr>
          <w:rFonts w:ascii="Times New Roman" w:eastAsia="Times New Roman" w:hAnsi="Times New Roman"/>
          <w:bCs/>
          <w:sz w:val="20"/>
          <w:szCs w:val="20"/>
          <w:lang w:eastAsia="ar-SA"/>
        </w:rPr>
        <w:t xml:space="preserve">        - в наименовании слова «на 2019-2024 годы» заменить словами «на 2019-2026 годы»;</w:t>
      </w:r>
    </w:p>
    <w:p w:rsidR="007B5DE5" w:rsidRPr="007B5DE5" w:rsidRDefault="007B5DE5" w:rsidP="007B5DE5">
      <w:pPr>
        <w:widowControl w:val="0"/>
        <w:suppressAutoHyphens/>
        <w:autoSpaceDE w:val="0"/>
        <w:spacing w:after="0" w:line="240" w:lineRule="auto"/>
        <w:jc w:val="both"/>
        <w:rPr>
          <w:rFonts w:ascii="Times New Roman" w:eastAsia="Times New Roman" w:hAnsi="Times New Roman"/>
          <w:bCs/>
          <w:sz w:val="20"/>
          <w:szCs w:val="20"/>
          <w:lang w:eastAsia="ar-SA"/>
        </w:rPr>
      </w:pPr>
      <w:r w:rsidRPr="007B5DE5">
        <w:rPr>
          <w:rFonts w:ascii="Times New Roman" w:eastAsia="Times New Roman" w:hAnsi="Times New Roman"/>
          <w:bCs/>
          <w:sz w:val="20"/>
          <w:szCs w:val="20"/>
          <w:lang w:eastAsia="ar-SA"/>
        </w:rPr>
        <w:t xml:space="preserve">        2) в пункте 1 слова «на 2019-2024 годы» заменить словами «на 2019-2026 годы».</w:t>
      </w:r>
    </w:p>
    <w:p w:rsidR="007B5DE5" w:rsidRPr="007B5DE5" w:rsidRDefault="007B5DE5" w:rsidP="007B5DE5">
      <w:pPr>
        <w:widowControl w:val="0"/>
        <w:suppressAutoHyphens/>
        <w:autoSpaceDE w:val="0"/>
        <w:spacing w:after="0" w:line="240" w:lineRule="auto"/>
        <w:jc w:val="both"/>
        <w:rPr>
          <w:rFonts w:ascii="Times New Roman" w:eastAsia="Times New Roman" w:hAnsi="Times New Roman"/>
          <w:bCs/>
          <w:sz w:val="20"/>
          <w:szCs w:val="20"/>
          <w:lang w:eastAsia="ar-SA"/>
        </w:rPr>
      </w:pPr>
      <w:r w:rsidRPr="007B5DE5">
        <w:rPr>
          <w:rFonts w:ascii="Times New Roman" w:eastAsia="Times New Roman" w:hAnsi="Times New Roman"/>
          <w:bCs/>
          <w:sz w:val="20"/>
          <w:szCs w:val="20"/>
          <w:lang w:eastAsia="ar-SA"/>
        </w:rPr>
        <w:t xml:space="preserve">         2.</w:t>
      </w:r>
      <w:r w:rsidRPr="007B5DE5">
        <w:rPr>
          <w:rFonts w:ascii="Times New Roman" w:eastAsia="Times New Roman" w:hAnsi="Times New Roman"/>
          <w:sz w:val="20"/>
          <w:szCs w:val="20"/>
          <w:lang w:eastAsia="ar-SA"/>
        </w:rPr>
        <w:t xml:space="preserve"> Внести в План мероприятий («дорожную карту»)  Ельниковского  муниципального района  Республики         Мордовия         по        улучшению демографической ситуации на 2019-2024 годы</w:t>
      </w:r>
      <w:r w:rsidRPr="007B5DE5">
        <w:rPr>
          <w:rFonts w:ascii="Times New Roman" w:eastAsia="Times New Roman" w:hAnsi="Times New Roman"/>
          <w:bCs/>
          <w:sz w:val="20"/>
          <w:szCs w:val="20"/>
          <w:lang w:eastAsia="ar-SA"/>
        </w:rPr>
        <w:t xml:space="preserve"> утвержденную </w:t>
      </w:r>
      <w:r w:rsidRPr="007B5DE5">
        <w:rPr>
          <w:rFonts w:ascii="Times New Roman" w:eastAsia="Times New Roman" w:hAnsi="Times New Roman"/>
          <w:bCs/>
          <w:sz w:val="20"/>
          <w:szCs w:val="20"/>
          <w:lang w:eastAsia="ar-SA"/>
        </w:rPr>
        <w:lastRenderedPageBreak/>
        <w:t xml:space="preserve">постановлением администрации Ельниковского муниципального района Республики Мордовия от 01.03.2019 № 80 «Об утверждении </w:t>
      </w:r>
      <w:r w:rsidRPr="007B5DE5">
        <w:rPr>
          <w:rFonts w:ascii="Times New Roman" w:eastAsia="Times New Roman" w:hAnsi="Times New Roman"/>
          <w:sz w:val="20"/>
          <w:szCs w:val="20"/>
          <w:lang w:eastAsia="ar-SA"/>
        </w:rPr>
        <w:t>Плана мероприятий («дорожной карты»)  Ельниковского  муниципального района  Республики         Мордовия         по        улучшению демографической ситуации на 2019-2024 годы»</w:t>
      </w:r>
      <w:r w:rsidRPr="007B5DE5">
        <w:rPr>
          <w:rFonts w:ascii="Times New Roman" w:eastAsia="Times New Roman" w:hAnsi="Times New Roman"/>
          <w:bCs/>
          <w:sz w:val="20"/>
          <w:szCs w:val="20"/>
          <w:lang w:eastAsia="ar-SA"/>
        </w:rPr>
        <w:t>, изменения, изложив в следующей редакции:</w:t>
      </w:r>
    </w:p>
    <w:p w:rsidR="007B5DE5" w:rsidRPr="007B5DE5" w:rsidRDefault="007B5DE5" w:rsidP="007B5DE5">
      <w:pPr>
        <w:widowControl w:val="0"/>
        <w:suppressAutoHyphens/>
        <w:autoSpaceDE w:val="0"/>
        <w:spacing w:after="0" w:line="240" w:lineRule="auto"/>
        <w:jc w:val="both"/>
        <w:rPr>
          <w:rFonts w:ascii="Times New Roman" w:eastAsia="Times New Roman" w:hAnsi="Times New Roman"/>
          <w:bCs/>
          <w:sz w:val="20"/>
          <w:szCs w:val="20"/>
          <w:lang w:eastAsia="ar-SA"/>
        </w:rPr>
        <w:sectPr w:rsidR="007B5DE5" w:rsidRPr="007B5DE5" w:rsidSect="00015488">
          <w:pgSz w:w="11906" w:h="16838"/>
          <w:pgMar w:top="851" w:right="851" w:bottom="851" w:left="1418" w:header="709" w:footer="709" w:gutter="0"/>
          <w:cols w:space="708"/>
          <w:docGrid w:linePitch="360"/>
        </w:sectPr>
      </w:pPr>
    </w:p>
    <w:p w:rsidR="007B5DE5" w:rsidRDefault="007B5DE5" w:rsidP="007B5DE5">
      <w:pPr>
        <w:widowControl w:val="0"/>
        <w:suppressAutoHyphens/>
        <w:autoSpaceDE w:val="0"/>
        <w:spacing w:after="0" w:line="240" w:lineRule="auto"/>
        <w:jc w:val="right"/>
        <w:rPr>
          <w:rFonts w:ascii="Times New Roman" w:eastAsia="Times New Roman" w:hAnsi="Times New Roman"/>
          <w:sz w:val="20"/>
          <w:szCs w:val="20"/>
          <w:lang w:eastAsia="ru-RU"/>
        </w:rPr>
      </w:pPr>
      <w:r w:rsidRPr="007B5DE5">
        <w:rPr>
          <w:rFonts w:ascii="Times New Roman" w:eastAsia="Times New Roman" w:hAnsi="Times New Roman"/>
          <w:bCs/>
          <w:sz w:val="20"/>
          <w:szCs w:val="20"/>
          <w:lang w:eastAsia="ar-SA"/>
        </w:rPr>
        <w:lastRenderedPageBreak/>
        <w:t>«</w:t>
      </w:r>
      <w:r w:rsidRPr="007B5DE5">
        <w:rPr>
          <w:rFonts w:ascii="Times New Roman" w:eastAsia="Times New Roman" w:hAnsi="Times New Roman"/>
          <w:sz w:val="20"/>
          <w:szCs w:val="20"/>
          <w:lang w:eastAsia="ru-RU"/>
        </w:rPr>
        <w:t>Утвержден постановлением</w:t>
      </w:r>
    </w:p>
    <w:p w:rsidR="007B5DE5" w:rsidRDefault="007B5DE5" w:rsidP="007B5DE5">
      <w:pPr>
        <w:widowControl w:val="0"/>
        <w:suppressAutoHyphens/>
        <w:autoSpaceDE w:val="0"/>
        <w:spacing w:after="0" w:line="240" w:lineRule="auto"/>
        <w:jc w:val="right"/>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от Утвержден постановлением </w:t>
      </w:r>
    </w:p>
    <w:p w:rsidR="007B5DE5" w:rsidRPr="007B5DE5" w:rsidRDefault="007B5DE5" w:rsidP="007B5DE5">
      <w:pPr>
        <w:widowControl w:val="0"/>
        <w:suppressAutoHyphens/>
        <w:autoSpaceDE w:val="0"/>
        <w:spacing w:after="0" w:line="240" w:lineRule="auto"/>
        <w:jc w:val="right"/>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администрации Ельниковского</w:t>
      </w:r>
    </w:p>
    <w:p w:rsidR="007B5DE5" w:rsidRPr="007B5DE5" w:rsidRDefault="007B5DE5" w:rsidP="007B5DE5">
      <w:pPr>
        <w:widowControl w:val="0"/>
        <w:shd w:val="clear" w:color="auto" w:fill="FFFFFF"/>
        <w:autoSpaceDE w:val="0"/>
        <w:autoSpaceDN w:val="0"/>
        <w:adjustRightInd w:val="0"/>
        <w:spacing w:after="0" w:line="240" w:lineRule="auto"/>
        <w:ind w:left="10459" w:firstLine="739"/>
        <w:jc w:val="right"/>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муниципального района </w:t>
      </w:r>
    </w:p>
    <w:p w:rsidR="007B5DE5" w:rsidRPr="007B5DE5" w:rsidRDefault="007B5DE5" w:rsidP="007B5DE5">
      <w:pPr>
        <w:widowControl w:val="0"/>
        <w:shd w:val="clear" w:color="auto" w:fill="FFFFFF"/>
        <w:autoSpaceDE w:val="0"/>
        <w:autoSpaceDN w:val="0"/>
        <w:adjustRightInd w:val="0"/>
        <w:spacing w:after="0" w:line="240" w:lineRule="auto"/>
        <w:ind w:left="10459" w:firstLine="739"/>
        <w:jc w:val="right"/>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от             № </w:t>
      </w:r>
    </w:p>
    <w:p w:rsidR="007B5DE5" w:rsidRPr="007B5DE5" w:rsidRDefault="007B5DE5" w:rsidP="007B5DE5">
      <w:pPr>
        <w:widowControl w:val="0"/>
        <w:shd w:val="clear" w:color="auto" w:fill="FFFFFF"/>
        <w:autoSpaceDE w:val="0"/>
        <w:autoSpaceDN w:val="0"/>
        <w:adjustRightInd w:val="0"/>
        <w:spacing w:after="0" w:line="240" w:lineRule="auto"/>
        <w:jc w:val="center"/>
        <w:rPr>
          <w:rFonts w:ascii="Times New Roman" w:eastAsia="Times New Roman" w:hAnsi="Times New Roman"/>
          <w:b/>
          <w:sz w:val="20"/>
          <w:szCs w:val="20"/>
          <w:lang w:eastAsia="ru-RU"/>
        </w:rPr>
      </w:pPr>
      <w:r w:rsidRPr="007B5DE5">
        <w:rPr>
          <w:rFonts w:ascii="Times New Roman" w:eastAsia="Times New Roman" w:hAnsi="Times New Roman"/>
          <w:b/>
          <w:bCs/>
          <w:color w:val="000000"/>
          <w:spacing w:val="-8"/>
          <w:sz w:val="20"/>
          <w:szCs w:val="20"/>
          <w:lang w:eastAsia="ru-RU"/>
        </w:rPr>
        <w:t xml:space="preserve">План </w:t>
      </w:r>
      <w:r w:rsidRPr="007B5DE5">
        <w:rPr>
          <w:rFonts w:ascii="Times New Roman" w:eastAsia="Times New Roman" w:hAnsi="Times New Roman"/>
          <w:b/>
          <w:color w:val="000000"/>
          <w:spacing w:val="-12"/>
          <w:sz w:val="20"/>
          <w:szCs w:val="20"/>
          <w:lang w:eastAsia="ru-RU"/>
        </w:rPr>
        <w:t>мероприятий («дорожная карта»)</w:t>
      </w:r>
      <w:r w:rsidRPr="007B5DE5">
        <w:rPr>
          <w:rFonts w:ascii="Times New Roman" w:eastAsia="Times New Roman" w:hAnsi="Times New Roman"/>
          <w:b/>
          <w:bCs/>
          <w:color w:val="000000"/>
          <w:spacing w:val="-8"/>
          <w:sz w:val="20"/>
          <w:szCs w:val="20"/>
          <w:lang w:eastAsia="ru-RU"/>
        </w:rPr>
        <w:br/>
        <w:t>Ельниковского муниципального района</w:t>
      </w:r>
      <w:r w:rsidRPr="007B5DE5">
        <w:rPr>
          <w:rFonts w:ascii="Times New Roman" w:eastAsia="Times New Roman" w:hAnsi="Times New Roman"/>
          <w:b/>
          <w:color w:val="000000"/>
          <w:spacing w:val="-5"/>
          <w:sz w:val="20"/>
          <w:szCs w:val="20"/>
          <w:lang w:eastAsia="ru-RU"/>
        </w:rPr>
        <w:t xml:space="preserve"> Республики Мордовия по улучшению</w:t>
      </w:r>
    </w:p>
    <w:p w:rsidR="007B5DE5" w:rsidRPr="007B5DE5" w:rsidRDefault="007B5DE5" w:rsidP="007B5DE5">
      <w:pPr>
        <w:widowControl w:val="0"/>
        <w:shd w:val="clear" w:color="auto" w:fill="FFFFFF"/>
        <w:autoSpaceDE w:val="0"/>
        <w:autoSpaceDN w:val="0"/>
        <w:adjustRightInd w:val="0"/>
        <w:spacing w:after="0" w:line="240" w:lineRule="auto"/>
        <w:jc w:val="center"/>
        <w:rPr>
          <w:rFonts w:ascii="Times New Roman" w:eastAsia="Times New Roman" w:hAnsi="Times New Roman"/>
          <w:sz w:val="20"/>
          <w:szCs w:val="20"/>
          <w:lang w:eastAsia="ru-RU"/>
        </w:rPr>
      </w:pPr>
      <w:r w:rsidRPr="007B5DE5">
        <w:rPr>
          <w:rFonts w:ascii="Times New Roman" w:eastAsia="Times New Roman" w:hAnsi="Times New Roman"/>
          <w:b/>
          <w:color w:val="000000"/>
          <w:spacing w:val="-6"/>
          <w:sz w:val="20"/>
          <w:szCs w:val="20"/>
          <w:lang w:eastAsia="ru-RU"/>
        </w:rPr>
        <w:t>демографической ситуации на 2019 - 2026 годы</w:t>
      </w:r>
    </w:p>
    <w:tbl>
      <w:tblPr>
        <w:tblW w:w="14459" w:type="dxa"/>
        <w:tblInd w:w="182" w:type="dxa"/>
        <w:tblLayout w:type="fixed"/>
        <w:tblCellMar>
          <w:left w:w="40" w:type="dxa"/>
          <w:right w:w="40" w:type="dxa"/>
        </w:tblCellMar>
        <w:tblLook w:val="0000"/>
      </w:tblPr>
      <w:tblGrid>
        <w:gridCol w:w="567"/>
        <w:gridCol w:w="4678"/>
        <w:gridCol w:w="3544"/>
        <w:gridCol w:w="2551"/>
        <w:gridCol w:w="567"/>
        <w:gridCol w:w="2552"/>
      </w:tblGrid>
      <w:tr w:rsidR="007B5DE5" w:rsidRPr="007B5DE5" w:rsidTr="007B5DE5">
        <w:trPr>
          <w:trHeight w:hRule="exact" w:val="135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63"/>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 xml:space="preserve">№ </w:t>
            </w:r>
            <w:r w:rsidRPr="007B5DE5">
              <w:rPr>
                <w:rFonts w:ascii="Times New Roman" w:eastAsia="Times New Roman" w:hAnsi="Times New Roman"/>
                <w:color w:val="000000"/>
                <w:spacing w:val="-6"/>
                <w:sz w:val="20"/>
                <w:szCs w:val="20"/>
                <w:lang w:eastAsia="ru-RU"/>
              </w:rPr>
              <w:t>п/п</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869"/>
              <w:jc w:val="center"/>
              <w:rPr>
                <w:rFonts w:ascii="Times New Roman" w:eastAsia="Times New Roman" w:hAnsi="Times New Roman"/>
                <w:sz w:val="20"/>
                <w:szCs w:val="20"/>
                <w:lang w:eastAsia="ru-RU"/>
              </w:rPr>
            </w:pPr>
            <w:r w:rsidRPr="007B5DE5">
              <w:rPr>
                <w:rFonts w:ascii="Times New Roman" w:eastAsia="Times New Roman" w:hAnsi="Times New Roman"/>
                <w:color w:val="000000"/>
                <w:spacing w:val="-5"/>
                <w:sz w:val="20"/>
                <w:szCs w:val="20"/>
                <w:lang w:eastAsia="ru-RU"/>
              </w:rPr>
              <w:t>Наименование мероприятия</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58" w:right="72"/>
              <w:jc w:val="center"/>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Запланированные действия </w:t>
            </w:r>
            <w:r w:rsidRPr="007B5DE5">
              <w:rPr>
                <w:rFonts w:ascii="Times New Roman" w:eastAsia="Times New Roman" w:hAnsi="Times New Roman"/>
                <w:color w:val="000000"/>
                <w:spacing w:val="-2"/>
                <w:sz w:val="20"/>
                <w:szCs w:val="20"/>
                <w:lang w:eastAsia="ru-RU"/>
              </w:rPr>
              <w:t xml:space="preserve">органов местного самоуправления на период </w:t>
            </w:r>
            <w:r w:rsidRPr="007B5DE5">
              <w:rPr>
                <w:rFonts w:ascii="Times New Roman" w:eastAsia="Times New Roman" w:hAnsi="Times New Roman"/>
                <w:color w:val="000000"/>
                <w:spacing w:val="-1"/>
                <w:sz w:val="20"/>
                <w:szCs w:val="20"/>
                <w:lang w:eastAsia="ru-RU"/>
              </w:rPr>
              <w:t xml:space="preserve">2019-2026 гг. с кратким </w:t>
            </w:r>
            <w:r w:rsidRPr="007B5DE5">
              <w:rPr>
                <w:rFonts w:ascii="Times New Roman" w:eastAsia="Times New Roman" w:hAnsi="Times New Roman"/>
                <w:color w:val="000000"/>
                <w:spacing w:val="-2"/>
                <w:sz w:val="20"/>
                <w:szCs w:val="20"/>
                <w:lang w:eastAsia="ru-RU"/>
              </w:rPr>
              <w:t xml:space="preserve">описанием (мероприятия, вводимые объекты, </w:t>
            </w:r>
            <w:r w:rsidRPr="007B5DE5">
              <w:rPr>
                <w:rFonts w:ascii="Times New Roman" w:eastAsia="Times New Roman" w:hAnsi="Times New Roman"/>
                <w:color w:val="000000"/>
                <w:spacing w:val="-1"/>
                <w:sz w:val="20"/>
                <w:szCs w:val="20"/>
                <w:lang w:eastAsia="ru-RU"/>
              </w:rPr>
              <w:t>принимаемые решения)</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48" w:right="77"/>
              <w:jc w:val="center"/>
              <w:rPr>
                <w:rFonts w:ascii="Times New Roman" w:eastAsia="Times New Roman" w:hAnsi="Times New Roman"/>
                <w:sz w:val="20"/>
                <w:szCs w:val="20"/>
                <w:lang w:eastAsia="ru-RU"/>
              </w:rPr>
            </w:pPr>
            <w:r w:rsidRPr="007B5DE5">
              <w:rPr>
                <w:rFonts w:ascii="Times New Roman" w:eastAsia="Times New Roman" w:hAnsi="Times New Roman"/>
                <w:color w:val="000000"/>
                <w:spacing w:val="-2"/>
                <w:sz w:val="20"/>
                <w:szCs w:val="20"/>
                <w:lang w:eastAsia="ru-RU"/>
              </w:rPr>
              <w:t xml:space="preserve">Ожидаемый </w:t>
            </w:r>
            <w:r w:rsidRPr="007B5DE5">
              <w:rPr>
                <w:rFonts w:ascii="Times New Roman" w:eastAsia="Times New Roman" w:hAnsi="Times New Roman"/>
                <w:color w:val="000000"/>
                <w:sz w:val="20"/>
                <w:szCs w:val="20"/>
                <w:lang w:eastAsia="ru-RU"/>
              </w:rPr>
              <w:t xml:space="preserve">результат                  </w:t>
            </w:r>
            <w:r w:rsidRPr="007B5DE5">
              <w:rPr>
                <w:rFonts w:ascii="Times New Roman" w:eastAsia="Times New Roman" w:hAnsi="Times New Roman"/>
                <w:color w:val="000000"/>
                <w:spacing w:val="-2"/>
                <w:sz w:val="20"/>
                <w:szCs w:val="20"/>
                <w:lang w:eastAsia="ru-RU"/>
              </w:rPr>
              <w:t xml:space="preserve">(в цифрах, </w:t>
            </w:r>
            <w:r w:rsidRPr="007B5DE5">
              <w:rPr>
                <w:rFonts w:ascii="Times New Roman" w:eastAsia="Times New Roman" w:hAnsi="Times New Roman"/>
                <w:color w:val="000000"/>
                <w:spacing w:val="-1"/>
                <w:sz w:val="20"/>
                <w:szCs w:val="20"/>
                <w:lang w:eastAsia="ru-RU"/>
              </w:rPr>
              <w:t xml:space="preserve">прогнозируемые сроки решения </w:t>
            </w:r>
            <w:r w:rsidRPr="007B5DE5">
              <w:rPr>
                <w:rFonts w:ascii="Times New Roman" w:eastAsia="Times New Roman" w:hAnsi="Times New Roman"/>
                <w:color w:val="000000"/>
                <w:spacing w:val="-2"/>
                <w:sz w:val="20"/>
                <w:szCs w:val="20"/>
                <w:lang w:eastAsia="ru-RU"/>
              </w:rPr>
              <w:t>проблемы в целом)</w:t>
            </w:r>
          </w:p>
        </w:tc>
        <w:tc>
          <w:tcPr>
            <w:tcW w:w="3119"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110" w:right="168"/>
              <w:jc w:val="center"/>
              <w:rPr>
                <w:rFonts w:ascii="Times New Roman" w:eastAsia="Times New Roman" w:hAnsi="Times New Roman"/>
                <w:sz w:val="20"/>
                <w:szCs w:val="20"/>
                <w:lang w:eastAsia="ru-RU"/>
              </w:rPr>
            </w:pPr>
            <w:r w:rsidRPr="007B5DE5">
              <w:rPr>
                <w:rFonts w:ascii="Times New Roman" w:eastAsia="Times New Roman" w:hAnsi="Times New Roman"/>
                <w:color w:val="000000"/>
                <w:spacing w:val="-2"/>
                <w:sz w:val="20"/>
                <w:szCs w:val="20"/>
                <w:lang w:eastAsia="ru-RU"/>
              </w:rPr>
              <w:t xml:space="preserve">Ответственный </w:t>
            </w:r>
            <w:r w:rsidRPr="007B5DE5">
              <w:rPr>
                <w:rFonts w:ascii="Times New Roman" w:eastAsia="Times New Roman" w:hAnsi="Times New Roman"/>
                <w:color w:val="000000"/>
                <w:sz w:val="20"/>
                <w:szCs w:val="20"/>
                <w:lang w:eastAsia="ru-RU"/>
              </w:rPr>
              <w:t>исполнитель</w:t>
            </w:r>
          </w:p>
        </w:tc>
      </w:tr>
      <w:tr w:rsidR="007B5DE5" w:rsidRPr="007B5DE5" w:rsidTr="007B5DE5">
        <w:trPr>
          <w:trHeight w:hRule="exact" w:val="24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78"/>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 xml:space="preserve">    1</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1982"/>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2</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3</w:t>
            </w:r>
          </w:p>
        </w:tc>
        <w:tc>
          <w:tcPr>
            <w:tcW w:w="2551"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4</w:t>
            </w:r>
          </w:p>
        </w:tc>
        <w:tc>
          <w:tcPr>
            <w:tcW w:w="3119"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648"/>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 xml:space="preserve">                  5</w:t>
            </w:r>
          </w:p>
          <w:p w:rsidR="007B5DE5" w:rsidRPr="007B5DE5" w:rsidRDefault="007B5DE5" w:rsidP="007B5DE5">
            <w:pPr>
              <w:widowControl w:val="0"/>
              <w:shd w:val="clear" w:color="auto" w:fill="FFFFFF"/>
              <w:autoSpaceDE w:val="0"/>
              <w:autoSpaceDN w:val="0"/>
              <w:adjustRightInd w:val="0"/>
              <w:spacing w:after="0" w:line="240" w:lineRule="auto"/>
              <w:ind w:left="1435"/>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6</w:t>
            </w:r>
          </w:p>
        </w:tc>
      </w:tr>
      <w:tr w:rsidR="007B5DE5" w:rsidRPr="007B5DE5" w:rsidTr="007B5DE5">
        <w:trPr>
          <w:trHeight w:hRule="exact" w:val="4418"/>
        </w:trPr>
        <w:tc>
          <w:tcPr>
            <w:tcW w:w="14459" w:type="dxa"/>
            <w:gridSpan w:val="6"/>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5" w:right="19"/>
              <w:rPr>
                <w:rFonts w:ascii="Times New Roman" w:eastAsia="Times New Roman" w:hAnsi="Times New Roman"/>
                <w:sz w:val="20"/>
                <w:szCs w:val="20"/>
                <w:lang w:eastAsia="ru-RU"/>
              </w:rPr>
            </w:pPr>
            <w:r w:rsidRPr="007B5DE5">
              <w:rPr>
                <w:rFonts w:ascii="Times New Roman" w:eastAsia="Times New Roman" w:hAnsi="Times New Roman"/>
                <w:b/>
                <w:bCs/>
                <w:color w:val="000000"/>
                <w:spacing w:val="-2"/>
                <w:sz w:val="20"/>
                <w:szCs w:val="20"/>
                <w:lang w:eastAsia="ru-RU"/>
              </w:rPr>
              <w:t xml:space="preserve">1. Мероприятия, направленные на повышение рождаемости, укрепление института семьи, снижение разводов, возрождение и </w:t>
            </w:r>
            <w:r w:rsidRPr="007B5DE5">
              <w:rPr>
                <w:rFonts w:ascii="Times New Roman" w:eastAsia="Times New Roman" w:hAnsi="Times New Roman"/>
                <w:b/>
                <w:bCs/>
                <w:color w:val="000000"/>
                <w:spacing w:val="-1"/>
                <w:sz w:val="20"/>
                <w:szCs w:val="20"/>
                <w:lang w:eastAsia="ru-RU"/>
              </w:rPr>
              <w:t>сохранение духовно-нравственных традиций семейных отношений</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color w:val="000000"/>
                <w:spacing w:val="-2"/>
                <w:sz w:val="20"/>
                <w:szCs w:val="20"/>
                <w:lang w:eastAsia="ru-RU"/>
              </w:rPr>
              <w:t>Реализация мероприятий раздела создаст условия для решения комплекса задач:</w:t>
            </w:r>
            <w:r w:rsidRPr="007B5DE5">
              <w:rPr>
                <w:rFonts w:ascii="Times New Roman" w:eastAsia="Times New Roman" w:hAnsi="Times New Roman"/>
                <w:color w:val="000000"/>
                <w:spacing w:val="-2"/>
                <w:sz w:val="20"/>
                <w:szCs w:val="20"/>
                <w:lang w:eastAsia="ru-RU"/>
              </w:rPr>
              <w:br/>
            </w:r>
            <w:r w:rsidRPr="007B5DE5">
              <w:rPr>
                <w:rFonts w:ascii="Times New Roman" w:eastAsia="Times New Roman" w:hAnsi="Times New Roman"/>
                <w:color w:val="000000"/>
                <w:sz w:val="20"/>
                <w:szCs w:val="20"/>
                <w:lang w:eastAsia="ru-RU"/>
              </w:rPr>
              <w:t xml:space="preserve">1. Увеличение коэффициента рождаемости </w:t>
            </w:r>
            <w:r w:rsidRPr="007B5DE5">
              <w:rPr>
                <w:rFonts w:ascii="Times New Roman" w:eastAsia="Times New Roman" w:hAnsi="Times New Roman"/>
                <w:color w:val="000000"/>
                <w:spacing w:val="10"/>
                <w:sz w:val="20"/>
                <w:szCs w:val="20"/>
                <w:lang w:eastAsia="ru-RU"/>
              </w:rPr>
              <w:t>на 1000 человек населения к</w:t>
            </w:r>
            <w:r w:rsidRPr="007B5DE5">
              <w:rPr>
                <w:rFonts w:ascii="Times New Roman" w:eastAsia="Times New Roman" w:hAnsi="Times New Roman"/>
                <w:b/>
                <w:bCs/>
                <w:color w:val="000000"/>
                <w:spacing w:val="10"/>
                <w:sz w:val="20"/>
                <w:szCs w:val="20"/>
                <w:lang w:eastAsia="ru-RU"/>
              </w:rPr>
              <w:t xml:space="preserve"> </w:t>
            </w:r>
            <w:r w:rsidRPr="007B5DE5">
              <w:rPr>
                <w:rFonts w:ascii="Times New Roman" w:eastAsia="Times New Roman" w:hAnsi="Times New Roman"/>
                <w:color w:val="000000"/>
                <w:spacing w:val="10"/>
                <w:sz w:val="20"/>
                <w:szCs w:val="20"/>
                <w:lang w:eastAsia="ru-RU"/>
              </w:rPr>
              <w:t>2026 году в разрезе возрастных групп:</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b/>
                <w:color w:val="000000"/>
                <w:spacing w:val="10"/>
                <w:sz w:val="20"/>
                <w:szCs w:val="20"/>
                <w:lang w:eastAsia="ru-RU"/>
              </w:rPr>
            </w:pPr>
            <w:r w:rsidRPr="007B5DE5">
              <w:rPr>
                <w:rFonts w:ascii="Times New Roman" w:eastAsia="Times New Roman" w:hAnsi="Times New Roman"/>
                <w:b/>
                <w:color w:val="000000"/>
                <w:spacing w:val="10"/>
                <w:sz w:val="20"/>
                <w:szCs w:val="20"/>
                <w:lang w:eastAsia="ru-RU"/>
              </w:rPr>
              <w:t>2019 год:                                2020 год:                              2021 год:                            2022 год:                      2023 год:                      2024 год:</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color w:val="000000"/>
                <w:spacing w:val="10"/>
                <w:sz w:val="20"/>
                <w:szCs w:val="20"/>
                <w:lang w:eastAsia="ru-RU"/>
              </w:rPr>
              <w:t>20-24 года -71,9;                     20-24 года -73,3;                   20-24 года – 68,5;               20-24 года – 69,9;          20-24 года – 69,0;         20-24 года – 68,0;</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color w:val="000000"/>
                <w:spacing w:val="10"/>
                <w:sz w:val="20"/>
                <w:szCs w:val="20"/>
                <w:lang w:eastAsia="ru-RU"/>
              </w:rPr>
              <w:t>25-29 лет – 96,4;                     25-29 лет – 95,7;                   25-29 лет – 96,8;                 25-29 лет – 93,6;           25-29 лет– 97,4;           25-29 лет – 95,7;</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color w:val="000000"/>
                <w:spacing w:val="10"/>
                <w:sz w:val="20"/>
                <w:szCs w:val="20"/>
                <w:lang w:eastAsia="ru-RU"/>
              </w:rPr>
              <w:t>30-34 года – 35,5.                   30-34 года – 38,8.                  30-34 года – 39,6.               30-34  года– 45,1.          30-34 года – 44,3.         30-34 года– 43,5.</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b/>
                <w:color w:val="000000"/>
                <w:spacing w:val="10"/>
                <w:sz w:val="20"/>
                <w:szCs w:val="20"/>
                <w:lang w:eastAsia="ru-RU"/>
              </w:rPr>
            </w:pPr>
            <w:r w:rsidRPr="007B5DE5">
              <w:rPr>
                <w:rFonts w:ascii="Times New Roman" w:eastAsia="Times New Roman" w:hAnsi="Times New Roman"/>
                <w:b/>
                <w:color w:val="000000"/>
                <w:spacing w:val="10"/>
                <w:sz w:val="20"/>
                <w:szCs w:val="20"/>
                <w:lang w:eastAsia="ru-RU"/>
              </w:rPr>
              <w:t xml:space="preserve">2025 год:                                2026 год:                              </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spacing w:val="10"/>
                <w:sz w:val="20"/>
                <w:szCs w:val="20"/>
                <w:lang w:eastAsia="ru-RU"/>
              </w:rPr>
            </w:pPr>
            <w:r w:rsidRPr="007B5DE5">
              <w:rPr>
                <w:rFonts w:ascii="Times New Roman" w:eastAsia="Times New Roman" w:hAnsi="Times New Roman"/>
                <w:spacing w:val="10"/>
                <w:sz w:val="20"/>
                <w:szCs w:val="20"/>
                <w:lang w:eastAsia="ru-RU"/>
              </w:rPr>
              <w:t xml:space="preserve">20-24 года -67;                        20-24 года -66,1;                  </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spacing w:val="10"/>
                <w:sz w:val="20"/>
                <w:szCs w:val="20"/>
                <w:lang w:eastAsia="ru-RU"/>
              </w:rPr>
            </w:pPr>
            <w:r w:rsidRPr="007B5DE5">
              <w:rPr>
                <w:rFonts w:ascii="Times New Roman" w:eastAsia="Times New Roman" w:hAnsi="Times New Roman"/>
                <w:spacing w:val="10"/>
                <w:sz w:val="20"/>
                <w:szCs w:val="20"/>
                <w:lang w:eastAsia="ru-RU"/>
              </w:rPr>
              <w:t xml:space="preserve">25-29 лет – 95,7;                     25-29 лет – 95,3;                   </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spacing w:val="10"/>
                <w:sz w:val="20"/>
                <w:szCs w:val="20"/>
                <w:lang w:eastAsia="ru-RU"/>
              </w:rPr>
              <w:t>30-34 года – 43,1.                   30-34 года – 42,7.</w:t>
            </w:r>
            <w:r w:rsidRPr="007B5DE5">
              <w:rPr>
                <w:rFonts w:ascii="Times New Roman" w:eastAsia="Times New Roman" w:hAnsi="Times New Roman"/>
                <w:color w:val="000000"/>
                <w:spacing w:val="10"/>
                <w:sz w:val="20"/>
                <w:szCs w:val="20"/>
                <w:lang w:eastAsia="ru-RU"/>
              </w:rPr>
              <w:t xml:space="preserve">                 </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color w:val="000000"/>
                <w:spacing w:val="10"/>
                <w:sz w:val="20"/>
                <w:szCs w:val="20"/>
                <w:lang w:eastAsia="ru-RU"/>
              </w:rPr>
              <w:t>2.Увеличение охвата детей дошкольным образованием.</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color w:val="000000"/>
                <w:spacing w:val="10"/>
                <w:sz w:val="20"/>
                <w:szCs w:val="20"/>
                <w:lang w:eastAsia="ru-RU"/>
              </w:rPr>
            </w:pPr>
            <w:r w:rsidRPr="007B5DE5">
              <w:rPr>
                <w:rFonts w:ascii="Times New Roman" w:eastAsia="Times New Roman" w:hAnsi="Times New Roman"/>
                <w:color w:val="000000"/>
                <w:spacing w:val="10"/>
                <w:sz w:val="20"/>
                <w:szCs w:val="20"/>
                <w:lang w:eastAsia="ru-RU"/>
              </w:rPr>
              <w:t>3.Улучшение материально-технической базы учреждений образования, культуры.</w:t>
            </w:r>
          </w:p>
          <w:p w:rsidR="007B5DE5" w:rsidRPr="007B5DE5" w:rsidRDefault="007B5DE5" w:rsidP="007B5DE5">
            <w:pPr>
              <w:widowControl w:val="0"/>
              <w:shd w:val="clear" w:color="auto" w:fill="FFFFFF"/>
              <w:tabs>
                <w:tab w:val="left" w:leader="underscore" w:pos="5141"/>
                <w:tab w:val="left" w:leader="underscore" w:pos="7162"/>
              </w:tabs>
              <w:autoSpaceDE w:val="0"/>
              <w:autoSpaceDN w:val="0"/>
              <w:adjustRightInd w:val="0"/>
              <w:spacing w:after="0" w:line="240" w:lineRule="auto"/>
              <w:ind w:left="5" w:right="19"/>
              <w:rPr>
                <w:rFonts w:ascii="Times New Roman" w:eastAsia="Times New Roman" w:hAnsi="Times New Roman"/>
                <w:sz w:val="20"/>
                <w:szCs w:val="20"/>
                <w:lang w:eastAsia="ru-RU"/>
              </w:rPr>
            </w:pPr>
            <w:r w:rsidRPr="007B5DE5">
              <w:rPr>
                <w:rFonts w:ascii="Times New Roman" w:eastAsia="Times New Roman" w:hAnsi="Times New Roman"/>
                <w:color w:val="000000"/>
                <w:spacing w:val="10"/>
                <w:sz w:val="20"/>
                <w:szCs w:val="20"/>
                <w:lang w:eastAsia="ru-RU"/>
              </w:rPr>
              <w:t xml:space="preserve">  (2014 год -  76</w:t>
            </w:r>
            <w:r w:rsidRPr="007B5DE5">
              <w:rPr>
                <w:rFonts w:ascii="Times New Roman" w:eastAsia="Times New Roman" w:hAnsi="Times New Roman"/>
                <w:color w:val="000000"/>
                <w:spacing w:val="26"/>
                <w:sz w:val="20"/>
                <w:szCs w:val="20"/>
                <w:lang w:eastAsia="ru-RU"/>
              </w:rPr>
              <w:t>, 2015</w:t>
            </w:r>
            <w:r w:rsidRPr="007B5DE5">
              <w:rPr>
                <w:rFonts w:ascii="Times New Roman" w:eastAsia="Times New Roman" w:hAnsi="Times New Roman"/>
                <w:color w:val="000000"/>
                <w:spacing w:val="10"/>
                <w:sz w:val="20"/>
                <w:szCs w:val="20"/>
                <w:lang w:eastAsia="ru-RU"/>
              </w:rPr>
              <w:t xml:space="preserve"> год -  78,</w:t>
            </w:r>
            <w:r w:rsidRPr="007B5DE5">
              <w:rPr>
                <w:rFonts w:ascii="Times New Roman" w:eastAsia="Times New Roman" w:hAnsi="Times New Roman"/>
                <w:color w:val="000000"/>
                <w:spacing w:val="10"/>
                <w:sz w:val="20"/>
                <w:szCs w:val="20"/>
                <w:lang w:eastAsia="ru-RU"/>
              </w:rPr>
              <w:br/>
            </w:r>
            <w:r w:rsidRPr="007B5DE5">
              <w:rPr>
                <w:rFonts w:ascii="Times New Roman" w:eastAsia="Times New Roman" w:hAnsi="Times New Roman"/>
                <w:color w:val="000000"/>
                <w:spacing w:val="7"/>
                <w:sz w:val="20"/>
                <w:szCs w:val="20"/>
                <w:lang w:eastAsia="ru-RU"/>
              </w:rPr>
              <w:t xml:space="preserve">2016 год-  82, 2017 год-  86, 2018 год-  95, 2019 год-   119, 2020 год-   143  родившихся);  </w:t>
            </w:r>
            <w:r w:rsidRPr="007B5DE5">
              <w:rPr>
                <w:rFonts w:ascii="Times New Roman" w:eastAsia="Times New Roman" w:hAnsi="Times New Roman"/>
                <w:color w:val="000000"/>
                <w:spacing w:val="7"/>
                <w:sz w:val="20"/>
                <w:szCs w:val="20"/>
                <w:lang w:eastAsia="ru-RU"/>
              </w:rPr>
              <w:br/>
            </w:r>
            <w:r w:rsidRPr="007B5DE5">
              <w:rPr>
                <w:rFonts w:ascii="Times New Roman" w:eastAsia="Times New Roman" w:hAnsi="Times New Roman"/>
                <w:color w:val="000000"/>
                <w:spacing w:val="-4"/>
                <w:sz w:val="20"/>
                <w:szCs w:val="20"/>
                <w:lang w:eastAsia="ru-RU"/>
              </w:rPr>
              <w:t>2. Увеличение охвата детей дошкольным образованием.</w:t>
            </w:r>
            <w:r w:rsidRPr="007B5DE5">
              <w:rPr>
                <w:rFonts w:ascii="Times New Roman" w:eastAsia="Times New Roman" w:hAnsi="Times New Roman"/>
                <w:color w:val="000000"/>
                <w:spacing w:val="-4"/>
                <w:sz w:val="20"/>
                <w:szCs w:val="20"/>
                <w:lang w:eastAsia="ru-RU"/>
              </w:rPr>
              <w:br/>
            </w:r>
            <w:r w:rsidRPr="007B5DE5">
              <w:rPr>
                <w:rFonts w:ascii="Times New Roman" w:eastAsia="Times New Roman" w:hAnsi="Times New Roman"/>
                <w:color w:val="000000"/>
                <w:spacing w:val="4"/>
                <w:sz w:val="20"/>
                <w:szCs w:val="20"/>
                <w:lang w:eastAsia="ru-RU"/>
              </w:rPr>
              <w:t>3. Улучшение материально-технической базы медицинских организаций муниципальной системы здравоохранения, образования, культуры и</w:t>
            </w:r>
            <w:r w:rsidRPr="007B5DE5">
              <w:rPr>
                <w:rFonts w:ascii="Times New Roman" w:eastAsia="Times New Roman" w:hAnsi="Times New Roman"/>
                <w:color w:val="000000"/>
                <w:spacing w:val="4"/>
                <w:sz w:val="20"/>
                <w:szCs w:val="20"/>
                <w:lang w:eastAsia="ru-RU"/>
              </w:rPr>
              <w:br/>
            </w:r>
            <w:r w:rsidRPr="007B5DE5">
              <w:rPr>
                <w:rFonts w:ascii="Times New Roman" w:eastAsia="Times New Roman" w:hAnsi="Times New Roman"/>
                <w:color w:val="000000"/>
                <w:spacing w:val="-5"/>
                <w:sz w:val="20"/>
                <w:szCs w:val="20"/>
                <w:lang w:eastAsia="ru-RU"/>
              </w:rPr>
              <w:t>социального защиты населения.</w:t>
            </w:r>
          </w:p>
        </w:tc>
      </w:tr>
      <w:tr w:rsidR="007B5DE5" w:rsidRPr="007B5DE5" w:rsidTr="007B5DE5">
        <w:trPr>
          <w:trHeight w:hRule="exact" w:val="245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lastRenderedPageBreak/>
              <w:t>1.</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38"/>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Актуализация мероприятий муниципальных </w:t>
            </w:r>
            <w:r w:rsidRPr="007B5DE5">
              <w:rPr>
                <w:rFonts w:ascii="Times New Roman" w:eastAsia="Times New Roman" w:hAnsi="Times New Roman"/>
                <w:color w:val="000000"/>
                <w:spacing w:val="-2"/>
                <w:sz w:val="20"/>
                <w:szCs w:val="20"/>
                <w:lang w:eastAsia="ru-RU"/>
              </w:rPr>
              <w:t>программ        комплексного        социально-</w:t>
            </w:r>
            <w:r w:rsidRPr="007B5DE5">
              <w:rPr>
                <w:rFonts w:ascii="Times New Roman" w:eastAsia="Times New Roman" w:hAnsi="Times New Roman"/>
                <w:color w:val="000000"/>
                <w:spacing w:val="-4"/>
                <w:sz w:val="20"/>
                <w:szCs w:val="20"/>
                <w:lang w:eastAsia="ru-RU"/>
              </w:rPr>
              <w:t xml:space="preserve">экономического   развития   муниципального </w:t>
            </w:r>
            <w:r w:rsidRPr="007B5DE5">
              <w:rPr>
                <w:rFonts w:ascii="Times New Roman" w:eastAsia="Times New Roman" w:hAnsi="Times New Roman"/>
                <w:color w:val="000000"/>
                <w:spacing w:val="-5"/>
                <w:sz w:val="20"/>
                <w:szCs w:val="20"/>
                <w:lang w:eastAsia="ru-RU"/>
              </w:rPr>
              <w:t xml:space="preserve">образования, направленных на: </w:t>
            </w:r>
            <w:r w:rsidRPr="007B5DE5">
              <w:rPr>
                <w:rFonts w:ascii="Times New Roman" w:eastAsia="Times New Roman" w:hAnsi="Times New Roman"/>
                <w:color w:val="000000"/>
                <w:spacing w:val="-4"/>
                <w:sz w:val="20"/>
                <w:szCs w:val="20"/>
                <w:lang w:eastAsia="ru-RU"/>
              </w:rPr>
              <w:t xml:space="preserve">- повышение занятости населения; </w:t>
            </w:r>
            <w:r w:rsidRPr="007B5DE5">
              <w:rPr>
                <w:rFonts w:ascii="Times New Roman" w:eastAsia="Times New Roman" w:hAnsi="Times New Roman"/>
                <w:color w:val="000000"/>
                <w:spacing w:val="-5"/>
                <w:sz w:val="20"/>
                <w:szCs w:val="20"/>
                <w:lang w:eastAsia="ru-RU"/>
              </w:rPr>
              <w:t xml:space="preserve">- снижение уровня безработицы; - рост заработной платы; </w:t>
            </w:r>
            <w:r w:rsidRPr="007B5DE5">
              <w:rPr>
                <w:rFonts w:ascii="Times New Roman" w:eastAsia="Times New Roman" w:hAnsi="Times New Roman"/>
                <w:color w:val="000000"/>
                <w:sz w:val="20"/>
                <w:szCs w:val="20"/>
                <w:lang w:eastAsia="ru-RU"/>
              </w:rPr>
              <w:t xml:space="preserve">-   достижение   экономического   роста   и </w:t>
            </w:r>
            <w:r w:rsidRPr="007B5DE5">
              <w:rPr>
                <w:rFonts w:ascii="Times New Roman" w:eastAsia="Times New Roman" w:hAnsi="Times New Roman"/>
                <w:color w:val="000000"/>
                <w:spacing w:val="-4"/>
                <w:sz w:val="20"/>
                <w:szCs w:val="20"/>
                <w:lang w:eastAsia="ru-RU"/>
              </w:rPr>
              <w:t xml:space="preserve">конкурентоспособности в реальном секторе </w:t>
            </w:r>
            <w:r w:rsidRPr="007B5DE5">
              <w:rPr>
                <w:rFonts w:ascii="Times New Roman" w:eastAsia="Times New Roman" w:hAnsi="Times New Roman"/>
                <w:color w:val="000000"/>
                <w:spacing w:val="-2"/>
                <w:sz w:val="20"/>
                <w:szCs w:val="20"/>
                <w:lang w:eastAsia="ru-RU"/>
              </w:rPr>
              <w:t xml:space="preserve">экономики,      реализации      эффективных </w:t>
            </w:r>
            <w:r w:rsidRPr="007B5DE5">
              <w:rPr>
                <w:rFonts w:ascii="Times New Roman" w:eastAsia="Times New Roman" w:hAnsi="Times New Roman"/>
                <w:color w:val="000000"/>
                <w:spacing w:val="-5"/>
                <w:sz w:val="20"/>
                <w:szCs w:val="20"/>
                <w:lang w:eastAsia="ru-RU"/>
              </w:rPr>
              <w:t xml:space="preserve">инвестиционных проектов; </w:t>
            </w:r>
            <w:r w:rsidRPr="007B5DE5">
              <w:rPr>
                <w:rFonts w:ascii="Times New Roman" w:eastAsia="Times New Roman" w:hAnsi="Times New Roman"/>
                <w:color w:val="000000"/>
                <w:spacing w:val="4"/>
                <w:sz w:val="20"/>
                <w:szCs w:val="20"/>
                <w:lang w:eastAsia="ru-RU"/>
              </w:rPr>
              <w:t xml:space="preserve">развитие      малого      и      среднего </w:t>
            </w:r>
            <w:r w:rsidRPr="007B5DE5">
              <w:rPr>
                <w:rFonts w:ascii="Times New Roman" w:eastAsia="Times New Roman" w:hAnsi="Times New Roman"/>
                <w:color w:val="000000"/>
                <w:spacing w:val="-5"/>
                <w:sz w:val="20"/>
                <w:szCs w:val="20"/>
                <w:lang w:eastAsia="ru-RU"/>
              </w:rPr>
              <w:t>предпринимательства.</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Ежегодное увеличение объемов продукции и услуг на 3-4%;</w:t>
            </w:r>
            <w:r w:rsidRPr="007B5DE5">
              <w:rPr>
                <w:rFonts w:ascii="Times New Roman" w:eastAsia="Times New Roman" w:hAnsi="Times New Roman"/>
                <w:sz w:val="20"/>
                <w:szCs w:val="20"/>
                <w:lang w:eastAsia="ru-RU"/>
              </w:rPr>
              <w:br/>
              <w:t>Увеличение объемов инвестиций в основной капитал;</w:t>
            </w:r>
            <w:r w:rsidRPr="007B5DE5">
              <w:rPr>
                <w:rFonts w:ascii="Times New Roman" w:eastAsia="Times New Roman" w:hAnsi="Times New Roman"/>
                <w:sz w:val="20"/>
                <w:szCs w:val="20"/>
                <w:lang w:eastAsia="ru-RU"/>
              </w:rPr>
              <w:br/>
              <w:t>Ежегодное увеличение численности субъектов малого и среднего предпринимательства;</w:t>
            </w:r>
            <w:r w:rsidRPr="007B5DE5">
              <w:rPr>
                <w:rFonts w:ascii="Times New Roman" w:eastAsia="Times New Roman" w:hAnsi="Times New Roman"/>
                <w:sz w:val="20"/>
                <w:szCs w:val="20"/>
                <w:lang w:eastAsia="ru-RU"/>
              </w:rPr>
              <w:br/>
              <w:t xml:space="preserve"> Сохранение уровня безработицы;</w:t>
            </w:r>
            <w:r w:rsidRPr="007B5DE5">
              <w:rPr>
                <w:rFonts w:ascii="Times New Roman" w:eastAsia="Times New Roman" w:hAnsi="Times New Roman"/>
                <w:sz w:val="20"/>
                <w:szCs w:val="20"/>
                <w:lang w:eastAsia="ru-RU"/>
              </w:rPr>
              <w:br/>
              <w:t>Повышение среднемесячной заработной платы.</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до 2889 млн. руб</w:t>
            </w:r>
            <w:r w:rsidRPr="007B5DE5">
              <w:rPr>
                <w:rFonts w:ascii="Times New Roman" w:eastAsia="Times New Roman" w:hAnsi="Times New Roman"/>
                <w:sz w:val="20"/>
                <w:szCs w:val="20"/>
                <w:lang w:eastAsia="ru-RU"/>
              </w:rPr>
              <w:br/>
              <w:t>до 83 млн. руб. в среднем за год</w:t>
            </w:r>
            <w:r w:rsidRPr="007B5DE5">
              <w:rPr>
                <w:rFonts w:ascii="Times New Roman" w:eastAsia="Times New Roman" w:hAnsi="Times New Roman"/>
                <w:sz w:val="20"/>
                <w:szCs w:val="20"/>
                <w:lang w:eastAsia="ru-RU"/>
              </w:rPr>
              <w:br/>
              <w:t>на 2,5%</w:t>
            </w:r>
            <w:r w:rsidRPr="007B5DE5">
              <w:rPr>
                <w:rFonts w:ascii="Times New Roman" w:eastAsia="Times New Roman" w:hAnsi="Times New Roman"/>
                <w:sz w:val="20"/>
                <w:szCs w:val="20"/>
                <w:lang w:eastAsia="ru-RU"/>
              </w:rPr>
              <w:br/>
              <w:t>0,9%</w:t>
            </w:r>
            <w:r w:rsidRPr="007B5DE5">
              <w:rPr>
                <w:rFonts w:ascii="Times New Roman" w:eastAsia="Times New Roman" w:hAnsi="Times New Roman"/>
                <w:sz w:val="20"/>
                <w:szCs w:val="20"/>
                <w:lang w:eastAsia="ru-RU"/>
              </w:rPr>
              <w:br/>
              <w:t>до 41 700 руб.</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p w:rsidR="007B5DE5" w:rsidRPr="007B5DE5" w:rsidRDefault="007B5DE5" w:rsidP="007B5DE5">
            <w:pPr>
              <w:widowControl w:val="0"/>
              <w:shd w:val="clear" w:color="auto" w:fill="FFFFFF"/>
              <w:autoSpaceDE w:val="0"/>
              <w:autoSpaceDN w:val="0"/>
              <w:adjustRightInd w:val="0"/>
              <w:spacing w:after="0" w:line="240" w:lineRule="auto"/>
              <w:ind w:right="235"/>
              <w:rPr>
                <w:rFonts w:ascii="Times New Roman" w:eastAsia="Times New Roman" w:hAnsi="Times New Roman"/>
                <w:sz w:val="20"/>
                <w:szCs w:val="20"/>
                <w:lang w:eastAsia="ru-RU"/>
              </w:rPr>
            </w:pPr>
          </w:p>
        </w:tc>
      </w:tr>
      <w:tr w:rsidR="007B5DE5" w:rsidRPr="007B5DE5" w:rsidTr="007B5DE5">
        <w:trPr>
          <w:trHeight w:hRule="exact" w:val="184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82"/>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2.</w:t>
            </w:r>
          </w:p>
          <w:p w:rsidR="007B5DE5" w:rsidRPr="007B5DE5" w:rsidRDefault="007B5DE5" w:rsidP="007B5DE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Улучшение жилищных условий населения </w:t>
            </w:r>
            <w:r w:rsidRPr="007B5DE5">
              <w:rPr>
                <w:rFonts w:ascii="Times New Roman" w:eastAsia="Times New Roman" w:hAnsi="Times New Roman"/>
                <w:color w:val="000000"/>
                <w:spacing w:val="-2"/>
                <w:sz w:val="20"/>
                <w:szCs w:val="20"/>
                <w:lang w:eastAsia="ru-RU"/>
              </w:rPr>
              <w:t xml:space="preserve">района в рамках </w:t>
            </w:r>
            <w:r w:rsidRPr="007B5DE5">
              <w:rPr>
                <w:rFonts w:ascii="Times New Roman" w:eastAsia="Times New Roman" w:hAnsi="Times New Roman"/>
                <w:color w:val="000000"/>
                <w:spacing w:val="-3"/>
                <w:sz w:val="20"/>
                <w:szCs w:val="20"/>
                <w:lang w:eastAsia="ru-RU"/>
              </w:rPr>
              <w:t xml:space="preserve">муниципальной целевой </w:t>
            </w:r>
            <w:r w:rsidRPr="007B5DE5">
              <w:rPr>
                <w:rFonts w:ascii="Times New Roman" w:eastAsia="Times New Roman" w:hAnsi="Times New Roman"/>
                <w:color w:val="000000"/>
                <w:spacing w:val="-4"/>
                <w:sz w:val="20"/>
                <w:szCs w:val="20"/>
                <w:lang w:eastAsia="ru-RU"/>
              </w:rPr>
              <w:t xml:space="preserve">программы «Жилище» на 2020-2025 гг. и муниципальной программы </w:t>
            </w:r>
            <w:r w:rsidRPr="007B5DE5">
              <w:rPr>
                <w:rFonts w:ascii="Times New Roman" w:eastAsia="Times New Roman" w:hAnsi="Times New Roman"/>
                <w:bCs/>
                <w:sz w:val="20"/>
                <w:szCs w:val="20"/>
                <w:lang w:eastAsia="ru-RU"/>
              </w:rPr>
              <w:t>"Комплексное развитие сельских территорий»</w:t>
            </w:r>
            <w:r w:rsidRPr="007B5DE5">
              <w:rPr>
                <w:rFonts w:ascii="Times New Roman" w:eastAsia="Times New Roman" w:hAnsi="Times New Roman"/>
                <w:sz w:val="20"/>
                <w:szCs w:val="20"/>
                <w:lang w:eastAsia="ru-RU"/>
              </w:rPr>
              <w:t xml:space="preserve"> до 2025 года.</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1. Строительство (приобретение) жилья для жителей сельских поселений Ельниковского муниципального района.</w:t>
            </w:r>
          </w:p>
          <w:p w:rsidR="007B5DE5" w:rsidRPr="007B5DE5" w:rsidRDefault="007B5DE5" w:rsidP="007B5DE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 Строительство (приобретение) жилых помещений в сельских поселениях Ельниковского муниципального района для обеспечения жильем молодых семей и молодых специалистов.</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68 домов (4 900 м2)</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8 домов (600 м2)</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Администрация Ельниковского муниципального района </w:t>
            </w:r>
          </w:p>
        </w:tc>
      </w:tr>
      <w:tr w:rsidR="007B5DE5" w:rsidRPr="007B5DE5" w:rsidTr="007B5DE5">
        <w:trPr>
          <w:trHeight w:hRule="exact" w:val="2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3.</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10"/>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Предоставление земельных участков под индивидуальное жилищное </w:t>
            </w:r>
            <w:r w:rsidRPr="007B5DE5">
              <w:rPr>
                <w:rFonts w:ascii="Times New Roman" w:eastAsia="Times New Roman" w:hAnsi="Times New Roman"/>
                <w:color w:val="000000"/>
                <w:spacing w:val="-5"/>
                <w:sz w:val="20"/>
                <w:szCs w:val="20"/>
                <w:lang w:eastAsia="ru-RU"/>
              </w:rPr>
              <w:t>строительство.</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Формирование земельных участков и постановка их на кадастровый учет.</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Предоставление земельных участков:</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2019 г – 15 уч.</w:t>
            </w:r>
            <w:r w:rsidRPr="007B5DE5">
              <w:rPr>
                <w:rFonts w:ascii="Times New Roman" w:eastAsia="Times New Roman" w:hAnsi="Times New Roman"/>
                <w:sz w:val="20"/>
                <w:szCs w:val="20"/>
                <w:lang w:eastAsia="ru-RU"/>
              </w:rPr>
              <w:br/>
              <w:t>2020 г – 15 уч.</w:t>
            </w:r>
            <w:r w:rsidRPr="007B5DE5">
              <w:rPr>
                <w:rFonts w:ascii="Times New Roman" w:eastAsia="Times New Roman" w:hAnsi="Times New Roman"/>
                <w:sz w:val="20"/>
                <w:szCs w:val="20"/>
                <w:lang w:eastAsia="ru-RU"/>
              </w:rPr>
              <w:br/>
              <w:t>2021 г – 15 уч.</w:t>
            </w:r>
            <w:r w:rsidRPr="007B5DE5">
              <w:rPr>
                <w:rFonts w:ascii="Times New Roman" w:eastAsia="Times New Roman" w:hAnsi="Times New Roman"/>
                <w:sz w:val="20"/>
                <w:szCs w:val="20"/>
                <w:lang w:eastAsia="ru-RU"/>
              </w:rPr>
              <w:br/>
              <w:t>2022 г – 15 уч.</w:t>
            </w:r>
            <w:r w:rsidRPr="007B5DE5">
              <w:rPr>
                <w:rFonts w:ascii="Times New Roman" w:eastAsia="Times New Roman" w:hAnsi="Times New Roman"/>
                <w:sz w:val="20"/>
                <w:szCs w:val="20"/>
                <w:lang w:eastAsia="ru-RU"/>
              </w:rPr>
              <w:br/>
              <w:t>2023 г – 15 уч.</w:t>
            </w:r>
            <w:r w:rsidRPr="007B5DE5">
              <w:rPr>
                <w:rFonts w:ascii="Times New Roman" w:eastAsia="Times New Roman" w:hAnsi="Times New Roman"/>
                <w:sz w:val="20"/>
                <w:szCs w:val="20"/>
                <w:lang w:eastAsia="ru-RU"/>
              </w:rPr>
              <w:br/>
              <w:t>2024 г – 15 уч.</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2025 г – 15 уч.</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2026 г – 15 уч.</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Отдел по управлению муниципальным </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имуществом и земельным  отношениям  </w:t>
            </w:r>
          </w:p>
          <w:p w:rsidR="007B5DE5" w:rsidRPr="007B5DE5" w:rsidRDefault="007B5DE5" w:rsidP="007B5DE5">
            <w:pPr>
              <w:widowControl w:val="0"/>
              <w:shd w:val="clear" w:color="auto" w:fill="FFFFFF"/>
              <w:autoSpaceDE w:val="0"/>
              <w:autoSpaceDN w:val="0"/>
              <w:adjustRightInd w:val="0"/>
              <w:spacing w:after="0" w:line="240" w:lineRule="auto"/>
              <w:ind w:right="158"/>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администрации Ельниковского муниципального района</w:t>
            </w:r>
          </w:p>
        </w:tc>
      </w:tr>
      <w:tr w:rsidR="007B5DE5" w:rsidRPr="007B5DE5" w:rsidTr="007B5DE5">
        <w:trPr>
          <w:trHeight w:hRule="exact" w:val="146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4.</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Строительство объектов инженерной инфраструктуры для земельных участков, </w:t>
            </w:r>
            <w:r w:rsidRPr="007B5DE5">
              <w:rPr>
                <w:rFonts w:ascii="Times New Roman" w:eastAsia="Times New Roman" w:hAnsi="Times New Roman"/>
                <w:color w:val="000000"/>
                <w:spacing w:val="14"/>
                <w:sz w:val="20"/>
                <w:szCs w:val="20"/>
                <w:lang w:eastAsia="ru-RU"/>
              </w:rPr>
              <w:t xml:space="preserve">предоставленных (подлежащих </w:t>
            </w:r>
            <w:r w:rsidRPr="007B5DE5">
              <w:rPr>
                <w:rFonts w:ascii="Times New Roman" w:eastAsia="Times New Roman" w:hAnsi="Times New Roman"/>
                <w:color w:val="000000"/>
                <w:spacing w:val="11"/>
                <w:sz w:val="20"/>
                <w:szCs w:val="20"/>
                <w:lang w:eastAsia="ru-RU"/>
              </w:rPr>
              <w:t xml:space="preserve">предоставлению) для жилищного </w:t>
            </w:r>
            <w:r w:rsidRPr="007B5DE5">
              <w:rPr>
                <w:rFonts w:ascii="Times New Roman" w:eastAsia="Times New Roman" w:hAnsi="Times New Roman"/>
                <w:color w:val="000000"/>
                <w:spacing w:val="10"/>
                <w:sz w:val="20"/>
                <w:szCs w:val="20"/>
                <w:lang w:eastAsia="ru-RU"/>
              </w:rPr>
              <w:t xml:space="preserve">строительства, в том числе семьям, </w:t>
            </w:r>
            <w:r w:rsidRPr="007B5DE5">
              <w:rPr>
                <w:rFonts w:ascii="Times New Roman" w:eastAsia="Times New Roman" w:hAnsi="Times New Roman"/>
                <w:color w:val="000000"/>
                <w:spacing w:val="-5"/>
                <w:sz w:val="20"/>
                <w:szCs w:val="20"/>
                <w:lang w:eastAsia="ru-RU"/>
              </w:rPr>
              <w:t>имеющим трех и более детей.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1. Газоснабжение улиц Ельниковского муниципального  района с. Ельники.</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 Строительство автодорог улиц с. Ельники Ельниковского муниципального района.</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ул. Сельская -    0,717 км</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ул. Мещерова - 0,583 км</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ул. Курзенкова - 0,611 км</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ул. Анашкина - </w:t>
            </w:r>
            <w:smartTag w:uri="urn:schemas-microsoft-com:office:smarttags" w:element="metricconverter">
              <w:smartTagPr>
                <w:attr w:name="ProductID" w:val="0,5 км"/>
              </w:smartTagPr>
              <w:r w:rsidRPr="007B5DE5">
                <w:rPr>
                  <w:rFonts w:ascii="Times New Roman" w:eastAsia="Times New Roman" w:hAnsi="Times New Roman"/>
                  <w:sz w:val="20"/>
                  <w:szCs w:val="20"/>
                  <w:lang w:eastAsia="ru-RU"/>
                </w:rPr>
                <w:t>0,5 км</w:t>
              </w:r>
            </w:smartTag>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Администрация Ельниковского муниципального района </w:t>
            </w:r>
          </w:p>
          <w:p w:rsidR="007B5DE5" w:rsidRPr="007B5DE5" w:rsidRDefault="007B5DE5" w:rsidP="007B5DE5">
            <w:pPr>
              <w:widowControl w:val="0"/>
              <w:shd w:val="clear" w:color="auto" w:fill="FFFFFF"/>
              <w:autoSpaceDE w:val="0"/>
              <w:autoSpaceDN w:val="0"/>
              <w:adjustRightInd w:val="0"/>
              <w:spacing w:after="0" w:line="240" w:lineRule="auto"/>
              <w:ind w:right="931" w:firstLine="5"/>
              <w:rPr>
                <w:rFonts w:ascii="Times New Roman" w:eastAsia="Times New Roman" w:hAnsi="Times New Roman"/>
                <w:sz w:val="20"/>
                <w:szCs w:val="20"/>
                <w:lang w:eastAsia="ru-RU"/>
              </w:rPr>
            </w:pPr>
          </w:p>
        </w:tc>
      </w:tr>
      <w:tr w:rsidR="007B5DE5" w:rsidRPr="007B5DE5" w:rsidTr="007B5DE5">
        <w:trPr>
          <w:trHeight w:hRule="exact" w:val="259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63"/>
              <w:jc w:val="center"/>
              <w:rPr>
                <w:rFonts w:ascii="Times New Roman" w:eastAsia="Times New Roman" w:hAnsi="Times New Roman"/>
                <w:sz w:val="20"/>
                <w:szCs w:val="20"/>
                <w:highlight w:val="yellow"/>
                <w:lang w:eastAsia="ru-RU"/>
              </w:rPr>
            </w:pPr>
            <w:r w:rsidRPr="007B5DE5">
              <w:rPr>
                <w:rFonts w:ascii="Times New Roman" w:eastAsia="Times New Roman" w:hAnsi="Times New Roman"/>
                <w:color w:val="000000"/>
                <w:sz w:val="20"/>
                <w:szCs w:val="20"/>
                <w:lang w:eastAsia="ru-RU"/>
              </w:rPr>
              <w:lastRenderedPageBreak/>
              <w:t>5.</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5"/>
                <w:sz w:val="20"/>
                <w:szCs w:val="20"/>
                <w:lang w:eastAsia="ru-RU"/>
              </w:rPr>
              <w:t xml:space="preserve">Оказание содействия в обеспечении жильем </w:t>
            </w:r>
            <w:r w:rsidRPr="007B5DE5">
              <w:rPr>
                <w:rFonts w:ascii="Times New Roman" w:eastAsia="Times New Roman" w:hAnsi="Times New Roman"/>
                <w:color w:val="000000"/>
                <w:spacing w:val="6"/>
                <w:sz w:val="20"/>
                <w:szCs w:val="20"/>
                <w:lang w:eastAsia="ru-RU"/>
              </w:rPr>
              <w:t xml:space="preserve">детей-сирот и детей, оставшихся без </w:t>
            </w:r>
            <w:r w:rsidRPr="007B5DE5">
              <w:rPr>
                <w:rFonts w:ascii="Times New Roman" w:eastAsia="Times New Roman" w:hAnsi="Times New Roman"/>
                <w:color w:val="000000"/>
                <w:spacing w:val="-5"/>
                <w:sz w:val="20"/>
                <w:szCs w:val="20"/>
                <w:lang w:eastAsia="ru-RU"/>
              </w:rPr>
              <w:t>попечения родителей.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Постановка на учет детей-сирот и детей, оставшихся без попечения родителей для улучшения жилищных условий.</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Сокращение нуждаемости среди детей-сирот и детей, оставшихся без попечения родителей</w:t>
            </w:r>
            <w:r w:rsidRPr="007B5DE5">
              <w:rPr>
                <w:rFonts w:ascii="Times New Roman" w:eastAsia="Times New Roman" w:hAnsi="Times New Roman"/>
                <w:sz w:val="20"/>
                <w:szCs w:val="20"/>
                <w:lang w:eastAsia="ru-RU"/>
              </w:rPr>
              <w:br/>
              <w:t>2019 г – 27 чел.,</w:t>
            </w:r>
            <w:r w:rsidRPr="007B5DE5">
              <w:rPr>
                <w:rFonts w:ascii="Times New Roman" w:eastAsia="Times New Roman" w:hAnsi="Times New Roman"/>
                <w:sz w:val="20"/>
                <w:szCs w:val="20"/>
                <w:lang w:eastAsia="ru-RU"/>
              </w:rPr>
              <w:br/>
              <w:t>2020 г – 26 чел.,</w:t>
            </w:r>
            <w:r w:rsidRPr="007B5DE5">
              <w:rPr>
                <w:rFonts w:ascii="Times New Roman" w:eastAsia="Times New Roman" w:hAnsi="Times New Roman"/>
                <w:sz w:val="20"/>
                <w:szCs w:val="20"/>
                <w:lang w:eastAsia="ru-RU"/>
              </w:rPr>
              <w:br/>
              <w:t>2021 г – 25 чел.,</w:t>
            </w:r>
            <w:r w:rsidRPr="007B5DE5">
              <w:rPr>
                <w:rFonts w:ascii="Times New Roman" w:eastAsia="Times New Roman" w:hAnsi="Times New Roman"/>
                <w:sz w:val="20"/>
                <w:szCs w:val="20"/>
                <w:lang w:eastAsia="ru-RU"/>
              </w:rPr>
              <w:br/>
              <w:t>2022 г – 24 чел.,</w:t>
            </w:r>
            <w:r w:rsidRPr="007B5DE5">
              <w:rPr>
                <w:rFonts w:ascii="Times New Roman" w:eastAsia="Times New Roman" w:hAnsi="Times New Roman"/>
                <w:sz w:val="20"/>
                <w:szCs w:val="20"/>
                <w:lang w:eastAsia="ru-RU"/>
              </w:rPr>
              <w:br/>
              <w:t>2023 г – 23 чел.,</w:t>
            </w:r>
            <w:r w:rsidRPr="007B5DE5">
              <w:rPr>
                <w:rFonts w:ascii="Times New Roman" w:eastAsia="Times New Roman" w:hAnsi="Times New Roman"/>
                <w:sz w:val="20"/>
                <w:szCs w:val="20"/>
                <w:lang w:eastAsia="ru-RU"/>
              </w:rPr>
              <w:br/>
              <w:t>2024 г – 22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2025 г – 21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2026 г – 20 чел.</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298" w:firstLine="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Отдел по работе с учреждениями, опеки и попечительства несовершеннолетних</w:t>
            </w:r>
          </w:p>
          <w:p w:rsidR="007B5DE5" w:rsidRPr="007B5DE5" w:rsidRDefault="007B5DE5" w:rsidP="007B5DE5">
            <w:pPr>
              <w:widowControl w:val="0"/>
              <w:shd w:val="clear" w:color="auto" w:fill="FFFFFF"/>
              <w:autoSpaceDE w:val="0"/>
              <w:autoSpaceDN w:val="0"/>
              <w:adjustRightInd w:val="0"/>
              <w:spacing w:after="0" w:line="240" w:lineRule="auto"/>
              <w:ind w:right="298" w:firstLine="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администрации Ельниковского муниципального района</w:t>
            </w:r>
          </w:p>
        </w:tc>
      </w:tr>
      <w:tr w:rsidR="007B5DE5" w:rsidRPr="007B5DE5" w:rsidTr="007B5DE5">
        <w:trPr>
          <w:trHeight w:hRule="exact" w:val="741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63"/>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6.</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5"/>
                <w:sz w:val="20"/>
                <w:szCs w:val="20"/>
                <w:lang w:eastAsia="ru-RU"/>
              </w:rPr>
            </w:pPr>
            <w:r w:rsidRPr="007B5DE5">
              <w:rPr>
                <w:rFonts w:ascii="Times New Roman" w:eastAsia="Times New Roman" w:hAnsi="Times New Roman"/>
                <w:color w:val="000000"/>
                <w:spacing w:val="-2"/>
                <w:sz w:val="20"/>
                <w:szCs w:val="20"/>
                <w:lang w:eastAsia="ru-RU"/>
              </w:rPr>
              <w:t xml:space="preserve">Проведение в районе мероприятий, </w:t>
            </w:r>
            <w:r w:rsidRPr="007B5DE5">
              <w:rPr>
                <w:rFonts w:ascii="Times New Roman" w:eastAsia="Times New Roman" w:hAnsi="Times New Roman"/>
                <w:color w:val="000000"/>
                <w:spacing w:val="-6"/>
                <w:sz w:val="20"/>
                <w:szCs w:val="20"/>
                <w:lang w:eastAsia="ru-RU"/>
              </w:rPr>
              <w:t xml:space="preserve">направленных на:  </w:t>
            </w:r>
            <w:r w:rsidRPr="007B5DE5">
              <w:rPr>
                <w:rFonts w:ascii="Times New Roman" w:eastAsia="Times New Roman" w:hAnsi="Times New Roman"/>
                <w:color w:val="000000"/>
                <w:spacing w:val="11"/>
                <w:sz w:val="20"/>
                <w:szCs w:val="20"/>
                <w:lang w:eastAsia="ru-RU"/>
              </w:rPr>
              <w:t xml:space="preserve">- создание рабочих мест, в том числе с </w:t>
            </w:r>
            <w:r w:rsidRPr="007B5DE5">
              <w:rPr>
                <w:rFonts w:ascii="Times New Roman" w:eastAsia="Times New Roman" w:hAnsi="Times New Roman"/>
                <w:color w:val="000000"/>
                <w:spacing w:val="-2"/>
                <w:sz w:val="20"/>
                <w:szCs w:val="20"/>
                <w:lang w:eastAsia="ru-RU"/>
              </w:rPr>
              <w:t xml:space="preserve">применением     гибких    форм     занятости, </w:t>
            </w:r>
            <w:r w:rsidRPr="007B5DE5">
              <w:rPr>
                <w:rFonts w:ascii="Times New Roman" w:eastAsia="Times New Roman" w:hAnsi="Times New Roman"/>
                <w:color w:val="000000"/>
                <w:spacing w:val="-5"/>
                <w:sz w:val="20"/>
                <w:szCs w:val="20"/>
                <w:lang w:eastAsia="ru-RU"/>
              </w:rPr>
              <w:t>включая надомный труд;</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6"/>
                <w:sz w:val="20"/>
                <w:szCs w:val="20"/>
                <w:lang w:eastAsia="ru-RU"/>
              </w:rPr>
            </w:pPr>
            <w:r w:rsidRPr="007B5DE5">
              <w:rPr>
                <w:rFonts w:ascii="Times New Roman" w:eastAsia="Times New Roman" w:hAnsi="Times New Roman"/>
                <w:color w:val="000000"/>
                <w:spacing w:val="-1"/>
                <w:sz w:val="20"/>
                <w:szCs w:val="20"/>
                <w:lang w:eastAsia="ru-RU"/>
              </w:rPr>
              <w:t xml:space="preserve">- трудоустройство многодетных родителей, </w:t>
            </w:r>
            <w:r w:rsidRPr="007B5DE5">
              <w:rPr>
                <w:rFonts w:ascii="Times New Roman" w:eastAsia="Times New Roman" w:hAnsi="Times New Roman"/>
                <w:color w:val="000000"/>
                <w:spacing w:val="-5"/>
                <w:sz w:val="20"/>
                <w:szCs w:val="20"/>
                <w:lang w:eastAsia="ru-RU"/>
              </w:rPr>
              <w:t xml:space="preserve">родителей, воспитывающих детей-инвалидов </w:t>
            </w:r>
            <w:r w:rsidRPr="007B5DE5">
              <w:rPr>
                <w:rFonts w:ascii="Times New Roman" w:eastAsia="Times New Roman" w:hAnsi="Times New Roman"/>
                <w:color w:val="000000"/>
                <w:spacing w:val="-2"/>
                <w:sz w:val="20"/>
                <w:szCs w:val="20"/>
                <w:lang w:eastAsia="ru-RU"/>
              </w:rPr>
              <w:t xml:space="preserve">и     женщин, занимающихся воспитанием </w:t>
            </w:r>
            <w:r w:rsidRPr="007B5DE5">
              <w:rPr>
                <w:rFonts w:ascii="Times New Roman" w:eastAsia="Times New Roman" w:hAnsi="Times New Roman"/>
                <w:color w:val="000000"/>
                <w:spacing w:val="-6"/>
                <w:sz w:val="20"/>
                <w:szCs w:val="20"/>
                <w:lang w:eastAsia="ru-RU"/>
              </w:rPr>
              <w:t xml:space="preserve">детей; </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4"/>
                <w:sz w:val="20"/>
                <w:szCs w:val="20"/>
                <w:lang w:eastAsia="ru-RU"/>
              </w:rPr>
            </w:pPr>
            <w:r w:rsidRPr="007B5DE5">
              <w:rPr>
                <w:rFonts w:ascii="Times New Roman" w:eastAsia="Times New Roman" w:hAnsi="Times New Roman"/>
                <w:color w:val="000000"/>
                <w:spacing w:val="-2"/>
                <w:sz w:val="20"/>
                <w:szCs w:val="20"/>
                <w:lang w:eastAsia="ru-RU"/>
              </w:rPr>
              <w:t xml:space="preserve">- организация профессионального обучения и     дополнительного     профессионального </w:t>
            </w:r>
            <w:r w:rsidRPr="007B5DE5">
              <w:rPr>
                <w:rFonts w:ascii="Times New Roman" w:eastAsia="Times New Roman" w:hAnsi="Times New Roman"/>
                <w:color w:val="000000"/>
                <w:spacing w:val="3"/>
                <w:sz w:val="20"/>
                <w:szCs w:val="20"/>
                <w:lang w:eastAsia="ru-RU"/>
              </w:rPr>
              <w:t xml:space="preserve">образования женщин в период отпуска по </w:t>
            </w:r>
            <w:r w:rsidRPr="007B5DE5">
              <w:rPr>
                <w:rFonts w:ascii="Times New Roman" w:eastAsia="Times New Roman" w:hAnsi="Times New Roman"/>
                <w:color w:val="000000"/>
                <w:spacing w:val="1"/>
                <w:sz w:val="20"/>
                <w:szCs w:val="20"/>
                <w:lang w:eastAsia="ru-RU"/>
              </w:rPr>
              <w:t xml:space="preserve">уходу   за   ребенком   до   достижения   им </w:t>
            </w:r>
            <w:r w:rsidRPr="007B5DE5">
              <w:rPr>
                <w:rFonts w:ascii="Times New Roman" w:eastAsia="Times New Roman" w:hAnsi="Times New Roman"/>
                <w:color w:val="000000"/>
                <w:spacing w:val="-4"/>
                <w:sz w:val="20"/>
                <w:szCs w:val="20"/>
                <w:lang w:eastAsia="ru-RU"/>
              </w:rPr>
              <w:t>возраста трех лет;</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color w:val="000000"/>
                <w:spacing w:val="-2"/>
                <w:sz w:val="20"/>
                <w:szCs w:val="20"/>
                <w:lang w:eastAsia="ru-RU"/>
              </w:rPr>
              <w:t xml:space="preserve">- организация профессионального обучения </w:t>
            </w:r>
            <w:r w:rsidRPr="007B5DE5">
              <w:rPr>
                <w:rFonts w:ascii="Times New Roman" w:eastAsia="Times New Roman" w:hAnsi="Times New Roman"/>
                <w:color w:val="000000"/>
                <w:spacing w:val="-1"/>
                <w:sz w:val="20"/>
                <w:szCs w:val="20"/>
                <w:lang w:eastAsia="ru-RU"/>
              </w:rPr>
              <w:t xml:space="preserve">и     дополнительного     профессионального </w:t>
            </w:r>
            <w:r w:rsidRPr="007B5DE5">
              <w:rPr>
                <w:rFonts w:ascii="Times New Roman" w:eastAsia="Times New Roman" w:hAnsi="Times New Roman"/>
                <w:color w:val="000000"/>
                <w:spacing w:val="-5"/>
                <w:sz w:val="20"/>
                <w:szCs w:val="20"/>
                <w:lang w:eastAsia="ru-RU"/>
              </w:rPr>
              <w:t>образования безработных женщин, имеющих малолетних детей.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встреча с работодателями района по вопросу организации рабочих мест с применением гибких форм занятости;</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проведение мониторинга многодетных родителей, родителей, воспитывающих детей-инвалидов с целью трудоустройства;</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4"/>
                <w:sz w:val="20"/>
                <w:szCs w:val="20"/>
                <w:lang w:eastAsia="ru-RU"/>
              </w:rPr>
            </w:pPr>
            <w:r w:rsidRPr="007B5DE5">
              <w:rPr>
                <w:rFonts w:ascii="Times New Roman" w:eastAsia="Times New Roman" w:hAnsi="Times New Roman"/>
                <w:sz w:val="20"/>
                <w:szCs w:val="20"/>
                <w:lang w:eastAsia="ru-RU"/>
              </w:rPr>
              <w:t xml:space="preserve">- </w:t>
            </w:r>
            <w:r w:rsidRPr="007B5DE5">
              <w:rPr>
                <w:rFonts w:ascii="Times New Roman" w:eastAsia="Times New Roman" w:hAnsi="Times New Roman"/>
                <w:color w:val="000000"/>
                <w:spacing w:val="-2"/>
                <w:sz w:val="20"/>
                <w:szCs w:val="20"/>
                <w:lang w:eastAsia="ru-RU"/>
              </w:rPr>
              <w:t xml:space="preserve">профессиональное обучение и     </w:t>
            </w:r>
            <w:r w:rsidRPr="007B5DE5">
              <w:rPr>
                <w:rFonts w:ascii="Times New Roman" w:eastAsia="Times New Roman" w:hAnsi="Times New Roman"/>
                <w:color w:val="000000"/>
                <w:spacing w:val="3"/>
                <w:sz w:val="20"/>
                <w:szCs w:val="20"/>
                <w:lang w:eastAsia="ru-RU"/>
              </w:rPr>
              <w:t xml:space="preserve">женщин в период отпуска по </w:t>
            </w:r>
            <w:r w:rsidRPr="007B5DE5">
              <w:rPr>
                <w:rFonts w:ascii="Times New Roman" w:eastAsia="Times New Roman" w:hAnsi="Times New Roman"/>
                <w:color w:val="000000"/>
                <w:spacing w:val="1"/>
                <w:sz w:val="20"/>
                <w:szCs w:val="20"/>
                <w:lang w:eastAsia="ru-RU"/>
              </w:rPr>
              <w:t xml:space="preserve">уходу   за   ребенком   до   достижения   им </w:t>
            </w:r>
            <w:r w:rsidRPr="007B5DE5">
              <w:rPr>
                <w:rFonts w:ascii="Times New Roman" w:eastAsia="Times New Roman" w:hAnsi="Times New Roman"/>
                <w:color w:val="000000"/>
                <w:spacing w:val="-4"/>
                <w:sz w:val="20"/>
                <w:szCs w:val="20"/>
                <w:lang w:eastAsia="ru-RU"/>
              </w:rPr>
              <w:t>возраста трех лет;</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w:t>
            </w:r>
            <w:r w:rsidRPr="007B5DE5">
              <w:rPr>
                <w:rFonts w:ascii="Times New Roman" w:eastAsia="Times New Roman" w:hAnsi="Times New Roman"/>
                <w:color w:val="000000"/>
                <w:spacing w:val="-2"/>
                <w:sz w:val="20"/>
                <w:szCs w:val="20"/>
                <w:lang w:eastAsia="ru-RU"/>
              </w:rPr>
              <w:t xml:space="preserve">- профессиональное обучение </w:t>
            </w:r>
            <w:r w:rsidRPr="007B5DE5">
              <w:rPr>
                <w:rFonts w:ascii="Times New Roman" w:eastAsia="Times New Roman" w:hAnsi="Times New Roman"/>
                <w:color w:val="000000"/>
                <w:spacing w:val="-1"/>
                <w:sz w:val="20"/>
                <w:szCs w:val="20"/>
                <w:lang w:eastAsia="ru-RU"/>
              </w:rPr>
              <w:t xml:space="preserve">и     </w:t>
            </w:r>
            <w:r w:rsidRPr="007B5DE5">
              <w:rPr>
                <w:rFonts w:ascii="Times New Roman" w:eastAsia="Times New Roman" w:hAnsi="Times New Roman"/>
                <w:color w:val="000000"/>
                <w:spacing w:val="-5"/>
                <w:sz w:val="20"/>
                <w:szCs w:val="20"/>
                <w:lang w:eastAsia="ru-RU"/>
              </w:rPr>
              <w:t>безработных женщин, имеющих малолетних детей.</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профессиональное обучение и переобучение лиц предпенсионного возраста;</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информирование населения посредством размещения информации в СМИ, на сайте Администрации Ельниковского муниципального района, на стенде ГКУ РМ «ЦЗН Краснослободский» Отдел содействия занятости населения по Ельниковскому району РМ о создании рабочих мест.</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создание рабочих мест, в том числе с применением гибких форм занятости, включая надомный труд- 7 ед. в течение 2019-2026 гг.</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-трудоустройство многодетных родителей, родителей, воспитывающих детей-инвалидов и женщин , занимающихся воспитанием детей -75 чел. в течение 2019-2026 гг.;</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лет-100 чел. в течение 2019-2026 гг.;</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организация профессионального обучения и дополнительного профессионального образования безработных женщин, имеющих малолетних детей- 18 чел. в течение 2019-2026 гг.</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востребованность лиц предпенсионного возраста на рынке труда, направление на обучение и переобучение в течение 2019-2026 гг.- 52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-достижение прогнозных показателей по трудоустройству и повышения уровня занятости населения.</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Администрация Ельниковского муниципального района</w:t>
            </w:r>
          </w:p>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РМ «ЦЗН Краснослободский»</w:t>
            </w:r>
          </w:p>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Отдел содействия занятости населения по Ельниковскому району РМ</w:t>
            </w:r>
          </w:p>
        </w:tc>
      </w:tr>
      <w:tr w:rsidR="007B5DE5" w:rsidRPr="007B5DE5" w:rsidTr="007B5DE5">
        <w:trPr>
          <w:trHeight w:hRule="exact" w:val="189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78"/>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lastRenderedPageBreak/>
              <w:t>7.</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color w:val="000000"/>
                <w:spacing w:val="-6"/>
                <w:sz w:val="20"/>
                <w:szCs w:val="20"/>
                <w:lang w:eastAsia="ru-RU"/>
              </w:rPr>
            </w:pPr>
            <w:r w:rsidRPr="007B5DE5">
              <w:rPr>
                <w:rFonts w:ascii="Times New Roman" w:eastAsia="Times New Roman" w:hAnsi="Times New Roman"/>
                <w:color w:val="000000"/>
                <w:sz w:val="20"/>
                <w:szCs w:val="20"/>
                <w:lang w:eastAsia="ru-RU"/>
              </w:rPr>
              <w:t xml:space="preserve">Организация      работы      по      первичной </w:t>
            </w:r>
            <w:r w:rsidRPr="007B5DE5">
              <w:rPr>
                <w:rFonts w:ascii="Times New Roman" w:eastAsia="Times New Roman" w:hAnsi="Times New Roman"/>
                <w:color w:val="000000"/>
                <w:spacing w:val="-2"/>
                <w:sz w:val="20"/>
                <w:szCs w:val="20"/>
                <w:lang w:eastAsia="ru-RU"/>
              </w:rPr>
              <w:t xml:space="preserve">профилактике сердечно-сосудистых </w:t>
            </w:r>
            <w:r w:rsidRPr="007B5DE5">
              <w:rPr>
                <w:rFonts w:ascii="Times New Roman" w:eastAsia="Times New Roman" w:hAnsi="Times New Roman"/>
                <w:color w:val="000000"/>
                <w:spacing w:val="-6"/>
                <w:sz w:val="20"/>
                <w:szCs w:val="20"/>
                <w:lang w:eastAsia="ru-RU"/>
              </w:rPr>
              <w:t xml:space="preserve">заболеваний: </w:t>
            </w:r>
          </w:p>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color w:val="000000"/>
                <w:spacing w:val="-5"/>
                <w:sz w:val="20"/>
                <w:szCs w:val="20"/>
                <w:lang w:eastAsia="ru-RU"/>
              </w:rPr>
            </w:pPr>
            <w:r w:rsidRPr="007B5DE5">
              <w:rPr>
                <w:rFonts w:ascii="Times New Roman" w:eastAsia="Times New Roman" w:hAnsi="Times New Roman"/>
                <w:color w:val="000000"/>
                <w:spacing w:val="-5"/>
                <w:sz w:val="20"/>
                <w:szCs w:val="20"/>
                <w:lang w:eastAsia="ru-RU"/>
              </w:rPr>
              <w:t>- борьба с курением;</w:t>
            </w:r>
          </w:p>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color w:val="000000"/>
                <w:spacing w:val="-5"/>
                <w:sz w:val="20"/>
                <w:szCs w:val="20"/>
                <w:lang w:eastAsia="ru-RU"/>
              </w:rPr>
            </w:pPr>
            <w:r w:rsidRPr="007B5DE5">
              <w:rPr>
                <w:rFonts w:ascii="Times New Roman" w:eastAsia="Times New Roman" w:hAnsi="Times New Roman"/>
                <w:color w:val="000000"/>
                <w:sz w:val="20"/>
                <w:szCs w:val="20"/>
                <w:lang w:eastAsia="ru-RU"/>
              </w:rPr>
              <w:t xml:space="preserve">- профилактика    бытового    пьянства    и </w:t>
            </w:r>
            <w:r w:rsidRPr="007B5DE5">
              <w:rPr>
                <w:rFonts w:ascii="Times New Roman" w:eastAsia="Times New Roman" w:hAnsi="Times New Roman"/>
                <w:color w:val="000000"/>
                <w:spacing w:val="-4"/>
                <w:sz w:val="20"/>
                <w:szCs w:val="20"/>
                <w:lang w:eastAsia="ru-RU"/>
              </w:rPr>
              <w:t>алкоголизма.</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firstLine="7"/>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Проведение лекций, бесед, участие в семинарах с приглашением социальных работников по обслуживанию пенсионеров и инвалидов на дому, по профилактике гипертонической болезни, ишемической болезни сердца, сахарного диабета, ожирения, курения, алкоголя, гиподинамии.</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Снижение доли больных алкоголизмом и наркоманией, профилактика злоупотребления алкоголем, табаком, психоактивными наркотическими средствами на 20%.</w:t>
            </w:r>
          </w:p>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bCs/>
                <w:spacing w:val="-2"/>
                <w:sz w:val="20"/>
                <w:szCs w:val="20"/>
                <w:lang w:eastAsia="ru-RU"/>
              </w:rPr>
            </w:pPr>
          </w:p>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hanging="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ГБУЗ  «Краснослободская ЦРБ»</w:t>
            </w:r>
          </w:p>
          <w:p w:rsidR="007B5DE5" w:rsidRPr="007B5DE5" w:rsidRDefault="007B5DE5" w:rsidP="007B5DE5">
            <w:pPr>
              <w:widowControl w:val="0"/>
              <w:shd w:val="clear" w:color="auto" w:fill="FFFFFF"/>
              <w:autoSpaceDE w:val="0"/>
              <w:autoSpaceDN w:val="0"/>
              <w:adjustRightInd w:val="0"/>
              <w:spacing w:after="0" w:line="240" w:lineRule="auto"/>
              <w:ind w:right="106" w:hanging="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АНО СОГ «Благо»</w:t>
            </w:r>
          </w:p>
        </w:tc>
      </w:tr>
      <w:tr w:rsidR="007B5DE5" w:rsidRPr="007B5DE5" w:rsidTr="007B5DE5">
        <w:trPr>
          <w:trHeight w:hRule="exact" w:val="184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73"/>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8.</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Организация занятий для молодых семей по </w:t>
            </w:r>
            <w:r w:rsidRPr="007B5DE5">
              <w:rPr>
                <w:rFonts w:ascii="Times New Roman" w:eastAsia="Times New Roman" w:hAnsi="Times New Roman"/>
                <w:color w:val="000000"/>
                <w:spacing w:val="5"/>
                <w:sz w:val="20"/>
                <w:szCs w:val="20"/>
                <w:lang w:eastAsia="ru-RU"/>
              </w:rPr>
              <w:t xml:space="preserve">вопросу укрепления репродуктивного </w:t>
            </w:r>
            <w:r w:rsidRPr="007B5DE5">
              <w:rPr>
                <w:rFonts w:ascii="Times New Roman" w:eastAsia="Times New Roman" w:hAnsi="Times New Roman"/>
                <w:color w:val="000000"/>
                <w:spacing w:val="2"/>
                <w:sz w:val="20"/>
                <w:szCs w:val="20"/>
                <w:lang w:eastAsia="ru-RU"/>
              </w:rPr>
              <w:t xml:space="preserve">здоровья родителей, повышение их </w:t>
            </w:r>
            <w:r w:rsidRPr="007B5DE5">
              <w:rPr>
                <w:rFonts w:ascii="Times New Roman" w:eastAsia="Times New Roman" w:hAnsi="Times New Roman"/>
                <w:color w:val="000000"/>
                <w:spacing w:val="-3"/>
                <w:sz w:val="20"/>
                <w:szCs w:val="20"/>
                <w:lang w:eastAsia="ru-RU"/>
              </w:rPr>
              <w:t>ответственности за рождение и воспитание детей.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firstLine="7"/>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Профилактика не планируемой беременности и абортов. Организация психологической поддержки по профилактике отказов от ребенка. Организация и проведение дородового патронажа. Оказание содействия в проведении профилактических осмотров.</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bCs/>
                <w:spacing w:val="-2"/>
                <w:sz w:val="20"/>
                <w:szCs w:val="20"/>
                <w:lang w:eastAsia="ru-RU"/>
              </w:rPr>
              <w:t>Укрепление института семьи, формирование ответственного родительства. Раннее выявление проблем репродуктивного здоровья.</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ГБУЗ «Краснослободская ЦРБ»</w:t>
            </w:r>
          </w:p>
        </w:tc>
      </w:tr>
      <w:tr w:rsidR="007B5DE5" w:rsidRPr="007B5DE5" w:rsidTr="007B5DE5">
        <w:trPr>
          <w:trHeight w:hRule="exact" w:val="156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73"/>
              <w:jc w:val="center"/>
              <w:rPr>
                <w:rFonts w:ascii="Times New Roman" w:eastAsia="Times New Roman" w:hAnsi="Times New Roman"/>
                <w:color w:val="000000"/>
                <w:sz w:val="20"/>
                <w:szCs w:val="20"/>
                <w:lang w:eastAsia="ru-RU"/>
              </w:rPr>
            </w:pPr>
            <w:r w:rsidRPr="007B5DE5">
              <w:rPr>
                <w:rFonts w:ascii="Times New Roman" w:eastAsia="Times New Roman" w:hAnsi="Times New Roman"/>
                <w:color w:val="000000"/>
                <w:sz w:val="20"/>
                <w:szCs w:val="20"/>
                <w:lang w:eastAsia="ru-RU"/>
              </w:rPr>
              <w:t>9.</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color w:val="000000"/>
                <w:spacing w:val="-3"/>
                <w:sz w:val="20"/>
                <w:szCs w:val="20"/>
                <w:lang w:eastAsia="ru-RU"/>
              </w:rPr>
            </w:pPr>
            <w:r w:rsidRPr="007B5DE5">
              <w:rPr>
                <w:rFonts w:ascii="Times New Roman" w:eastAsia="Times New Roman" w:hAnsi="Times New Roman"/>
                <w:color w:val="000000"/>
                <w:spacing w:val="-3"/>
                <w:sz w:val="20"/>
                <w:szCs w:val="20"/>
                <w:lang w:eastAsia="ru-RU"/>
              </w:rPr>
              <w:t>Формирование реестра женщин фертильного возраста, имеющих детей.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firstLine="7"/>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Актуализация реестра женщин фертильного возраста, имеющих детей,</w:t>
            </w:r>
            <w:r w:rsidRPr="007B5DE5">
              <w:rPr>
                <w:rFonts w:ascii="Times New Roman" w:eastAsia="Times New Roman" w:hAnsi="Times New Roman"/>
                <w:color w:val="000000"/>
                <w:spacing w:val="-3"/>
                <w:sz w:val="20"/>
                <w:szCs w:val="20"/>
                <w:lang w:eastAsia="ru-RU"/>
              </w:rPr>
              <w:t xml:space="preserve"> в том числе несовершеннолетних, в разрезе населенных пунктов Ельниковского муниципального района и очередности рождения.</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Анализ тенденций рождаемости и численности населения, мониторинг числа родившихся по каждому населенному пункту района.</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Администрация Ельниковского муниципального района</w:t>
            </w:r>
          </w:p>
          <w:p w:rsidR="007B5DE5" w:rsidRPr="007B5DE5" w:rsidRDefault="007B5DE5" w:rsidP="007B5DE5">
            <w:pPr>
              <w:widowControl w:val="0"/>
              <w:shd w:val="clear" w:color="auto" w:fill="FFFFFF"/>
              <w:autoSpaceDE w:val="0"/>
              <w:autoSpaceDN w:val="0"/>
              <w:adjustRightInd w:val="0"/>
              <w:spacing w:after="0" w:line="240" w:lineRule="auto"/>
              <w:ind w:right="106"/>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ГБУЗ «Краснослободская ЦРБ»</w:t>
            </w:r>
          </w:p>
        </w:tc>
      </w:tr>
      <w:tr w:rsidR="007B5DE5" w:rsidRPr="007B5DE5" w:rsidTr="007B5DE5">
        <w:trPr>
          <w:trHeight w:hRule="exact" w:val="240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73"/>
              <w:jc w:val="center"/>
              <w:rPr>
                <w:rFonts w:ascii="Times New Roman" w:eastAsia="Times New Roman" w:hAnsi="Times New Roman"/>
                <w:color w:val="000000"/>
                <w:sz w:val="20"/>
                <w:szCs w:val="20"/>
                <w:lang w:eastAsia="ru-RU"/>
              </w:rPr>
            </w:pPr>
            <w:r w:rsidRPr="007B5DE5">
              <w:rPr>
                <w:rFonts w:ascii="Times New Roman" w:eastAsia="Times New Roman" w:hAnsi="Times New Roman"/>
                <w:color w:val="000000"/>
                <w:sz w:val="20"/>
                <w:szCs w:val="20"/>
                <w:lang w:eastAsia="ru-RU"/>
              </w:rPr>
              <w:t>10.</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color w:val="000000"/>
                <w:spacing w:val="-3"/>
                <w:sz w:val="20"/>
                <w:szCs w:val="20"/>
                <w:lang w:eastAsia="ru-RU"/>
              </w:rPr>
            </w:pPr>
            <w:r w:rsidRPr="007B5DE5">
              <w:rPr>
                <w:rFonts w:ascii="Times New Roman" w:eastAsia="Times New Roman" w:hAnsi="Times New Roman"/>
                <w:color w:val="000000"/>
                <w:spacing w:val="-3"/>
                <w:sz w:val="20"/>
                <w:szCs w:val="20"/>
                <w:lang w:eastAsia="ru-RU"/>
              </w:rPr>
              <w:t>Организация работы по проведению ЭКО бесплодным парам.</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firstLine="7"/>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Выявление и направление на консультацию в МРЦКБ бесплодных пар.</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100% выполнение от доведенного плана ежегодно:</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2019 г – 4 чел.,</w:t>
            </w:r>
            <w:r w:rsidRPr="007B5DE5">
              <w:rPr>
                <w:rFonts w:ascii="Times New Roman" w:eastAsia="Times New Roman" w:hAnsi="Times New Roman"/>
                <w:sz w:val="20"/>
                <w:szCs w:val="20"/>
                <w:lang w:eastAsia="ru-RU"/>
              </w:rPr>
              <w:br/>
              <w:t>2020 г – 4 чел.,</w:t>
            </w:r>
            <w:r w:rsidRPr="007B5DE5">
              <w:rPr>
                <w:rFonts w:ascii="Times New Roman" w:eastAsia="Times New Roman" w:hAnsi="Times New Roman"/>
                <w:sz w:val="20"/>
                <w:szCs w:val="20"/>
                <w:lang w:eastAsia="ru-RU"/>
              </w:rPr>
              <w:br/>
              <w:t>2021 г – 4 чел.,</w:t>
            </w:r>
            <w:r w:rsidRPr="007B5DE5">
              <w:rPr>
                <w:rFonts w:ascii="Times New Roman" w:eastAsia="Times New Roman" w:hAnsi="Times New Roman"/>
                <w:sz w:val="20"/>
                <w:szCs w:val="20"/>
                <w:lang w:eastAsia="ru-RU"/>
              </w:rPr>
              <w:br/>
              <w:t>2022 г – 4 чел.,</w:t>
            </w:r>
            <w:r w:rsidRPr="007B5DE5">
              <w:rPr>
                <w:rFonts w:ascii="Times New Roman" w:eastAsia="Times New Roman" w:hAnsi="Times New Roman"/>
                <w:sz w:val="20"/>
                <w:szCs w:val="20"/>
                <w:lang w:eastAsia="ru-RU"/>
              </w:rPr>
              <w:br/>
              <w:t>2023 г – 5 чел.,</w:t>
            </w:r>
            <w:r w:rsidRPr="007B5DE5">
              <w:rPr>
                <w:rFonts w:ascii="Times New Roman" w:eastAsia="Times New Roman" w:hAnsi="Times New Roman"/>
                <w:sz w:val="20"/>
                <w:szCs w:val="20"/>
                <w:lang w:eastAsia="ru-RU"/>
              </w:rPr>
              <w:br/>
              <w:t>2024 г – 5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2025 г – 5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2026 г – 5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napToGrid w:val="0"/>
              <w:spacing w:after="0" w:line="240" w:lineRule="auto"/>
              <w:jc w:val="both"/>
              <w:rPr>
                <w:rFonts w:ascii="Times New Roman" w:eastAsia="Times New Roman" w:hAnsi="Times New Roman"/>
                <w:bCs/>
                <w:spacing w:val="-2"/>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ГБУЗ «Краснослободская ЦРБ»</w:t>
            </w:r>
          </w:p>
        </w:tc>
      </w:tr>
      <w:tr w:rsidR="007B5DE5" w:rsidRPr="007B5DE5" w:rsidTr="007B5DE5">
        <w:trPr>
          <w:trHeight w:hRule="exact" w:val="373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73"/>
              <w:jc w:val="center"/>
              <w:rPr>
                <w:rFonts w:ascii="Times New Roman" w:eastAsia="Times New Roman" w:hAnsi="Times New Roman"/>
                <w:color w:val="000000"/>
                <w:sz w:val="20"/>
                <w:szCs w:val="20"/>
                <w:lang w:eastAsia="ru-RU"/>
              </w:rPr>
            </w:pPr>
            <w:r w:rsidRPr="007B5DE5">
              <w:rPr>
                <w:rFonts w:ascii="Times New Roman" w:eastAsia="Times New Roman" w:hAnsi="Times New Roman"/>
                <w:color w:val="000000"/>
                <w:sz w:val="20"/>
                <w:szCs w:val="20"/>
                <w:lang w:eastAsia="ru-RU"/>
              </w:rPr>
              <w:lastRenderedPageBreak/>
              <w:t>11.</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5"/>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Проведение фестивалей семейного творчества, культурно-массовых мероприятий. </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мероприятий:</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«Семья Победы»,</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День семьи, любви и верности,</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День Матери, </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Международный День семьи, </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День района,</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Праздник Мира и Труда,</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День защиты детей, </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Награждение Почетным дипломом</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многодетной матери, Почетным дипломом «За заслуги в воспитании детей», медалью «За любовь и верность».</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Участие в республиканских фестивалях: «Радуга талантов», «Шумбрат, Мордовия!»</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Оказание содействия развитию творческого и культурного потенциала семьи и вовлечения в активную социальную деятельность, укрепление статуса семьи, уменьшение количества разводов.</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Развитие творческих способностей младшего поколения на примере творческого труда старшего поколения.</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Отдел ЗАГС, учреждения культуры,</w:t>
            </w:r>
          </w:p>
          <w:p w:rsidR="007B5DE5" w:rsidRPr="007B5DE5" w:rsidRDefault="007B5DE5" w:rsidP="007B5DE5">
            <w:pPr>
              <w:widowControl w:val="0"/>
              <w:shd w:val="clear" w:color="auto" w:fill="FFFFFF"/>
              <w:autoSpaceDE w:val="0"/>
              <w:autoSpaceDN w:val="0"/>
              <w:adjustRightInd w:val="0"/>
              <w:spacing w:after="0" w:line="240" w:lineRule="auto"/>
              <w:ind w:right="120" w:hanging="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«СЗН по Ельниковскому району Республики Мордовия»</w:t>
            </w:r>
          </w:p>
        </w:tc>
      </w:tr>
      <w:tr w:rsidR="007B5DE5" w:rsidRPr="007B5DE5" w:rsidTr="007B5DE5">
        <w:trPr>
          <w:trHeight w:hRule="exact" w:val="170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12.</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4"/>
                <w:sz w:val="20"/>
                <w:szCs w:val="20"/>
                <w:lang w:eastAsia="ru-RU"/>
              </w:rPr>
              <w:t xml:space="preserve">Размещение социальной рекламы в печатных </w:t>
            </w:r>
            <w:r w:rsidRPr="007B5DE5">
              <w:rPr>
                <w:rFonts w:ascii="Times New Roman" w:eastAsia="Times New Roman" w:hAnsi="Times New Roman"/>
                <w:color w:val="000000"/>
                <w:spacing w:val="8"/>
                <w:sz w:val="20"/>
                <w:szCs w:val="20"/>
                <w:lang w:eastAsia="ru-RU"/>
              </w:rPr>
              <w:t xml:space="preserve">и электронных средствах массовой </w:t>
            </w:r>
            <w:r w:rsidRPr="007B5DE5">
              <w:rPr>
                <w:rFonts w:ascii="Times New Roman" w:eastAsia="Times New Roman" w:hAnsi="Times New Roman"/>
                <w:color w:val="000000"/>
                <w:spacing w:val="-3"/>
                <w:sz w:val="20"/>
                <w:szCs w:val="20"/>
                <w:lang w:eastAsia="ru-RU"/>
              </w:rPr>
              <w:t xml:space="preserve">информации, направленной на повышение в общественном сознании престижа семьи, формирование у молодого поколения </w:t>
            </w:r>
            <w:r w:rsidRPr="007B5DE5">
              <w:rPr>
                <w:rFonts w:ascii="Times New Roman" w:eastAsia="Times New Roman" w:hAnsi="Times New Roman"/>
                <w:color w:val="000000"/>
                <w:spacing w:val="-1"/>
                <w:sz w:val="20"/>
                <w:szCs w:val="20"/>
                <w:lang w:eastAsia="ru-RU"/>
              </w:rPr>
              <w:t xml:space="preserve">приверженности семейным ценностям, </w:t>
            </w:r>
            <w:r w:rsidRPr="007B5DE5">
              <w:rPr>
                <w:rFonts w:ascii="Times New Roman" w:eastAsia="Times New Roman" w:hAnsi="Times New Roman"/>
                <w:color w:val="000000"/>
                <w:spacing w:val="-5"/>
                <w:sz w:val="20"/>
                <w:szCs w:val="20"/>
                <w:lang w:eastAsia="ru-RU"/>
              </w:rPr>
              <w:t>здоровому образу жизни.</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Информация  в районной газете «Ельниковская трибуна», сайте администрации Ельниковского муниципального района: о проведении  культурно-массовых мероприятий.</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Повышение в общественном сознании престижа семьи, формирование у молодого поколения </w:t>
            </w:r>
            <w:r w:rsidRPr="007B5DE5">
              <w:rPr>
                <w:rFonts w:ascii="Times New Roman" w:eastAsia="Times New Roman" w:hAnsi="Times New Roman"/>
                <w:color w:val="000000"/>
                <w:spacing w:val="-1"/>
                <w:sz w:val="20"/>
                <w:szCs w:val="20"/>
                <w:lang w:eastAsia="ru-RU"/>
              </w:rPr>
              <w:t xml:space="preserve">приверженности семейным ценностям, бережному отношению к родителям, </w:t>
            </w:r>
            <w:r w:rsidRPr="007B5DE5">
              <w:rPr>
                <w:rFonts w:ascii="Times New Roman" w:eastAsia="Times New Roman" w:hAnsi="Times New Roman"/>
                <w:color w:val="000000"/>
                <w:spacing w:val="-5"/>
                <w:sz w:val="20"/>
                <w:szCs w:val="20"/>
                <w:lang w:eastAsia="ru-RU"/>
              </w:rPr>
              <w:t>здоровому образу жизни.</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38" w:firstLine="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Учреждения культуры, спорта</w:t>
            </w:r>
          </w:p>
        </w:tc>
      </w:tr>
      <w:tr w:rsidR="007B5DE5" w:rsidRPr="007B5DE5" w:rsidTr="007B5DE5">
        <w:trPr>
          <w:trHeight w:hRule="exact" w:val="140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13.</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14"/>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Создание клуба «Школа молодых супругов».</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заседаний клуба «Школа молодых супругов»; организация встреч с юбилярами семейной жизни, с представителями религиозных конфессий.</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Пропаганда семейных ценностей, сохранение духовно-нравственных традиций в семейных отношениях, уменьшение разводов.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Администрация Ельниковского муниципального района РМ</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Отдел ЗАГС, ГКУ «СЗН по Ельниковскому району Республики Мордовия»</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ind w:left="10"/>
              <w:rPr>
                <w:rFonts w:ascii="Times New Roman" w:eastAsia="Times New Roman" w:hAnsi="Times New Roman"/>
                <w:sz w:val="20"/>
                <w:szCs w:val="20"/>
                <w:lang w:eastAsia="ru-RU"/>
              </w:rPr>
            </w:pPr>
          </w:p>
        </w:tc>
      </w:tr>
      <w:tr w:rsidR="007B5DE5" w:rsidRPr="007B5DE5" w:rsidTr="007B5DE5">
        <w:trPr>
          <w:trHeight w:hRule="exact" w:val="231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5"/>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14.</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10"/>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5"/>
                <w:sz w:val="20"/>
                <w:szCs w:val="20"/>
                <w:lang w:eastAsia="ru-RU"/>
              </w:rPr>
              <w:t xml:space="preserve">Развитие сети учреждений дополнительного </w:t>
            </w:r>
            <w:r w:rsidRPr="007B5DE5">
              <w:rPr>
                <w:rFonts w:ascii="Times New Roman" w:eastAsia="Times New Roman" w:hAnsi="Times New Roman"/>
                <w:color w:val="000000"/>
                <w:spacing w:val="-4"/>
                <w:sz w:val="20"/>
                <w:szCs w:val="20"/>
                <w:lang w:eastAsia="ru-RU"/>
              </w:rPr>
              <w:t>образования и различных форм внеурочной деятельности.</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Участие детей и педагогов в фестивалях, конкурсах района и республики, проведение внутришкольных праздников, реализация творческих программ.</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Увеличение количества кружков (в том числе технической направленности) в Центре дополнительного образования Ельниковского района и образовательных учреждениях.</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Повышение социальной активности детей, адаптация среди различных возрастных групп.</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Рост охвата детей дополнительным образованием к 2026 году до 100 %.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Управление по социальной работе администрации Ельниковского района</w:t>
            </w:r>
          </w:p>
          <w:p w:rsidR="007B5DE5" w:rsidRPr="007B5DE5" w:rsidRDefault="007B5DE5" w:rsidP="007B5DE5">
            <w:pPr>
              <w:widowControl w:val="0"/>
              <w:shd w:val="clear" w:color="auto" w:fill="FFFFFF"/>
              <w:autoSpaceDE w:val="0"/>
              <w:autoSpaceDN w:val="0"/>
              <w:adjustRightInd w:val="0"/>
              <w:spacing w:after="0" w:line="240" w:lineRule="auto"/>
              <w:ind w:right="288"/>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101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lastRenderedPageBreak/>
              <w:t>15.</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1"/>
                <w:sz w:val="20"/>
                <w:szCs w:val="20"/>
                <w:lang w:eastAsia="ru-RU"/>
              </w:rPr>
              <w:t xml:space="preserve">Обеспечение реализации мероприятий по </w:t>
            </w:r>
            <w:r w:rsidRPr="007B5DE5">
              <w:rPr>
                <w:rFonts w:ascii="Times New Roman" w:eastAsia="Times New Roman" w:hAnsi="Times New Roman"/>
                <w:color w:val="000000"/>
                <w:spacing w:val="-3"/>
                <w:sz w:val="20"/>
                <w:szCs w:val="20"/>
                <w:lang w:eastAsia="ru-RU"/>
              </w:rPr>
              <w:t xml:space="preserve">устранению очередности детей в возрасте от </w:t>
            </w:r>
            <w:r w:rsidRPr="007B5DE5">
              <w:rPr>
                <w:rFonts w:ascii="Times New Roman" w:eastAsia="Times New Roman" w:hAnsi="Times New Roman"/>
                <w:color w:val="000000"/>
                <w:spacing w:val="2"/>
                <w:sz w:val="20"/>
                <w:szCs w:val="20"/>
                <w:lang w:eastAsia="ru-RU"/>
              </w:rPr>
              <w:t xml:space="preserve">3 до 7 лет в дошкольные образовательные </w:t>
            </w:r>
            <w:r w:rsidRPr="007B5DE5">
              <w:rPr>
                <w:rFonts w:ascii="Times New Roman" w:eastAsia="Times New Roman" w:hAnsi="Times New Roman"/>
                <w:color w:val="000000"/>
                <w:spacing w:val="-5"/>
                <w:sz w:val="20"/>
                <w:szCs w:val="20"/>
                <w:lang w:eastAsia="ru-RU"/>
              </w:rPr>
              <w:t>учреждения</w:t>
            </w:r>
            <w:r w:rsidRPr="007B5DE5">
              <w:rPr>
                <w:rFonts w:ascii="Times New Roman" w:eastAsia="Times New Roman" w:hAnsi="Times New Roman"/>
                <w:color w:val="000000"/>
                <w:spacing w:val="-3"/>
                <w:sz w:val="20"/>
                <w:szCs w:val="20"/>
                <w:lang w:eastAsia="ru-RU"/>
              </w:rPr>
              <w:t xml:space="preserve">.  </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Осуществление деятельности групп кратковременного пребывания в 100% от потребности.</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100 % охват детей в возрасте от 3 до 7 лет дошкольным образованием.</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283" w:firstLine="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114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16.</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Организация и проведение мониторинга потребности мест в дошкольных образовательных организациях для детей в </w:t>
            </w:r>
            <w:r w:rsidRPr="007B5DE5">
              <w:rPr>
                <w:rFonts w:ascii="Times New Roman" w:eastAsia="Times New Roman" w:hAnsi="Times New Roman"/>
                <w:color w:val="000000"/>
                <w:spacing w:val="-2"/>
                <w:sz w:val="20"/>
                <w:szCs w:val="20"/>
                <w:lang w:eastAsia="ru-RU"/>
              </w:rPr>
              <w:t xml:space="preserve">возрасте от 1,5 до 3 лет в разрезе сельских </w:t>
            </w:r>
            <w:r w:rsidRPr="007B5DE5">
              <w:rPr>
                <w:rFonts w:ascii="Times New Roman" w:eastAsia="Times New Roman" w:hAnsi="Times New Roman"/>
                <w:color w:val="000000"/>
                <w:spacing w:val="-5"/>
                <w:sz w:val="20"/>
                <w:szCs w:val="20"/>
                <w:lang w:eastAsia="ru-RU"/>
              </w:rPr>
              <w:t>поселений.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Сбор сведений о потребности обеспечения местами в дошкольных образовательных организациях для детей от 1,5 до 3-х лет.</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Открытие 2 групп в дошкольных образовательных учреждениях для детей в возрасте от 1,5 до 3 лет.</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278" w:firstLine="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280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5"/>
              <w:jc w:val="center"/>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t>17.</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5" w:hanging="14"/>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Организация временной занятости </w:t>
            </w:r>
            <w:r w:rsidRPr="007B5DE5">
              <w:rPr>
                <w:rFonts w:ascii="Times New Roman" w:eastAsia="Times New Roman" w:hAnsi="Times New Roman"/>
                <w:color w:val="000000"/>
                <w:spacing w:val="-2"/>
                <w:sz w:val="20"/>
                <w:szCs w:val="20"/>
                <w:lang w:eastAsia="ru-RU"/>
              </w:rPr>
              <w:t xml:space="preserve">несовершеннолетних граждан в возрасте от </w:t>
            </w:r>
            <w:r w:rsidRPr="007B5DE5">
              <w:rPr>
                <w:rFonts w:ascii="Times New Roman" w:eastAsia="Times New Roman" w:hAnsi="Times New Roman"/>
                <w:color w:val="000000"/>
                <w:spacing w:val="-5"/>
                <w:sz w:val="20"/>
                <w:szCs w:val="20"/>
                <w:lang w:eastAsia="ru-RU"/>
              </w:rPr>
              <w:t>14 до 18 лет в свободное от учебы время.</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ярмарок вакансий свободных рабочих мест для несовершеннолетних граждан, взаимодействие с работодателями для создания временных рабочих мест для несовершеннолетних.</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Организация временной занятости несовершеннолетних в свободное от учебы время и в период летних каникул: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2019 г – 70 чел.,</w:t>
            </w:r>
            <w:r w:rsidRPr="007B5DE5">
              <w:rPr>
                <w:rFonts w:ascii="Times New Roman" w:eastAsia="Times New Roman" w:hAnsi="Times New Roman"/>
                <w:sz w:val="20"/>
                <w:szCs w:val="20"/>
                <w:lang w:eastAsia="ru-RU"/>
              </w:rPr>
              <w:br/>
              <w:t>2020 г – 70 чел.,</w:t>
            </w:r>
            <w:r w:rsidRPr="007B5DE5">
              <w:rPr>
                <w:rFonts w:ascii="Times New Roman" w:eastAsia="Times New Roman" w:hAnsi="Times New Roman"/>
                <w:sz w:val="20"/>
                <w:szCs w:val="20"/>
                <w:lang w:eastAsia="ru-RU"/>
              </w:rPr>
              <w:br/>
              <w:t>2021 г – 70 чел.,</w:t>
            </w:r>
            <w:r w:rsidRPr="007B5DE5">
              <w:rPr>
                <w:rFonts w:ascii="Times New Roman" w:eastAsia="Times New Roman" w:hAnsi="Times New Roman"/>
                <w:sz w:val="20"/>
                <w:szCs w:val="20"/>
                <w:lang w:eastAsia="ru-RU"/>
              </w:rPr>
              <w:br/>
              <w:t>2022 г – 70 чел.,</w:t>
            </w:r>
            <w:r w:rsidRPr="007B5DE5">
              <w:rPr>
                <w:rFonts w:ascii="Times New Roman" w:eastAsia="Times New Roman" w:hAnsi="Times New Roman"/>
                <w:sz w:val="20"/>
                <w:szCs w:val="20"/>
                <w:lang w:eastAsia="ru-RU"/>
              </w:rPr>
              <w:br/>
              <w:t>2023 г – 50 чел.,</w:t>
            </w:r>
            <w:r w:rsidRPr="007B5DE5">
              <w:rPr>
                <w:rFonts w:ascii="Times New Roman" w:eastAsia="Times New Roman" w:hAnsi="Times New Roman"/>
                <w:sz w:val="20"/>
                <w:szCs w:val="20"/>
                <w:lang w:eastAsia="ru-RU"/>
              </w:rPr>
              <w:br/>
              <w:t>2024 г – 50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2025 г – 50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2026 г – 50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Администрация Ельниковского муниципального района РМ</w:t>
            </w:r>
          </w:p>
          <w:p w:rsidR="007B5DE5" w:rsidRPr="007B5DE5" w:rsidRDefault="007B5DE5" w:rsidP="007B5DE5">
            <w:pPr>
              <w:widowControl w:val="0"/>
              <w:shd w:val="clear" w:color="auto" w:fill="FFFFFF"/>
              <w:autoSpaceDE w:val="0"/>
              <w:autoSpaceDN w:val="0"/>
              <w:adjustRightInd w:val="0"/>
              <w:spacing w:after="0" w:line="240" w:lineRule="auto"/>
              <w:ind w:right="669" w:hanging="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ГКУ РМ «ЦЗН Краснослободский» Отдел содействия занятости населения по Ельниковскому району РМ </w:t>
            </w:r>
          </w:p>
        </w:tc>
      </w:tr>
      <w:tr w:rsidR="007B5DE5" w:rsidRPr="007B5DE5" w:rsidTr="007B5DE5">
        <w:trPr>
          <w:trHeight w:hRule="exact" w:val="99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18.</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5" w:hanging="10"/>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1"/>
                <w:sz w:val="20"/>
                <w:szCs w:val="20"/>
                <w:lang w:eastAsia="ru-RU"/>
              </w:rPr>
              <w:t>Организация и проведение спортивно-</w:t>
            </w:r>
            <w:r w:rsidRPr="007B5DE5">
              <w:rPr>
                <w:rFonts w:ascii="Times New Roman" w:eastAsia="Times New Roman" w:hAnsi="Times New Roman"/>
                <w:color w:val="000000"/>
                <w:spacing w:val="-5"/>
                <w:sz w:val="20"/>
                <w:szCs w:val="20"/>
                <w:lang w:eastAsia="ru-RU"/>
              </w:rPr>
              <w:t xml:space="preserve">массовых мероприятий с целью пропаганды </w:t>
            </w:r>
            <w:r w:rsidRPr="007B5DE5">
              <w:rPr>
                <w:rFonts w:ascii="Times New Roman" w:eastAsia="Times New Roman" w:hAnsi="Times New Roman"/>
                <w:color w:val="000000"/>
                <w:spacing w:val="-4"/>
                <w:sz w:val="20"/>
                <w:szCs w:val="20"/>
                <w:lang w:eastAsia="ru-RU"/>
              </w:rPr>
              <w:t>здорового образа жизни среди населения.</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«Лыжня России», «Папа , мама и я –спортивная семья», легкоатлетические пробеги, соревнования на приз главы района и др.</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Активное вовлечение молодежи в занятия физкультурой и спортом.</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4"/>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Управление по социальной работе администрации Ельниковского района</w:t>
            </w:r>
          </w:p>
        </w:tc>
      </w:tr>
      <w:tr w:rsidR="007B5DE5" w:rsidRPr="007B5DE5" w:rsidTr="007B5DE5">
        <w:trPr>
          <w:trHeight w:hRule="exact" w:val="3166"/>
        </w:trPr>
        <w:tc>
          <w:tcPr>
            <w:tcW w:w="14459" w:type="dxa"/>
            <w:gridSpan w:val="6"/>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sz w:val="20"/>
                <w:szCs w:val="20"/>
                <w:lang w:eastAsia="ru-RU"/>
              </w:rPr>
            </w:pPr>
            <w:r w:rsidRPr="007B5DE5">
              <w:rPr>
                <w:rFonts w:ascii="Times New Roman" w:eastAsia="Times New Roman" w:hAnsi="Times New Roman"/>
                <w:b/>
                <w:bCs/>
                <w:color w:val="000000"/>
                <w:spacing w:val="-2"/>
                <w:sz w:val="20"/>
                <w:szCs w:val="20"/>
                <w:lang w:eastAsia="ru-RU"/>
              </w:rPr>
              <w:t>2. Мероприятия по снижению уровня смертности от основных классов заболеваний, укреплению репродуктивного здоровья населения, формированию здорового образа жизни</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2"/>
                <w:sz w:val="20"/>
                <w:szCs w:val="20"/>
                <w:lang w:eastAsia="ru-RU"/>
              </w:rPr>
            </w:pPr>
            <w:r w:rsidRPr="007B5DE5">
              <w:rPr>
                <w:rFonts w:ascii="Times New Roman" w:eastAsia="Times New Roman" w:hAnsi="Times New Roman"/>
                <w:color w:val="000000"/>
                <w:spacing w:val="-2"/>
                <w:sz w:val="20"/>
                <w:szCs w:val="20"/>
                <w:lang w:eastAsia="ru-RU"/>
              </w:rPr>
              <w:t>Реализация мероприятий раздела создаст условия для решения комплекса задач.</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Снижение коэффициента смертности:</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-мужчин в возрасте 16-59 лет на 100 тыс. населения в 2019 году с 681,4 чел. до </w:t>
            </w:r>
            <w:r w:rsidRPr="007B5DE5">
              <w:rPr>
                <w:rFonts w:ascii="Times New Roman" w:eastAsia="Times New Roman" w:hAnsi="Times New Roman"/>
                <w:spacing w:val="-1"/>
                <w:sz w:val="20"/>
                <w:szCs w:val="20"/>
                <w:lang w:eastAsia="ru-RU"/>
              </w:rPr>
              <w:t>514,5</w:t>
            </w:r>
            <w:r w:rsidRPr="007B5DE5">
              <w:rPr>
                <w:rFonts w:ascii="Times New Roman" w:eastAsia="Times New Roman" w:hAnsi="Times New Roman"/>
                <w:color w:val="000000"/>
                <w:spacing w:val="-1"/>
                <w:sz w:val="20"/>
                <w:szCs w:val="20"/>
                <w:lang w:eastAsia="ru-RU"/>
              </w:rPr>
              <w:t xml:space="preserve"> к 2026 году:</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2019г. -681,4;                 2023г.-577,9;</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2020г.-653,7;                  2024г.-549,5;</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2021г.-632,3;                  2025г.-529,5;</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2022г.-605,2;                  2026г.- 514,5.</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-женщин в возрасте 16-54 лет на 100 тыс. населения в 2019 году с 218,5 чел. до </w:t>
            </w:r>
            <w:r w:rsidRPr="007B5DE5">
              <w:rPr>
                <w:rFonts w:ascii="Times New Roman" w:eastAsia="Times New Roman" w:hAnsi="Times New Roman"/>
                <w:spacing w:val="-1"/>
                <w:sz w:val="20"/>
                <w:szCs w:val="20"/>
                <w:lang w:eastAsia="ru-RU"/>
              </w:rPr>
              <w:t>139,2</w:t>
            </w:r>
            <w:r w:rsidRPr="007B5DE5">
              <w:rPr>
                <w:rFonts w:ascii="Times New Roman" w:eastAsia="Times New Roman" w:hAnsi="Times New Roman"/>
                <w:color w:val="000000"/>
                <w:spacing w:val="-1"/>
                <w:sz w:val="20"/>
                <w:szCs w:val="20"/>
                <w:lang w:eastAsia="ru-RU"/>
              </w:rPr>
              <w:t xml:space="preserve"> к 2026 году:</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2019г. -218,5;         2023г.-163,8;</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2020г.-201,9;          2024г.-151,4;</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color w:val="000000"/>
                <w:spacing w:val="-1"/>
                <w:sz w:val="20"/>
                <w:szCs w:val="20"/>
                <w:lang w:eastAsia="ru-RU"/>
              </w:rPr>
            </w:pPr>
            <w:r w:rsidRPr="007B5DE5">
              <w:rPr>
                <w:rFonts w:ascii="Times New Roman" w:eastAsia="Times New Roman" w:hAnsi="Times New Roman"/>
                <w:color w:val="000000"/>
                <w:spacing w:val="-1"/>
                <w:sz w:val="20"/>
                <w:szCs w:val="20"/>
                <w:lang w:eastAsia="ru-RU"/>
              </w:rPr>
              <w:t xml:space="preserve"> 2021г.-189,8;          2025г.-145,2;</w:t>
            </w:r>
          </w:p>
          <w:p w:rsidR="007B5DE5" w:rsidRPr="007B5DE5" w:rsidRDefault="007B5DE5" w:rsidP="007B5DE5">
            <w:pPr>
              <w:widowControl w:val="0"/>
              <w:shd w:val="clear" w:color="auto" w:fill="FFFFFF"/>
              <w:autoSpaceDE w:val="0"/>
              <w:autoSpaceDN w:val="0"/>
              <w:adjustRightInd w:val="0"/>
              <w:spacing w:after="0" w:line="240" w:lineRule="auto"/>
              <w:ind w:left="19" w:right="192"/>
              <w:rPr>
                <w:rFonts w:ascii="Times New Roman" w:eastAsia="Times New Roman" w:hAnsi="Times New Roman"/>
                <w:sz w:val="20"/>
                <w:szCs w:val="20"/>
                <w:lang w:eastAsia="ru-RU"/>
              </w:rPr>
            </w:pPr>
            <w:r w:rsidRPr="007B5DE5">
              <w:rPr>
                <w:rFonts w:ascii="Times New Roman" w:eastAsia="Times New Roman" w:hAnsi="Times New Roman"/>
                <w:color w:val="000000"/>
                <w:spacing w:val="-1"/>
                <w:sz w:val="20"/>
                <w:szCs w:val="20"/>
                <w:lang w:eastAsia="ru-RU"/>
              </w:rPr>
              <w:t xml:space="preserve"> 2022г.-176,2;          2026г.- 139,2.</w:t>
            </w:r>
          </w:p>
        </w:tc>
      </w:tr>
      <w:tr w:rsidR="007B5DE5" w:rsidRPr="007B5DE5" w:rsidTr="007B5DE5">
        <w:trPr>
          <w:trHeight w:hRule="exact" w:val="467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96"/>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lastRenderedPageBreak/>
              <w:t>19.</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5" w:firstLine="67"/>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Активное привлечение населения к </w:t>
            </w:r>
            <w:r w:rsidRPr="007B5DE5">
              <w:rPr>
                <w:rFonts w:ascii="Times New Roman" w:eastAsia="Times New Roman" w:hAnsi="Times New Roman"/>
                <w:color w:val="000000"/>
                <w:spacing w:val="10"/>
                <w:sz w:val="20"/>
                <w:szCs w:val="20"/>
                <w:lang w:eastAsia="ru-RU"/>
              </w:rPr>
              <w:t xml:space="preserve">прохождению диспансеризации, </w:t>
            </w:r>
            <w:r w:rsidRPr="007B5DE5">
              <w:rPr>
                <w:rFonts w:ascii="Times New Roman" w:eastAsia="Times New Roman" w:hAnsi="Times New Roman"/>
                <w:color w:val="000000"/>
                <w:spacing w:val="5"/>
                <w:sz w:val="20"/>
                <w:szCs w:val="20"/>
                <w:lang w:eastAsia="ru-RU"/>
              </w:rPr>
              <w:t xml:space="preserve">информирование о ее целях и задачах, </w:t>
            </w:r>
            <w:r w:rsidRPr="007B5DE5">
              <w:rPr>
                <w:rFonts w:ascii="Times New Roman" w:eastAsia="Times New Roman" w:hAnsi="Times New Roman"/>
                <w:color w:val="000000"/>
                <w:spacing w:val="9"/>
                <w:sz w:val="20"/>
                <w:szCs w:val="20"/>
                <w:lang w:eastAsia="ru-RU"/>
              </w:rPr>
              <w:t xml:space="preserve">объеме проводимого обследования и </w:t>
            </w:r>
            <w:r w:rsidRPr="007B5DE5">
              <w:rPr>
                <w:rFonts w:ascii="Times New Roman" w:eastAsia="Times New Roman" w:hAnsi="Times New Roman"/>
                <w:color w:val="000000"/>
                <w:spacing w:val="-6"/>
                <w:sz w:val="20"/>
                <w:szCs w:val="20"/>
                <w:lang w:eastAsia="ru-RU"/>
              </w:rPr>
              <w:t xml:space="preserve">графике работы подразделений медицинской </w:t>
            </w:r>
            <w:r w:rsidRPr="007B5DE5">
              <w:rPr>
                <w:rFonts w:ascii="Times New Roman" w:eastAsia="Times New Roman" w:hAnsi="Times New Roman"/>
                <w:color w:val="000000"/>
                <w:spacing w:val="-3"/>
                <w:sz w:val="20"/>
                <w:szCs w:val="20"/>
                <w:lang w:eastAsia="ru-RU"/>
              </w:rPr>
              <w:t xml:space="preserve">организации, участвующих в проведении </w:t>
            </w:r>
            <w:r w:rsidRPr="007B5DE5">
              <w:rPr>
                <w:rFonts w:ascii="Times New Roman" w:eastAsia="Times New Roman" w:hAnsi="Times New Roman"/>
                <w:color w:val="000000"/>
                <w:spacing w:val="10"/>
                <w:sz w:val="20"/>
                <w:szCs w:val="20"/>
                <w:lang w:eastAsia="ru-RU"/>
              </w:rPr>
              <w:t xml:space="preserve">диспансеризации, необходимых </w:t>
            </w:r>
            <w:r w:rsidRPr="007B5DE5">
              <w:rPr>
                <w:rFonts w:ascii="Times New Roman" w:eastAsia="Times New Roman" w:hAnsi="Times New Roman"/>
                <w:color w:val="000000"/>
                <w:spacing w:val="-3"/>
                <w:sz w:val="20"/>
                <w:szCs w:val="20"/>
                <w:lang w:eastAsia="ru-RU"/>
              </w:rPr>
              <w:t xml:space="preserve">подготовительных мероприятиях, а также </w:t>
            </w:r>
            <w:r w:rsidRPr="007B5DE5">
              <w:rPr>
                <w:rFonts w:ascii="Times New Roman" w:eastAsia="Times New Roman" w:hAnsi="Times New Roman"/>
                <w:color w:val="000000"/>
                <w:spacing w:val="12"/>
                <w:sz w:val="20"/>
                <w:szCs w:val="20"/>
                <w:lang w:eastAsia="ru-RU"/>
              </w:rPr>
              <w:t xml:space="preserve">повышение мотивации граждан к </w:t>
            </w:r>
            <w:r w:rsidRPr="007B5DE5">
              <w:rPr>
                <w:rFonts w:ascii="Times New Roman" w:eastAsia="Times New Roman" w:hAnsi="Times New Roman"/>
                <w:color w:val="000000"/>
                <w:spacing w:val="-5"/>
                <w:sz w:val="20"/>
                <w:szCs w:val="20"/>
                <w:lang w:eastAsia="ru-RU"/>
              </w:rPr>
              <w:t xml:space="preserve">прохождению диспансеризации, в том числе </w:t>
            </w:r>
            <w:r w:rsidRPr="007B5DE5">
              <w:rPr>
                <w:rFonts w:ascii="Times New Roman" w:eastAsia="Times New Roman" w:hAnsi="Times New Roman"/>
                <w:color w:val="000000"/>
                <w:spacing w:val="-4"/>
                <w:sz w:val="20"/>
                <w:szCs w:val="20"/>
                <w:lang w:eastAsia="ru-RU"/>
              </w:rPr>
              <w:t>путем проведения разъяснительных бесед на уровне семьи, организованного коллектива.</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right="396" w:firstLine="7"/>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 xml:space="preserve">Организация и проведение диспансеризации детей и подростков, в.ч. детей – сирот и детей, находящихся в трудной жизненной ситуации на 100%, определенных групп взрослого населения на 100% от установленного контингента  с проведением санитарно- просветительской работы. </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Выявление граждан с факторами риска развития заболеваний, своевременное проведение диагностики и лечения не менее:</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2019г.-100%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2020-100%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2021г.- 100%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2022г.- 100%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2023г.- 100%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2024г.- 100%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2025г.- 100% от запланированного контингента,</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sz w:val="20"/>
                <w:szCs w:val="20"/>
                <w:lang w:eastAsia="ru-RU"/>
              </w:rPr>
            </w:pPr>
            <w:r w:rsidRPr="007B5DE5">
              <w:rPr>
                <w:rFonts w:ascii="Times New Roman" w:eastAsia="Times New Roman" w:hAnsi="Times New Roman"/>
                <w:bCs/>
                <w:spacing w:val="-2"/>
                <w:sz w:val="20"/>
                <w:szCs w:val="20"/>
                <w:lang w:eastAsia="ru-RU"/>
              </w:rPr>
              <w:t>2026г.- 100% от запланированного контингента.</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right="209"/>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ГБУЗ «Краснослободская ЦРБ»;</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Районная газета «Ельниковская трибуна»</w:t>
            </w:r>
          </w:p>
        </w:tc>
      </w:tr>
      <w:tr w:rsidR="007B5DE5" w:rsidRPr="007B5DE5" w:rsidTr="007B5DE5">
        <w:trPr>
          <w:trHeight w:hRule="exact" w:val="273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20"/>
              <w:jc w:val="center"/>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t>20.</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10"/>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4"/>
                <w:sz w:val="20"/>
                <w:szCs w:val="20"/>
                <w:lang w:eastAsia="ru-RU"/>
              </w:rPr>
              <w:t xml:space="preserve">Информирование населения района в </w:t>
            </w:r>
            <w:r w:rsidRPr="007B5DE5">
              <w:rPr>
                <w:rFonts w:ascii="Times New Roman" w:eastAsia="Times New Roman" w:hAnsi="Times New Roman"/>
                <w:color w:val="000000"/>
                <w:spacing w:val="9"/>
                <w:sz w:val="20"/>
                <w:szCs w:val="20"/>
                <w:lang w:eastAsia="ru-RU"/>
              </w:rPr>
              <w:t xml:space="preserve">средствах массовой информации об </w:t>
            </w:r>
            <w:r w:rsidRPr="007B5DE5">
              <w:rPr>
                <w:rFonts w:ascii="Times New Roman" w:eastAsia="Times New Roman" w:hAnsi="Times New Roman"/>
                <w:color w:val="000000"/>
                <w:spacing w:val="-5"/>
                <w:sz w:val="20"/>
                <w:szCs w:val="20"/>
                <w:lang w:eastAsia="ru-RU"/>
              </w:rPr>
              <w:t xml:space="preserve">опасности заболевания туберкулезом, мерах </w:t>
            </w:r>
            <w:r w:rsidRPr="007B5DE5">
              <w:rPr>
                <w:rFonts w:ascii="Times New Roman" w:eastAsia="Times New Roman" w:hAnsi="Times New Roman"/>
                <w:color w:val="000000"/>
                <w:sz w:val="20"/>
                <w:szCs w:val="20"/>
                <w:lang w:eastAsia="ru-RU"/>
              </w:rPr>
              <w:t xml:space="preserve">личной и общественной профилактики </w:t>
            </w:r>
            <w:r w:rsidRPr="007B5DE5">
              <w:rPr>
                <w:rFonts w:ascii="Times New Roman" w:eastAsia="Times New Roman" w:hAnsi="Times New Roman"/>
                <w:color w:val="000000"/>
                <w:spacing w:val="-3"/>
                <w:sz w:val="20"/>
                <w:szCs w:val="20"/>
                <w:lang w:eastAsia="ru-RU"/>
              </w:rPr>
              <w:t xml:space="preserve">инфекции; о профилактике онкологических </w:t>
            </w:r>
            <w:r w:rsidRPr="007B5DE5">
              <w:rPr>
                <w:rFonts w:ascii="Times New Roman" w:eastAsia="Times New Roman" w:hAnsi="Times New Roman"/>
                <w:color w:val="000000"/>
                <w:spacing w:val="-4"/>
                <w:sz w:val="20"/>
                <w:szCs w:val="20"/>
                <w:lang w:eastAsia="ru-RU"/>
              </w:rPr>
              <w:t>заболеваний, паразитарных заболеваний.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firstLine="7"/>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Проведение санитарно - просветительской работы по профилактики онкозаболеваний, туберкулеза и паразитных заболеваний среди населения района.</w:t>
            </w:r>
          </w:p>
          <w:p w:rsidR="007B5DE5" w:rsidRPr="007B5DE5" w:rsidRDefault="007B5DE5" w:rsidP="007B5DE5">
            <w:pPr>
              <w:widowControl w:val="0"/>
              <w:shd w:val="clear" w:color="auto" w:fill="FFFFFF"/>
              <w:autoSpaceDE w:val="0"/>
              <w:autoSpaceDN w:val="0"/>
              <w:adjustRightInd w:val="0"/>
              <w:snapToGrid w:val="0"/>
              <w:spacing w:after="0" w:line="240" w:lineRule="auto"/>
              <w:ind w:firstLine="7"/>
              <w:jc w:val="both"/>
              <w:rPr>
                <w:rFonts w:ascii="Times New Roman" w:eastAsia="Times New Roman" w:hAnsi="Times New Roman"/>
                <w:bCs/>
                <w:spacing w:val="-2"/>
                <w:sz w:val="20"/>
                <w:szCs w:val="20"/>
                <w:lang w:eastAsia="ru-RU"/>
              </w:rPr>
            </w:pP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 xml:space="preserve">Снижение заболеваемости и сохранение здоровья населения, увеличение продолжительности жизни к 2026 году: </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2019г.- 74,2 г.</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2020г.- 75,0 л.</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2021г.- 75,8 г.</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2022 г.- 76,6 г.</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2023г.- 77,3 г.</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2024г.- 78,0 л.</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2025г.- 78,7 л.</w:t>
            </w:r>
          </w:p>
          <w:p w:rsidR="007B5DE5" w:rsidRPr="007B5DE5" w:rsidRDefault="007B5DE5" w:rsidP="007B5DE5">
            <w:pPr>
              <w:widowControl w:val="0"/>
              <w:shd w:val="clear" w:color="auto" w:fill="FFFFFF"/>
              <w:autoSpaceDE w:val="0"/>
              <w:autoSpaceDN w:val="0"/>
              <w:adjustRightInd w:val="0"/>
              <w:snapToGrid w:val="0"/>
              <w:spacing w:after="0" w:line="240" w:lineRule="auto"/>
              <w:ind w:right="43"/>
              <w:jc w:val="both"/>
              <w:rPr>
                <w:rFonts w:ascii="Times New Roman" w:eastAsia="Times New Roman" w:hAnsi="Times New Roman"/>
                <w:bCs/>
                <w:spacing w:val="-2"/>
                <w:sz w:val="20"/>
                <w:szCs w:val="20"/>
                <w:lang w:eastAsia="ru-RU"/>
              </w:rPr>
            </w:pPr>
            <w:r w:rsidRPr="007B5DE5">
              <w:rPr>
                <w:rFonts w:ascii="Times New Roman" w:eastAsia="Times New Roman" w:hAnsi="Times New Roman"/>
                <w:bCs/>
                <w:spacing w:val="-2"/>
                <w:sz w:val="20"/>
                <w:szCs w:val="20"/>
                <w:lang w:eastAsia="ru-RU"/>
              </w:rPr>
              <w:t>2026г.-  79,3 л.</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napToGrid w:val="0"/>
              <w:spacing w:after="0" w:line="240" w:lineRule="auto"/>
              <w:ind w:right="209"/>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ГБУЗ «Краснослободская ЦРБ»;</w:t>
            </w:r>
          </w:p>
          <w:p w:rsidR="007B5DE5" w:rsidRPr="007B5DE5" w:rsidRDefault="007B5DE5" w:rsidP="007B5DE5">
            <w:pPr>
              <w:widowControl w:val="0"/>
              <w:shd w:val="clear" w:color="auto" w:fill="FFFFFF"/>
              <w:autoSpaceDE w:val="0"/>
              <w:autoSpaceDN w:val="0"/>
              <w:adjustRightInd w:val="0"/>
              <w:snapToGrid w:val="0"/>
              <w:spacing w:after="0" w:line="240" w:lineRule="auto"/>
              <w:ind w:right="209"/>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Районная газета «Ельниковская трибуна»</w:t>
            </w:r>
          </w:p>
          <w:p w:rsidR="007B5DE5" w:rsidRPr="007B5DE5" w:rsidRDefault="007B5DE5" w:rsidP="007B5DE5">
            <w:pPr>
              <w:widowControl w:val="0"/>
              <w:shd w:val="clear" w:color="auto" w:fill="FFFFFF"/>
              <w:autoSpaceDE w:val="0"/>
              <w:autoSpaceDN w:val="0"/>
              <w:adjustRightInd w:val="0"/>
              <w:spacing w:after="0" w:line="240" w:lineRule="auto"/>
              <w:ind w:hanging="5"/>
              <w:rPr>
                <w:rFonts w:ascii="Times New Roman" w:eastAsia="Times New Roman" w:hAnsi="Times New Roman"/>
                <w:sz w:val="20"/>
                <w:szCs w:val="20"/>
                <w:lang w:eastAsia="ru-RU"/>
              </w:rPr>
            </w:pPr>
          </w:p>
        </w:tc>
      </w:tr>
      <w:tr w:rsidR="007B5DE5" w:rsidRPr="007B5DE5" w:rsidTr="007B5DE5">
        <w:trPr>
          <w:trHeight w:hRule="exact" w:val="100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5"/>
              <w:jc w:val="center"/>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t>21.</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6"/>
                <w:sz w:val="20"/>
                <w:szCs w:val="20"/>
                <w:lang w:eastAsia="ru-RU"/>
              </w:rPr>
              <w:t xml:space="preserve">Совершенствование работы с родителями по </w:t>
            </w:r>
            <w:r w:rsidRPr="007B5DE5">
              <w:rPr>
                <w:rFonts w:ascii="Times New Roman" w:eastAsia="Times New Roman" w:hAnsi="Times New Roman"/>
                <w:color w:val="000000"/>
                <w:spacing w:val="-4"/>
                <w:sz w:val="20"/>
                <w:szCs w:val="20"/>
                <w:lang w:eastAsia="ru-RU"/>
              </w:rPr>
              <w:t xml:space="preserve">предупреждению случаев суицидального </w:t>
            </w:r>
            <w:r w:rsidRPr="007B5DE5">
              <w:rPr>
                <w:rFonts w:ascii="Times New Roman" w:eastAsia="Times New Roman" w:hAnsi="Times New Roman"/>
                <w:color w:val="000000"/>
                <w:spacing w:val="9"/>
                <w:sz w:val="20"/>
                <w:szCs w:val="20"/>
                <w:lang w:eastAsia="ru-RU"/>
              </w:rPr>
              <w:t xml:space="preserve">поведения среди обучающихся в </w:t>
            </w:r>
            <w:r w:rsidRPr="007B5DE5">
              <w:rPr>
                <w:rFonts w:ascii="Times New Roman" w:eastAsia="Times New Roman" w:hAnsi="Times New Roman"/>
                <w:color w:val="000000"/>
                <w:spacing w:val="-4"/>
                <w:sz w:val="20"/>
                <w:szCs w:val="20"/>
                <w:lang w:eastAsia="ru-RU"/>
              </w:rPr>
              <w:t>образовательных организациях района.</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родительских собраний, бесед, встреч с приглашением медицинских работников, психологов.</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Отсутствие суицидальных случаев среди обучающихся района.</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5"/>
              <w:rPr>
                <w:rFonts w:ascii="Times New Roman" w:eastAsia="Times New Roman" w:hAnsi="Times New Roman"/>
                <w:b/>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118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jc w:val="center"/>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t>22.</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12"/>
                <w:sz w:val="20"/>
                <w:szCs w:val="20"/>
                <w:lang w:eastAsia="ru-RU"/>
              </w:rPr>
              <w:t xml:space="preserve">Совершенствование организации </w:t>
            </w:r>
            <w:r w:rsidRPr="007B5DE5">
              <w:rPr>
                <w:rFonts w:ascii="Times New Roman" w:eastAsia="Times New Roman" w:hAnsi="Times New Roman"/>
                <w:color w:val="000000"/>
                <w:spacing w:val="15"/>
                <w:sz w:val="20"/>
                <w:szCs w:val="20"/>
                <w:lang w:eastAsia="ru-RU"/>
              </w:rPr>
              <w:t xml:space="preserve">качественного горячего питания </w:t>
            </w:r>
            <w:r w:rsidRPr="007B5DE5">
              <w:rPr>
                <w:rFonts w:ascii="Times New Roman" w:eastAsia="Times New Roman" w:hAnsi="Times New Roman"/>
                <w:color w:val="000000"/>
                <w:spacing w:val="-4"/>
                <w:sz w:val="20"/>
                <w:szCs w:val="20"/>
                <w:lang w:eastAsia="ru-RU"/>
              </w:rPr>
              <w:t>обучающихся образовательных организаций.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Регулярное повышение профессионального уровня поваров, работающих в системе образования, закупка современного оборудования в столовые образовательных учреждений. </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100 % охват детей горячим питанием.</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b/>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128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jc w:val="center"/>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lastRenderedPageBreak/>
              <w:t>23.</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5"/>
                <w:sz w:val="20"/>
                <w:szCs w:val="20"/>
                <w:lang w:eastAsia="ru-RU"/>
              </w:rPr>
              <w:t xml:space="preserve">Организация отдыха и оздоровления детей и </w:t>
            </w:r>
            <w:r w:rsidRPr="007B5DE5">
              <w:rPr>
                <w:rFonts w:ascii="Times New Roman" w:eastAsia="Times New Roman" w:hAnsi="Times New Roman"/>
                <w:color w:val="000000"/>
                <w:spacing w:val="-4"/>
                <w:sz w:val="20"/>
                <w:szCs w:val="20"/>
                <w:lang w:eastAsia="ru-RU"/>
              </w:rPr>
              <w:t>подростков в каникулярный период.</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Увеличение финансирования летнего отдыха и оздоровления детей из местного бюджета.</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Рост охвата учащихся летним отдыхом и оздоровлением на 10 %.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«СЗН по Ельниковскому району Республики Мордовия»,</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b/>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168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jc w:val="center"/>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t>24.</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Развитие семейных форм устройства детей-сирот и детей, оставшихся без попечения </w:t>
            </w:r>
            <w:r w:rsidRPr="007B5DE5">
              <w:rPr>
                <w:rFonts w:ascii="Times New Roman" w:eastAsia="Times New Roman" w:hAnsi="Times New Roman"/>
                <w:color w:val="000000"/>
                <w:spacing w:val="-4"/>
                <w:sz w:val="20"/>
                <w:szCs w:val="20"/>
                <w:lang w:eastAsia="ru-RU"/>
              </w:rPr>
              <w:t>родителей.</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Консультирование кандидатов в приемные родители по вопросу усыновления, опеки и попечительства детей – сирот, детей оставшихся без попечения родителей.</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Сокращение детских домов, передача детей – сирот и детей, оставшихся без попечения родителей в приемные, опекунские семьи.</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Отдел по работе с учреждениями, опеки и попечительства несовершеннолетних администрации Ельниковского муниципального района</w:t>
            </w:r>
          </w:p>
        </w:tc>
      </w:tr>
      <w:tr w:rsidR="007B5DE5" w:rsidRPr="007B5DE5" w:rsidTr="007B5DE5">
        <w:trPr>
          <w:trHeight w:hRule="exact" w:val="185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rPr>
                <w:rFonts w:ascii="Times New Roman" w:eastAsia="Times New Roman" w:hAnsi="Times New Roman"/>
                <w:sz w:val="20"/>
                <w:szCs w:val="20"/>
                <w:lang w:eastAsia="ru-RU"/>
              </w:rPr>
            </w:pPr>
            <w:r w:rsidRPr="007B5DE5">
              <w:rPr>
                <w:rFonts w:ascii="Times New Roman" w:eastAsia="Times New Roman" w:hAnsi="Times New Roman"/>
                <w:bCs/>
                <w:color w:val="000000"/>
                <w:sz w:val="20"/>
                <w:szCs w:val="20"/>
                <w:lang w:eastAsia="ru-RU"/>
              </w:rPr>
              <w:t xml:space="preserve">       25.</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3"/>
                <w:sz w:val="20"/>
                <w:szCs w:val="20"/>
                <w:lang w:eastAsia="ru-RU"/>
              </w:rPr>
              <w:t xml:space="preserve">Проведение мероприятий, направленных на </w:t>
            </w:r>
            <w:r w:rsidRPr="007B5DE5">
              <w:rPr>
                <w:rFonts w:ascii="Times New Roman" w:eastAsia="Times New Roman" w:hAnsi="Times New Roman"/>
                <w:color w:val="000000"/>
                <w:spacing w:val="-6"/>
                <w:sz w:val="20"/>
                <w:szCs w:val="20"/>
                <w:lang w:eastAsia="ru-RU"/>
              </w:rPr>
              <w:t xml:space="preserve">мотивацию </w:t>
            </w:r>
            <w:r w:rsidRPr="007B5DE5">
              <w:rPr>
                <w:rFonts w:ascii="Times New Roman" w:eastAsia="Times New Roman" w:hAnsi="Times New Roman"/>
                <w:color w:val="000000"/>
                <w:spacing w:val="-3"/>
                <w:sz w:val="20"/>
                <w:szCs w:val="20"/>
                <w:lang w:eastAsia="ru-RU"/>
              </w:rPr>
              <w:t xml:space="preserve">снижения рисков для здоровья, в том числе </w:t>
            </w:r>
            <w:r w:rsidRPr="007B5DE5">
              <w:rPr>
                <w:rFonts w:ascii="Times New Roman" w:eastAsia="Times New Roman" w:hAnsi="Times New Roman"/>
                <w:color w:val="000000"/>
                <w:spacing w:val="-4"/>
                <w:sz w:val="20"/>
                <w:szCs w:val="20"/>
                <w:lang w:eastAsia="ru-RU"/>
              </w:rPr>
              <w:t xml:space="preserve">профилактика злоупотребления алкоголем, </w:t>
            </w:r>
            <w:r w:rsidRPr="007B5DE5">
              <w:rPr>
                <w:rFonts w:ascii="Times New Roman" w:eastAsia="Times New Roman" w:hAnsi="Times New Roman"/>
                <w:color w:val="000000"/>
                <w:spacing w:val="-5"/>
                <w:sz w:val="20"/>
                <w:szCs w:val="20"/>
                <w:lang w:eastAsia="ru-RU"/>
              </w:rPr>
              <w:t>табаком, психоактивными и наркотическими средствами, формирование здорового образа жизни молодых граждан.</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классных часов, спортивных и иных воспитательных мероприятий с приглашением соответствующих специалистов.</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Мотивация граждан к ведению здорового образа жизни, включая здоровое питание и отказ от вредных привычек. Снижение количества детей, употребляющих табакокурение, алкоголь, психоактивные вещества, рост количества здоровых детей.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140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6"/>
              <w:jc w:val="center"/>
              <w:rPr>
                <w:rFonts w:ascii="Times New Roman" w:eastAsia="Times New Roman" w:hAnsi="Times New Roman"/>
                <w:bCs/>
                <w:color w:val="000000"/>
                <w:sz w:val="20"/>
                <w:szCs w:val="20"/>
                <w:lang w:eastAsia="ru-RU"/>
              </w:rPr>
            </w:pPr>
            <w:r w:rsidRPr="007B5DE5">
              <w:rPr>
                <w:rFonts w:ascii="Times New Roman" w:eastAsia="Times New Roman" w:hAnsi="Times New Roman"/>
                <w:bCs/>
                <w:color w:val="000000"/>
                <w:sz w:val="20"/>
                <w:szCs w:val="20"/>
                <w:lang w:eastAsia="ru-RU"/>
              </w:rPr>
              <w:t>26.</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5"/>
              <w:jc w:val="both"/>
              <w:rPr>
                <w:rFonts w:ascii="Times New Roman" w:eastAsia="Times New Roman" w:hAnsi="Times New Roman"/>
                <w:color w:val="000000"/>
                <w:spacing w:val="-3"/>
                <w:sz w:val="20"/>
                <w:szCs w:val="20"/>
                <w:lang w:eastAsia="ru-RU"/>
              </w:rPr>
            </w:pPr>
            <w:r w:rsidRPr="007B5DE5">
              <w:rPr>
                <w:rFonts w:ascii="Times New Roman" w:eastAsia="Times New Roman" w:hAnsi="Times New Roman"/>
                <w:color w:val="000000"/>
                <w:spacing w:val="-3"/>
                <w:sz w:val="20"/>
                <w:szCs w:val="20"/>
                <w:lang w:eastAsia="ru-RU"/>
              </w:rPr>
              <w:t>Проведение мероприятий, направленных на снижение смертности от внешних причин.</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Организация мест для купания, содержание дорожных покрытий муниципальных дорог в надлежащем состоянии, профилактических мероприятий в социально-опасных семьях. </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Снижение смертности от внешних причин.</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firstLine="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Администрация Ельниковского муниципального района</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«СЗН по Ельниковскому району Республики Мордовия»</w:t>
            </w:r>
          </w:p>
          <w:p w:rsidR="007B5DE5" w:rsidRPr="007B5DE5" w:rsidRDefault="007B5DE5" w:rsidP="007B5DE5">
            <w:pPr>
              <w:widowControl w:val="0"/>
              <w:shd w:val="clear" w:color="auto" w:fill="FFFFFF"/>
              <w:autoSpaceDE w:val="0"/>
              <w:autoSpaceDN w:val="0"/>
              <w:adjustRightInd w:val="0"/>
              <w:spacing w:after="0" w:line="240" w:lineRule="auto"/>
              <w:ind w:firstLine="10"/>
              <w:rPr>
                <w:rFonts w:ascii="Times New Roman" w:eastAsia="Times New Roman" w:hAnsi="Times New Roman"/>
                <w:sz w:val="20"/>
                <w:szCs w:val="20"/>
                <w:lang w:eastAsia="ru-RU"/>
              </w:rPr>
            </w:pPr>
          </w:p>
        </w:tc>
      </w:tr>
      <w:tr w:rsidR="007B5DE5" w:rsidRPr="007B5DE5" w:rsidTr="007B5DE5">
        <w:trPr>
          <w:trHeight w:hRule="exact" w:val="1137"/>
        </w:trPr>
        <w:tc>
          <w:tcPr>
            <w:tcW w:w="14459" w:type="dxa"/>
            <w:gridSpan w:val="6"/>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left="370"/>
              <w:rPr>
                <w:rFonts w:ascii="Times New Roman" w:eastAsia="Times New Roman" w:hAnsi="Times New Roman"/>
                <w:sz w:val="20"/>
                <w:szCs w:val="20"/>
                <w:lang w:eastAsia="ru-RU"/>
              </w:rPr>
            </w:pPr>
            <w:r w:rsidRPr="007B5DE5">
              <w:rPr>
                <w:rFonts w:ascii="Times New Roman" w:eastAsia="Times New Roman" w:hAnsi="Times New Roman"/>
                <w:b/>
                <w:bCs/>
                <w:color w:val="000000"/>
                <w:spacing w:val="-2"/>
                <w:sz w:val="20"/>
                <w:szCs w:val="20"/>
                <w:lang w:eastAsia="ru-RU"/>
              </w:rPr>
              <w:t>3. Мероприятия, направленные на повышение миграционной привлекательности муниципального района</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3"/>
                <w:sz w:val="20"/>
                <w:szCs w:val="20"/>
                <w:lang w:eastAsia="ru-RU"/>
              </w:rPr>
            </w:pPr>
            <w:r w:rsidRPr="007B5DE5">
              <w:rPr>
                <w:rFonts w:ascii="Times New Roman" w:eastAsia="Times New Roman" w:hAnsi="Times New Roman"/>
                <w:color w:val="000000"/>
                <w:spacing w:val="-3"/>
                <w:sz w:val="20"/>
                <w:szCs w:val="20"/>
                <w:lang w:eastAsia="ru-RU"/>
              </w:rPr>
              <w:t>Реализация мероприятий раздела создаст условия для решения комплекса задач:</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6"/>
                <w:sz w:val="20"/>
                <w:szCs w:val="20"/>
                <w:lang w:eastAsia="ru-RU"/>
              </w:rPr>
            </w:pPr>
            <w:r w:rsidRPr="007B5DE5">
              <w:rPr>
                <w:rFonts w:ascii="Times New Roman" w:eastAsia="Times New Roman" w:hAnsi="Times New Roman"/>
                <w:color w:val="000000"/>
                <w:spacing w:val="-3"/>
                <w:sz w:val="20"/>
                <w:szCs w:val="20"/>
                <w:lang w:eastAsia="ru-RU"/>
              </w:rPr>
              <w:t xml:space="preserve"> </w:t>
            </w:r>
            <w:r w:rsidRPr="007B5DE5">
              <w:rPr>
                <w:rFonts w:ascii="Times New Roman" w:eastAsia="Times New Roman" w:hAnsi="Times New Roman"/>
                <w:color w:val="000000"/>
                <w:sz w:val="20"/>
                <w:szCs w:val="20"/>
                <w:lang w:eastAsia="ru-RU"/>
              </w:rPr>
              <w:t xml:space="preserve">1. Снижение миграционной убыли (увеличение миграционного прироста) с    88    человек в 2019 году до </w:t>
            </w:r>
            <w:r w:rsidRPr="007B5DE5">
              <w:rPr>
                <w:rFonts w:ascii="Times New Roman" w:eastAsia="Times New Roman" w:hAnsi="Times New Roman"/>
                <w:color w:val="FF0000"/>
                <w:sz w:val="20"/>
                <w:szCs w:val="20"/>
                <w:lang w:eastAsia="ru-RU"/>
              </w:rPr>
              <w:t>?</w:t>
            </w:r>
            <w:r w:rsidRPr="007B5DE5">
              <w:rPr>
                <w:rFonts w:ascii="Times New Roman" w:eastAsia="Times New Roman" w:hAnsi="Times New Roman"/>
                <w:color w:val="000000"/>
                <w:sz w:val="20"/>
                <w:szCs w:val="20"/>
                <w:lang w:eastAsia="ru-RU"/>
              </w:rPr>
              <w:t xml:space="preserve">   человек в 2026 году (2019 год  -88; </w:t>
            </w:r>
            <w:r w:rsidRPr="007B5DE5">
              <w:rPr>
                <w:rFonts w:ascii="Times New Roman" w:eastAsia="Times New Roman" w:hAnsi="Times New Roman"/>
                <w:color w:val="000000"/>
                <w:spacing w:val="6"/>
                <w:sz w:val="20"/>
                <w:szCs w:val="20"/>
                <w:lang w:eastAsia="ru-RU"/>
              </w:rPr>
              <w:t>2020 год -84, 2021год -   81; 2022год -78; 2023 год -68; 2024 год -63; 2025 год -</w:t>
            </w:r>
            <w:r w:rsidRPr="007B5DE5">
              <w:rPr>
                <w:rFonts w:ascii="Times New Roman" w:eastAsia="Times New Roman" w:hAnsi="Times New Roman"/>
                <w:color w:val="FF0000"/>
                <w:spacing w:val="6"/>
                <w:sz w:val="20"/>
                <w:szCs w:val="20"/>
                <w:lang w:eastAsia="ru-RU"/>
              </w:rPr>
              <w:t>?;</w:t>
            </w:r>
            <w:r w:rsidRPr="007B5DE5">
              <w:rPr>
                <w:rFonts w:ascii="Times New Roman" w:eastAsia="Times New Roman" w:hAnsi="Times New Roman"/>
                <w:color w:val="000000"/>
                <w:spacing w:val="6"/>
                <w:sz w:val="20"/>
                <w:szCs w:val="20"/>
                <w:lang w:eastAsia="ru-RU"/>
              </w:rPr>
              <w:t xml:space="preserve"> 2026 год - </w:t>
            </w:r>
            <w:r w:rsidRPr="007B5DE5">
              <w:rPr>
                <w:rFonts w:ascii="Times New Roman" w:eastAsia="Times New Roman" w:hAnsi="Times New Roman"/>
                <w:color w:val="FF0000"/>
                <w:spacing w:val="6"/>
                <w:sz w:val="20"/>
                <w:szCs w:val="20"/>
                <w:lang w:eastAsia="ru-RU"/>
              </w:rPr>
              <w:t>?</w:t>
            </w:r>
            <w:r w:rsidRPr="007B5DE5">
              <w:rPr>
                <w:rFonts w:ascii="Times New Roman" w:eastAsia="Times New Roman" w:hAnsi="Times New Roman"/>
                <w:color w:val="000000"/>
                <w:spacing w:val="6"/>
                <w:sz w:val="20"/>
                <w:szCs w:val="20"/>
                <w:lang w:eastAsia="ru-RU"/>
              </w:rPr>
              <w:t>).</w:t>
            </w:r>
          </w:p>
          <w:p w:rsidR="007B5DE5" w:rsidRPr="007B5DE5" w:rsidRDefault="007B5DE5" w:rsidP="007B5DE5">
            <w:pPr>
              <w:widowControl w:val="0"/>
              <w:shd w:val="clear" w:color="auto" w:fill="FFFFFF"/>
              <w:autoSpaceDE w:val="0"/>
              <w:autoSpaceDN w:val="0"/>
              <w:adjustRightInd w:val="0"/>
              <w:spacing w:after="0" w:line="240" w:lineRule="auto"/>
              <w:ind w:left="370"/>
              <w:rPr>
                <w:rFonts w:ascii="Times New Roman" w:eastAsia="Times New Roman" w:hAnsi="Times New Roman"/>
                <w:sz w:val="20"/>
                <w:szCs w:val="20"/>
                <w:lang w:eastAsia="ru-RU"/>
              </w:rPr>
            </w:pPr>
          </w:p>
        </w:tc>
      </w:tr>
      <w:tr w:rsidR="007B5DE5" w:rsidRPr="007B5DE5" w:rsidTr="007B5DE5">
        <w:trPr>
          <w:trHeight w:hRule="exact" w:val="1465"/>
        </w:trPr>
        <w:tc>
          <w:tcPr>
            <w:tcW w:w="14459" w:type="dxa"/>
            <w:gridSpan w:val="6"/>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4"/>
                <w:sz w:val="20"/>
                <w:szCs w:val="20"/>
                <w:lang w:eastAsia="ru-RU"/>
              </w:rPr>
            </w:pPr>
            <w:r w:rsidRPr="007B5DE5">
              <w:rPr>
                <w:rFonts w:ascii="Times New Roman" w:eastAsia="Times New Roman" w:hAnsi="Times New Roman"/>
                <w:color w:val="000000"/>
                <w:spacing w:val="-4"/>
                <w:sz w:val="20"/>
                <w:szCs w:val="20"/>
                <w:lang w:eastAsia="ru-RU"/>
              </w:rPr>
              <w:t>2. Увеличение доли экономически активного населения.</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4"/>
                <w:sz w:val="20"/>
                <w:szCs w:val="20"/>
                <w:lang w:eastAsia="ru-RU"/>
              </w:rPr>
            </w:pPr>
            <w:r w:rsidRPr="007B5DE5">
              <w:rPr>
                <w:rFonts w:ascii="Times New Roman" w:eastAsia="Times New Roman" w:hAnsi="Times New Roman"/>
                <w:color w:val="000000"/>
                <w:spacing w:val="-4"/>
                <w:sz w:val="20"/>
                <w:szCs w:val="20"/>
                <w:lang w:eastAsia="ru-RU"/>
              </w:rPr>
              <w:t>3. Недопущение повышения уровня регистрируемой безработицы.</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color w:val="000000"/>
                <w:spacing w:val="-5"/>
                <w:sz w:val="20"/>
                <w:szCs w:val="20"/>
                <w:lang w:eastAsia="ru-RU"/>
              </w:rPr>
            </w:pPr>
            <w:r w:rsidRPr="007B5DE5">
              <w:rPr>
                <w:rFonts w:ascii="Times New Roman" w:eastAsia="Times New Roman" w:hAnsi="Times New Roman"/>
                <w:color w:val="000000"/>
                <w:spacing w:val="3"/>
                <w:sz w:val="20"/>
                <w:szCs w:val="20"/>
                <w:lang w:eastAsia="ru-RU"/>
              </w:rPr>
              <w:t xml:space="preserve">4. Сохранение и развитие духовного и культурного потенциала народов, проживающих на территории муниципального района, на основе идей </w:t>
            </w:r>
            <w:r w:rsidRPr="007B5DE5">
              <w:rPr>
                <w:rFonts w:ascii="Times New Roman" w:eastAsia="Times New Roman" w:hAnsi="Times New Roman"/>
                <w:color w:val="000000"/>
                <w:spacing w:val="-5"/>
                <w:sz w:val="20"/>
                <w:szCs w:val="20"/>
                <w:lang w:eastAsia="ru-RU"/>
              </w:rPr>
              <w:t>межэтнического и межконфессионального согласия.</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color w:val="000000"/>
                <w:spacing w:val="-2"/>
                <w:sz w:val="20"/>
                <w:szCs w:val="20"/>
                <w:lang w:eastAsia="ru-RU"/>
              </w:rPr>
              <w:t xml:space="preserve">5. Возрождение, сохранение и рациональное использование историко-культурного и природного наследия путем привлечения инвесторов для </w:t>
            </w:r>
            <w:r w:rsidRPr="007B5DE5">
              <w:rPr>
                <w:rFonts w:ascii="Times New Roman" w:eastAsia="Times New Roman" w:hAnsi="Times New Roman"/>
                <w:color w:val="000000"/>
                <w:spacing w:val="-5"/>
                <w:sz w:val="20"/>
                <w:szCs w:val="20"/>
                <w:lang w:eastAsia="ru-RU"/>
              </w:rPr>
              <w:t>строительства инфраструктуры туризма.</w:t>
            </w:r>
          </w:p>
        </w:tc>
      </w:tr>
      <w:tr w:rsidR="007B5DE5" w:rsidRPr="007B5DE5" w:rsidTr="007B5DE5">
        <w:trPr>
          <w:trHeight w:hRule="exact" w:val="240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5"/>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lastRenderedPageBreak/>
              <w:t xml:space="preserve">     27.</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11"/>
                <w:sz w:val="20"/>
                <w:szCs w:val="20"/>
                <w:lang w:eastAsia="ru-RU"/>
              </w:rPr>
              <w:t xml:space="preserve">Оказание содействия безработным </w:t>
            </w:r>
            <w:r w:rsidRPr="007B5DE5">
              <w:rPr>
                <w:rFonts w:ascii="Times New Roman" w:eastAsia="Times New Roman" w:hAnsi="Times New Roman"/>
                <w:color w:val="000000"/>
                <w:spacing w:val="-3"/>
                <w:sz w:val="20"/>
                <w:szCs w:val="20"/>
                <w:lang w:eastAsia="ru-RU"/>
              </w:rPr>
              <w:t xml:space="preserve">гражданам и членам их семей в переезде и </w:t>
            </w:r>
            <w:r w:rsidRPr="007B5DE5">
              <w:rPr>
                <w:rFonts w:ascii="Times New Roman" w:eastAsia="Times New Roman" w:hAnsi="Times New Roman"/>
                <w:color w:val="000000"/>
                <w:spacing w:val="7"/>
                <w:sz w:val="20"/>
                <w:szCs w:val="20"/>
                <w:lang w:eastAsia="ru-RU"/>
              </w:rPr>
              <w:t>переселении для трудоустройства в Ельниковский муниципальный район.</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Информирование в СМИ, на сайте Администрации Ельниковского муниципального района. </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Взаимодействие с работодателями района с целью предоставления вакансий для трудоустройство данной категории безработных граждан.</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Трудоустройство граждан данной категории:</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2019 г – 6 чел.,</w:t>
            </w:r>
            <w:r w:rsidRPr="007B5DE5">
              <w:rPr>
                <w:rFonts w:ascii="Times New Roman" w:eastAsia="Times New Roman" w:hAnsi="Times New Roman"/>
                <w:sz w:val="20"/>
                <w:szCs w:val="20"/>
                <w:lang w:eastAsia="ru-RU"/>
              </w:rPr>
              <w:br/>
              <w:t>2020 г – 6 чел.,</w:t>
            </w:r>
            <w:r w:rsidRPr="007B5DE5">
              <w:rPr>
                <w:rFonts w:ascii="Times New Roman" w:eastAsia="Times New Roman" w:hAnsi="Times New Roman"/>
                <w:sz w:val="20"/>
                <w:szCs w:val="20"/>
                <w:lang w:eastAsia="ru-RU"/>
              </w:rPr>
              <w:br/>
              <w:t>2021 г – 6 чел.,</w:t>
            </w:r>
            <w:r w:rsidRPr="007B5DE5">
              <w:rPr>
                <w:rFonts w:ascii="Times New Roman" w:eastAsia="Times New Roman" w:hAnsi="Times New Roman"/>
                <w:sz w:val="20"/>
                <w:szCs w:val="20"/>
                <w:lang w:eastAsia="ru-RU"/>
              </w:rPr>
              <w:br/>
              <w:t>2022 г – 6 чел.,</w:t>
            </w:r>
            <w:r w:rsidRPr="007B5DE5">
              <w:rPr>
                <w:rFonts w:ascii="Times New Roman" w:eastAsia="Times New Roman" w:hAnsi="Times New Roman"/>
                <w:sz w:val="20"/>
                <w:szCs w:val="20"/>
                <w:lang w:eastAsia="ru-RU"/>
              </w:rPr>
              <w:br/>
              <w:t>2023 г – 6 чел.,</w:t>
            </w:r>
            <w:r w:rsidRPr="007B5DE5">
              <w:rPr>
                <w:rFonts w:ascii="Times New Roman" w:eastAsia="Times New Roman" w:hAnsi="Times New Roman"/>
                <w:sz w:val="20"/>
                <w:szCs w:val="20"/>
                <w:lang w:eastAsia="ru-RU"/>
              </w:rPr>
              <w:br/>
              <w:t>2024 г – 6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2025 г – 6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2026 г – 6 чел.</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Администрация Ельниковского муниципального района </w:t>
            </w:r>
          </w:p>
          <w:p w:rsidR="007B5DE5" w:rsidRPr="007B5DE5" w:rsidRDefault="007B5DE5" w:rsidP="007B5DE5">
            <w:pPr>
              <w:widowControl w:val="0"/>
              <w:shd w:val="clear" w:color="auto" w:fill="FFFFFF"/>
              <w:autoSpaceDE w:val="0"/>
              <w:autoSpaceDN w:val="0"/>
              <w:adjustRightInd w:val="0"/>
              <w:spacing w:after="0" w:line="240" w:lineRule="auto"/>
              <w:ind w:hanging="5"/>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РМ «ЦЗН Краснослободский»                   Отдел содействия занятости населения по Ельниковскому району РМ</w:t>
            </w:r>
          </w:p>
        </w:tc>
      </w:tr>
      <w:tr w:rsidR="007B5DE5" w:rsidRPr="007B5DE5" w:rsidTr="007B5DE5">
        <w:trPr>
          <w:trHeight w:hRule="exact" w:val="211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28.</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hanging="5"/>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4"/>
                <w:sz w:val="20"/>
                <w:szCs w:val="20"/>
                <w:lang w:eastAsia="ru-RU"/>
              </w:rPr>
              <w:t xml:space="preserve">Проведение мини-ярмарок вакансий для </w:t>
            </w:r>
            <w:r w:rsidRPr="007B5DE5">
              <w:rPr>
                <w:rFonts w:ascii="Times New Roman" w:eastAsia="Times New Roman" w:hAnsi="Times New Roman"/>
                <w:color w:val="000000"/>
                <w:spacing w:val="-6"/>
                <w:sz w:val="20"/>
                <w:szCs w:val="20"/>
                <w:lang w:eastAsia="ru-RU"/>
              </w:rPr>
              <w:t xml:space="preserve">студентов и выпускников профессиональных </w:t>
            </w:r>
            <w:r w:rsidRPr="007B5DE5">
              <w:rPr>
                <w:rFonts w:ascii="Times New Roman" w:eastAsia="Times New Roman" w:hAnsi="Times New Roman"/>
                <w:color w:val="000000"/>
                <w:spacing w:val="-3"/>
                <w:sz w:val="20"/>
                <w:szCs w:val="20"/>
                <w:lang w:eastAsia="ru-RU"/>
              </w:rPr>
              <w:t>образовательных организаций всех уровней, в том числе иногородних: зональных мини-</w:t>
            </w:r>
            <w:r w:rsidRPr="007B5DE5">
              <w:rPr>
                <w:rFonts w:ascii="Times New Roman" w:eastAsia="Times New Roman" w:hAnsi="Times New Roman"/>
                <w:color w:val="000000"/>
                <w:spacing w:val="-4"/>
                <w:sz w:val="20"/>
                <w:szCs w:val="20"/>
                <w:lang w:eastAsia="ru-RU"/>
              </w:rPr>
              <w:t>ярмарок вакансий; выездных мини-ярмарок вакансий на площадках образовательных учреждений и организаций республики.</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Информирование в СМИ, на сайте Администрации Ельниковского муниципального района, проведение профориентационных мероприятий, формирование банка вакансий свободных рабочих мест для выпускников профессиональных образовательных организаций всех уровней.</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Проведение мини-ярмарок вакансий для выпускников на </w:t>
            </w:r>
            <w:r w:rsidRPr="007B5DE5">
              <w:rPr>
                <w:rFonts w:ascii="Times New Roman" w:eastAsia="Times New Roman" w:hAnsi="Times New Roman"/>
                <w:color w:val="000000"/>
                <w:spacing w:val="-4"/>
                <w:sz w:val="20"/>
                <w:szCs w:val="20"/>
                <w:lang w:eastAsia="ru-RU"/>
              </w:rPr>
              <w:t>площадках образовательных учреждений</w:t>
            </w:r>
            <w:r w:rsidRPr="007B5DE5">
              <w:rPr>
                <w:rFonts w:ascii="Times New Roman" w:eastAsia="Times New Roman" w:hAnsi="Times New Roman"/>
                <w:sz w:val="20"/>
                <w:szCs w:val="20"/>
                <w:lang w:eastAsia="ru-RU"/>
              </w:rPr>
              <w:t>, трудоустройство не менее 8 чел в течение 2019-2026 гг</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Администрация Ельниковского муниципального района </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РМ «ЦЗН Краснослободский»                Отдел содействия занятости населения по Ельниковскому району РМ</w:t>
            </w:r>
          </w:p>
        </w:tc>
      </w:tr>
      <w:tr w:rsidR="007B5DE5" w:rsidRPr="007B5DE5" w:rsidTr="007B5DE5">
        <w:trPr>
          <w:trHeight w:hRule="exact" w:val="213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10"/>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 xml:space="preserve">   29.</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color w:val="000000"/>
                <w:spacing w:val="-4"/>
                <w:sz w:val="20"/>
                <w:szCs w:val="20"/>
                <w:lang w:eastAsia="ru-RU"/>
              </w:rPr>
              <w:t xml:space="preserve">Формирование и ведение реестра граждан, </w:t>
            </w:r>
            <w:r w:rsidRPr="007B5DE5">
              <w:rPr>
                <w:rFonts w:ascii="Times New Roman" w:eastAsia="Times New Roman" w:hAnsi="Times New Roman"/>
                <w:color w:val="000000"/>
                <w:spacing w:val="-5"/>
                <w:sz w:val="20"/>
                <w:szCs w:val="20"/>
                <w:lang w:eastAsia="ru-RU"/>
              </w:rPr>
              <w:t xml:space="preserve">зарегистрированных на территории Ельниковского муниципального района и </w:t>
            </w:r>
            <w:r w:rsidRPr="007B5DE5">
              <w:rPr>
                <w:rFonts w:ascii="Times New Roman" w:eastAsia="Times New Roman" w:hAnsi="Times New Roman"/>
                <w:color w:val="000000"/>
                <w:spacing w:val="-3"/>
                <w:sz w:val="20"/>
                <w:szCs w:val="20"/>
                <w:lang w:eastAsia="ru-RU"/>
              </w:rPr>
              <w:t>работающих в других районах Республики Мордовия и регионах России.</w:t>
            </w:r>
            <w:r w:rsidRPr="007B5DE5">
              <w:rPr>
                <w:rFonts w:ascii="Times New Roman" w:eastAsia="Times New Roman" w:hAnsi="Times New Roman"/>
                <w:sz w:val="20"/>
                <w:szCs w:val="20"/>
                <w:lang w:eastAsia="ru-RU"/>
              </w:rPr>
              <w:t xml:space="preserve"> </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подворных обходов и формирование реестра граждан, зарегистрированных на территории Ельниковского муниципального района и работающих в других районах Республики Мордовия и регионах России.</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Снижение миграционной убыли на 0,1%.</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Администрация Ельниковского муниципального района, </w:t>
            </w:r>
          </w:p>
          <w:p w:rsidR="007B5DE5" w:rsidRPr="007B5DE5" w:rsidRDefault="007B5DE5" w:rsidP="007B5DE5">
            <w:pPr>
              <w:widowControl w:val="0"/>
              <w:shd w:val="clear" w:color="auto" w:fill="FFFFFF"/>
              <w:autoSpaceDE w:val="0"/>
              <w:autoSpaceDN w:val="0"/>
              <w:adjustRightInd w:val="0"/>
              <w:spacing w:after="0" w:line="240" w:lineRule="auto"/>
              <w:ind w:right="669"/>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РМ «ЦЗН Краснослободский»Отдел содействия занятости населения по Ельниковскому району РМ»</w:t>
            </w:r>
          </w:p>
        </w:tc>
      </w:tr>
      <w:tr w:rsidR="007B5DE5" w:rsidRPr="007B5DE5" w:rsidTr="007B5DE5">
        <w:trPr>
          <w:trHeight w:hRule="exact" w:val="231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1"/>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30.</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color w:val="000000"/>
                <w:spacing w:val="-5"/>
                <w:sz w:val="20"/>
                <w:szCs w:val="20"/>
                <w:lang w:eastAsia="ru-RU"/>
              </w:rPr>
            </w:pPr>
            <w:r w:rsidRPr="007B5DE5">
              <w:rPr>
                <w:rFonts w:ascii="Times New Roman" w:eastAsia="Times New Roman" w:hAnsi="Times New Roman"/>
                <w:color w:val="000000"/>
                <w:spacing w:val="11"/>
                <w:sz w:val="20"/>
                <w:szCs w:val="20"/>
                <w:lang w:eastAsia="ru-RU"/>
              </w:rPr>
              <w:t xml:space="preserve">Проведение работы с гражданами, </w:t>
            </w:r>
            <w:r w:rsidRPr="007B5DE5">
              <w:rPr>
                <w:rFonts w:ascii="Times New Roman" w:eastAsia="Times New Roman" w:hAnsi="Times New Roman"/>
                <w:color w:val="000000"/>
                <w:spacing w:val="-4"/>
                <w:sz w:val="20"/>
                <w:szCs w:val="20"/>
                <w:lang w:eastAsia="ru-RU"/>
              </w:rPr>
              <w:t xml:space="preserve">имеющими родственников за пределами </w:t>
            </w:r>
            <w:r w:rsidRPr="007B5DE5">
              <w:rPr>
                <w:rFonts w:ascii="Times New Roman" w:eastAsia="Times New Roman" w:hAnsi="Times New Roman"/>
                <w:color w:val="000000"/>
                <w:spacing w:val="-3"/>
                <w:sz w:val="20"/>
                <w:szCs w:val="20"/>
                <w:lang w:eastAsia="ru-RU"/>
              </w:rPr>
              <w:t xml:space="preserve">Республики Мордовия и за рубежом, по </w:t>
            </w:r>
            <w:r w:rsidRPr="007B5DE5">
              <w:rPr>
                <w:rFonts w:ascii="Times New Roman" w:eastAsia="Times New Roman" w:hAnsi="Times New Roman"/>
                <w:color w:val="000000"/>
                <w:spacing w:val="-4"/>
                <w:sz w:val="20"/>
                <w:szCs w:val="20"/>
                <w:lang w:eastAsia="ru-RU"/>
              </w:rPr>
              <w:t xml:space="preserve">информированию о возможности переезда, </w:t>
            </w:r>
            <w:r w:rsidRPr="007B5DE5">
              <w:rPr>
                <w:rFonts w:ascii="Times New Roman" w:eastAsia="Times New Roman" w:hAnsi="Times New Roman"/>
                <w:color w:val="000000"/>
                <w:spacing w:val="11"/>
                <w:sz w:val="20"/>
                <w:szCs w:val="20"/>
                <w:lang w:eastAsia="ru-RU"/>
              </w:rPr>
              <w:t xml:space="preserve">обустройства и трудоустройства в </w:t>
            </w:r>
            <w:r w:rsidRPr="007B5DE5">
              <w:rPr>
                <w:rFonts w:ascii="Times New Roman" w:eastAsia="Times New Roman" w:hAnsi="Times New Roman"/>
                <w:color w:val="000000"/>
                <w:spacing w:val="-5"/>
                <w:sz w:val="20"/>
                <w:szCs w:val="20"/>
                <w:lang w:eastAsia="ru-RU"/>
              </w:rPr>
              <w:t xml:space="preserve">республике, в том числе об условиях участия в государственной программе Республики Мордовия </w:t>
            </w:r>
            <w:r w:rsidRPr="007B5DE5">
              <w:rPr>
                <w:rFonts w:ascii="Times New Roman" w:eastAsia="Times New Roman" w:hAnsi="Times New Roman"/>
                <w:color w:val="000000"/>
                <w:spacing w:val="-2"/>
                <w:sz w:val="20"/>
                <w:szCs w:val="20"/>
                <w:lang w:eastAsia="ru-RU"/>
              </w:rPr>
              <w:t>«Оказание      содействия      добровольному</w:t>
            </w:r>
            <w:r w:rsidRPr="007B5DE5">
              <w:rPr>
                <w:rFonts w:ascii="Times New Roman" w:eastAsia="Times New Roman" w:hAnsi="Times New Roman"/>
                <w:color w:val="000000"/>
                <w:spacing w:val="-3"/>
                <w:sz w:val="20"/>
                <w:szCs w:val="20"/>
                <w:lang w:eastAsia="ru-RU"/>
              </w:rPr>
              <w:t xml:space="preserve"> переселению в Республику Мордовия </w:t>
            </w:r>
            <w:r w:rsidRPr="007B5DE5">
              <w:rPr>
                <w:rFonts w:ascii="Times New Roman" w:eastAsia="Times New Roman" w:hAnsi="Times New Roman"/>
                <w:color w:val="000000"/>
                <w:spacing w:val="5"/>
                <w:sz w:val="20"/>
                <w:szCs w:val="20"/>
                <w:lang w:eastAsia="ru-RU"/>
              </w:rPr>
              <w:t xml:space="preserve">соотечественников, проживающих за </w:t>
            </w:r>
            <w:r w:rsidRPr="007B5DE5">
              <w:rPr>
                <w:rFonts w:ascii="Times New Roman" w:eastAsia="Times New Roman" w:hAnsi="Times New Roman"/>
                <w:color w:val="000000"/>
                <w:spacing w:val="-5"/>
                <w:sz w:val="20"/>
                <w:szCs w:val="20"/>
                <w:lang w:eastAsia="ru-RU"/>
              </w:rPr>
              <w:t>рубежом, на 2015-2020 годы».</w:t>
            </w:r>
          </w:p>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b/>
                <w:i/>
                <w:sz w:val="20"/>
                <w:szCs w:val="20"/>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Информирование в СМИ, взаимодействие с администрациями сельских поселений, встречи (сходы) граждан.</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Обеспечение миграционной привлекательности района, снижение уровня безработицы, миграционной убыли.</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Администрация Ельниковского муниципального района РМ</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ГКУ РМ «ЦЗН Краснослободский»                  Отдел содействия занятости населения по Ельниковскому району РМ</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shd w:val="clear" w:color="auto" w:fill="FFFFFF"/>
              <w:autoSpaceDE w:val="0"/>
              <w:autoSpaceDN w:val="0"/>
              <w:adjustRightInd w:val="0"/>
              <w:spacing w:after="0" w:line="240" w:lineRule="auto"/>
              <w:ind w:right="917"/>
              <w:rPr>
                <w:rFonts w:ascii="Times New Roman" w:eastAsia="Times New Roman" w:hAnsi="Times New Roman"/>
                <w:sz w:val="20"/>
                <w:szCs w:val="20"/>
                <w:lang w:eastAsia="ru-RU"/>
              </w:rPr>
            </w:pPr>
          </w:p>
        </w:tc>
      </w:tr>
      <w:tr w:rsidR="007B5DE5" w:rsidRPr="007B5DE5" w:rsidTr="007B5DE5">
        <w:trPr>
          <w:trHeight w:hRule="exact" w:val="142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1"/>
              <w:jc w:val="center"/>
              <w:rPr>
                <w:rFonts w:ascii="Times New Roman" w:eastAsia="Times New Roman" w:hAnsi="Times New Roman"/>
                <w:color w:val="000000"/>
                <w:sz w:val="20"/>
                <w:szCs w:val="20"/>
                <w:lang w:eastAsia="ru-RU"/>
              </w:rPr>
            </w:pPr>
            <w:r w:rsidRPr="007B5DE5">
              <w:rPr>
                <w:rFonts w:ascii="Times New Roman" w:eastAsia="Times New Roman" w:hAnsi="Times New Roman"/>
                <w:color w:val="000000"/>
                <w:sz w:val="20"/>
                <w:szCs w:val="20"/>
                <w:lang w:eastAsia="ru-RU"/>
              </w:rPr>
              <w:lastRenderedPageBreak/>
              <w:t>31.</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8"/>
                <w:sz w:val="20"/>
                <w:szCs w:val="20"/>
                <w:lang w:eastAsia="ru-RU"/>
              </w:rPr>
              <w:t xml:space="preserve">Организация и проведение для подростков, конкурсов детского творчества в рамках Дней </w:t>
            </w:r>
            <w:r w:rsidRPr="007B5DE5">
              <w:rPr>
                <w:rFonts w:ascii="Times New Roman" w:eastAsia="Times New Roman" w:hAnsi="Times New Roman"/>
                <w:color w:val="000000"/>
                <w:spacing w:val="-6"/>
                <w:sz w:val="20"/>
                <w:szCs w:val="20"/>
                <w:lang w:eastAsia="ru-RU"/>
              </w:rPr>
              <w:t xml:space="preserve">национальной культуры, мероприятий по </w:t>
            </w:r>
            <w:r w:rsidRPr="007B5DE5">
              <w:rPr>
                <w:rFonts w:ascii="Times New Roman" w:eastAsia="Times New Roman" w:hAnsi="Times New Roman"/>
                <w:color w:val="000000"/>
                <w:spacing w:val="-7"/>
                <w:sz w:val="20"/>
                <w:szCs w:val="20"/>
                <w:lang w:eastAsia="ru-RU"/>
              </w:rPr>
              <w:t xml:space="preserve">развитию традиционного народного искусства </w:t>
            </w:r>
            <w:r w:rsidRPr="007B5DE5">
              <w:rPr>
                <w:rFonts w:ascii="Times New Roman" w:eastAsia="Times New Roman" w:hAnsi="Times New Roman"/>
                <w:color w:val="000000"/>
                <w:spacing w:val="4"/>
                <w:sz w:val="20"/>
                <w:szCs w:val="20"/>
                <w:lang w:eastAsia="ru-RU"/>
              </w:rPr>
              <w:t xml:space="preserve">и ремесел разных национальностей, </w:t>
            </w:r>
            <w:r w:rsidRPr="007B5DE5">
              <w:rPr>
                <w:rFonts w:ascii="Times New Roman" w:eastAsia="Times New Roman" w:hAnsi="Times New Roman"/>
                <w:color w:val="000000"/>
                <w:spacing w:val="-11"/>
                <w:sz w:val="20"/>
                <w:szCs w:val="20"/>
                <w:lang w:eastAsia="ru-RU"/>
              </w:rPr>
              <w:t xml:space="preserve">мероприятий, посвященных Международному </w:t>
            </w:r>
            <w:r w:rsidRPr="007B5DE5">
              <w:rPr>
                <w:rFonts w:ascii="Times New Roman" w:eastAsia="Times New Roman" w:hAnsi="Times New Roman"/>
                <w:color w:val="000000"/>
                <w:spacing w:val="-10"/>
                <w:sz w:val="20"/>
                <w:szCs w:val="20"/>
                <w:lang w:eastAsia="ru-RU"/>
              </w:rPr>
              <w:t>дню толерантности.</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Проведение тематических уроков, внеклассных мероприятий, участие в фольклорно - этнографических праздниках.</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b/>
                <w:sz w:val="20"/>
                <w:szCs w:val="20"/>
                <w:lang w:eastAsia="ru-RU"/>
              </w:rPr>
            </w:pP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Развитие детской и подростковой толерантности, не допущение межнациональных и межконфессиональных конфликтов, развитие национальной культуры.</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38"/>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7B5DE5" w:rsidRPr="007B5DE5" w:rsidTr="007B5DE5">
        <w:trPr>
          <w:trHeight w:hRule="exact" w:val="212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101"/>
              <w:jc w:val="center"/>
              <w:rPr>
                <w:rFonts w:ascii="Times New Roman" w:eastAsia="Times New Roman" w:hAnsi="Times New Roman"/>
                <w:sz w:val="20"/>
                <w:szCs w:val="20"/>
                <w:lang w:eastAsia="ru-RU"/>
              </w:rPr>
            </w:pPr>
            <w:r w:rsidRPr="007B5DE5">
              <w:rPr>
                <w:rFonts w:ascii="Times New Roman" w:eastAsia="Times New Roman" w:hAnsi="Times New Roman"/>
                <w:color w:val="000000"/>
                <w:sz w:val="20"/>
                <w:szCs w:val="20"/>
                <w:lang w:eastAsia="ru-RU"/>
              </w:rPr>
              <w:t>32.</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color w:val="000000"/>
                <w:spacing w:val="5"/>
                <w:sz w:val="20"/>
                <w:szCs w:val="20"/>
                <w:lang w:eastAsia="ru-RU"/>
              </w:rPr>
              <w:t xml:space="preserve">Организация экскурсий и досуговых </w:t>
            </w:r>
            <w:r w:rsidRPr="007B5DE5">
              <w:rPr>
                <w:rFonts w:ascii="Times New Roman" w:eastAsia="Times New Roman" w:hAnsi="Times New Roman"/>
                <w:color w:val="000000"/>
                <w:spacing w:val="-3"/>
                <w:sz w:val="20"/>
                <w:szCs w:val="20"/>
                <w:lang w:eastAsia="ru-RU"/>
              </w:rPr>
              <w:t xml:space="preserve">программ на базе спортивных сооружений, </w:t>
            </w:r>
            <w:r w:rsidRPr="007B5DE5">
              <w:rPr>
                <w:rFonts w:ascii="Times New Roman" w:eastAsia="Times New Roman" w:hAnsi="Times New Roman"/>
                <w:color w:val="000000"/>
                <w:spacing w:val="-4"/>
                <w:sz w:val="20"/>
                <w:szCs w:val="20"/>
                <w:lang w:eastAsia="ru-RU"/>
              </w:rPr>
              <w:t xml:space="preserve">учреждений образования и культуры </w:t>
            </w:r>
            <w:r w:rsidRPr="007B5DE5">
              <w:rPr>
                <w:rFonts w:ascii="Times New Roman" w:eastAsia="Times New Roman" w:hAnsi="Times New Roman"/>
                <w:color w:val="000000"/>
                <w:spacing w:val="4"/>
                <w:sz w:val="20"/>
                <w:szCs w:val="20"/>
                <w:lang w:eastAsia="ru-RU"/>
              </w:rPr>
              <w:t xml:space="preserve">муниципального района для жителей и </w:t>
            </w:r>
            <w:r w:rsidRPr="007B5DE5">
              <w:rPr>
                <w:rFonts w:ascii="Times New Roman" w:eastAsia="Times New Roman" w:hAnsi="Times New Roman"/>
                <w:color w:val="000000"/>
                <w:spacing w:val="-4"/>
                <w:sz w:val="20"/>
                <w:szCs w:val="20"/>
                <w:lang w:eastAsia="ru-RU"/>
              </w:rPr>
              <w:t>гостей региона.</w:t>
            </w: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Экскурсии в Ельниковский историко-краеведческий музей, музей                                        с. Новоямская Слобода.</w:t>
            </w:r>
          </w:p>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Прохождение Туристической тропы «Достопримечательности старинной части села Ельники».</w:t>
            </w:r>
          </w:p>
        </w:tc>
        <w:tc>
          <w:tcPr>
            <w:tcW w:w="3118" w:type="dxa"/>
            <w:gridSpan w:val="2"/>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Знакомство</w:t>
            </w:r>
            <w:r w:rsidRPr="007B5DE5">
              <w:rPr>
                <w:rFonts w:ascii="Times New Roman" w:eastAsia="Times New Roman" w:hAnsi="Times New Roman"/>
                <w:sz w:val="20"/>
                <w:szCs w:val="20"/>
                <w:lang w:eastAsia="ru-RU"/>
              </w:rPr>
              <w:br/>
              <w:t xml:space="preserve">гостей района с историей Ельниковского края, привлечение туристов, </w:t>
            </w:r>
            <w:r w:rsidRPr="007B5DE5">
              <w:rPr>
                <w:rFonts w:ascii="Times New Roman" w:eastAsia="Times New Roman" w:hAnsi="Times New Roman"/>
                <w:spacing w:val="-4"/>
                <w:sz w:val="20"/>
                <w:szCs w:val="20"/>
                <w:lang w:eastAsia="ru-RU"/>
              </w:rPr>
              <w:t xml:space="preserve">создание оптимальных условий для доступа </w:t>
            </w:r>
            <w:r w:rsidRPr="007B5DE5">
              <w:rPr>
                <w:rFonts w:ascii="Times New Roman" w:eastAsia="Times New Roman" w:hAnsi="Times New Roman"/>
                <w:spacing w:val="-4"/>
                <w:sz w:val="20"/>
                <w:szCs w:val="20"/>
                <w:lang w:eastAsia="ru-RU"/>
              </w:rPr>
              <w:br/>
              <w:t xml:space="preserve">населения к культурным ценностям, находящимся в Ельниковском историко-краеведческом музее, </w:t>
            </w:r>
            <w:r w:rsidRPr="007B5DE5">
              <w:rPr>
                <w:rFonts w:ascii="Times New Roman" w:eastAsia="Times New Roman" w:hAnsi="Times New Roman"/>
                <w:sz w:val="20"/>
                <w:szCs w:val="20"/>
                <w:lang w:eastAsia="ru-RU"/>
              </w:rPr>
              <w:t>музее  с. Новоямская Слобода.</w:t>
            </w:r>
          </w:p>
          <w:p w:rsidR="007B5DE5" w:rsidRPr="007B5DE5" w:rsidRDefault="007B5DE5" w:rsidP="007B5DE5">
            <w:pPr>
              <w:widowControl w:val="0"/>
              <w:autoSpaceDE w:val="0"/>
              <w:autoSpaceDN w:val="0"/>
              <w:adjustRightInd w:val="0"/>
              <w:spacing w:after="0" w:line="240" w:lineRule="auto"/>
              <w:ind w:right="-108"/>
              <w:rPr>
                <w:rFonts w:ascii="Times New Roman" w:eastAsia="Times New Roman" w:hAnsi="Times New Roman"/>
                <w:sz w:val="20"/>
                <w:szCs w:val="20"/>
                <w:lang w:eastAsia="ru-RU"/>
              </w:rPr>
            </w:pPr>
            <w:r w:rsidRPr="007B5DE5">
              <w:rPr>
                <w:rFonts w:ascii="Times New Roman" w:eastAsia="Times New Roman" w:hAnsi="Times New Roman"/>
                <w:spacing w:val="-4"/>
                <w:sz w:val="20"/>
                <w:szCs w:val="20"/>
                <w:lang w:eastAsia="ru-RU"/>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7B5DE5" w:rsidRPr="007B5DE5" w:rsidRDefault="007B5DE5" w:rsidP="007B5DE5">
            <w:pPr>
              <w:widowControl w:val="0"/>
              <w:shd w:val="clear" w:color="auto" w:fill="FFFFFF"/>
              <w:autoSpaceDE w:val="0"/>
              <w:autoSpaceDN w:val="0"/>
              <w:adjustRightInd w:val="0"/>
              <w:spacing w:after="0" w:line="240" w:lineRule="auto"/>
              <w:ind w:right="547"/>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Отдел культуры администрации Ельниковского муниципального района</w:t>
            </w:r>
          </w:p>
        </w:tc>
      </w:tr>
    </w:tbl>
    <w:p w:rsidR="007B5DE5" w:rsidRPr="007B5DE5" w:rsidRDefault="007B5DE5" w:rsidP="007B5DE5">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3. 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Лушникову С.А.</w:t>
      </w:r>
    </w:p>
    <w:p w:rsidR="007B5DE5" w:rsidRPr="007B5DE5" w:rsidRDefault="007B5DE5" w:rsidP="007B5DE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B5DE5">
        <w:rPr>
          <w:rFonts w:ascii="Times New Roman" w:eastAsia="Times New Roman" w:hAnsi="Times New Roman"/>
          <w:sz w:val="20"/>
          <w:szCs w:val="20"/>
          <w:lang w:eastAsia="ru-RU"/>
        </w:rPr>
        <w:t xml:space="preserve"> 4. Настоящее постановление вступает в силу со дня его опубликования.</w:t>
      </w: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pPr>
    </w:p>
    <w:p w:rsidR="007B5DE5" w:rsidRPr="007B5DE5" w:rsidRDefault="007B5DE5" w:rsidP="007B5DE5">
      <w:pPr>
        <w:widowControl w:val="0"/>
        <w:autoSpaceDE w:val="0"/>
        <w:autoSpaceDN w:val="0"/>
        <w:adjustRightInd w:val="0"/>
        <w:spacing w:after="0" w:line="240" w:lineRule="auto"/>
        <w:rPr>
          <w:rFonts w:ascii="Times New Roman" w:eastAsia="Times New Roman" w:hAnsi="Times New Roman"/>
          <w:sz w:val="20"/>
          <w:szCs w:val="20"/>
          <w:lang w:eastAsia="ru-RU"/>
        </w:rPr>
        <w:sectPr w:rsidR="007B5DE5" w:rsidRPr="007B5DE5" w:rsidSect="00015488">
          <w:pgSz w:w="16838" w:h="11906" w:orient="landscape"/>
          <w:pgMar w:top="851" w:right="851" w:bottom="851" w:left="1418" w:header="709" w:footer="709" w:gutter="0"/>
          <w:cols w:space="708"/>
          <w:docGrid w:linePitch="360"/>
        </w:sectPr>
      </w:pPr>
      <w:r w:rsidRPr="007B5DE5">
        <w:rPr>
          <w:rFonts w:ascii="Times New Roman" w:eastAsia="Times New Roman" w:hAnsi="Times New Roman"/>
          <w:sz w:val="20"/>
          <w:szCs w:val="20"/>
          <w:lang w:eastAsia="ru-RU"/>
        </w:rPr>
        <w:t>И.о. Главы Ельниковского муниципального района                                                                                                                                        А.В. Малоземов</w:t>
      </w:r>
    </w:p>
    <w:p w:rsidR="00013054" w:rsidRPr="001D5DEA" w:rsidRDefault="00015488" w:rsidP="007B5DE5">
      <w:pPr>
        <w:jc w:val="both"/>
        <w:rPr>
          <w:rFonts w:ascii="Times New Roman" w:hAnsi="Times New Roman"/>
          <w:b/>
          <w:sz w:val="20"/>
          <w:szCs w:val="20"/>
        </w:rPr>
      </w:pPr>
      <w:r>
        <w:rPr>
          <w:rFonts w:ascii="Times New Roman" w:hAnsi="Times New Roman"/>
          <w:b/>
          <w:sz w:val="20"/>
          <w:szCs w:val="20"/>
        </w:rPr>
        <w:lastRenderedPageBreak/>
        <w:t xml:space="preserve">132. </w:t>
      </w:r>
      <w:r w:rsidR="007B5DE5" w:rsidRPr="007B5DE5">
        <w:rPr>
          <w:rFonts w:ascii="Times New Roman" w:hAnsi="Times New Roman"/>
          <w:b/>
          <w:sz w:val="20"/>
          <w:szCs w:val="20"/>
        </w:rPr>
        <w:t>Постановление администрации Ельниковского муниципального района от 12.10.2023 № 389 «Об утверждении перспективного плана проведения комплексных оценок технического состояния защитных сооружений гражданской обороны Ельниковского муниципального района Республики Мордовия»</w:t>
      </w:r>
    </w:p>
    <w:p w:rsidR="00C251B1" w:rsidRPr="00C251B1" w:rsidRDefault="00C251B1" w:rsidP="00C251B1">
      <w:pPr>
        <w:widowControl w:val="0"/>
        <w:spacing w:after="0" w:line="240" w:lineRule="auto"/>
        <w:ind w:firstLine="6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xml:space="preserve">В соответствии с Правилами эксплуатации защитных сооружений гражданской обороны, утвержденными приказом МЧС России от 15 декабря 2002 г. № 583 «Об утверждении и введении в действие Правил эксплуатации защитных сооружений гражданской обороны», и в целях осуществления мероприятий по сохранению, рациональному использованию защитных сооружений гражданской обороны, администрация Ельниковского муниципального района Республики Мордовия </w:t>
      </w:r>
      <w:r w:rsidRPr="00C251B1">
        <w:rPr>
          <w:rFonts w:ascii="Times New Roman" w:eastAsia="Times New Roman" w:hAnsi="Times New Roman"/>
          <w:b/>
          <w:bCs/>
          <w:sz w:val="20"/>
          <w:szCs w:val="20"/>
          <w:lang w:eastAsia="ru-RU" w:bidi="ru-RU"/>
        </w:rPr>
        <w:t>постановляет:</w:t>
      </w:r>
    </w:p>
    <w:p w:rsidR="00C251B1" w:rsidRPr="00C251B1" w:rsidRDefault="00C251B1" w:rsidP="00C251B1">
      <w:pPr>
        <w:widowControl w:val="0"/>
        <w:numPr>
          <w:ilvl w:val="0"/>
          <w:numId w:val="27"/>
        </w:numPr>
        <w:tabs>
          <w:tab w:val="left" w:pos="960"/>
        </w:tabs>
        <w:spacing w:after="0" w:line="240" w:lineRule="auto"/>
        <w:ind w:firstLine="620"/>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Утвердить прилагаемые:</w:t>
      </w:r>
    </w:p>
    <w:p w:rsidR="00C251B1" w:rsidRPr="00C251B1" w:rsidRDefault="00C251B1" w:rsidP="00C251B1">
      <w:pPr>
        <w:widowControl w:val="0"/>
        <w:spacing w:after="0" w:line="240" w:lineRule="auto"/>
        <w:ind w:firstLine="6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перспективный план проведения комплексных оценок технического состояния защитных сооружений гражданской обороны Ельниковского муниципального района Республики Мордовия (далее - перспективный план);</w:t>
      </w:r>
    </w:p>
    <w:p w:rsidR="00C251B1" w:rsidRPr="00C251B1" w:rsidRDefault="00C251B1" w:rsidP="00C251B1">
      <w:pPr>
        <w:widowControl w:val="0"/>
        <w:spacing w:after="0" w:line="240" w:lineRule="auto"/>
        <w:ind w:firstLine="6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состав комиссии по проведению комплексных оценок технического состояния защитных сооружений гражданской обороны Ельниковского муниципального района Республики Мордовия.</w:t>
      </w:r>
    </w:p>
    <w:p w:rsidR="00C251B1" w:rsidRPr="00C251B1" w:rsidRDefault="00C251B1" w:rsidP="00C251B1">
      <w:pPr>
        <w:widowControl w:val="0"/>
        <w:numPr>
          <w:ilvl w:val="0"/>
          <w:numId w:val="27"/>
        </w:numPr>
        <w:tabs>
          <w:tab w:val="left" w:pos="960"/>
        </w:tabs>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Комиссии по проведению комплексных оценок технического состояния защитных сооружений гражданской обороны Ельниковского муниципального района Республики Мордовия провести проверки согласно перспективному плану.</w:t>
      </w:r>
    </w:p>
    <w:p w:rsidR="00C251B1" w:rsidRPr="00C251B1" w:rsidRDefault="00C251B1" w:rsidP="00C251B1">
      <w:pPr>
        <w:widowControl w:val="0"/>
        <w:numPr>
          <w:ilvl w:val="0"/>
          <w:numId w:val="27"/>
        </w:numPr>
        <w:tabs>
          <w:tab w:val="left" w:pos="960"/>
        </w:tabs>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Рекомендовать руководителям организаций, эксплуатирующих, имеющих на своем балансе или в оперативном управлении защитные сооружения гражданской обороны:</w:t>
      </w:r>
    </w:p>
    <w:p w:rsidR="00C251B1" w:rsidRPr="00C251B1" w:rsidRDefault="00C251B1" w:rsidP="00C251B1">
      <w:pPr>
        <w:widowControl w:val="0"/>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создать объектовые комиссии для проведения комплексных оценок технического состояния защитных сооружений гражданской обороны и организовать их работу в соответствии с разделом IV «Оценка технического состояния защитных сооружений гражданской обороны» приказа МЧС России от 15 декабря 2002 г. № 583;</w:t>
      </w:r>
    </w:p>
    <w:p w:rsidR="00C251B1" w:rsidRPr="00C251B1" w:rsidRDefault="00C251B1" w:rsidP="00C251B1">
      <w:pPr>
        <w:widowControl w:val="0"/>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провести комплексные оценки технического состояния защитных сооружений гражданской обороны в установленные перспективным планом сроки. Результаты оценок оформить актами по формам, установленным</w:t>
      </w:r>
      <w:r>
        <w:rPr>
          <w:rFonts w:ascii="Times New Roman" w:eastAsia="Times New Roman" w:hAnsi="Times New Roman"/>
          <w:sz w:val="20"/>
          <w:szCs w:val="20"/>
          <w:lang w:eastAsia="ru-RU" w:bidi="ru-RU"/>
        </w:rPr>
        <w:t xml:space="preserve"> </w:t>
      </w:r>
      <w:r w:rsidRPr="00C251B1">
        <w:rPr>
          <w:rFonts w:ascii="Times New Roman" w:eastAsia="Times New Roman" w:hAnsi="Times New Roman"/>
          <w:sz w:val="20"/>
          <w:szCs w:val="20"/>
          <w:lang w:eastAsia="ru-RU" w:bidi="ru-RU"/>
        </w:rPr>
        <w:t>приложением №13 приказа МЧС России от 15 декабря 2002 г. № 583 «Об утверждении и введении в действие Правил эксплуатации защитных сооружений гражданской обороны»;</w:t>
      </w:r>
    </w:p>
    <w:p w:rsidR="00C251B1" w:rsidRPr="00C251B1" w:rsidRDefault="00C251B1" w:rsidP="00C251B1">
      <w:pPr>
        <w:widowControl w:val="0"/>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копии актов представить в адрес администрации Ельниковского муниципального района Республики Мордовия в течение 10 дней после проведения оценки,</w:t>
      </w:r>
    </w:p>
    <w:p w:rsidR="00C251B1" w:rsidRPr="00C251B1" w:rsidRDefault="00C251B1" w:rsidP="00C251B1">
      <w:pPr>
        <w:widowControl w:val="0"/>
        <w:numPr>
          <w:ilvl w:val="0"/>
          <w:numId w:val="27"/>
        </w:numPr>
        <w:tabs>
          <w:tab w:val="left" w:pos="895"/>
        </w:tabs>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Контроль за исполнением настоящего постановления возложить на первого заместителя Главы Ельниковского муниципального района А.В. Малоземова.</w:t>
      </w:r>
    </w:p>
    <w:p w:rsidR="00C251B1" w:rsidRPr="00C251B1" w:rsidRDefault="00C251B1" w:rsidP="00C251B1">
      <w:pPr>
        <w:widowControl w:val="0"/>
        <w:numPr>
          <w:ilvl w:val="0"/>
          <w:numId w:val="27"/>
        </w:numPr>
        <w:tabs>
          <w:tab w:val="left" w:pos="895"/>
        </w:tabs>
        <w:spacing w:after="0" w:line="240" w:lineRule="auto"/>
        <w:ind w:firstLine="56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Настоящее постановление вступает в силу со дня его официального опубликования.</w:t>
      </w:r>
    </w:p>
    <w:p w:rsidR="00C251B1" w:rsidRPr="00C251B1" w:rsidRDefault="00C251B1" w:rsidP="00C251B1">
      <w:pPr>
        <w:widowControl w:val="0"/>
        <w:tabs>
          <w:tab w:val="left" w:pos="895"/>
        </w:tabs>
        <w:spacing w:after="0" w:line="240" w:lineRule="auto"/>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Глава Ельниковского</w:t>
      </w:r>
      <w:r>
        <w:rPr>
          <w:rFonts w:ascii="Times New Roman" w:eastAsia="Times New Roman" w:hAnsi="Times New Roman"/>
          <w:sz w:val="20"/>
          <w:szCs w:val="20"/>
          <w:lang w:eastAsia="ru-RU" w:bidi="ru-RU"/>
        </w:rPr>
        <w:t xml:space="preserve"> </w:t>
      </w:r>
      <w:r w:rsidRPr="00C251B1">
        <w:rPr>
          <w:rFonts w:ascii="Times New Roman" w:eastAsia="Times New Roman" w:hAnsi="Times New Roman"/>
          <w:sz w:val="20"/>
          <w:szCs w:val="20"/>
          <w:lang w:eastAsia="ru-RU" w:bidi="ru-RU"/>
        </w:rPr>
        <w:t>муниципального района                                                       Ю.А Бекешев</w:t>
      </w:r>
    </w:p>
    <w:p w:rsidR="00C251B1" w:rsidRPr="00C251B1" w:rsidRDefault="00C251B1" w:rsidP="00C251B1">
      <w:pPr>
        <w:widowControl w:val="0"/>
        <w:spacing w:after="0" w:line="240" w:lineRule="auto"/>
        <w:ind w:left="4640"/>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xml:space="preserve">Утвержден </w:t>
      </w:r>
    </w:p>
    <w:p w:rsidR="00C251B1" w:rsidRPr="00C251B1" w:rsidRDefault="00C251B1" w:rsidP="00C251B1">
      <w:pPr>
        <w:widowControl w:val="0"/>
        <w:spacing w:after="0" w:line="240" w:lineRule="auto"/>
        <w:ind w:left="4253"/>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постановлением администрации</w:t>
      </w:r>
    </w:p>
    <w:p w:rsidR="00C251B1" w:rsidRPr="00C251B1" w:rsidRDefault="00C251B1" w:rsidP="00C251B1">
      <w:pPr>
        <w:widowControl w:val="0"/>
        <w:spacing w:after="0" w:line="240" w:lineRule="auto"/>
        <w:ind w:left="4253"/>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Ельниковского муниципального района</w:t>
      </w:r>
    </w:p>
    <w:p w:rsidR="00C251B1" w:rsidRPr="00C251B1" w:rsidRDefault="00C251B1" w:rsidP="00C251B1">
      <w:pPr>
        <w:widowControl w:val="0"/>
        <w:spacing w:after="0" w:line="240" w:lineRule="auto"/>
        <w:ind w:left="4640"/>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xml:space="preserve"> от 12.10.2023 № 389</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Перспективный план</w:t>
      </w:r>
      <w:r w:rsidRPr="00C251B1">
        <w:rPr>
          <w:rFonts w:ascii="Times New Roman" w:eastAsia="Times New Roman" w:hAnsi="Times New Roman"/>
          <w:b/>
          <w:bCs/>
          <w:sz w:val="20"/>
          <w:szCs w:val="20"/>
          <w:lang w:eastAsia="ru-RU" w:bidi="ru-RU"/>
        </w:rPr>
        <w:br/>
        <w:t>проведения комплексных оценок технического состояния защитных</w:t>
      </w:r>
      <w:r w:rsidRPr="00C251B1">
        <w:rPr>
          <w:rFonts w:ascii="Times New Roman" w:eastAsia="Times New Roman" w:hAnsi="Times New Roman"/>
          <w:b/>
          <w:bCs/>
          <w:sz w:val="20"/>
          <w:szCs w:val="20"/>
          <w:lang w:eastAsia="ru-RU" w:bidi="ru-RU"/>
        </w:rPr>
        <w:br/>
        <w:t>сооружений гражданской обороны Ельниковского муниципального</w:t>
      </w:r>
      <w:r w:rsidRPr="00C251B1">
        <w:rPr>
          <w:rFonts w:ascii="Times New Roman" w:eastAsia="Times New Roman" w:hAnsi="Times New Roman"/>
          <w:b/>
          <w:bCs/>
          <w:sz w:val="20"/>
          <w:szCs w:val="20"/>
          <w:lang w:eastAsia="ru-RU" w:bidi="ru-RU"/>
        </w:rPr>
        <w:br/>
        <w:t>района Республики Мордовия</w:t>
      </w:r>
    </w:p>
    <w:tbl>
      <w:tblPr>
        <w:tblOverlap w:val="never"/>
        <w:tblW w:w="0" w:type="auto"/>
        <w:jc w:val="center"/>
        <w:tblLayout w:type="fixed"/>
        <w:tblCellMar>
          <w:left w:w="10" w:type="dxa"/>
          <w:right w:w="10" w:type="dxa"/>
        </w:tblCellMar>
        <w:tblLook w:val="04A0"/>
      </w:tblPr>
      <w:tblGrid>
        <w:gridCol w:w="619"/>
        <w:gridCol w:w="4891"/>
        <w:gridCol w:w="1133"/>
        <w:gridCol w:w="1536"/>
        <w:gridCol w:w="1426"/>
      </w:tblGrid>
      <w:tr w:rsidR="00C251B1" w:rsidRPr="00C251B1" w:rsidTr="00C251B1">
        <w:trPr>
          <w:trHeight w:hRule="exact" w:val="321"/>
          <w:jc w:val="center"/>
        </w:trPr>
        <w:tc>
          <w:tcPr>
            <w:tcW w:w="619" w:type="dxa"/>
            <w:vMerge w:val="restart"/>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 п/п</w:t>
            </w:r>
          </w:p>
        </w:tc>
        <w:tc>
          <w:tcPr>
            <w:tcW w:w="4891" w:type="dxa"/>
            <w:vMerge w:val="restart"/>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Инвентарный номер, адрес и ведомственная принадлежность защитных сооружений гражданской обороны</w:t>
            </w:r>
          </w:p>
        </w:tc>
        <w:tc>
          <w:tcPr>
            <w:tcW w:w="4095" w:type="dxa"/>
            <w:gridSpan w:val="3"/>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Год проведения комплексной оценки</w:t>
            </w:r>
          </w:p>
        </w:tc>
      </w:tr>
      <w:tr w:rsidR="00C251B1" w:rsidRPr="00C251B1" w:rsidTr="00C251B1">
        <w:trPr>
          <w:trHeight w:hRule="exact" w:val="425"/>
          <w:jc w:val="center"/>
        </w:trPr>
        <w:tc>
          <w:tcPr>
            <w:tcW w:w="619" w:type="dxa"/>
            <w:vMerge/>
            <w:tcBorders>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Courier New" w:hAnsi="Times New Roman"/>
                <w:sz w:val="20"/>
                <w:szCs w:val="20"/>
                <w:lang w:eastAsia="ru-RU" w:bidi="ru-RU"/>
              </w:rPr>
            </w:pPr>
          </w:p>
        </w:tc>
        <w:tc>
          <w:tcPr>
            <w:tcW w:w="4891" w:type="dxa"/>
            <w:vMerge/>
            <w:tcBorders>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Courier New" w:hAnsi="Times New Roman"/>
                <w:sz w:val="20"/>
                <w:szCs w:val="20"/>
                <w:lang w:eastAsia="ru-RU" w:bidi="ru-RU"/>
              </w:rPr>
            </w:pPr>
          </w:p>
        </w:tc>
        <w:tc>
          <w:tcPr>
            <w:tcW w:w="1133"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2023</w:t>
            </w:r>
          </w:p>
        </w:tc>
        <w:tc>
          <w:tcPr>
            <w:tcW w:w="1536"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2026</w:t>
            </w:r>
          </w:p>
        </w:tc>
        <w:tc>
          <w:tcPr>
            <w:tcW w:w="1426" w:type="dxa"/>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2029</w:t>
            </w:r>
          </w:p>
        </w:tc>
      </w:tr>
      <w:tr w:rsidR="00C251B1" w:rsidRPr="00C251B1" w:rsidTr="00C251B1">
        <w:trPr>
          <w:trHeight w:hRule="exact" w:val="701"/>
          <w:jc w:val="center"/>
        </w:trPr>
        <w:tc>
          <w:tcPr>
            <w:tcW w:w="619"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ind w:firstLine="22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1</w:t>
            </w:r>
          </w:p>
        </w:tc>
        <w:tc>
          <w:tcPr>
            <w:tcW w:w="4891"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07П106-13</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РМ, с. Ельники, ул. Площадь 1 Мая, д.16А (ФГУП «Почта России»)</w:t>
            </w:r>
          </w:p>
        </w:tc>
        <w:tc>
          <w:tcPr>
            <w:tcW w:w="1133"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ноябрь</w:t>
            </w:r>
          </w:p>
        </w:tc>
        <w:tc>
          <w:tcPr>
            <w:tcW w:w="1536"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c>
          <w:tcPr>
            <w:tcW w:w="1426" w:type="dxa"/>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r>
      <w:tr w:rsidR="00C251B1" w:rsidRPr="00C251B1" w:rsidTr="00C251B1">
        <w:trPr>
          <w:trHeight w:hRule="exact" w:val="711"/>
          <w:jc w:val="center"/>
        </w:trPr>
        <w:tc>
          <w:tcPr>
            <w:tcW w:w="619"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ind w:firstLine="22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2</w:t>
            </w:r>
          </w:p>
        </w:tc>
        <w:tc>
          <w:tcPr>
            <w:tcW w:w="4891"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07П107-13</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РМ, с. Ельники, ул. Площадь 1 Мая, д. 2 (ИП Шуватов В.И.)</w:t>
            </w:r>
          </w:p>
        </w:tc>
        <w:tc>
          <w:tcPr>
            <w:tcW w:w="1133"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ноябрь</w:t>
            </w:r>
          </w:p>
        </w:tc>
        <w:tc>
          <w:tcPr>
            <w:tcW w:w="1536"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c>
          <w:tcPr>
            <w:tcW w:w="1426" w:type="dxa"/>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r>
      <w:tr w:rsidR="00C251B1" w:rsidRPr="00C251B1" w:rsidTr="00C251B1">
        <w:trPr>
          <w:trHeight w:hRule="exact" w:val="976"/>
          <w:jc w:val="center"/>
        </w:trPr>
        <w:tc>
          <w:tcPr>
            <w:tcW w:w="619"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3</w:t>
            </w:r>
          </w:p>
        </w:tc>
        <w:tc>
          <w:tcPr>
            <w:tcW w:w="4891"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07П108-13</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РМ, с. Ельники, ул. Площадь 1 Мая, д. 23 (в оперативном управлении Управления Судебного департамента Республики Мордовия)</w:t>
            </w:r>
          </w:p>
        </w:tc>
        <w:tc>
          <w:tcPr>
            <w:tcW w:w="1133"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ноябрь</w:t>
            </w:r>
          </w:p>
        </w:tc>
        <w:tc>
          <w:tcPr>
            <w:tcW w:w="1536"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c>
          <w:tcPr>
            <w:tcW w:w="1426" w:type="dxa"/>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ind w:firstLine="40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r>
      <w:tr w:rsidR="00C251B1" w:rsidRPr="00C251B1" w:rsidTr="00C251B1">
        <w:trPr>
          <w:trHeight w:hRule="exact" w:val="1115"/>
          <w:jc w:val="center"/>
        </w:trPr>
        <w:tc>
          <w:tcPr>
            <w:tcW w:w="619"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ind w:firstLine="22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4</w:t>
            </w:r>
          </w:p>
        </w:tc>
        <w:tc>
          <w:tcPr>
            <w:tcW w:w="4891"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07П109-13</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РМ, с. Ельники, ул. Площадь 1 Мая, д. 21 (ООО «Эльбрус», г. Саранск, ул. Косарева, д.45, помещ. 1, здание арендует ООО «Олимп» г. Саранск, ул. Кирова, д.63 А)</w:t>
            </w:r>
          </w:p>
        </w:tc>
        <w:tc>
          <w:tcPr>
            <w:tcW w:w="1133"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ноябрь</w:t>
            </w:r>
          </w:p>
        </w:tc>
        <w:tc>
          <w:tcPr>
            <w:tcW w:w="1536"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c>
          <w:tcPr>
            <w:tcW w:w="1426" w:type="dxa"/>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r>
      <w:tr w:rsidR="00C251B1" w:rsidRPr="00C251B1" w:rsidTr="00C251B1">
        <w:trPr>
          <w:trHeight w:hRule="exact" w:val="974"/>
          <w:jc w:val="center"/>
        </w:trPr>
        <w:tc>
          <w:tcPr>
            <w:tcW w:w="619"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ind w:firstLine="22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5</w:t>
            </w:r>
          </w:p>
        </w:tc>
        <w:tc>
          <w:tcPr>
            <w:tcW w:w="4891"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07П110-13</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РМ, с. Ельники, ул. Площадь 1 Мая, д.6 (в оперативном управлении МУ «Ельниковский Районный Дом культуры»)</w:t>
            </w:r>
          </w:p>
        </w:tc>
        <w:tc>
          <w:tcPr>
            <w:tcW w:w="1133"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ноябрь</w:t>
            </w:r>
          </w:p>
        </w:tc>
        <w:tc>
          <w:tcPr>
            <w:tcW w:w="1536" w:type="dxa"/>
            <w:tcBorders>
              <w:top w:val="single" w:sz="4" w:space="0" w:color="auto"/>
              <w:lef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c>
          <w:tcPr>
            <w:tcW w:w="1426" w:type="dxa"/>
            <w:tcBorders>
              <w:top w:val="single" w:sz="4" w:space="0" w:color="auto"/>
              <w:left w:val="single" w:sz="4" w:space="0" w:color="auto"/>
              <w:right w:val="single" w:sz="4" w:space="0" w:color="auto"/>
            </w:tcBorders>
            <w:shd w:val="clear" w:color="auto" w:fill="auto"/>
          </w:tcPr>
          <w:p w:rsidR="00C251B1" w:rsidRPr="00C251B1" w:rsidRDefault="00C251B1" w:rsidP="00C251B1">
            <w:pPr>
              <w:widowControl w:val="0"/>
              <w:spacing w:after="0" w:line="240" w:lineRule="auto"/>
              <w:ind w:firstLine="40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r>
      <w:tr w:rsidR="00C251B1" w:rsidRPr="00C251B1" w:rsidTr="00C251B1">
        <w:trPr>
          <w:trHeight w:hRule="exact" w:val="1129"/>
          <w:jc w:val="center"/>
        </w:trPr>
        <w:tc>
          <w:tcPr>
            <w:tcW w:w="619" w:type="dxa"/>
            <w:tcBorders>
              <w:top w:val="single" w:sz="4" w:space="0" w:color="auto"/>
              <w:left w:val="single" w:sz="4" w:space="0" w:color="auto"/>
              <w:bottom w:val="single" w:sz="4" w:space="0" w:color="auto"/>
            </w:tcBorders>
            <w:shd w:val="clear" w:color="auto" w:fill="auto"/>
          </w:tcPr>
          <w:p w:rsidR="00C251B1" w:rsidRPr="00C251B1" w:rsidRDefault="00C251B1" w:rsidP="00C251B1">
            <w:pPr>
              <w:widowControl w:val="0"/>
              <w:spacing w:after="0" w:line="240" w:lineRule="auto"/>
              <w:ind w:firstLine="220"/>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lastRenderedPageBreak/>
              <w:t>6</w:t>
            </w:r>
          </w:p>
        </w:tc>
        <w:tc>
          <w:tcPr>
            <w:tcW w:w="4891" w:type="dxa"/>
            <w:tcBorders>
              <w:top w:val="single" w:sz="4" w:space="0" w:color="auto"/>
              <w:left w:val="single" w:sz="4" w:space="0" w:color="auto"/>
              <w:bottom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07П274-13</w:t>
            </w:r>
          </w:p>
          <w:p w:rsidR="00C251B1" w:rsidRPr="00C251B1" w:rsidRDefault="00C251B1" w:rsidP="00C251B1">
            <w:pPr>
              <w:widowControl w:val="0"/>
              <w:tabs>
                <w:tab w:val="left" w:pos="1286"/>
                <w:tab w:val="left" w:pos="3350"/>
              </w:tabs>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РМ, с., Ельники, ул. Королева, д.11 (в</w:t>
            </w:r>
            <w:r>
              <w:rPr>
                <w:rFonts w:ascii="Times New Roman" w:eastAsia="Times New Roman" w:hAnsi="Times New Roman"/>
                <w:sz w:val="20"/>
                <w:szCs w:val="20"/>
                <w:lang w:eastAsia="ru-RU" w:bidi="ru-RU"/>
              </w:rPr>
              <w:t xml:space="preserve"> оперативном управлении ММО МВД Российской </w:t>
            </w:r>
            <w:r w:rsidRPr="00C251B1">
              <w:rPr>
                <w:rFonts w:ascii="Times New Roman" w:eastAsia="Times New Roman" w:hAnsi="Times New Roman"/>
                <w:sz w:val="20"/>
                <w:szCs w:val="20"/>
                <w:lang w:eastAsia="ru-RU" w:bidi="ru-RU"/>
              </w:rPr>
              <w:t>Федерации</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«Краснослободский»)</w:t>
            </w:r>
          </w:p>
        </w:tc>
        <w:tc>
          <w:tcPr>
            <w:tcW w:w="1133" w:type="dxa"/>
            <w:tcBorders>
              <w:top w:val="single" w:sz="4" w:space="0" w:color="auto"/>
              <w:left w:val="single" w:sz="4" w:space="0" w:color="auto"/>
              <w:bottom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ноябрь</w:t>
            </w:r>
          </w:p>
        </w:tc>
        <w:tc>
          <w:tcPr>
            <w:tcW w:w="1536" w:type="dxa"/>
            <w:tcBorders>
              <w:top w:val="single" w:sz="4" w:space="0" w:color="auto"/>
              <w:left w:val="single" w:sz="4" w:space="0" w:color="auto"/>
              <w:bottom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май</w:t>
            </w:r>
          </w:p>
        </w:tc>
      </w:tr>
    </w:tbl>
    <w:p w:rsidR="00C251B1" w:rsidRDefault="00C251B1" w:rsidP="00C251B1">
      <w:pPr>
        <w:widowControl w:val="0"/>
        <w:spacing w:after="0" w:line="240" w:lineRule="auto"/>
        <w:ind w:left="4640"/>
        <w:jc w:val="right"/>
        <w:rPr>
          <w:rFonts w:ascii="Times New Roman" w:eastAsia="Times New Roman" w:hAnsi="Times New Roman"/>
          <w:sz w:val="20"/>
          <w:szCs w:val="20"/>
          <w:lang w:eastAsia="ru-RU" w:bidi="ru-RU"/>
        </w:rPr>
      </w:pPr>
    </w:p>
    <w:p w:rsidR="00C251B1" w:rsidRPr="00C251B1" w:rsidRDefault="00C251B1" w:rsidP="00C251B1">
      <w:pPr>
        <w:widowControl w:val="0"/>
        <w:spacing w:after="0" w:line="240" w:lineRule="auto"/>
        <w:ind w:left="4640"/>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Утвержден</w:t>
      </w:r>
    </w:p>
    <w:p w:rsidR="00C251B1" w:rsidRPr="00C251B1" w:rsidRDefault="00C251B1" w:rsidP="00C251B1">
      <w:pPr>
        <w:widowControl w:val="0"/>
        <w:spacing w:after="0" w:line="240" w:lineRule="auto"/>
        <w:ind w:left="4253"/>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постановлением администрации</w:t>
      </w:r>
    </w:p>
    <w:p w:rsidR="00C251B1" w:rsidRPr="00C251B1" w:rsidRDefault="00C251B1" w:rsidP="00C251B1">
      <w:pPr>
        <w:widowControl w:val="0"/>
        <w:spacing w:after="0" w:line="240" w:lineRule="auto"/>
        <w:ind w:left="4253"/>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Ельниковского муниципального района</w:t>
      </w:r>
    </w:p>
    <w:p w:rsidR="00C251B1" w:rsidRPr="00C251B1" w:rsidRDefault="00C251B1" w:rsidP="00C251B1">
      <w:pPr>
        <w:widowControl w:val="0"/>
        <w:spacing w:after="0" w:line="240" w:lineRule="auto"/>
        <w:ind w:left="4640"/>
        <w:jc w:val="right"/>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xml:space="preserve"> от 12.10.2023 № 389</w:t>
      </w:r>
    </w:p>
    <w:p w:rsidR="00C251B1" w:rsidRPr="00C251B1" w:rsidRDefault="00C251B1" w:rsidP="00C251B1">
      <w:pPr>
        <w:widowControl w:val="0"/>
        <w:spacing w:after="0" w:line="240" w:lineRule="auto"/>
        <w:jc w:val="center"/>
        <w:rPr>
          <w:rFonts w:ascii="Times New Roman" w:eastAsia="Times New Roman" w:hAnsi="Times New Roman"/>
          <w:sz w:val="20"/>
          <w:szCs w:val="20"/>
          <w:lang w:eastAsia="ru-RU" w:bidi="ru-RU"/>
        </w:rPr>
      </w:pPr>
      <w:r w:rsidRPr="00C251B1">
        <w:rPr>
          <w:rFonts w:ascii="Times New Roman" w:eastAsia="Times New Roman" w:hAnsi="Times New Roman"/>
          <w:b/>
          <w:bCs/>
          <w:sz w:val="20"/>
          <w:szCs w:val="20"/>
          <w:lang w:eastAsia="ru-RU" w:bidi="ru-RU"/>
        </w:rPr>
        <w:t>Состав комиссии</w:t>
      </w:r>
      <w:r w:rsidRPr="00C251B1">
        <w:rPr>
          <w:rFonts w:ascii="Times New Roman" w:eastAsia="Times New Roman" w:hAnsi="Times New Roman"/>
          <w:b/>
          <w:bCs/>
          <w:sz w:val="20"/>
          <w:szCs w:val="20"/>
          <w:lang w:eastAsia="ru-RU" w:bidi="ru-RU"/>
        </w:rPr>
        <w:br/>
        <w:t>по проведению комплексной оценки технического состояния защитных</w:t>
      </w:r>
      <w:r w:rsidRPr="00C251B1">
        <w:rPr>
          <w:rFonts w:ascii="Times New Roman" w:eastAsia="Times New Roman" w:hAnsi="Times New Roman"/>
          <w:b/>
          <w:bCs/>
          <w:sz w:val="20"/>
          <w:szCs w:val="20"/>
          <w:lang w:eastAsia="ru-RU" w:bidi="ru-RU"/>
        </w:rPr>
        <w:br/>
        <w:t>сооружений гражданской обороны Ельниковского муниципального</w:t>
      </w:r>
      <w:r w:rsidRPr="00C251B1">
        <w:rPr>
          <w:rFonts w:ascii="Times New Roman" w:eastAsia="Times New Roman" w:hAnsi="Times New Roman"/>
          <w:b/>
          <w:bCs/>
          <w:sz w:val="20"/>
          <w:szCs w:val="20"/>
          <w:lang w:eastAsia="ru-RU" w:bidi="ru-RU"/>
        </w:rPr>
        <w:br/>
        <w:t>района Республики Мордовия</w:t>
      </w:r>
    </w:p>
    <w:tbl>
      <w:tblPr>
        <w:tblOverlap w:val="never"/>
        <w:tblW w:w="0" w:type="auto"/>
        <w:jc w:val="center"/>
        <w:tblLayout w:type="fixed"/>
        <w:tblCellMar>
          <w:left w:w="10" w:type="dxa"/>
          <w:right w:w="10" w:type="dxa"/>
        </w:tblCellMar>
        <w:tblLook w:val="04A0"/>
      </w:tblPr>
      <w:tblGrid>
        <w:gridCol w:w="3302"/>
        <w:gridCol w:w="6019"/>
      </w:tblGrid>
      <w:tr w:rsidR="00C251B1" w:rsidRPr="00C251B1" w:rsidTr="00C251B1">
        <w:trPr>
          <w:trHeight w:hRule="exact" w:val="497"/>
          <w:jc w:val="center"/>
        </w:trPr>
        <w:tc>
          <w:tcPr>
            <w:tcW w:w="3302" w:type="dxa"/>
            <w:shd w:val="clear" w:color="auto" w:fill="auto"/>
          </w:tcPr>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Малоземов</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Александр Владимирович</w:t>
            </w:r>
          </w:p>
        </w:tc>
        <w:tc>
          <w:tcPr>
            <w:tcW w:w="6019" w:type="dxa"/>
            <w:shd w:val="clear" w:color="auto" w:fill="auto"/>
          </w:tcPr>
          <w:p w:rsidR="00C251B1" w:rsidRPr="00C251B1" w:rsidRDefault="00C251B1" w:rsidP="00C251B1">
            <w:pPr>
              <w:widowControl w:val="0"/>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первый заместитель Главы Ельниковского муниципального района, председатель Комиссии;</w:t>
            </w:r>
          </w:p>
        </w:tc>
      </w:tr>
      <w:tr w:rsidR="00C251B1" w:rsidRPr="00C251B1" w:rsidTr="00C251B1">
        <w:trPr>
          <w:trHeight w:hRule="exact" w:val="987"/>
          <w:jc w:val="center"/>
        </w:trPr>
        <w:tc>
          <w:tcPr>
            <w:tcW w:w="3302" w:type="dxa"/>
            <w:shd w:val="clear" w:color="auto" w:fill="auto"/>
          </w:tcPr>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Малоземов</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Валерий Геннадьевич</w:t>
            </w:r>
          </w:p>
        </w:tc>
        <w:tc>
          <w:tcPr>
            <w:tcW w:w="6019" w:type="dxa"/>
            <w:shd w:val="clear" w:color="auto" w:fill="auto"/>
          </w:tcPr>
          <w:p w:rsidR="00C251B1" w:rsidRPr="00C251B1" w:rsidRDefault="00C251B1" w:rsidP="00C251B1">
            <w:pPr>
              <w:widowControl w:val="0"/>
              <w:tabs>
                <w:tab w:val="left" w:pos="2798"/>
                <w:tab w:val="left" w:pos="3614"/>
              </w:tabs>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начальник ОНД и ПР Краснослободского, Ельниковского и Старошайговского муниципальных районов УНД и ПР ГУ МЧС России по Республике Мордовия, заместитель председателя Комиссии (по согласованию);</w:t>
            </w:r>
          </w:p>
        </w:tc>
      </w:tr>
      <w:tr w:rsidR="00C251B1" w:rsidRPr="00C251B1" w:rsidTr="00C251B1">
        <w:trPr>
          <w:trHeight w:hRule="exact" w:val="562"/>
          <w:jc w:val="center"/>
        </w:trPr>
        <w:tc>
          <w:tcPr>
            <w:tcW w:w="3302" w:type="dxa"/>
            <w:shd w:val="clear" w:color="auto" w:fill="auto"/>
          </w:tcPr>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Макейкина</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Елена Александровна</w:t>
            </w:r>
          </w:p>
        </w:tc>
        <w:tc>
          <w:tcPr>
            <w:tcW w:w="6019" w:type="dxa"/>
            <w:shd w:val="clear" w:color="auto" w:fill="auto"/>
          </w:tcPr>
          <w:p w:rsidR="00C251B1" w:rsidRPr="00C251B1" w:rsidRDefault="00C251B1" w:rsidP="00C251B1">
            <w:pPr>
              <w:widowControl w:val="0"/>
              <w:tabs>
                <w:tab w:val="left" w:pos="4075"/>
              </w:tabs>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начальник отдела по делам ГО и ЧС администрации Ельниковского муниципального района, секретарь Комиссии.</w:t>
            </w:r>
          </w:p>
        </w:tc>
      </w:tr>
      <w:tr w:rsidR="00C251B1" w:rsidRPr="00C251B1" w:rsidTr="00C251B1">
        <w:trPr>
          <w:trHeight w:hRule="exact" w:val="327"/>
          <w:jc w:val="center"/>
        </w:trPr>
        <w:tc>
          <w:tcPr>
            <w:tcW w:w="9321" w:type="dxa"/>
            <w:gridSpan w:val="2"/>
            <w:shd w:val="clear" w:color="auto" w:fill="auto"/>
          </w:tcPr>
          <w:p w:rsidR="00C251B1" w:rsidRPr="00C251B1" w:rsidRDefault="00C251B1" w:rsidP="00C251B1">
            <w:pPr>
              <w:widowControl w:val="0"/>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Члены Комиссии:</w:t>
            </w:r>
          </w:p>
        </w:tc>
      </w:tr>
      <w:tr w:rsidR="00C251B1" w:rsidRPr="00C251B1" w:rsidTr="00C251B1">
        <w:trPr>
          <w:trHeight w:hRule="exact" w:val="517"/>
          <w:jc w:val="center"/>
        </w:trPr>
        <w:tc>
          <w:tcPr>
            <w:tcW w:w="3302" w:type="dxa"/>
            <w:shd w:val="clear" w:color="auto" w:fill="auto"/>
          </w:tcPr>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Ирлянова</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Александра Ивановна</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p>
        </w:tc>
        <w:tc>
          <w:tcPr>
            <w:tcW w:w="6019" w:type="dxa"/>
            <w:shd w:val="clear" w:color="auto" w:fill="auto"/>
          </w:tcPr>
          <w:p w:rsidR="00C251B1" w:rsidRPr="00C251B1" w:rsidRDefault="00C251B1" w:rsidP="00C251B1">
            <w:pPr>
              <w:widowControl w:val="0"/>
              <w:tabs>
                <w:tab w:val="left" w:pos="4075"/>
              </w:tabs>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начальник отдела строительства, архитектуры и ЖКХ администрации Ельниковского муниципального района;</w:t>
            </w:r>
          </w:p>
          <w:p w:rsidR="00C251B1" w:rsidRPr="00C251B1" w:rsidRDefault="00C251B1" w:rsidP="00C251B1">
            <w:pPr>
              <w:widowControl w:val="0"/>
              <w:tabs>
                <w:tab w:val="left" w:pos="4075"/>
              </w:tabs>
              <w:spacing w:after="0" w:line="240" w:lineRule="auto"/>
              <w:ind w:left="91" w:right="238"/>
              <w:rPr>
                <w:rFonts w:ascii="Times New Roman" w:eastAsia="Times New Roman" w:hAnsi="Times New Roman"/>
                <w:sz w:val="20"/>
                <w:szCs w:val="20"/>
                <w:lang w:eastAsia="ru-RU" w:bidi="ru-RU"/>
              </w:rPr>
            </w:pPr>
          </w:p>
        </w:tc>
      </w:tr>
      <w:tr w:rsidR="00C251B1" w:rsidRPr="00C251B1" w:rsidTr="00C251B1">
        <w:trPr>
          <w:trHeight w:hRule="exact" w:val="709"/>
          <w:jc w:val="center"/>
        </w:trPr>
        <w:tc>
          <w:tcPr>
            <w:tcW w:w="3302" w:type="dxa"/>
            <w:shd w:val="clear" w:color="auto" w:fill="auto"/>
          </w:tcPr>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Замотаев</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Олег Викторович</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p>
        </w:tc>
        <w:tc>
          <w:tcPr>
            <w:tcW w:w="6019" w:type="dxa"/>
            <w:shd w:val="clear" w:color="auto" w:fill="auto"/>
          </w:tcPr>
          <w:p w:rsidR="00C251B1" w:rsidRPr="00C251B1" w:rsidRDefault="00C251B1" w:rsidP="00C251B1">
            <w:pPr>
              <w:widowControl w:val="0"/>
              <w:tabs>
                <w:tab w:val="left" w:pos="4075"/>
              </w:tabs>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начальник управления по управлению муниципальным имуществом и земельным отношениям администрации Ельниковского муниципального района;</w:t>
            </w:r>
          </w:p>
          <w:p w:rsidR="00C251B1" w:rsidRPr="00C251B1" w:rsidRDefault="00C251B1" w:rsidP="00C251B1">
            <w:pPr>
              <w:widowControl w:val="0"/>
              <w:tabs>
                <w:tab w:val="left" w:pos="4075"/>
              </w:tabs>
              <w:spacing w:after="0" w:line="240" w:lineRule="auto"/>
              <w:ind w:left="91" w:right="238"/>
              <w:rPr>
                <w:rFonts w:ascii="Times New Roman" w:eastAsia="Times New Roman" w:hAnsi="Times New Roman"/>
                <w:sz w:val="20"/>
                <w:szCs w:val="20"/>
                <w:lang w:eastAsia="ru-RU" w:bidi="ru-RU"/>
              </w:rPr>
            </w:pPr>
          </w:p>
        </w:tc>
      </w:tr>
      <w:tr w:rsidR="00C251B1" w:rsidRPr="00C251B1" w:rsidTr="00C251B1">
        <w:trPr>
          <w:trHeight w:hRule="exact" w:val="293"/>
          <w:jc w:val="center"/>
        </w:trPr>
        <w:tc>
          <w:tcPr>
            <w:tcW w:w="3302" w:type="dxa"/>
            <w:shd w:val="clear" w:color="auto" w:fill="auto"/>
          </w:tcPr>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Представитель собственника ЗС ГО</w:t>
            </w:r>
          </w:p>
          <w:p w:rsidR="00C251B1" w:rsidRPr="00C251B1" w:rsidRDefault="00C251B1" w:rsidP="00C251B1">
            <w:pPr>
              <w:widowControl w:val="0"/>
              <w:spacing w:after="0" w:line="240" w:lineRule="auto"/>
              <w:rPr>
                <w:rFonts w:ascii="Times New Roman" w:eastAsia="Times New Roman" w:hAnsi="Times New Roman"/>
                <w:sz w:val="20"/>
                <w:szCs w:val="20"/>
                <w:lang w:eastAsia="ru-RU" w:bidi="ru-RU"/>
              </w:rPr>
            </w:pPr>
          </w:p>
        </w:tc>
        <w:tc>
          <w:tcPr>
            <w:tcW w:w="6019" w:type="dxa"/>
            <w:shd w:val="clear" w:color="auto" w:fill="auto"/>
          </w:tcPr>
          <w:p w:rsidR="00C251B1" w:rsidRPr="00C251B1" w:rsidRDefault="00C251B1" w:rsidP="00C251B1">
            <w:pPr>
              <w:widowControl w:val="0"/>
              <w:tabs>
                <w:tab w:val="left" w:pos="928"/>
              </w:tabs>
              <w:spacing w:after="0" w:line="240" w:lineRule="auto"/>
              <w:ind w:left="91" w:right="238"/>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(по согласованию).</w:t>
            </w:r>
          </w:p>
          <w:p w:rsidR="00C251B1" w:rsidRPr="00C251B1" w:rsidRDefault="00C251B1" w:rsidP="00C251B1">
            <w:pPr>
              <w:widowControl w:val="0"/>
              <w:tabs>
                <w:tab w:val="left" w:pos="4075"/>
              </w:tabs>
              <w:spacing w:after="0" w:line="240" w:lineRule="auto"/>
              <w:ind w:left="91" w:right="238"/>
              <w:rPr>
                <w:rFonts w:ascii="Times New Roman" w:eastAsia="Times New Roman" w:hAnsi="Times New Roman"/>
                <w:sz w:val="20"/>
                <w:szCs w:val="20"/>
                <w:lang w:eastAsia="ru-RU" w:bidi="ru-RU"/>
              </w:rPr>
            </w:pPr>
          </w:p>
        </w:tc>
      </w:tr>
    </w:tbl>
    <w:p w:rsidR="00013054" w:rsidRDefault="00013054">
      <w:pPr>
        <w:rPr>
          <w:rFonts w:ascii="Times New Roman" w:hAnsi="Times New Roman"/>
          <w:b/>
          <w:sz w:val="20"/>
          <w:szCs w:val="20"/>
        </w:rPr>
      </w:pPr>
    </w:p>
    <w:p w:rsidR="00C251B1" w:rsidRPr="00C251B1" w:rsidRDefault="00015488" w:rsidP="00C251B1">
      <w:pPr>
        <w:spacing w:after="0" w:line="240" w:lineRule="auto"/>
        <w:jc w:val="both"/>
        <w:rPr>
          <w:rFonts w:ascii="Times New Roman" w:hAnsi="Times New Roman"/>
          <w:b/>
          <w:sz w:val="20"/>
          <w:szCs w:val="20"/>
        </w:rPr>
      </w:pPr>
      <w:r>
        <w:rPr>
          <w:rFonts w:ascii="Times New Roman" w:eastAsia="Times New Roman" w:hAnsi="Times New Roman"/>
          <w:b/>
          <w:sz w:val="20"/>
          <w:szCs w:val="20"/>
        </w:rPr>
        <w:t xml:space="preserve">133. </w:t>
      </w:r>
      <w:r w:rsidR="00C251B1" w:rsidRPr="00C251B1">
        <w:rPr>
          <w:rFonts w:ascii="Times New Roman" w:eastAsia="Times New Roman" w:hAnsi="Times New Roman"/>
          <w:b/>
          <w:sz w:val="20"/>
          <w:szCs w:val="20"/>
        </w:rPr>
        <w:t xml:space="preserve">Постановление администрации Ельниковского муниципального района от 12.10.2023 № 390 </w:t>
      </w:r>
      <w:r w:rsidR="00C251B1" w:rsidRPr="00C251B1">
        <w:rPr>
          <w:b/>
        </w:rPr>
        <w:t>«</w:t>
      </w:r>
      <w:r w:rsidR="00C251B1" w:rsidRPr="00C251B1">
        <w:rPr>
          <w:rFonts w:ascii="Times New Roman" w:eastAsia="Times New Roman" w:hAnsi="Times New Roman"/>
          <w:b/>
          <w:sz w:val="20"/>
          <w:szCs w:val="20"/>
        </w:rPr>
        <w:t>О признании утратившим силу постановления администрации Ельниковского муниципального района Республики Мордовия от 13.09.2023 № 348 «Об утверждении акта приемочной комиссии, акта рабочей комиссии»</w:t>
      </w:r>
    </w:p>
    <w:p w:rsidR="00C251B1" w:rsidRPr="00C251B1" w:rsidRDefault="00C251B1" w:rsidP="00C251B1">
      <w:pPr>
        <w:widowControl w:val="0"/>
        <w:spacing w:after="0" w:line="240" w:lineRule="auto"/>
        <w:ind w:firstLine="567"/>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xml:space="preserve">Администрация Ельниковского муниципального района Республики Мордовия </w:t>
      </w:r>
      <w:r w:rsidRPr="00C251B1">
        <w:rPr>
          <w:rFonts w:ascii="Times New Roman" w:eastAsia="Times New Roman" w:hAnsi="Times New Roman"/>
          <w:b/>
          <w:bCs/>
          <w:sz w:val="20"/>
          <w:szCs w:val="20"/>
          <w:lang w:eastAsia="ru-RU" w:bidi="ru-RU"/>
        </w:rPr>
        <w:t>п о с т а н о в л я е т:</w:t>
      </w:r>
    </w:p>
    <w:p w:rsidR="00C251B1" w:rsidRPr="00C251B1" w:rsidRDefault="00C251B1" w:rsidP="00C251B1">
      <w:pPr>
        <w:widowControl w:val="0"/>
        <w:numPr>
          <w:ilvl w:val="0"/>
          <w:numId w:val="28"/>
        </w:numPr>
        <w:tabs>
          <w:tab w:val="left" w:pos="1210"/>
        </w:tabs>
        <w:spacing w:after="0" w:line="240" w:lineRule="auto"/>
        <w:ind w:firstLine="72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Признать утратившим силу постановление администрации Ельниковского муниципального района Республики Мордовия от 13.09.2023 № 348 «Об утверждении акта приемочной комиссии, акта рабочей комиссии».</w:t>
      </w:r>
    </w:p>
    <w:p w:rsidR="00C251B1" w:rsidRPr="00C251B1" w:rsidRDefault="00C251B1" w:rsidP="00C251B1">
      <w:pPr>
        <w:widowControl w:val="0"/>
        <w:numPr>
          <w:ilvl w:val="0"/>
          <w:numId w:val="28"/>
        </w:numPr>
        <w:tabs>
          <w:tab w:val="left" w:pos="1210"/>
        </w:tabs>
        <w:spacing w:after="0" w:line="240" w:lineRule="exact"/>
        <w:ind w:firstLine="720"/>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Настоящее постановление вступает в силу со дня его официального опубликования.</w:t>
      </w:r>
    </w:p>
    <w:p w:rsidR="00C251B1" w:rsidRPr="00C251B1" w:rsidRDefault="00C251B1" w:rsidP="00C251B1">
      <w:pPr>
        <w:widowControl w:val="0"/>
        <w:tabs>
          <w:tab w:val="left" w:pos="1210"/>
        </w:tabs>
        <w:spacing w:after="0" w:line="240" w:lineRule="exact"/>
        <w:jc w:val="both"/>
        <w:rPr>
          <w:rFonts w:ascii="Times New Roman" w:eastAsia="Times New Roman" w:hAnsi="Times New Roman"/>
          <w:sz w:val="20"/>
          <w:szCs w:val="20"/>
          <w:lang w:eastAsia="ru-RU" w:bidi="ru-RU"/>
        </w:rPr>
      </w:pPr>
      <w:r w:rsidRPr="00C251B1">
        <w:rPr>
          <w:rFonts w:ascii="Times New Roman" w:eastAsia="Times New Roman" w:hAnsi="Times New Roman"/>
          <w:sz w:val="20"/>
          <w:szCs w:val="20"/>
          <w:lang w:eastAsia="ru-RU" w:bidi="ru-RU"/>
        </w:rPr>
        <w:t xml:space="preserve">Глава Ельниковского муниципального района                          </w:t>
      </w:r>
      <w:r>
        <w:rPr>
          <w:rFonts w:ascii="Times New Roman" w:eastAsia="Times New Roman" w:hAnsi="Times New Roman"/>
          <w:sz w:val="20"/>
          <w:szCs w:val="20"/>
          <w:lang w:eastAsia="ru-RU" w:bidi="ru-RU"/>
        </w:rPr>
        <w:t xml:space="preserve">                                                     </w:t>
      </w:r>
      <w:r w:rsidRPr="00C251B1">
        <w:rPr>
          <w:rFonts w:ascii="Times New Roman" w:eastAsia="Times New Roman" w:hAnsi="Times New Roman"/>
          <w:sz w:val="20"/>
          <w:szCs w:val="20"/>
          <w:lang w:eastAsia="ru-RU" w:bidi="ru-RU"/>
        </w:rPr>
        <w:t xml:space="preserve">    Ю.А. Бекешев</w:t>
      </w:r>
    </w:p>
    <w:p w:rsidR="007B5DE5" w:rsidRPr="001D5DEA" w:rsidRDefault="007B5DE5">
      <w:pPr>
        <w:rPr>
          <w:rFonts w:ascii="Times New Roman" w:hAnsi="Times New Roman"/>
          <w:b/>
          <w:sz w:val="20"/>
          <w:szCs w:val="20"/>
        </w:rPr>
      </w:pPr>
    </w:p>
    <w:p w:rsidR="00013054" w:rsidRDefault="00013054"/>
    <w:p w:rsidR="00C251B1" w:rsidRDefault="00C251B1"/>
    <w:p w:rsidR="00C251B1" w:rsidRDefault="00C251B1"/>
    <w:p w:rsidR="00013054" w:rsidRPr="008F2E5D" w:rsidRDefault="00013054" w:rsidP="00013054">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Печатное средство  массовой информации Ельниковского муниципального района</w:t>
      </w:r>
    </w:p>
    <w:p w:rsidR="00013054" w:rsidRPr="008F2E5D" w:rsidRDefault="00013054" w:rsidP="00013054">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 xml:space="preserve">«Муниципальный вестник» № </w:t>
      </w:r>
      <w:r w:rsidR="00C251B1">
        <w:rPr>
          <w:rFonts w:ascii="Times New Roman" w:eastAsiaTheme="minorEastAsia" w:hAnsi="Times New Roman" w:cs="Arial"/>
          <w:sz w:val="20"/>
          <w:szCs w:val="20"/>
          <w:lang w:eastAsia="ru-RU"/>
        </w:rPr>
        <w:t>19</w:t>
      </w:r>
      <w:r w:rsidRPr="008F2E5D">
        <w:rPr>
          <w:rFonts w:ascii="Times New Roman" w:eastAsiaTheme="minorEastAsia" w:hAnsi="Times New Roman" w:cs="Arial"/>
          <w:sz w:val="20"/>
          <w:szCs w:val="20"/>
          <w:lang w:eastAsia="ru-RU"/>
        </w:rPr>
        <w:t xml:space="preserve"> от</w:t>
      </w:r>
      <w:r w:rsidR="00C251B1">
        <w:rPr>
          <w:rFonts w:ascii="Times New Roman" w:eastAsiaTheme="minorEastAsia" w:hAnsi="Times New Roman" w:cs="Arial"/>
          <w:sz w:val="20"/>
          <w:szCs w:val="20"/>
          <w:lang w:eastAsia="ru-RU"/>
        </w:rPr>
        <w:t xml:space="preserve"> 13</w:t>
      </w:r>
      <w:r w:rsidRPr="008F2E5D">
        <w:rPr>
          <w:rFonts w:ascii="Times New Roman" w:eastAsiaTheme="minorEastAsia" w:hAnsi="Times New Roman" w:cs="Arial"/>
          <w:sz w:val="20"/>
          <w:szCs w:val="20"/>
          <w:lang w:eastAsia="ru-RU"/>
        </w:rPr>
        <w:t>.</w:t>
      </w:r>
      <w:r w:rsidR="00533D66">
        <w:rPr>
          <w:rFonts w:ascii="Times New Roman" w:eastAsiaTheme="minorEastAsia" w:hAnsi="Times New Roman" w:cs="Arial"/>
          <w:sz w:val="20"/>
          <w:szCs w:val="20"/>
          <w:lang w:eastAsia="ru-RU"/>
        </w:rPr>
        <w:t>10</w:t>
      </w:r>
      <w:r w:rsidRPr="008F2E5D">
        <w:rPr>
          <w:rFonts w:ascii="Times New Roman" w:eastAsiaTheme="minorEastAsia" w:hAnsi="Times New Roman" w:cs="Arial"/>
          <w:sz w:val="20"/>
          <w:szCs w:val="20"/>
          <w:lang w:eastAsia="ru-RU"/>
        </w:rPr>
        <w:t>.2023</w:t>
      </w:r>
    </w:p>
    <w:p w:rsidR="00013054" w:rsidRPr="008F2E5D" w:rsidRDefault="00013054" w:rsidP="00013054">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Учредитель: Совет депутатов Ельниковского муниципального района</w:t>
      </w:r>
    </w:p>
    <w:p w:rsidR="00013054" w:rsidRPr="008F2E5D" w:rsidRDefault="00013054" w:rsidP="00013054">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Администрация Ельниковского муниципального района</w:t>
      </w:r>
    </w:p>
    <w:p w:rsidR="00013054" w:rsidRPr="008F2E5D" w:rsidRDefault="00013054" w:rsidP="00013054">
      <w:pPr>
        <w:widowControl w:val="0"/>
        <w:autoSpaceDE w:val="0"/>
        <w:autoSpaceDN w:val="0"/>
        <w:adjustRightInd w:val="0"/>
        <w:spacing w:after="0" w:line="240" w:lineRule="auto"/>
        <w:ind w:firstLine="720"/>
        <w:jc w:val="center"/>
        <w:rPr>
          <w:rFonts w:ascii="Arial" w:eastAsiaTheme="minorEastAsia" w:hAnsi="Arial" w:cs="Arial"/>
          <w:sz w:val="24"/>
          <w:szCs w:val="24"/>
          <w:lang w:eastAsia="ru-RU"/>
        </w:rPr>
      </w:pPr>
      <w:r w:rsidRPr="008F2E5D">
        <w:rPr>
          <w:rFonts w:ascii="Times New Roman" w:eastAsiaTheme="minorEastAsia" w:hAnsi="Times New Roman" w:cs="Arial"/>
          <w:sz w:val="20"/>
          <w:szCs w:val="20"/>
          <w:lang w:eastAsia="ru-RU"/>
        </w:rPr>
        <w:t>431370, с. Ельники,  ул. Ленина, д. 18</w:t>
      </w:r>
    </w:p>
    <w:sectPr w:rsidR="00013054" w:rsidRPr="008F2E5D" w:rsidSect="00015488">
      <w:pgSz w:w="11906" w:h="16838"/>
      <w:pgMar w:top="851" w:right="851"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2AE" w:rsidRDefault="00DF12AE">
      <w:pPr>
        <w:spacing w:after="0" w:line="240" w:lineRule="auto"/>
      </w:pPr>
      <w:r>
        <w:separator/>
      </w:r>
    </w:p>
  </w:endnote>
  <w:endnote w:type="continuationSeparator" w:id="0">
    <w:p w:rsidR="00DF12AE" w:rsidRDefault="00DF12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tar Antiqu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00"/>
    <w:family w:val="roman"/>
    <w:pitch w:val="variable"/>
    <w:sig w:usb0="00000000" w:usb1="00000000" w:usb2="00000000" w:usb3="00000000" w:csb0="00000000" w:csb1="00000000"/>
  </w:font>
  <w:font w:name="TimesNewRoman">
    <w:altName w:val="Times New Roman"/>
    <w:charset w:val="CC"/>
    <w:family w:val="roman"/>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2AE" w:rsidRDefault="00DF12AE">
      <w:pPr>
        <w:spacing w:after="0" w:line="240" w:lineRule="auto"/>
      </w:pPr>
      <w:r>
        <w:separator/>
      </w:r>
    </w:p>
  </w:footnote>
  <w:footnote w:type="continuationSeparator" w:id="0">
    <w:p w:rsidR="00DF12AE" w:rsidRDefault="00DF12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5184497"/>
      <w:docPartObj>
        <w:docPartGallery w:val="Page Numbers (Top of Page)"/>
        <w:docPartUnique/>
      </w:docPartObj>
    </w:sdtPr>
    <w:sdtContent>
      <w:p w:rsidR="00420256" w:rsidRDefault="00E204D2">
        <w:pPr>
          <w:pStyle w:val="affff7"/>
          <w:jc w:val="center"/>
        </w:pPr>
        <w:r>
          <w:fldChar w:fldCharType="begin"/>
        </w:r>
        <w:r w:rsidR="00420256">
          <w:instrText>PAGE   \* MERGEFORMAT</w:instrText>
        </w:r>
        <w:r>
          <w:fldChar w:fldCharType="separate"/>
        </w:r>
        <w:r w:rsidR="00535159">
          <w:rPr>
            <w:noProof/>
          </w:rPr>
          <w:t>3</w:t>
        </w:r>
        <w: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1B1" w:rsidRDefault="00E204D2">
    <w:pPr>
      <w:pStyle w:val="affff7"/>
      <w:jc w:val="center"/>
    </w:pPr>
    <w:r>
      <w:fldChar w:fldCharType="begin"/>
    </w:r>
    <w:r w:rsidR="00C251B1">
      <w:instrText xml:space="preserve"> PAGE   \* MERGEFORMAT </w:instrText>
    </w:r>
    <w:r>
      <w:fldChar w:fldCharType="separate"/>
    </w:r>
    <w:r w:rsidR="00535159">
      <w:rPr>
        <w:noProof/>
      </w:rPr>
      <w:t>95</w:t>
    </w:r>
    <w:r>
      <w:fldChar w:fldCharType="end"/>
    </w:r>
  </w:p>
  <w:p w:rsidR="00C251B1" w:rsidRDefault="00C251B1">
    <w:pPr>
      <w:pStyle w:val="afff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1B1" w:rsidRDefault="00C251B1" w:rsidP="00533D66">
    <w:pPr>
      <w:pStyle w:val="affff7"/>
      <w:jc w:val="center"/>
    </w:pPr>
    <w:r>
      <w:t>6</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2348433"/>
      <w:docPartObj>
        <w:docPartGallery w:val="Page Numbers (Top of Page)"/>
        <w:docPartUnique/>
      </w:docPartObj>
    </w:sdtPr>
    <w:sdtContent>
      <w:p w:rsidR="00420256" w:rsidRDefault="00E204D2">
        <w:pPr>
          <w:pStyle w:val="affff7"/>
          <w:jc w:val="center"/>
        </w:pPr>
        <w:r>
          <w:fldChar w:fldCharType="begin"/>
        </w:r>
        <w:r w:rsidR="00420256">
          <w:instrText>PAGE   \* MERGEFORMAT</w:instrText>
        </w:r>
        <w:r>
          <w:fldChar w:fldCharType="separate"/>
        </w:r>
        <w:r w:rsidR="00535159">
          <w:rPr>
            <w:noProof/>
          </w:rPr>
          <w:t>100</w:t>
        </w:r>
        <w: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589C"/>
    <w:multiLevelType w:val="multilevel"/>
    <w:tmpl w:val="0C047582"/>
    <w:lvl w:ilvl="0">
      <w:start w:val="1"/>
      <w:numFmt w:val="decimal"/>
      <w:lvlText w:val="%1."/>
      <w:lvlJc w:val="left"/>
      <w:rPr>
        <w:rFonts w:ascii="Times New Roman" w:eastAsia="Times New Roman" w:hAnsi="Times New Roman" w:cs="Times New Roman"/>
        <w:b w:val="0"/>
        <w:bCs w:val="0"/>
        <w:i w:val="0"/>
        <w:iCs w:val="0"/>
        <w:smallCaps w:val="0"/>
        <w:strike w:val="0"/>
        <w:color w:val="241E25"/>
        <w:spacing w:val="0"/>
        <w:w w:val="100"/>
        <w:position w:val="0"/>
        <w:sz w:val="20"/>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8637A7"/>
    <w:multiLevelType w:val="hybridMultilevel"/>
    <w:tmpl w:val="F9DCF9D0"/>
    <w:lvl w:ilvl="0" w:tplc="D2F8126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5263F5B"/>
    <w:multiLevelType w:val="hybridMultilevel"/>
    <w:tmpl w:val="9DA094FA"/>
    <w:lvl w:ilvl="0" w:tplc="B0845F32">
      <w:start w:val="1"/>
      <w:numFmt w:val="decimal"/>
      <w:lvlText w:val="%1."/>
      <w:lvlJc w:val="left"/>
      <w:pPr>
        <w:ind w:left="720" w:hanging="360"/>
      </w:pPr>
      <w:rPr>
        <w:rFonts w:eastAsia="Times New Roman"/>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395934"/>
    <w:multiLevelType w:val="hybridMultilevel"/>
    <w:tmpl w:val="AAF06628"/>
    <w:lvl w:ilvl="0" w:tplc="4DBA26B8">
      <w:start w:val="1"/>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4">
    <w:nsid w:val="0C0B2AF9"/>
    <w:multiLevelType w:val="hybridMultilevel"/>
    <w:tmpl w:val="6380AEBE"/>
    <w:lvl w:ilvl="0" w:tplc="8F6A7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0D7866E0"/>
    <w:multiLevelType w:val="hybridMultilevel"/>
    <w:tmpl w:val="F6F229E2"/>
    <w:lvl w:ilvl="0" w:tplc="1F58DCE2">
      <w:start w:val="1"/>
      <w:numFmt w:val="decimal"/>
      <w:lvlText w:val="%1)"/>
      <w:lvlJc w:val="left"/>
      <w:pPr>
        <w:ind w:left="111" w:hanging="132"/>
      </w:pPr>
      <w:rPr>
        <w:rFonts w:ascii="Arial" w:eastAsia="Times New Roman" w:hAnsi="Arial" w:cs="Arial" w:hint="default"/>
        <w:spacing w:val="-2"/>
        <w:w w:val="104"/>
        <w:sz w:val="8"/>
        <w:szCs w:val="8"/>
      </w:rPr>
    </w:lvl>
    <w:lvl w:ilvl="1" w:tplc="7DDE38E8">
      <w:numFmt w:val="bullet"/>
      <w:lvlText w:val="•"/>
      <w:lvlJc w:val="left"/>
      <w:pPr>
        <w:ind w:left="1198" w:hanging="132"/>
      </w:pPr>
      <w:rPr>
        <w:rFonts w:hint="default"/>
      </w:rPr>
    </w:lvl>
    <w:lvl w:ilvl="2" w:tplc="6A628C10">
      <w:numFmt w:val="bullet"/>
      <w:lvlText w:val="•"/>
      <w:lvlJc w:val="left"/>
      <w:pPr>
        <w:ind w:left="2276" w:hanging="132"/>
      </w:pPr>
      <w:rPr>
        <w:rFonts w:hint="default"/>
      </w:rPr>
    </w:lvl>
    <w:lvl w:ilvl="3" w:tplc="BDE690AC">
      <w:numFmt w:val="bullet"/>
      <w:lvlText w:val="•"/>
      <w:lvlJc w:val="left"/>
      <w:pPr>
        <w:ind w:left="3354" w:hanging="132"/>
      </w:pPr>
      <w:rPr>
        <w:rFonts w:hint="default"/>
      </w:rPr>
    </w:lvl>
    <w:lvl w:ilvl="4" w:tplc="96BE7644">
      <w:numFmt w:val="bullet"/>
      <w:lvlText w:val="•"/>
      <w:lvlJc w:val="left"/>
      <w:pPr>
        <w:ind w:left="4432" w:hanging="132"/>
      </w:pPr>
      <w:rPr>
        <w:rFonts w:hint="default"/>
      </w:rPr>
    </w:lvl>
    <w:lvl w:ilvl="5" w:tplc="7A1E3882">
      <w:numFmt w:val="bullet"/>
      <w:lvlText w:val="•"/>
      <w:lvlJc w:val="left"/>
      <w:pPr>
        <w:ind w:left="5510" w:hanging="132"/>
      </w:pPr>
      <w:rPr>
        <w:rFonts w:hint="default"/>
      </w:rPr>
    </w:lvl>
    <w:lvl w:ilvl="6" w:tplc="50D46132">
      <w:numFmt w:val="bullet"/>
      <w:lvlText w:val="•"/>
      <w:lvlJc w:val="left"/>
      <w:pPr>
        <w:ind w:left="6588" w:hanging="132"/>
      </w:pPr>
      <w:rPr>
        <w:rFonts w:hint="default"/>
      </w:rPr>
    </w:lvl>
    <w:lvl w:ilvl="7" w:tplc="2A36CE44">
      <w:numFmt w:val="bullet"/>
      <w:lvlText w:val="•"/>
      <w:lvlJc w:val="left"/>
      <w:pPr>
        <w:ind w:left="7666" w:hanging="132"/>
      </w:pPr>
      <w:rPr>
        <w:rFonts w:hint="default"/>
      </w:rPr>
    </w:lvl>
    <w:lvl w:ilvl="8" w:tplc="B3C87856">
      <w:numFmt w:val="bullet"/>
      <w:lvlText w:val="•"/>
      <w:lvlJc w:val="left"/>
      <w:pPr>
        <w:ind w:left="8744" w:hanging="132"/>
      </w:pPr>
      <w:rPr>
        <w:rFonts w:hint="default"/>
      </w:rPr>
    </w:lvl>
  </w:abstractNum>
  <w:abstractNum w:abstractNumId="6">
    <w:nsid w:val="16932CD3"/>
    <w:multiLevelType w:val="multilevel"/>
    <w:tmpl w:val="B90803C4"/>
    <w:lvl w:ilvl="0">
      <w:start w:val="1"/>
      <w:numFmt w:val="decimal"/>
      <w:lvlText w:val="%1."/>
      <w:lvlJc w:val="left"/>
      <w:rPr>
        <w:rFonts w:ascii="Times New Roman" w:eastAsia="Times New Roman" w:hAnsi="Times New Roman" w:cs="Times New Roman"/>
        <w:b w:val="0"/>
        <w:bCs w:val="0"/>
        <w:i w:val="0"/>
        <w:iCs w:val="0"/>
        <w:smallCaps w:val="0"/>
        <w:strike w:val="0"/>
        <w:color w:val="2D282C"/>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BB28AA"/>
    <w:multiLevelType w:val="multilevel"/>
    <w:tmpl w:val="C34AA278"/>
    <w:lvl w:ilvl="0">
      <w:start w:val="1"/>
      <w:numFmt w:val="decimal"/>
      <w:lvlText w:val="%1."/>
      <w:lvlJc w:val="left"/>
      <w:rPr>
        <w:rFonts w:ascii="Times New Roman" w:eastAsia="Times New Roman" w:hAnsi="Times New Roman" w:cs="Times New Roman"/>
        <w:b w:val="0"/>
        <w:bCs w:val="0"/>
        <w:i w:val="0"/>
        <w:iCs w:val="0"/>
        <w:smallCaps w:val="0"/>
        <w:strike w:val="0"/>
        <w:color w:val="2F2926"/>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853440"/>
    <w:multiLevelType w:val="hybridMultilevel"/>
    <w:tmpl w:val="67B4C9D8"/>
    <w:lvl w:ilvl="0" w:tplc="04709EFC">
      <w:start w:val="1"/>
      <w:numFmt w:val="decimal"/>
      <w:lvlText w:val="%1)"/>
      <w:lvlJc w:val="left"/>
      <w:pPr>
        <w:ind w:left="111" w:hanging="132"/>
      </w:pPr>
      <w:rPr>
        <w:rFonts w:ascii="Arial" w:eastAsia="Times New Roman" w:hAnsi="Arial" w:cs="Arial" w:hint="default"/>
        <w:spacing w:val="-2"/>
        <w:w w:val="104"/>
        <w:sz w:val="8"/>
        <w:szCs w:val="8"/>
      </w:rPr>
    </w:lvl>
    <w:lvl w:ilvl="1" w:tplc="D11493F4">
      <w:numFmt w:val="bullet"/>
      <w:lvlText w:val="•"/>
      <w:lvlJc w:val="left"/>
      <w:pPr>
        <w:ind w:left="1198" w:hanging="132"/>
      </w:pPr>
      <w:rPr>
        <w:rFonts w:hint="default"/>
      </w:rPr>
    </w:lvl>
    <w:lvl w:ilvl="2" w:tplc="74704B30">
      <w:numFmt w:val="bullet"/>
      <w:lvlText w:val="•"/>
      <w:lvlJc w:val="left"/>
      <w:pPr>
        <w:ind w:left="2276" w:hanging="132"/>
      </w:pPr>
      <w:rPr>
        <w:rFonts w:hint="default"/>
      </w:rPr>
    </w:lvl>
    <w:lvl w:ilvl="3" w:tplc="D08877C8">
      <w:numFmt w:val="bullet"/>
      <w:lvlText w:val="•"/>
      <w:lvlJc w:val="left"/>
      <w:pPr>
        <w:ind w:left="3354" w:hanging="132"/>
      </w:pPr>
      <w:rPr>
        <w:rFonts w:hint="default"/>
      </w:rPr>
    </w:lvl>
    <w:lvl w:ilvl="4" w:tplc="A002F2A6">
      <w:numFmt w:val="bullet"/>
      <w:lvlText w:val="•"/>
      <w:lvlJc w:val="left"/>
      <w:pPr>
        <w:ind w:left="4432" w:hanging="132"/>
      </w:pPr>
      <w:rPr>
        <w:rFonts w:hint="default"/>
      </w:rPr>
    </w:lvl>
    <w:lvl w:ilvl="5" w:tplc="6A548712">
      <w:numFmt w:val="bullet"/>
      <w:lvlText w:val="•"/>
      <w:lvlJc w:val="left"/>
      <w:pPr>
        <w:ind w:left="5510" w:hanging="132"/>
      </w:pPr>
      <w:rPr>
        <w:rFonts w:hint="default"/>
      </w:rPr>
    </w:lvl>
    <w:lvl w:ilvl="6" w:tplc="3A86814E">
      <w:numFmt w:val="bullet"/>
      <w:lvlText w:val="•"/>
      <w:lvlJc w:val="left"/>
      <w:pPr>
        <w:ind w:left="6588" w:hanging="132"/>
      </w:pPr>
      <w:rPr>
        <w:rFonts w:hint="default"/>
      </w:rPr>
    </w:lvl>
    <w:lvl w:ilvl="7" w:tplc="0D2461BC">
      <w:numFmt w:val="bullet"/>
      <w:lvlText w:val="•"/>
      <w:lvlJc w:val="left"/>
      <w:pPr>
        <w:ind w:left="7666" w:hanging="132"/>
      </w:pPr>
      <w:rPr>
        <w:rFonts w:hint="default"/>
      </w:rPr>
    </w:lvl>
    <w:lvl w:ilvl="8" w:tplc="F7168CC0">
      <w:numFmt w:val="bullet"/>
      <w:lvlText w:val="•"/>
      <w:lvlJc w:val="left"/>
      <w:pPr>
        <w:ind w:left="8744" w:hanging="132"/>
      </w:pPr>
      <w:rPr>
        <w:rFonts w:hint="default"/>
      </w:rPr>
    </w:lvl>
  </w:abstractNum>
  <w:abstractNum w:abstractNumId="9">
    <w:nsid w:val="22E43F84"/>
    <w:multiLevelType w:val="hybridMultilevel"/>
    <w:tmpl w:val="E90C0BDE"/>
    <w:lvl w:ilvl="0" w:tplc="8B14093A">
      <w:start w:val="1"/>
      <w:numFmt w:val="decimal"/>
      <w:lvlText w:val="%1."/>
      <w:lvlJc w:val="left"/>
      <w:pPr>
        <w:ind w:left="111" w:hanging="169"/>
      </w:pPr>
      <w:rPr>
        <w:rFonts w:ascii="Arial" w:eastAsia="Times New Roman" w:hAnsi="Arial" w:cs="Arial" w:hint="default"/>
        <w:spacing w:val="-2"/>
        <w:w w:val="104"/>
        <w:sz w:val="8"/>
        <w:szCs w:val="8"/>
      </w:rPr>
    </w:lvl>
    <w:lvl w:ilvl="1" w:tplc="74C2D3AA">
      <w:numFmt w:val="bullet"/>
      <w:lvlText w:val="•"/>
      <w:lvlJc w:val="left"/>
      <w:pPr>
        <w:ind w:left="1198" w:hanging="169"/>
      </w:pPr>
      <w:rPr>
        <w:rFonts w:hint="default"/>
      </w:rPr>
    </w:lvl>
    <w:lvl w:ilvl="2" w:tplc="BC3868D2">
      <w:numFmt w:val="bullet"/>
      <w:lvlText w:val="•"/>
      <w:lvlJc w:val="left"/>
      <w:pPr>
        <w:ind w:left="2276" w:hanging="169"/>
      </w:pPr>
      <w:rPr>
        <w:rFonts w:hint="default"/>
      </w:rPr>
    </w:lvl>
    <w:lvl w:ilvl="3" w:tplc="A5B45B14">
      <w:numFmt w:val="bullet"/>
      <w:lvlText w:val="•"/>
      <w:lvlJc w:val="left"/>
      <w:pPr>
        <w:ind w:left="3354" w:hanging="169"/>
      </w:pPr>
      <w:rPr>
        <w:rFonts w:hint="default"/>
      </w:rPr>
    </w:lvl>
    <w:lvl w:ilvl="4" w:tplc="64603BE8">
      <w:numFmt w:val="bullet"/>
      <w:lvlText w:val="•"/>
      <w:lvlJc w:val="left"/>
      <w:pPr>
        <w:ind w:left="4432" w:hanging="169"/>
      </w:pPr>
      <w:rPr>
        <w:rFonts w:hint="default"/>
      </w:rPr>
    </w:lvl>
    <w:lvl w:ilvl="5" w:tplc="B11053E8">
      <w:numFmt w:val="bullet"/>
      <w:lvlText w:val="•"/>
      <w:lvlJc w:val="left"/>
      <w:pPr>
        <w:ind w:left="5510" w:hanging="169"/>
      </w:pPr>
      <w:rPr>
        <w:rFonts w:hint="default"/>
      </w:rPr>
    </w:lvl>
    <w:lvl w:ilvl="6" w:tplc="43D26200">
      <w:numFmt w:val="bullet"/>
      <w:lvlText w:val="•"/>
      <w:lvlJc w:val="left"/>
      <w:pPr>
        <w:ind w:left="6588" w:hanging="169"/>
      </w:pPr>
      <w:rPr>
        <w:rFonts w:hint="default"/>
      </w:rPr>
    </w:lvl>
    <w:lvl w:ilvl="7" w:tplc="3710E190">
      <w:numFmt w:val="bullet"/>
      <w:lvlText w:val="•"/>
      <w:lvlJc w:val="left"/>
      <w:pPr>
        <w:ind w:left="7666" w:hanging="169"/>
      </w:pPr>
      <w:rPr>
        <w:rFonts w:hint="default"/>
      </w:rPr>
    </w:lvl>
    <w:lvl w:ilvl="8" w:tplc="10D418B4">
      <w:numFmt w:val="bullet"/>
      <w:lvlText w:val="•"/>
      <w:lvlJc w:val="left"/>
      <w:pPr>
        <w:ind w:left="8744" w:hanging="169"/>
      </w:pPr>
      <w:rPr>
        <w:rFonts w:hint="default"/>
      </w:rPr>
    </w:lvl>
  </w:abstractNum>
  <w:abstractNum w:abstractNumId="10">
    <w:nsid w:val="237A2910"/>
    <w:multiLevelType w:val="hybridMultilevel"/>
    <w:tmpl w:val="63BC9884"/>
    <w:lvl w:ilvl="0" w:tplc="B2888E7A">
      <w:start w:val="1"/>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1">
    <w:nsid w:val="28F3247A"/>
    <w:multiLevelType w:val="hybridMultilevel"/>
    <w:tmpl w:val="1D78F918"/>
    <w:lvl w:ilvl="0" w:tplc="9C82C45C">
      <w:start w:val="1"/>
      <w:numFmt w:val="decimal"/>
      <w:lvlText w:val="%1)"/>
      <w:lvlJc w:val="left"/>
      <w:pPr>
        <w:ind w:left="233" w:hanging="95"/>
      </w:pPr>
      <w:rPr>
        <w:rFonts w:ascii="Arial" w:eastAsia="Times New Roman" w:hAnsi="Arial" w:cs="Arial" w:hint="default"/>
        <w:spacing w:val="-2"/>
        <w:w w:val="104"/>
        <w:sz w:val="8"/>
        <w:szCs w:val="8"/>
      </w:rPr>
    </w:lvl>
    <w:lvl w:ilvl="1" w:tplc="B3BA8098">
      <w:numFmt w:val="bullet"/>
      <w:lvlText w:val="•"/>
      <w:lvlJc w:val="left"/>
      <w:pPr>
        <w:ind w:left="1306" w:hanging="95"/>
      </w:pPr>
      <w:rPr>
        <w:rFonts w:hint="default"/>
      </w:rPr>
    </w:lvl>
    <w:lvl w:ilvl="2" w:tplc="E93E953C">
      <w:numFmt w:val="bullet"/>
      <w:lvlText w:val="•"/>
      <w:lvlJc w:val="left"/>
      <w:pPr>
        <w:ind w:left="2372" w:hanging="95"/>
      </w:pPr>
      <w:rPr>
        <w:rFonts w:hint="default"/>
      </w:rPr>
    </w:lvl>
    <w:lvl w:ilvl="3" w:tplc="CDF0E548">
      <w:numFmt w:val="bullet"/>
      <w:lvlText w:val="•"/>
      <w:lvlJc w:val="left"/>
      <w:pPr>
        <w:ind w:left="3438" w:hanging="95"/>
      </w:pPr>
      <w:rPr>
        <w:rFonts w:hint="default"/>
      </w:rPr>
    </w:lvl>
    <w:lvl w:ilvl="4" w:tplc="98D82932">
      <w:numFmt w:val="bullet"/>
      <w:lvlText w:val="•"/>
      <w:lvlJc w:val="left"/>
      <w:pPr>
        <w:ind w:left="4504" w:hanging="95"/>
      </w:pPr>
      <w:rPr>
        <w:rFonts w:hint="default"/>
      </w:rPr>
    </w:lvl>
    <w:lvl w:ilvl="5" w:tplc="B0DC657C">
      <w:numFmt w:val="bullet"/>
      <w:lvlText w:val="•"/>
      <w:lvlJc w:val="left"/>
      <w:pPr>
        <w:ind w:left="5570" w:hanging="95"/>
      </w:pPr>
      <w:rPr>
        <w:rFonts w:hint="default"/>
      </w:rPr>
    </w:lvl>
    <w:lvl w:ilvl="6" w:tplc="E5940CB2">
      <w:numFmt w:val="bullet"/>
      <w:lvlText w:val="•"/>
      <w:lvlJc w:val="left"/>
      <w:pPr>
        <w:ind w:left="6636" w:hanging="95"/>
      </w:pPr>
      <w:rPr>
        <w:rFonts w:hint="default"/>
      </w:rPr>
    </w:lvl>
    <w:lvl w:ilvl="7" w:tplc="50D43C44">
      <w:numFmt w:val="bullet"/>
      <w:lvlText w:val="•"/>
      <w:lvlJc w:val="left"/>
      <w:pPr>
        <w:ind w:left="7702" w:hanging="95"/>
      </w:pPr>
      <w:rPr>
        <w:rFonts w:hint="default"/>
      </w:rPr>
    </w:lvl>
    <w:lvl w:ilvl="8" w:tplc="4672F79C">
      <w:numFmt w:val="bullet"/>
      <w:lvlText w:val="•"/>
      <w:lvlJc w:val="left"/>
      <w:pPr>
        <w:ind w:left="8768" w:hanging="95"/>
      </w:pPr>
      <w:rPr>
        <w:rFonts w:hint="default"/>
      </w:rPr>
    </w:lvl>
  </w:abstractNum>
  <w:abstractNum w:abstractNumId="12">
    <w:nsid w:val="39385070"/>
    <w:multiLevelType w:val="multilevel"/>
    <w:tmpl w:val="FA7C0F4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430B3F0E"/>
    <w:multiLevelType w:val="hybridMultilevel"/>
    <w:tmpl w:val="74A41352"/>
    <w:lvl w:ilvl="0" w:tplc="9504288A">
      <w:start w:val="1"/>
      <w:numFmt w:val="decimal"/>
      <w:lvlText w:val="%1)"/>
      <w:lvlJc w:val="left"/>
      <w:pPr>
        <w:ind w:left="111" w:hanging="156"/>
      </w:pPr>
      <w:rPr>
        <w:rFonts w:ascii="Arial" w:eastAsia="Times New Roman" w:hAnsi="Arial" w:cs="Arial" w:hint="default"/>
        <w:spacing w:val="-2"/>
        <w:w w:val="104"/>
        <w:sz w:val="8"/>
        <w:szCs w:val="8"/>
      </w:rPr>
    </w:lvl>
    <w:lvl w:ilvl="1" w:tplc="A218DC1E">
      <w:numFmt w:val="bullet"/>
      <w:lvlText w:val="•"/>
      <w:lvlJc w:val="left"/>
      <w:pPr>
        <w:ind w:left="1198" w:hanging="156"/>
      </w:pPr>
      <w:rPr>
        <w:rFonts w:hint="default"/>
      </w:rPr>
    </w:lvl>
    <w:lvl w:ilvl="2" w:tplc="2CC87DD8">
      <w:numFmt w:val="bullet"/>
      <w:lvlText w:val="•"/>
      <w:lvlJc w:val="left"/>
      <w:pPr>
        <w:ind w:left="2276" w:hanging="156"/>
      </w:pPr>
      <w:rPr>
        <w:rFonts w:hint="default"/>
      </w:rPr>
    </w:lvl>
    <w:lvl w:ilvl="3" w:tplc="65FC0EAC">
      <w:numFmt w:val="bullet"/>
      <w:lvlText w:val="•"/>
      <w:lvlJc w:val="left"/>
      <w:pPr>
        <w:ind w:left="3354" w:hanging="156"/>
      </w:pPr>
      <w:rPr>
        <w:rFonts w:hint="default"/>
      </w:rPr>
    </w:lvl>
    <w:lvl w:ilvl="4" w:tplc="17380F92">
      <w:numFmt w:val="bullet"/>
      <w:lvlText w:val="•"/>
      <w:lvlJc w:val="left"/>
      <w:pPr>
        <w:ind w:left="4432" w:hanging="156"/>
      </w:pPr>
      <w:rPr>
        <w:rFonts w:hint="default"/>
      </w:rPr>
    </w:lvl>
    <w:lvl w:ilvl="5" w:tplc="CE06340E">
      <w:numFmt w:val="bullet"/>
      <w:lvlText w:val="•"/>
      <w:lvlJc w:val="left"/>
      <w:pPr>
        <w:ind w:left="5510" w:hanging="156"/>
      </w:pPr>
      <w:rPr>
        <w:rFonts w:hint="default"/>
      </w:rPr>
    </w:lvl>
    <w:lvl w:ilvl="6" w:tplc="866A06BE">
      <w:numFmt w:val="bullet"/>
      <w:lvlText w:val="•"/>
      <w:lvlJc w:val="left"/>
      <w:pPr>
        <w:ind w:left="6588" w:hanging="156"/>
      </w:pPr>
      <w:rPr>
        <w:rFonts w:hint="default"/>
      </w:rPr>
    </w:lvl>
    <w:lvl w:ilvl="7" w:tplc="2B249356">
      <w:numFmt w:val="bullet"/>
      <w:lvlText w:val="•"/>
      <w:lvlJc w:val="left"/>
      <w:pPr>
        <w:ind w:left="7666" w:hanging="156"/>
      </w:pPr>
      <w:rPr>
        <w:rFonts w:hint="default"/>
      </w:rPr>
    </w:lvl>
    <w:lvl w:ilvl="8" w:tplc="EF08C730">
      <w:numFmt w:val="bullet"/>
      <w:lvlText w:val="•"/>
      <w:lvlJc w:val="left"/>
      <w:pPr>
        <w:ind w:left="8744" w:hanging="156"/>
      </w:pPr>
      <w:rPr>
        <w:rFonts w:hint="default"/>
      </w:rPr>
    </w:lvl>
  </w:abstractNum>
  <w:abstractNum w:abstractNumId="14">
    <w:nsid w:val="44DD0DA5"/>
    <w:multiLevelType w:val="hybridMultilevel"/>
    <w:tmpl w:val="E892A988"/>
    <w:lvl w:ilvl="0" w:tplc="6C28AA04">
      <w:start w:val="2020"/>
      <w:numFmt w:val="bullet"/>
      <w:lvlText w:val="-"/>
      <w:lvlJc w:val="left"/>
      <w:pPr>
        <w:ind w:left="975" w:hanging="360"/>
      </w:pPr>
      <w:rPr>
        <w:rFonts w:ascii="Times New Roman" w:eastAsia="Times New Roman" w:hAnsi="Times New Roman" w:hint="default"/>
      </w:rPr>
    </w:lvl>
    <w:lvl w:ilvl="1" w:tplc="04190003" w:tentative="1">
      <w:start w:val="1"/>
      <w:numFmt w:val="bullet"/>
      <w:lvlText w:val="o"/>
      <w:lvlJc w:val="left"/>
      <w:pPr>
        <w:ind w:left="1695" w:hanging="360"/>
      </w:pPr>
      <w:rPr>
        <w:rFonts w:ascii="Courier New" w:hAnsi="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15">
    <w:nsid w:val="4CC01BF8"/>
    <w:multiLevelType w:val="multilevel"/>
    <w:tmpl w:val="4BD80AE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4F287B73"/>
    <w:multiLevelType w:val="hybridMultilevel"/>
    <w:tmpl w:val="83BE8CAC"/>
    <w:lvl w:ilvl="0" w:tplc="1BE69856">
      <w:start w:val="1"/>
      <w:numFmt w:val="decimal"/>
      <w:lvlText w:val="%1)"/>
      <w:lvlJc w:val="left"/>
      <w:pPr>
        <w:ind w:left="111" w:hanging="148"/>
      </w:pPr>
      <w:rPr>
        <w:rFonts w:ascii="Arial" w:eastAsia="Times New Roman" w:hAnsi="Arial" w:cs="Arial" w:hint="default"/>
        <w:spacing w:val="-2"/>
        <w:w w:val="104"/>
        <w:sz w:val="8"/>
        <w:szCs w:val="8"/>
      </w:rPr>
    </w:lvl>
    <w:lvl w:ilvl="1" w:tplc="BFC478FC">
      <w:numFmt w:val="bullet"/>
      <w:lvlText w:val="•"/>
      <w:lvlJc w:val="left"/>
      <w:pPr>
        <w:ind w:left="1198" w:hanging="148"/>
      </w:pPr>
      <w:rPr>
        <w:rFonts w:hint="default"/>
      </w:rPr>
    </w:lvl>
    <w:lvl w:ilvl="2" w:tplc="D4CA047A">
      <w:numFmt w:val="bullet"/>
      <w:lvlText w:val="•"/>
      <w:lvlJc w:val="left"/>
      <w:pPr>
        <w:ind w:left="2276" w:hanging="148"/>
      </w:pPr>
      <w:rPr>
        <w:rFonts w:hint="default"/>
      </w:rPr>
    </w:lvl>
    <w:lvl w:ilvl="3" w:tplc="1C08ACAC">
      <w:numFmt w:val="bullet"/>
      <w:lvlText w:val="•"/>
      <w:lvlJc w:val="left"/>
      <w:pPr>
        <w:ind w:left="3354" w:hanging="148"/>
      </w:pPr>
      <w:rPr>
        <w:rFonts w:hint="default"/>
      </w:rPr>
    </w:lvl>
    <w:lvl w:ilvl="4" w:tplc="DCA66EB8">
      <w:numFmt w:val="bullet"/>
      <w:lvlText w:val="•"/>
      <w:lvlJc w:val="left"/>
      <w:pPr>
        <w:ind w:left="4432" w:hanging="148"/>
      </w:pPr>
      <w:rPr>
        <w:rFonts w:hint="default"/>
      </w:rPr>
    </w:lvl>
    <w:lvl w:ilvl="5" w:tplc="02527532">
      <w:numFmt w:val="bullet"/>
      <w:lvlText w:val="•"/>
      <w:lvlJc w:val="left"/>
      <w:pPr>
        <w:ind w:left="5510" w:hanging="148"/>
      </w:pPr>
      <w:rPr>
        <w:rFonts w:hint="default"/>
      </w:rPr>
    </w:lvl>
    <w:lvl w:ilvl="6" w:tplc="989E6618">
      <w:numFmt w:val="bullet"/>
      <w:lvlText w:val="•"/>
      <w:lvlJc w:val="left"/>
      <w:pPr>
        <w:ind w:left="6588" w:hanging="148"/>
      </w:pPr>
      <w:rPr>
        <w:rFonts w:hint="default"/>
      </w:rPr>
    </w:lvl>
    <w:lvl w:ilvl="7" w:tplc="3C7E297C">
      <w:numFmt w:val="bullet"/>
      <w:lvlText w:val="•"/>
      <w:lvlJc w:val="left"/>
      <w:pPr>
        <w:ind w:left="7666" w:hanging="148"/>
      </w:pPr>
      <w:rPr>
        <w:rFonts w:hint="default"/>
      </w:rPr>
    </w:lvl>
    <w:lvl w:ilvl="8" w:tplc="CD8C103C">
      <w:numFmt w:val="bullet"/>
      <w:lvlText w:val="•"/>
      <w:lvlJc w:val="left"/>
      <w:pPr>
        <w:ind w:left="8744" w:hanging="148"/>
      </w:pPr>
      <w:rPr>
        <w:rFonts w:hint="default"/>
      </w:rPr>
    </w:lvl>
  </w:abstractNum>
  <w:abstractNum w:abstractNumId="17">
    <w:nsid w:val="51B015B0"/>
    <w:multiLevelType w:val="hybridMultilevel"/>
    <w:tmpl w:val="4DEA88FE"/>
    <w:lvl w:ilvl="0" w:tplc="0E88DE8E">
      <w:start w:val="1"/>
      <w:numFmt w:val="decimal"/>
      <w:lvlText w:val="%1)"/>
      <w:lvlJc w:val="left"/>
      <w:pPr>
        <w:ind w:left="111" w:hanging="182"/>
      </w:pPr>
      <w:rPr>
        <w:rFonts w:ascii="Arial" w:eastAsia="Times New Roman" w:hAnsi="Arial" w:cs="Arial" w:hint="default"/>
        <w:spacing w:val="-2"/>
        <w:w w:val="104"/>
        <w:sz w:val="8"/>
        <w:szCs w:val="8"/>
      </w:rPr>
    </w:lvl>
    <w:lvl w:ilvl="1" w:tplc="9D36966E">
      <w:numFmt w:val="bullet"/>
      <w:lvlText w:val="•"/>
      <w:lvlJc w:val="left"/>
      <w:pPr>
        <w:ind w:left="1198" w:hanging="182"/>
      </w:pPr>
      <w:rPr>
        <w:rFonts w:hint="default"/>
      </w:rPr>
    </w:lvl>
    <w:lvl w:ilvl="2" w:tplc="6592E826">
      <w:numFmt w:val="bullet"/>
      <w:lvlText w:val="•"/>
      <w:lvlJc w:val="left"/>
      <w:pPr>
        <w:ind w:left="2276" w:hanging="182"/>
      </w:pPr>
      <w:rPr>
        <w:rFonts w:hint="default"/>
      </w:rPr>
    </w:lvl>
    <w:lvl w:ilvl="3" w:tplc="B0764D44">
      <w:numFmt w:val="bullet"/>
      <w:lvlText w:val="•"/>
      <w:lvlJc w:val="left"/>
      <w:pPr>
        <w:ind w:left="3354" w:hanging="182"/>
      </w:pPr>
      <w:rPr>
        <w:rFonts w:hint="default"/>
      </w:rPr>
    </w:lvl>
    <w:lvl w:ilvl="4" w:tplc="885EF37E">
      <w:numFmt w:val="bullet"/>
      <w:lvlText w:val="•"/>
      <w:lvlJc w:val="left"/>
      <w:pPr>
        <w:ind w:left="4432" w:hanging="182"/>
      </w:pPr>
      <w:rPr>
        <w:rFonts w:hint="default"/>
      </w:rPr>
    </w:lvl>
    <w:lvl w:ilvl="5" w:tplc="CDEA07AC">
      <w:numFmt w:val="bullet"/>
      <w:lvlText w:val="•"/>
      <w:lvlJc w:val="left"/>
      <w:pPr>
        <w:ind w:left="5510" w:hanging="182"/>
      </w:pPr>
      <w:rPr>
        <w:rFonts w:hint="default"/>
      </w:rPr>
    </w:lvl>
    <w:lvl w:ilvl="6" w:tplc="C574A44A">
      <w:numFmt w:val="bullet"/>
      <w:lvlText w:val="•"/>
      <w:lvlJc w:val="left"/>
      <w:pPr>
        <w:ind w:left="6588" w:hanging="182"/>
      </w:pPr>
      <w:rPr>
        <w:rFonts w:hint="default"/>
      </w:rPr>
    </w:lvl>
    <w:lvl w:ilvl="7" w:tplc="1F58F85E">
      <w:numFmt w:val="bullet"/>
      <w:lvlText w:val="•"/>
      <w:lvlJc w:val="left"/>
      <w:pPr>
        <w:ind w:left="7666" w:hanging="182"/>
      </w:pPr>
      <w:rPr>
        <w:rFonts w:hint="default"/>
      </w:rPr>
    </w:lvl>
    <w:lvl w:ilvl="8" w:tplc="EF0C5320">
      <w:numFmt w:val="bullet"/>
      <w:lvlText w:val="•"/>
      <w:lvlJc w:val="left"/>
      <w:pPr>
        <w:ind w:left="8744" w:hanging="182"/>
      </w:pPr>
      <w:rPr>
        <w:rFonts w:hint="default"/>
      </w:rPr>
    </w:lvl>
  </w:abstractNum>
  <w:abstractNum w:abstractNumId="18">
    <w:nsid w:val="68512619"/>
    <w:multiLevelType w:val="hybridMultilevel"/>
    <w:tmpl w:val="79DEBC12"/>
    <w:lvl w:ilvl="0" w:tplc="75885DEC">
      <w:start w:val="1"/>
      <w:numFmt w:val="decimal"/>
      <w:lvlText w:val="%1)"/>
      <w:lvlJc w:val="left"/>
      <w:pPr>
        <w:ind w:left="111" w:hanging="156"/>
      </w:pPr>
      <w:rPr>
        <w:rFonts w:ascii="Arial" w:eastAsia="Times New Roman" w:hAnsi="Arial" w:cs="Arial" w:hint="default"/>
        <w:spacing w:val="-2"/>
        <w:w w:val="104"/>
        <w:sz w:val="8"/>
        <w:szCs w:val="8"/>
      </w:rPr>
    </w:lvl>
    <w:lvl w:ilvl="1" w:tplc="87BCB4B2">
      <w:numFmt w:val="bullet"/>
      <w:lvlText w:val="•"/>
      <w:lvlJc w:val="left"/>
      <w:pPr>
        <w:ind w:left="1198" w:hanging="156"/>
      </w:pPr>
      <w:rPr>
        <w:rFonts w:hint="default"/>
      </w:rPr>
    </w:lvl>
    <w:lvl w:ilvl="2" w:tplc="8F287844">
      <w:numFmt w:val="bullet"/>
      <w:lvlText w:val="•"/>
      <w:lvlJc w:val="left"/>
      <w:pPr>
        <w:ind w:left="2276" w:hanging="156"/>
      </w:pPr>
      <w:rPr>
        <w:rFonts w:hint="default"/>
      </w:rPr>
    </w:lvl>
    <w:lvl w:ilvl="3" w:tplc="401E1360">
      <w:numFmt w:val="bullet"/>
      <w:lvlText w:val="•"/>
      <w:lvlJc w:val="left"/>
      <w:pPr>
        <w:ind w:left="3354" w:hanging="156"/>
      </w:pPr>
      <w:rPr>
        <w:rFonts w:hint="default"/>
      </w:rPr>
    </w:lvl>
    <w:lvl w:ilvl="4" w:tplc="A5147B66">
      <w:numFmt w:val="bullet"/>
      <w:lvlText w:val="•"/>
      <w:lvlJc w:val="left"/>
      <w:pPr>
        <w:ind w:left="4432" w:hanging="156"/>
      </w:pPr>
      <w:rPr>
        <w:rFonts w:hint="default"/>
      </w:rPr>
    </w:lvl>
    <w:lvl w:ilvl="5" w:tplc="5A223198">
      <w:numFmt w:val="bullet"/>
      <w:lvlText w:val="•"/>
      <w:lvlJc w:val="left"/>
      <w:pPr>
        <w:ind w:left="5510" w:hanging="156"/>
      </w:pPr>
      <w:rPr>
        <w:rFonts w:hint="default"/>
      </w:rPr>
    </w:lvl>
    <w:lvl w:ilvl="6" w:tplc="DDDCD038">
      <w:numFmt w:val="bullet"/>
      <w:lvlText w:val="•"/>
      <w:lvlJc w:val="left"/>
      <w:pPr>
        <w:ind w:left="6588" w:hanging="156"/>
      </w:pPr>
      <w:rPr>
        <w:rFonts w:hint="default"/>
      </w:rPr>
    </w:lvl>
    <w:lvl w:ilvl="7" w:tplc="7876E9DE">
      <w:numFmt w:val="bullet"/>
      <w:lvlText w:val="•"/>
      <w:lvlJc w:val="left"/>
      <w:pPr>
        <w:ind w:left="7666" w:hanging="156"/>
      </w:pPr>
      <w:rPr>
        <w:rFonts w:hint="default"/>
      </w:rPr>
    </w:lvl>
    <w:lvl w:ilvl="8" w:tplc="75F6FFD8">
      <w:numFmt w:val="bullet"/>
      <w:lvlText w:val="•"/>
      <w:lvlJc w:val="left"/>
      <w:pPr>
        <w:ind w:left="8744" w:hanging="156"/>
      </w:pPr>
      <w:rPr>
        <w:rFonts w:hint="default"/>
      </w:rPr>
    </w:lvl>
  </w:abstractNum>
  <w:abstractNum w:abstractNumId="19">
    <w:nsid w:val="6E645453"/>
    <w:multiLevelType w:val="hybridMultilevel"/>
    <w:tmpl w:val="9AC605B8"/>
    <w:lvl w:ilvl="0" w:tplc="5FC6A8CE">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6F5A30DD"/>
    <w:multiLevelType w:val="hybridMultilevel"/>
    <w:tmpl w:val="AED0FB52"/>
    <w:lvl w:ilvl="0" w:tplc="209A077A">
      <w:start w:val="1"/>
      <w:numFmt w:val="decimal"/>
      <w:lvlText w:val="%1)"/>
      <w:lvlJc w:val="left"/>
      <w:pPr>
        <w:ind w:left="111" w:hanging="113"/>
      </w:pPr>
      <w:rPr>
        <w:rFonts w:ascii="Arial" w:eastAsia="Times New Roman" w:hAnsi="Arial" w:cs="Arial" w:hint="default"/>
        <w:spacing w:val="-2"/>
        <w:w w:val="104"/>
        <w:sz w:val="8"/>
        <w:szCs w:val="8"/>
      </w:rPr>
    </w:lvl>
    <w:lvl w:ilvl="1" w:tplc="23724BA0">
      <w:numFmt w:val="bullet"/>
      <w:lvlText w:val="•"/>
      <w:lvlJc w:val="left"/>
      <w:pPr>
        <w:ind w:left="1198" w:hanging="113"/>
      </w:pPr>
      <w:rPr>
        <w:rFonts w:hint="default"/>
      </w:rPr>
    </w:lvl>
    <w:lvl w:ilvl="2" w:tplc="BFFCCA7E">
      <w:numFmt w:val="bullet"/>
      <w:lvlText w:val="•"/>
      <w:lvlJc w:val="left"/>
      <w:pPr>
        <w:ind w:left="2276" w:hanging="113"/>
      </w:pPr>
      <w:rPr>
        <w:rFonts w:hint="default"/>
      </w:rPr>
    </w:lvl>
    <w:lvl w:ilvl="3" w:tplc="F8B26F0C">
      <w:numFmt w:val="bullet"/>
      <w:lvlText w:val="•"/>
      <w:lvlJc w:val="left"/>
      <w:pPr>
        <w:ind w:left="3354" w:hanging="113"/>
      </w:pPr>
      <w:rPr>
        <w:rFonts w:hint="default"/>
      </w:rPr>
    </w:lvl>
    <w:lvl w:ilvl="4" w:tplc="92101BB6">
      <w:numFmt w:val="bullet"/>
      <w:lvlText w:val="•"/>
      <w:lvlJc w:val="left"/>
      <w:pPr>
        <w:ind w:left="4432" w:hanging="113"/>
      </w:pPr>
      <w:rPr>
        <w:rFonts w:hint="default"/>
      </w:rPr>
    </w:lvl>
    <w:lvl w:ilvl="5" w:tplc="91968B6E">
      <w:numFmt w:val="bullet"/>
      <w:lvlText w:val="•"/>
      <w:lvlJc w:val="left"/>
      <w:pPr>
        <w:ind w:left="5510" w:hanging="113"/>
      </w:pPr>
      <w:rPr>
        <w:rFonts w:hint="default"/>
      </w:rPr>
    </w:lvl>
    <w:lvl w:ilvl="6" w:tplc="6DD030E0">
      <w:numFmt w:val="bullet"/>
      <w:lvlText w:val="•"/>
      <w:lvlJc w:val="left"/>
      <w:pPr>
        <w:ind w:left="6588" w:hanging="113"/>
      </w:pPr>
      <w:rPr>
        <w:rFonts w:hint="default"/>
      </w:rPr>
    </w:lvl>
    <w:lvl w:ilvl="7" w:tplc="8850D3C4">
      <w:numFmt w:val="bullet"/>
      <w:lvlText w:val="•"/>
      <w:lvlJc w:val="left"/>
      <w:pPr>
        <w:ind w:left="7666" w:hanging="113"/>
      </w:pPr>
      <w:rPr>
        <w:rFonts w:hint="default"/>
      </w:rPr>
    </w:lvl>
    <w:lvl w:ilvl="8" w:tplc="99969666">
      <w:numFmt w:val="bullet"/>
      <w:lvlText w:val="•"/>
      <w:lvlJc w:val="left"/>
      <w:pPr>
        <w:ind w:left="8744" w:hanging="113"/>
      </w:pPr>
      <w:rPr>
        <w:rFonts w:hint="default"/>
      </w:rPr>
    </w:lvl>
  </w:abstractNum>
  <w:abstractNum w:abstractNumId="22">
    <w:nsid w:val="74757AD5"/>
    <w:multiLevelType w:val="hybridMultilevel"/>
    <w:tmpl w:val="F4C025C2"/>
    <w:lvl w:ilvl="0" w:tplc="371ECE32">
      <w:start w:val="1"/>
      <w:numFmt w:val="decimal"/>
      <w:lvlText w:val="%1."/>
      <w:lvlJc w:val="left"/>
      <w:pPr>
        <w:ind w:left="1684" w:hanging="97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77A41B03"/>
    <w:multiLevelType w:val="hybridMultilevel"/>
    <w:tmpl w:val="D338C92C"/>
    <w:lvl w:ilvl="0" w:tplc="40FC5096">
      <w:start w:val="1"/>
      <w:numFmt w:val="decimal"/>
      <w:lvlText w:val="%1)"/>
      <w:lvlJc w:val="left"/>
      <w:pPr>
        <w:ind w:left="111" w:hanging="98"/>
      </w:pPr>
      <w:rPr>
        <w:rFonts w:ascii="Arial" w:eastAsia="Times New Roman" w:hAnsi="Arial" w:cs="Arial" w:hint="default"/>
        <w:spacing w:val="-2"/>
        <w:w w:val="104"/>
        <w:sz w:val="8"/>
        <w:szCs w:val="8"/>
      </w:rPr>
    </w:lvl>
    <w:lvl w:ilvl="1" w:tplc="E8886AE8">
      <w:numFmt w:val="bullet"/>
      <w:lvlText w:val="•"/>
      <w:lvlJc w:val="left"/>
      <w:pPr>
        <w:ind w:left="1198" w:hanging="98"/>
      </w:pPr>
      <w:rPr>
        <w:rFonts w:hint="default"/>
      </w:rPr>
    </w:lvl>
    <w:lvl w:ilvl="2" w:tplc="C4686DD4">
      <w:numFmt w:val="bullet"/>
      <w:lvlText w:val="•"/>
      <w:lvlJc w:val="left"/>
      <w:pPr>
        <w:ind w:left="2276" w:hanging="98"/>
      </w:pPr>
      <w:rPr>
        <w:rFonts w:hint="default"/>
      </w:rPr>
    </w:lvl>
    <w:lvl w:ilvl="3" w:tplc="C8F29E16">
      <w:numFmt w:val="bullet"/>
      <w:lvlText w:val="•"/>
      <w:lvlJc w:val="left"/>
      <w:pPr>
        <w:ind w:left="3354" w:hanging="98"/>
      </w:pPr>
      <w:rPr>
        <w:rFonts w:hint="default"/>
      </w:rPr>
    </w:lvl>
    <w:lvl w:ilvl="4" w:tplc="2C7CE730">
      <w:numFmt w:val="bullet"/>
      <w:lvlText w:val="•"/>
      <w:lvlJc w:val="left"/>
      <w:pPr>
        <w:ind w:left="4432" w:hanging="98"/>
      </w:pPr>
      <w:rPr>
        <w:rFonts w:hint="default"/>
      </w:rPr>
    </w:lvl>
    <w:lvl w:ilvl="5" w:tplc="C7D6F5FC">
      <w:numFmt w:val="bullet"/>
      <w:lvlText w:val="•"/>
      <w:lvlJc w:val="left"/>
      <w:pPr>
        <w:ind w:left="5510" w:hanging="98"/>
      </w:pPr>
      <w:rPr>
        <w:rFonts w:hint="default"/>
      </w:rPr>
    </w:lvl>
    <w:lvl w:ilvl="6" w:tplc="4A5E8974">
      <w:numFmt w:val="bullet"/>
      <w:lvlText w:val="•"/>
      <w:lvlJc w:val="left"/>
      <w:pPr>
        <w:ind w:left="6588" w:hanging="98"/>
      </w:pPr>
      <w:rPr>
        <w:rFonts w:hint="default"/>
      </w:rPr>
    </w:lvl>
    <w:lvl w:ilvl="7" w:tplc="C71AB05A">
      <w:numFmt w:val="bullet"/>
      <w:lvlText w:val="•"/>
      <w:lvlJc w:val="left"/>
      <w:pPr>
        <w:ind w:left="7666" w:hanging="98"/>
      </w:pPr>
      <w:rPr>
        <w:rFonts w:hint="default"/>
      </w:rPr>
    </w:lvl>
    <w:lvl w:ilvl="8" w:tplc="09AC6D60">
      <w:numFmt w:val="bullet"/>
      <w:lvlText w:val="•"/>
      <w:lvlJc w:val="left"/>
      <w:pPr>
        <w:ind w:left="8744" w:hanging="98"/>
      </w:pPr>
      <w:rPr>
        <w:rFonts w:hint="default"/>
      </w:rPr>
    </w:lvl>
  </w:abstractNum>
  <w:abstractNum w:abstractNumId="24">
    <w:nsid w:val="78E42487"/>
    <w:multiLevelType w:val="multilevel"/>
    <w:tmpl w:val="2700895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7DE80F9C"/>
    <w:multiLevelType w:val="hybridMultilevel"/>
    <w:tmpl w:val="F424B194"/>
    <w:lvl w:ilvl="0" w:tplc="25B4BC28">
      <w:start w:val="1"/>
      <w:numFmt w:val="decimal"/>
      <w:lvlText w:val="%1)"/>
      <w:lvlJc w:val="left"/>
      <w:pPr>
        <w:ind w:left="111" w:hanging="104"/>
      </w:pPr>
      <w:rPr>
        <w:rFonts w:ascii="Arial" w:eastAsia="Times New Roman" w:hAnsi="Arial" w:cs="Arial" w:hint="default"/>
        <w:spacing w:val="-2"/>
        <w:w w:val="104"/>
        <w:sz w:val="8"/>
        <w:szCs w:val="8"/>
      </w:rPr>
    </w:lvl>
    <w:lvl w:ilvl="1" w:tplc="056429F0">
      <w:numFmt w:val="bullet"/>
      <w:lvlText w:val="•"/>
      <w:lvlJc w:val="left"/>
      <w:pPr>
        <w:ind w:left="1198" w:hanging="104"/>
      </w:pPr>
      <w:rPr>
        <w:rFonts w:hint="default"/>
      </w:rPr>
    </w:lvl>
    <w:lvl w:ilvl="2" w:tplc="44C80310">
      <w:numFmt w:val="bullet"/>
      <w:lvlText w:val="•"/>
      <w:lvlJc w:val="left"/>
      <w:pPr>
        <w:ind w:left="2276" w:hanging="104"/>
      </w:pPr>
      <w:rPr>
        <w:rFonts w:hint="default"/>
      </w:rPr>
    </w:lvl>
    <w:lvl w:ilvl="3" w:tplc="CF28ECDE">
      <w:numFmt w:val="bullet"/>
      <w:lvlText w:val="•"/>
      <w:lvlJc w:val="left"/>
      <w:pPr>
        <w:ind w:left="3354" w:hanging="104"/>
      </w:pPr>
      <w:rPr>
        <w:rFonts w:hint="default"/>
      </w:rPr>
    </w:lvl>
    <w:lvl w:ilvl="4" w:tplc="AB2A0CE4">
      <w:numFmt w:val="bullet"/>
      <w:lvlText w:val="•"/>
      <w:lvlJc w:val="left"/>
      <w:pPr>
        <w:ind w:left="4432" w:hanging="104"/>
      </w:pPr>
      <w:rPr>
        <w:rFonts w:hint="default"/>
      </w:rPr>
    </w:lvl>
    <w:lvl w:ilvl="5" w:tplc="C5C82A24">
      <w:numFmt w:val="bullet"/>
      <w:lvlText w:val="•"/>
      <w:lvlJc w:val="left"/>
      <w:pPr>
        <w:ind w:left="5510" w:hanging="104"/>
      </w:pPr>
      <w:rPr>
        <w:rFonts w:hint="default"/>
      </w:rPr>
    </w:lvl>
    <w:lvl w:ilvl="6" w:tplc="19F071AE">
      <w:numFmt w:val="bullet"/>
      <w:lvlText w:val="•"/>
      <w:lvlJc w:val="left"/>
      <w:pPr>
        <w:ind w:left="6588" w:hanging="104"/>
      </w:pPr>
      <w:rPr>
        <w:rFonts w:hint="default"/>
      </w:rPr>
    </w:lvl>
    <w:lvl w:ilvl="7" w:tplc="BE58D650">
      <w:numFmt w:val="bullet"/>
      <w:lvlText w:val="•"/>
      <w:lvlJc w:val="left"/>
      <w:pPr>
        <w:ind w:left="7666" w:hanging="104"/>
      </w:pPr>
      <w:rPr>
        <w:rFonts w:hint="default"/>
      </w:rPr>
    </w:lvl>
    <w:lvl w:ilvl="8" w:tplc="63CABD32">
      <w:numFmt w:val="bullet"/>
      <w:lvlText w:val="•"/>
      <w:lvlJc w:val="left"/>
      <w:pPr>
        <w:ind w:left="8744" w:hanging="104"/>
      </w:pPr>
      <w:rPr>
        <w:rFonts w:hint="default"/>
      </w:rPr>
    </w:lvl>
  </w:abstractNum>
  <w:abstractNum w:abstractNumId="26">
    <w:nsid w:val="7F7E5320"/>
    <w:multiLevelType w:val="hybridMultilevel"/>
    <w:tmpl w:val="0D70D288"/>
    <w:lvl w:ilvl="0" w:tplc="5F3016EE">
      <w:start w:val="1"/>
      <w:numFmt w:val="decimal"/>
      <w:lvlText w:val="%1."/>
      <w:lvlJc w:val="left"/>
      <w:pPr>
        <w:tabs>
          <w:tab w:val="num" w:pos="720"/>
        </w:tabs>
        <w:ind w:left="720" w:hanging="360"/>
      </w:pPr>
      <w:rPr>
        <w:rFonts w:hint="default"/>
      </w:rPr>
    </w:lvl>
    <w:lvl w:ilvl="1" w:tplc="070A51C2">
      <w:numFmt w:val="none"/>
      <w:lvlText w:val=""/>
      <w:lvlJc w:val="left"/>
      <w:pPr>
        <w:tabs>
          <w:tab w:val="num" w:pos="360"/>
        </w:tabs>
      </w:pPr>
    </w:lvl>
    <w:lvl w:ilvl="2" w:tplc="E376A996">
      <w:numFmt w:val="none"/>
      <w:lvlText w:val=""/>
      <w:lvlJc w:val="left"/>
      <w:pPr>
        <w:tabs>
          <w:tab w:val="num" w:pos="360"/>
        </w:tabs>
      </w:pPr>
    </w:lvl>
    <w:lvl w:ilvl="3" w:tplc="900CB012">
      <w:numFmt w:val="none"/>
      <w:lvlText w:val=""/>
      <w:lvlJc w:val="left"/>
      <w:pPr>
        <w:tabs>
          <w:tab w:val="num" w:pos="360"/>
        </w:tabs>
      </w:pPr>
    </w:lvl>
    <w:lvl w:ilvl="4" w:tplc="39062CDC">
      <w:numFmt w:val="none"/>
      <w:lvlText w:val=""/>
      <w:lvlJc w:val="left"/>
      <w:pPr>
        <w:tabs>
          <w:tab w:val="num" w:pos="360"/>
        </w:tabs>
      </w:pPr>
    </w:lvl>
    <w:lvl w:ilvl="5" w:tplc="5F9C4CD0">
      <w:numFmt w:val="none"/>
      <w:lvlText w:val=""/>
      <w:lvlJc w:val="left"/>
      <w:pPr>
        <w:tabs>
          <w:tab w:val="num" w:pos="360"/>
        </w:tabs>
      </w:pPr>
    </w:lvl>
    <w:lvl w:ilvl="6" w:tplc="198087BC">
      <w:numFmt w:val="none"/>
      <w:lvlText w:val=""/>
      <w:lvlJc w:val="left"/>
      <w:pPr>
        <w:tabs>
          <w:tab w:val="num" w:pos="360"/>
        </w:tabs>
      </w:pPr>
    </w:lvl>
    <w:lvl w:ilvl="7" w:tplc="AC9418B8">
      <w:numFmt w:val="none"/>
      <w:lvlText w:val=""/>
      <w:lvlJc w:val="left"/>
      <w:pPr>
        <w:tabs>
          <w:tab w:val="num" w:pos="360"/>
        </w:tabs>
      </w:pPr>
    </w:lvl>
    <w:lvl w:ilvl="8" w:tplc="910AA0B4">
      <w:numFmt w:val="none"/>
      <w:lvlText w:val=""/>
      <w:lvlJc w:val="left"/>
      <w:pPr>
        <w:tabs>
          <w:tab w:val="num" w:pos="360"/>
        </w:tabs>
      </w:pPr>
    </w:lvl>
  </w:abstractNum>
  <w:num w:numId="1">
    <w:abstractNumId w:val="3"/>
  </w:num>
  <w:num w:numId="2">
    <w:abstractNumId w:val="20"/>
  </w:num>
  <w:num w:numId="3">
    <w:abstractNumId w:val="14"/>
  </w:num>
  <w:num w:numId="4">
    <w:abstractNumId w:val="21"/>
  </w:num>
  <w:num w:numId="5">
    <w:abstractNumId w:val="8"/>
  </w:num>
  <w:num w:numId="6">
    <w:abstractNumId w:val="5"/>
  </w:num>
  <w:num w:numId="7">
    <w:abstractNumId w:val="23"/>
  </w:num>
  <w:num w:numId="8">
    <w:abstractNumId w:val="13"/>
  </w:num>
  <w:num w:numId="9">
    <w:abstractNumId w:val="25"/>
  </w:num>
  <w:num w:numId="10">
    <w:abstractNumId w:val="18"/>
  </w:num>
  <w:num w:numId="11">
    <w:abstractNumId w:val="16"/>
  </w:num>
  <w:num w:numId="12">
    <w:abstractNumId w:val="11"/>
  </w:num>
  <w:num w:numId="13">
    <w:abstractNumId w:val="17"/>
  </w:num>
  <w:num w:numId="14">
    <w:abstractNumId w:val="9"/>
  </w:num>
  <w:num w:numId="15">
    <w:abstractNumId w:val="1"/>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9"/>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15"/>
    <w:lvlOverride w:ilvl="0">
      <w:startOverride w:val="1"/>
    </w:lvlOverride>
    <w:lvlOverride w:ilvl="1"/>
    <w:lvlOverride w:ilvl="2"/>
    <w:lvlOverride w:ilvl="3"/>
    <w:lvlOverride w:ilvl="4"/>
    <w:lvlOverride w:ilvl="5"/>
    <w:lvlOverride w:ilvl="6"/>
    <w:lvlOverride w:ilvl="7"/>
    <w:lvlOverride w:ilvl="8"/>
  </w:num>
  <w:num w:numId="24">
    <w:abstractNumId w:val="24"/>
  </w:num>
  <w:num w:numId="25">
    <w:abstractNumId w:val="0"/>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hdrShapeDefaults>
    <o:shapedefaults v:ext="edit" spidmax="5122"/>
  </w:hdrShapeDefaults>
  <w:footnotePr>
    <w:footnote w:id="-1"/>
    <w:footnote w:id="0"/>
  </w:footnotePr>
  <w:endnotePr>
    <w:endnote w:id="-1"/>
    <w:endnote w:id="0"/>
  </w:endnotePr>
  <w:compat/>
  <w:rsids>
    <w:rsidRoot w:val="0042592F"/>
    <w:rsid w:val="00013054"/>
    <w:rsid w:val="00015488"/>
    <w:rsid w:val="00052870"/>
    <w:rsid w:val="000637BE"/>
    <w:rsid w:val="00070113"/>
    <w:rsid w:val="001D5DEA"/>
    <w:rsid w:val="002723F3"/>
    <w:rsid w:val="002C6DA1"/>
    <w:rsid w:val="00300EDD"/>
    <w:rsid w:val="003A22E9"/>
    <w:rsid w:val="00420256"/>
    <w:rsid w:val="0042592F"/>
    <w:rsid w:val="00431C93"/>
    <w:rsid w:val="00533D66"/>
    <w:rsid w:val="00535159"/>
    <w:rsid w:val="005642ED"/>
    <w:rsid w:val="00682519"/>
    <w:rsid w:val="006D1D59"/>
    <w:rsid w:val="006F2013"/>
    <w:rsid w:val="00704273"/>
    <w:rsid w:val="00794F33"/>
    <w:rsid w:val="00797D8E"/>
    <w:rsid w:val="007B54AA"/>
    <w:rsid w:val="007B5DE5"/>
    <w:rsid w:val="00847B01"/>
    <w:rsid w:val="00855D05"/>
    <w:rsid w:val="008F1435"/>
    <w:rsid w:val="00A233F1"/>
    <w:rsid w:val="00B265AB"/>
    <w:rsid w:val="00C251B1"/>
    <w:rsid w:val="00C3476A"/>
    <w:rsid w:val="00C851EF"/>
    <w:rsid w:val="00CF04CD"/>
    <w:rsid w:val="00D10FC6"/>
    <w:rsid w:val="00D4344A"/>
    <w:rsid w:val="00D43730"/>
    <w:rsid w:val="00DE0E3F"/>
    <w:rsid w:val="00DF12AE"/>
    <w:rsid w:val="00E204D2"/>
    <w:rsid w:val="00E548DF"/>
    <w:rsid w:val="00EC452B"/>
    <w:rsid w:val="00EF343D"/>
    <w:rsid w:val="00F46C51"/>
    <w:rsid w:val="00F54B6B"/>
    <w:rsid w:val="00FE24F6"/>
    <w:rsid w:val="00FF43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qFormat="1"/>
    <w:lsdException w:name="heading 6" w:qFormat="1"/>
    <w:lsdException w:name="heading 7"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3054"/>
    <w:rPr>
      <w:rFonts w:ascii="Calibri" w:eastAsia="Calibri" w:hAnsi="Calibri" w:cs="Times New Roman"/>
    </w:rPr>
  </w:style>
  <w:style w:type="paragraph" w:styleId="1">
    <w:name w:val="heading 1"/>
    <w:basedOn w:val="a"/>
    <w:next w:val="a"/>
    <w:link w:val="10"/>
    <w:uiPriority w:val="9"/>
    <w:qFormat/>
    <w:rsid w:val="00C851E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1"/>
    <w:next w:val="a"/>
    <w:link w:val="20"/>
    <w:uiPriority w:val="9"/>
    <w:unhideWhenUsed/>
    <w:qFormat/>
    <w:rsid w:val="00C851EF"/>
    <w:pPr>
      <w:outlineLvl w:val="1"/>
    </w:pPr>
  </w:style>
  <w:style w:type="paragraph" w:styleId="3">
    <w:name w:val="heading 3"/>
    <w:basedOn w:val="2"/>
    <w:next w:val="a"/>
    <w:link w:val="30"/>
    <w:unhideWhenUsed/>
    <w:qFormat/>
    <w:rsid w:val="00C851EF"/>
    <w:pPr>
      <w:outlineLvl w:val="2"/>
    </w:pPr>
  </w:style>
  <w:style w:type="paragraph" w:styleId="4">
    <w:name w:val="heading 4"/>
    <w:basedOn w:val="3"/>
    <w:next w:val="a"/>
    <w:link w:val="40"/>
    <w:unhideWhenUsed/>
    <w:qFormat/>
    <w:rsid w:val="00C851EF"/>
    <w:pPr>
      <w:outlineLvl w:val="3"/>
    </w:pPr>
  </w:style>
  <w:style w:type="paragraph" w:styleId="5">
    <w:name w:val="heading 5"/>
    <w:basedOn w:val="a"/>
    <w:next w:val="a"/>
    <w:link w:val="50"/>
    <w:uiPriority w:val="99"/>
    <w:qFormat/>
    <w:rsid w:val="006D1D59"/>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qFormat/>
    <w:rsid w:val="006D1D59"/>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qFormat/>
    <w:rsid w:val="006D1D59"/>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paragraph" w:styleId="8">
    <w:name w:val="heading 8"/>
    <w:aliases w:val="not In use"/>
    <w:basedOn w:val="a"/>
    <w:next w:val="a"/>
    <w:link w:val="80"/>
    <w:qFormat/>
    <w:rsid w:val="00533D66"/>
    <w:pPr>
      <w:keepNext/>
      <w:spacing w:after="0" w:line="240" w:lineRule="auto"/>
      <w:jc w:val="center"/>
      <w:outlineLvl w:val="7"/>
    </w:pPr>
    <w:rPr>
      <w:rFonts w:ascii="Tatar Antiqua" w:eastAsia="Times New Roman" w:hAnsi="Tatar Antiqua"/>
      <w:b/>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1EF"/>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
    <w:rsid w:val="00C851E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C851E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semiHidden/>
    <w:rsid w:val="00C851EF"/>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C851EF"/>
  </w:style>
  <w:style w:type="character" w:styleId="a3">
    <w:name w:val="Hyperlink"/>
    <w:basedOn w:val="a0"/>
    <w:uiPriority w:val="99"/>
    <w:unhideWhenUsed/>
    <w:rsid w:val="00C851EF"/>
    <w:rPr>
      <w:color w:val="0000FF" w:themeColor="hyperlink"/>
      <w:u w:val="single"/>
    </w:rPr>
  </w:style>
  <w:style w:type="character" w:styleId="a4">
    <w:name w:val="FollowedHyperlink"/>
    <w:basedOn w:val="a0"/>
    <w:uiPriority w:val="99"/>
    <w:semiHidden/>
    <w:unhideWhenUsed/>
    <w:rsid w:val="00C851EF"/>
    <w:rPr>
      <w:color w:val="800080" w:themeColor="followedHyperlink"/>
      <w:u w:val="single"/>
    </w:rPr>
  </w:style>
  <w:style w:type="paragraph" w:styleId="a5">
    <w:name w:val="Balloon Text"/>
    <w:basedOn w:val="a"/>
    <w:link w:val="a6"/>
    <w:uiPriority w:val="99"/>
    <w:semiHidden/>
    <w:unhideWhenUsed/>
    <w:rsid w:val="00C851EF"/>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6">
    <w:name w:val="Текст выноски Знак"/>
    <w:basedOn w:val="a0"/>
    <w:link w:val="a5"/>
    <w:uiPriority w:val="99"/>
    <w:semiHidden/>
    <w:rsid w:val="00C851EF"/>
    <w:rPr>
      <w:rFonts w:ascii="Tahoma" w:eastAsia="Times New Roman" w:hAnsi="Tahoma" w:cs="Tahoma"/>
      <w:sz w:val="16"/>
      <w:szCs w:val="16"/>
      <w:lang w:eastAsia="ru-RU"/>
    </w:rPr>
  </w:style>
  <w:style w:type="paragraph" w:styleId="a7">
    <w:name w:val="No Spacing"/>
    <w:uiPriority w:val="99"/>
    <w:qFormat/>
    <w:rsid w:val="00C851E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8">
    <w:name w:val="Внимание"/>
    <w:basedOn w:val="a"/>
    <w:next w:val="a"/>
    <w:uiPriority w:val="99"/>
    <w:rsid w:val="00C851EF"/>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9">
    <w:name w:val="Внимание: криминал!!"/>
    <w:basedOn w:val="a8"/>
    <w:next w:val="a"/>
    <w:uiPriority w:val="99"/>
    <w:rsid w:val="00C851EF"/>
  </w:style>
  <w:style w:type="paragraph" w:customStyle="1" w:styleId="aa">
    <w:name w:val="Внимание: недобросовестность!"/>
    <w:basedOn w:val="a8"/>
    <w:next w:val="a"/>
    <w:uiPriority w:val="99"/>
    <w:rsid w:val="00C851EF"/>
  </w:style>
  <w:style w:type="paragraph" w:customStyle="1" w:styleId="ab">
    <w:name w:val="Дочерний элемент списка"/>
    <w:basedOn w:val="a"/>
    <w:next w:val="a"/>
    <w:uiPriority w:val="99"/>
    <w:rsid w:val="00C851EF"/>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c">
    <w:name w:val="Основное меню (преемственное)"/>
    <w:basedOn w:val="a"/>
    <w:next w:val="a"/>
    <w:uiPriority w:val="99"/>
    <w:rsid w:val="00C851EF"/>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группы контролов"/>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e">
    <w:name w:val="Заголовок для информации об изменениях"/>
    <w:basedOn w:val="1"/>
    <w:next w:val="a"/>
    <w:uiPriority w:val="99"/>
    <w:rsid w:val="00C851EF"/>
    <w:pPr>
      <w:shd w:val="clear" w:color="auto" w:fill="FFFFFF"/>
      <w:spacing w:before="0"/>
      <w:outlineLvl w:val="9"/>
    </w:pPr>
    <w:rPr>
      <w:b w:val="0"/>
      <w:bCs w:val="0"/>
      <w:sz w:val="18"/>
      <w:szCs w:val="18"/>
    </w:rPr>
  </w:style>
  <w:style w:type="paragraph" w:customStyle="1" w:styleId="af">
    <w:name w:val="Заголовок распахивающейся части диалога"/>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paragraph" w:customStyle="1" w:styleId="af0">
    <w:name w:val="Заголовок статьи"/>
    <w:basedOn w:val="a"/>
    <w:next w:val="a"/>
    <w:uiPriority w:val="99"/>
    <w:rsid w:val="00C851EF"/>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1">
    <w:name w:val="Заголовок ЭР (левое окно)"/>
    <w:basedOn w:val="a"/>
    <w:next w:val="a"/>
    <w:uiPriority w:val="99"/>
    <w:rsid w:val="00C851E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2">
    <w:name w:val="Заголовок ЭР (правое окно)"/>
    <w:basedOn w:val="af1"/>
    <w:next w:val="a"/>
    <w:uiPriority w:val="99"/>
    <w:rsid w:val="00C851EF"/>
    <w:pPr>
      <w:spacing w:after="0"/>
      <w:jc w:val="left"/>
    </w:pPr>
  </w:style>
  <w:style w:type="paragraph" w:styleId="af3">
    <w:name w:val="Title"/>
    <w:basedOn w:val="a"/>
    <w:next w:val="a"/>
    <w:link w:val="af4"/>
    <w:uiPriority w:val="99"/>
    <w:qFormat/>
    <w:rsid w:val="00C851EF"/>
    <w:pPr>
      <w:widowControl w:val="0"/>
      <w:pBdr>
        <w:bottom w:val="single" w:sz="8" w:space="4" w:color="4F81BD" w:themeColor="accent1"/>
      </w:pBdr>
      <w:autoSpaceDE w:val="0"/>
      <w:autoSpaceDN w:val="0"/>
      <w:adjustRightInd w:val="0"/>
      <w:spacing w:after="300" w:line="240" w:lineRule="auto"/>
      <w:ind w:firstLine="720"/>
      <w:contextualSpacing/>
      <w:jc w:val="both"/>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4">
    <w:name w:val="Название Знак"/>
    <w:basedOn w:val="a0"/>
    <w:link w:val="af3"/>
    <w:uiPriority w:val="99"/>
    <w:rsid w:val="00C851EF"/>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af5">
    <w:name w:val="Интерактивный заголовок"/>
    <w:basedOn w:val="af3"/>
    <w:next w:val="a"/>
    <w:uiPriority w:val="99"/>
    <w:rsid w:val="00C851EF"/>
    <w:pPr>
      <w:pBdr>
        <w:bottom w:val="none" w:sz="0" w:space="0" w:color="auto"/>
      </w:pBdr>
      <w:shd w:val="clear" w:color="auto" w:fill="F0F0F0"/>
      <w:spacing w:after="0"/>
      <w:contextualSpacing w:val="0"/>
    </w:pPr>
    <w:rPr>
      <w:rFonts w:ascii="Verdana" w:eastAsia="Times New Roman" w:hAnsi="Verdana" w:cs="Verdana"/>
      <w:b/>
      <w:bCs/>
      <w:color w:val="0058A9"/>
      <w:spacing w:val="0"/>
      <w:kern w:val="0"/>
      <w:sz w:val="22"/>
      <w:szCs w:val="22"/>
      <w:u w:val="single"/>
    </w:rPr>
  </w:style>
  <w:style w:type="paragraph" w:customStyle="1" w:styleId="af6">
    <w:name w:val="Текст информации об изменениях"/>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7">
    <w:name w:val="Информация об изменениях"/>
    <w:basedOn w:val="af6"/>
    <w:next w:val="a"/>
    <w:uiPriority w:val="99"/>
    <w:rsid w:val="00C851EF"/>
    <w:pPr>
      <w:shd w:val="clear" w:color="auto" w:fill="EAEFED"/>
      <w:spacing w:before="180"/>
      <w:ind w:left="360" w:right="360" w:firstLine="0"/>
    </w:pPr>
  </w:style>
  <w:style w:type="paragraph" w:customStyle="1" w:styleId="af8">
    <w:name w:val="Текст (справка)"/>
    <w:basedOn w:val="a"/>
    <w:next w:val="a"/>
    <w:uiPriority w:val="99"/>
    <w:rsid w:val="00C851EF"/>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9">
    <w:name w:val="Комментарий"/>
    <w:basedOn w:val="af8"/>
    <w:next w:val="a"/>
    <w:uiPriority w:val="99"/>
    <w:rsid w:val="00C851EF"/>
    <w:pPr>
      <w:shd w:val="clear" w:color="auto" w:fill="F0F0F0"/>
      <w:spacing w:before="75"/>
      <w:ind w:right="0"/>
      <w:jc w:val="both"/>
    </w:pPr>
    <w:rPr>
      <w:color w:val="353842"/>
    </w:rPr>
  </w:style>
  <w:style w:type="paragraph" w:customStyle="1" w:styleId="afa">
    <w:name w:val="Информация об изменениях документа"/>
    <w:basedOn w:val="af9"/>
    <w:next w:val="a"/>
    <w:uiPriority w:val="99"/>
    <w:rsid w:val="00C851EF"/>
    <w:rPr>
      <w:i/>
      <w:iCs/>
    </w:rPr>
  </w:style>
  <w:style w:type="paragraph" w:customStyle="1" w:styleId="afb">
    <w:name w:val="Текст (лев. подпись)"/>
    <w:basedOn w:val="a"/>
    <w:next w:val="a"/>
    <w:uiPriority w:val="99"/>
    <w:rsid w:val="00C851E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c">
    <w:name w:val="Колонтитул (левый)"/>
    <w:basedOn w:val="afb"/>
    <w:next w:val="a"/>
    <w:uiPriority w:val="99"/>
    <w:rsid w:val="00C851EF"/>
    <w:rPr>
      <w:sz w:val="14"/>
      <w:szCs w:val="14"/>
    </w:rPr>
  </w:style>
  <w:style w:type="paragraph" w:customStyle="1" w:styleId="afd">
    <w:name w:val="Текст (прав. подпись)"/>
    <w:basedOn w:val="a"/>
    <w:next w:val="a"/>
    <w:uiPriority w:val="99"/>
    <w:rsid w:val="00C851EF"/>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e">
    <w:name w:val="Колонтитул (правый)"/>
    <w:basedOn w:val="afd"/>
    <w:next w:val="a"/>
    <w:uiPriority w:val="99"/>
    <w:rsid w:val="00C851EF"/>
    <w:rPr>
      <w:sz w:val="14"/>
      <w:szCs w:val="14"/>
    </w:rPr>
  </w:style>
  <w:style w:type="paragraph" w:customStyle="1" w:styleId="aff">
    <w:name w:val="Комментарий пользователя"/>
    <w:basedOn w:val="af9"/>
    <w:next w:val="a"/>
    <w:uiPriority w:val="99"/>
    <w:rsid w:val="00C851EF"/>
    <w:pPr>
      <w:shd w:val="clear" w:color="auto" w:fill="FFDFE0"/>
      <w:jc w:val="left"/>
    </w:pPr>
  </w:style>
  <w:style w:type="paragraph" w:customStyle="1" w:styleId="aff0">
    <w:name w:val="Куда обратиться?"/>
    <w:basedOn w:val="a8"/>
    <w:next w:val="a"/>
    <w:uiPriority w:val="99"/>
    <w:rsid w:val="00C851EF"/>
  </w:style>
  <w:style w:type="paragraph" w:customStyle="1" w:styleId="aff1">
    <w:name w:val="Моноширинный"/>
    <w:basedOn w:val="a"/>
    <w:next w:val="a"/>
    <w:uiPriority w:val="99"/>
    <w:rsid w:val="00C851E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2">
    <w:name w:val="Напишите нам"/>
    <w:basedOn w:val="a"/>
    <w:next w:val="a"/>
    <w:uiPriority w:val="99"/>
    <w:rsid w:val="00C851EF"/>
    <w:pPr>
      <w:widowControl w:val="0"/>
      <w:shd w:val="clear" w:color="auto" w:fill="EFFFAD"/>
      <w:autoSpaceDE w:val="0"/>
      <w:autoSpaceDN w:val="0"/>
      <w:adjustRightInd w:val="0"/>
      <w:spacing w:before="90" w:after="90" w:line="240" w:lineRule="auto"/>
      <w:ind w:left="180" w:right="180"/>
      <w:jc w:val="both"/>
    </w:pPr>
    <w:rPr>
      <w:rFonts w:ascii="Arial" w:eastAsia="Times New Roman" w:hAnsi="Arial" w:cs="Arial"/>
      <w:sz w:val="20"/>
      <w:szCs w:val="20"/>
      <w:lang w:eastAsia="ru-RU"/>
    </w:rPr>
  </w:style>
  <w:style w:type="paragraph" w:customStyle="1" w:styleId="aff3">
    <w:name w:val="Необходимые документы"/>
    <w:basedOn w:val="a8"/>
    <w:next w:val="a"/>
    <w:uiPriority w:val="99"/>
    <w:rsid w:val="00C851EF"/>
    <w:pPr>
      <w:ind w:firstLine="118"/>
    </w:pPr>
  </w:style>
  <w:style w:type="paragraph" w:customStyle="1" w:styleId="aff4">
    <w:name w:val="Нормальный (таблица)"/>
    <w:basedOn w:val="a"/>
    <w:next w:val="a"/>
    <w:uiPriority w:val="99"/>
    <w:rsid w:val="00C851E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5">
    <w:name w:val="Таблицы (моноширинный)"/>
    <w:basedOn w:val="a"/>
    <w:next w:val="a"/>
    <w:uiPriority w:val="99"/>
    <w:rsid w:val="00C851E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6">
    <w:name w:val="Оглавление"/>
    <w:basedOn w:val="aff5"/>
    <w:next w:val="a"/>
    <w:uiPriority w:val="99"/>
    <w:rsid w:val="00C851EF"/>
    <w:pPr>
      <w:ind w:left="140"/>
    </w:pPr>
  </w:style>
  <w:style w:type="paragraph" w:customStyle="1" w:styleId="aff7">
    <w:name w:val="Переменная часть"/>
    <w:basedOn w:val="ac"/>
    <w:next w:val="a"/>
    <w:uiPriority w:val="99"/>
    <w:rsid w:val="00C851EF"/>
    <w:rPr>
      <w:sz w:val="18"/>
      <w:szCs w:val="18"/>
    </w:rPr>
  </w:style>
  <w:style w:type="paragraph" w:customStyle="1" w:styleId="aff8">
    <w:name w:val="Подвал для информации об изменениях"/>
    <w:basedOn w:val="1"/>
    <w:next w:val="a"/>
    <w:uiPriority w:val="99"/>
    <w:rsid w:val="00C851EF"/>
    <w:pPr>
      <w:outlineLvl w:val="9"/>
    </w:pPr>
    <w:rPr>
      <w:b w:val="0"/>
      <w:bCs w:val="0"/>
      <w:sz w:val="18"/>
      <w:szCs w:val="18"/>
    </w:rPr>
  </w:style>
  <w:style w:type="paragraph" w:customStyle="1" w:styleId="aff9">
    <w:name w:val="Подзаголовок для информации об изменениях"/>
    <w:basedOn w:val="af6"/>
    <w:next w:val="a"/>
    <w:uiPriority w:val="99"/>
    <w:rsid w:val="00C851EF"/>
    <w:rPr>
      <w:b/>
      <w:bCs/>
    </w:rPr>
  </w:style>
  <w:style w:type="paragraph" w:customStyle="1" w:styleId="affa">
    <w:name w:val="Подчёркнутый текст"/>
    <w:basedOn w:val="a"/>
    <w:next w:val="a"/>
    <w:uiPriority w:val="99"/>
    <w:rsid w:val="00C851E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b">
    <w:name w:val="Постоянная часть"/>
    <w:basedOn w:val="ac"/>
    <w:next w:val="a"/>
    <w:uiPriority w:val="99"/>
    <w:rsid w:val="00C851EF"/>
    <w:rPr>
      <w:sz w:val="20"/>
      <w:szCs w:val="20"/>
    </w:rPr>
  </w:style>
  <w:style w:type="paragraph" w:customStyle="1" w:styleId="affc">
    <w:name w:val="Прижатый влево"/>
    <w:basedOn w:val="a"/>
    <w:next w:val="a"/>
    <w:uiPriority w:val="99"/>
    <w:rsid w:val="00C851E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d">
    <w:name w:val="Пример."/>
    <w:basedOn w:val="a8"/>
    <w:next w:val="a"/>
    <w:uiPriority w:val="99"/>
    <w:rsid w:val="00C851EF"/>
  </w:style>
  <w:style w:type="paragraph" w:customStyle="1" w:styleId="affe">
    <w:name w:val="Примечание."/>
    <w:basedOn w:val="a8"/>
    <w:next w:val="a"/>
    <w:uiPriority w:val="99"/>
    <w:rsid w:val="00C851EF"/>
  </w:style>
  <w:style w:type="paragraph" w:customStyle="1" w:styleId="afff">
    <w:name w:val="Словарная статья"/>
    <w:basedOn w:val="a"/>
    <w:next w:val="a"/>
    <w:uiPriority w:val="99"/>
    <w:rsid w:val="00C851EF"/>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f0">
    <w:name w:val="Ссылка на официальную публикацию"/>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1">
    <w:name w:val="Текст в таблице"/>
    <w:basedOn w:val="aff4"/>
    <w:next w:val="a"/>
    <w:uiPriority w:val="99"/>
    <w:rsid w:val="00C851EF"/>
    <w:pPr>
      <w:ind w:firstLine="500"/>
    </w:pPr>
  </w:style>
  <w:style w:type="paragraph" w:customStyle="1" w:styleId="afff2">
    <w:name w:val="Текст ЭР (см. также)"/>
    <w:basedOn w:val="a"/>
    <w:next w:val="a"/>
    <w:uiPriority w:val="99"/>
    <w:rsid w:val="00C851EF"/>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3">
    <w:name w:val="Технический комментарий"/>
    <w:basedOn w:val="a"/>
    <w:next w:val="a"/>
    <w:uiPriority w:val="99"/>
    <w:rsid w:val="00C851EF"/>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lang w:eastAsia="ru-RU"/>
    </w:rPr>
  </w:style>
  <w:style w:type="paragraph" w:customStyle="1" w:styleId="afff4">
    <w:name w:val="Формула"/>
    <w:basedOn w:val="a"/>
    <w:next w:val="a"/>
    <w:uiPriority w:val="99"/>
    <w:rsid w:val="00C851EF"/>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fff5">
    <w:name w:val="Центрированный (таблица)"/>
    <w:basedOn w:val="aff4"/>
    <w:next w:val="a"/>
    <w:uiPriority w:val="99"/>
    <w:rsid w:val="00C851EF"/>
    <w:pPr>
      <w:jc w:val="center"/>
    </w:pPr>
  </w:style>
  <w:style w:type="paragraph" w:customStyle="1" w:styleId="-">
    <w:name w:val="ЭР-содержание (правое окно)"/>
    <w:basedOn w:val="a"/>
    <w:next w:val="a"/>
    <w:uiPriority w:val="99"/>
    <w:rsid w:val="00C851EF"/>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customStyle="1" w:styleId="Standard">
    <w:name w:val="Standard"/>
    <w:rsid w:val="00C851EF"/>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character" w:customStyle="1" w:styleId="afff6">
    <w:name w:val="Цветовое выделение"/>
    <w:uiPriority w:val="99"/>
    <w:rsid w:val="00C851EF"/>
    <w:rPr>
      <w:b/>
      <w:bCs w:val="0"/>
      <w:color w:val="000000"/>
    </w:rPr>
  </w:style>
  <w:style w:type="character" w:customStyle="1" w:styleId="afff7">
    <w:name w:val="Гипертекстовая ссылка"/>
    <w:basedOn w:val="afff6"/>
    <w:uiPriority w:val="99"/>
    <w:rsid w:val="00C851EF"/>
    <w:rPr>
      <w:rFonts w:ascii="Times New Roman" w:hAnsi="Times New Roman" w:cs="Times New Roman" w:hint="default"/>
      <w:b/>
      <w:bCs w:val="0"/>
      <w:color w:val="000000"/>
    </w:rPr>
  </w:style>
  <w:style w:type="character" w:customStyle="1" w:styleId="afff8">
    <w:name w:val="Активная гипертекстовая ссылка"/>
    <w:basedOn w:val="afff7"/>
    <w:uiPriority w:val="99"/>
    <w:rsid w:val="00C851EF"/>
    <w:rPr>
      <w:rFonts w:ascii="Times New Roman" w:hAnsi="Times New Roman" w:cs="Times New Roman" w:hint="default"/>
      <w:b/>
      <w:bCs w:val="0"/>
      <w:color w:val="000000"/>
      <w:u w:val="single"/>
    </w:rPr>
  </w:style>
  <w:style w:type="character" w:customStyle="1" w:styleId="afff9">
    <w:name w:val="Выделение для Базового Поиска"/>
    <w:basedOn w:val="afff6"/>
    <w:uiPriority w:val="99"/>
    <w:rsid w:val="00C851EF"/>
    <w:rPr>
      <w:rFonts w:ascii="Times New Roman" w:hAnsi="Times New Roman" w:cs="Times New Roman" w:hint="default"/>
      <w:b/>
      <w:bCs/>
      <w:color w:val="000000"/>
    </w:rPr>
  </w:style>
  <w:style w:type="character" w:customStyle="1" w:styleId="afffa">
    <w:name w:val="Выделение для Базового Поиска (курсив)"/>
    <w:basedOn w:val="afff9"/>
    <w:uiPriority w:val="99"/>
    <w:rsid w:val="00C851EF"/>
    <w:rPr>
      <w:rFonts w:ascii="Times New Roman" w:hAnsi="Times New Roman" w:cs="Times New Roman" w:hint="default"/>
      <w:b/>
      <w:bCs/>
      <w:i/>
      <w:iCs/>
      <w:color w:val="000000"/>
    </w:rPr>
  </w:style>
  <w:style w:type="character" w:customStyle="1" w:styleId="afffb">
    <w:name w:val="Заголовок своего сообщения"/>
    <w:basedOn w:val="afff6"/>
    <w:uiPriority w:val="99"/>
    <w:rsid w:val="00C851EF"/>
    <w:rPr>
      <w:rFonts w:ascii="Times New Roman" w:hAnsi="Times New Roman" w:cs="Times New Roman" w:hint="default"/>
      <w:b/>
      <w:bCs/>
      <w:color w:val="000000"/>
    </w:rPr>
  </w:style>
  <w:style w:type="character" w:customStyle="1" w:styleId="afffc">
    <w:name w:val="Заголовок чужого сообщения"/>
    <w:basedOn w:val="afff6"/>
    <w:uiPriority w:val="99"/>
    <w:rsid w:val="00C851EF"/>
    <w:rPr>
      <w:rFonts w:ascii="Times New Roman" w:hAnsi="Times New Roman" w:cs="Times New Roman" w:hint="default"/>
      <w:b/>
      <w:bCs/>
      <w:color w:val="000000"/>
    </w:rPr>
  </w:style>
  <w:style w:type="character" w:customStyle="1" w:styleId="afffd">
    <w:name w:val="Найденные слова"/>
    <w:basedOn w:val="afff6"/>
    <w:uiPriority w:val="99"/>
    <w:rsid w:val="00C851EF"/>
    <w:rPr>
      <w:rFonts w:ascii="Times New Roman" w:hAnsi="Times New Roman" w:cs="Times New Roman" w:hint="default"/>
      <w:b/>
      <w:bCs w:val="0"/>
      <w:color w:val="000000"/>
      <w:shd w:val="clear" w:color="auto" w:fill="FFF580"/>
    </w:rPr>
  </w:style>
  <w:style w:type="character" w:customStyle="1" w:styleId="afffe">
    <w:name w:val="Не вступил в силу"/>
    <w:basedOn w:val="afff6"/>
    <w:uiPriority w:val="99"/>
    <w:rsid w:val="00C851EF"/>
    <w:rPr>
      <w:rFonts w:ascii="Times New Roman" w:hAnsi="Times New Roman" w:cs="Times New Roman" w:hint="default"/>
      <w:b/>
      <w:bCs w:val="0"/>
      <w:color w:val="000000"/>
      <w:shd w:val="clear" w:color="auto" w:fill="D8EDE8"/>
    </w:rPr>
  </w:style>
  <w:style w:type="character" w:customStyle="1" w:styleId="affff">
    <w:name w:val="Опечатки"/>
    <w:uiPriority w:val="99"/>
    <w:rsid w:val="00C851EF"/>
    <w:rPr>
      <w:color w:val="000000"/>
    </w:rPr>
  </w:style>
  <w:style w:type="character" w:customStyle="1" w:styleId="affff0">
    <w:name w:val="Продолжение ссылки"/>
    <w:basedOn w:val="afff7"/>
    <w:uiPriority w:val="99"/>
    <w:rsid w:val="00C851EF"/>
    <w:rPr>
      <w:rFonts w:ascii="Times New Roman" w:hAnsi="Times New Roman" w:cs="Times New Roman" w:hint="default"/>
      <w:b/>
      <w:bCs w:val="0"/>
      <w:color w:val="000000"/>
    </w:rPr>
  </w:style>
  <w:style w:type="character" w:customStyle="1" w:styleId="affff1">
    <w:name w:val="Сравнение редакций"/>
    <w:basedOn w:val="afff6"/>
    <w:uiPriority w:val="99"/>
    <w:rsid w:val="00C851EF"/>
    <w:rPr>
      <w:rFonts w:ascii="Times New Roman" w:hAnsi="Times New Roman" w:cs="Times New Roman" w:hint="default"/>
      <w:b/>
      <w:bCs w:val="0"/>
      <w:color w:val="000000"/>
    </w:rPr>
  </w:style>
  <w:style w:type="character" w:customStyle="1" w:styleId="affff2">
    <w:name w:val="Сравнение редакций. Добавленный фрагмент"/>
    <w:uiPriority w:val="99"/>
    <w:rsid w:val="00C851EF"/>
    <w:rPr>
      <w:color w:val="000000"/>
      <w:shd w:val="clear" w:color="auto" w:fill="C1D7FF"/>
    </w:rPr>
  </w:style>
  <w:style w:type="character" w:customStyle="1" w:styleId="affff3">
    <w:name w:val="Сравнение редакций. Удаленный фрагмент"/>
    <w:uiPriority w:val="99"/>
    <w:rsid w:val="00C851EF"/>
    <w:rPr>
      <w:color w:val="000000"/>
      <w:shd w:val="clear" w:color="auto" w:fill="C4C413"/>
    </w:rPr>
  </w:style>
  <w:style w:type="character" w:customStyle="1" w:styleId="affff4">
    <w:name w:val="Ссылка на утративший силу документ"/>
    <w:basedOn w:val="afff7"/>
    <w:uiPriority w:val="99"/>
    <w:rsid w:val="00C851EF"/>
    <w:rPr>
      <w:rFonts w:ascii="Times New Roman" w:hAnsi="Times New Roman" w:cs="Times New Roman" w:hint="default"/>
      <w:b/>
      <w:bCs w:val="0"/>
      <w:color w:val="000000"/>
    </w:rPr>
  </w:style>
  <w:style w:type="character" w:customStyle="1" w:styleId="affff5">
    <w:name w:val="Утратил силу"/>
    <w:basedOn w:val="afff6"/>
    <w:uiPriority w:val="99"/>
    <w:rsid w:val="00C851EF"/>
    <w:rPr>
      <w:rFonts w:ascii="Times New Roman" w:hAnsi="Times New Roman" w:cs="Times New Roman" w:hint="default"/>
      <w:b/>
      <w:bCs w:val="0"/>
      <w:strike/>
      <w:color w:val="000000"/>
    </w:rPr>
  </w:style>
  <w:style w:type="table" w:styleId="affff6">
    <w:name w:val="Table Grid"/>
    <w:basedOn w:val="a1"/>
    <w:uiPriority w:val="59"/>
    <w:rsid w:val="00C851EF"/>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uiPriority w:val="59"/>
    <w:rsid w:val="00C851EF"/>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C851EF"/>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uiPriority w:val="99"/>
    <w:rsid w:val="006D1D59"/>
    <w:rPr>
      <w:rFonts w:ascii="Cambria" w:eastAsia="Calibri" w:hAnsi="Cambria" w:cs="Times New Roman"/>
      <w:color w:val="243F60"/>
      <w:sz w:val="20"/>
      <w:szCs w:val="20"/>
    </w:rPr>
  </w:style>
  <w:style w:type="character" w:customStyle="1" w:styleId="60">
    <w:name w:val="Заголовок 6 Знак"/>
    <w:basedOn w:val="a0"/>
    <w:link w:val="6"/>
    <w:uiPriority w:val="99"/>
    <w:rsid w:val="006D1D59"/>
    <w:rPr>
      <w:rFonts w:ascii="Cambria" w:eastAsia="Calibri" w:hAnsi="Cambria" w:cs="Times New Roman"/>
      <w:i/>
      <w:iCs/>
      <w:color w:val="243F60"/>
      <w:sz w:val="20"/>
      <w:szCs w:val="20"/>
    </w:rPr>
  </w:style>
  <w:style w:type="character" w:customStyle="1" w:styleId="70">
    <w:name w:val="Заголовок 7 Знак"/>
    <w:basedOn w:val="a0"/>
    <w:link w:val="7"/>
    <w:uiPriority w:val="99"/>
    <w:rsid w:val="006D1D59"/>
    <w:rPr>
      <w:rFonts w:ascii="Times New Roman" w:eastAsia="Calibri" w:hAnsi="Times New Roman" w:cs="Times New Roman"/>
      <w:sz w:val="24"/>
      <w:szCs w:val="24"/>
      <w:lang w:eastAsia="ru-RU"/>
    </w:rPr>
  </w:style>
  <w:style w:type="table" w:customStyle="1" w:styleId="31">
    <w:name w:val="Сетка таблицы3"/>
    <w:basedOn w:val="a1"/>
    <w:next w:val="affff6"/>
    <w:uiPriority w:val="99"/>
    <w:rsid w:val="006D1D5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7">
    <w:name w:val="header"/>
    <w:basedOn w:val="a"/>
    <w:link w:val="affff8"/>
    <w:uiPriority w:val="99"/>
    <w:rsid w:val="006D1D59"/>
    <w:pPr>
      <w:tabs>
        <w:tab w:val="center" w:pos="4677"/>
        <w:tab w:val="right" w:pos="9355"/>
      </w:tabs>
      <w:spacing w:after="0" w:line="240" w:lineRule="auto"/>
    </w:pPr>
    <w:rPr>
      <w:sz w:val="20"/>
      <w:szCs w:val="20"/>
    </w:rPr>
  </w:style>
  <w:style w:type="character" w:customStyle="1" w:styleId="affff8">
    <w:name w:val="Верхний колонтитул Знак"/>
    <w:basedOn w:val="a0"/>
    <w:link w:val="affff7"/>
    <w:uiPriority w:val="99"/>
    <w:rsid w:val="006D1D59"/>
    <w:rPr>
      <w:rFonts w:ascii="Calibri" w:eastAsia="Calibri" w:hAnsi="Calibri" w:cs="Times New Roman"/>
      <w:sz w:val="20"/>
      <w:szCs w:val="20"/>
    </w:rPr>
  </w:style>
  <w:style w:type="paragraph" w:styleId="affff9">
    <w:name w:val="footer"/>
    <w:basedOn w:val="a"/>
    <w:link w:val="affffa"/>
    <w:uiPriority w:val="99"/>
    <w:rsid w:val="006D1D59"/>
    <w:pPr>
      <w:tabs>
        <w:tab w:val="center" w:pos="4677"/>
        <w:tab w:val="right" w:pos="9355"/>
      </w:tabs>
      <w:spacing w:after="0" w:line="240" w:lineRule="auto"/>
    </w:pPr>
    <w:rPr>
      <w:sz w:val="20"/>
      <w:szCs w:val="20"/>
    </w:rPr>
  </w:style>
  <w:style w:type="character" w:customStyle="1" w:styleId="affffa">
    <w:name w:val="Нижний колонтитул Знак"/>
    <w:basedOn w:val="a0"/>
    <w:link w:val="affff9"/>
    <w:uiPriority w:val="99"/>
    <w:rsid w:val="006D1D59"/>
    <w:rPr>
      <w:rFonts w:ascii="Calibri" w:eastAsia="Calibri" w:hAnsi="Calibri" w:cs="Times New Roman"/>
      <w:sz w:val="20"/>
      <w:szCs w:val="20"/>
    </w:rPr>
  </w:style>
  <w:style w:type="paragraph" w:customStyle="1" w:styleId="s1">
    <w:name w:val="s_1"/>
    <w:basedOn w:val="a"/>
    <w:rsid w:val="006D1D59"/>
    <w:pPr>
      <w:spacing w:before="100" w:beforeAutospacing="1" w:after="100" w:afterAutospacing="1" w:line="240" w:lineRule="auto"/>
    </w:pPr>
    <w:rPr>
      <w:rFonts w:ascii="Times New Roman" w:eastAsia="Times New Roman" w:hAnsi="Times New Roman"/>
      <w:sz w:val="24"/>
      <w:szCs w:val="24"/>
      <w:lang w:eastAsia="ru-RU"/>
    </w:rPr>
  </w:style>
  <w:style w:type="paragraph" w:styleId="affffb">
    <w:name w:val="List Paragraph"/>
    <w:basedOn w:val="a"/>
    <w:uiPriority w:val="34"/>
    <w:qFormat/>
    <w:rsid w:val="006D1D59"/>
    <w:pPr>
      <w:ind w:left="720"/>
      <w:contextualSpacing/>
    </w:pPr>
  </w:style>
  <w:style w:type="paragraph" w:customStyle="1" w:styleId="13">
    <w:name w:val="Знак Знак Знак1"/>
    <w:basedOn w:val="a"/>
    <w:uiPriority w:val="99"/>
    <w:rsid w:val="006D1D59"/>
    <w:pPr>
      <w:spacing w:after="160" w:line="240" w:lineRule="exact"/>
    </w:pPr>
    <w:rPr>
      <w:rFonts w:ascii="Verdana" w:eastAsia="Times New Roman" w:hAnsi="Verdana" w:cs="Verdana"/>
      <w:sz w:val="20"/>
      <w:szCs w:val="20"/>
      <w:lang w:val="en-US"/>
    </w:rPr>
  </w:style>
  <w:style w:type="paragraph" w:styleId="affffc">
    <w:name w:val="Body Text Indent"/>
    <w:basedOn w:val="a"/>
    <w:link w:val="affffd"/>
    <w:uiPriority w:val="99"/>
    <w:semiHidden/>
    <w:rsid w:val="006D1D59"/>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affffd">
    <w:name w:val="Основной текст с отступом Знак"/>
    <w:basedOn w:val="a0"/>
    <w:link w:val="affffc"/>
    <w:uiPriority w:val="99"/>
    <w:semiHidden/>
    <w:rsid w:val="006D1D59"/>
    <w:rPr>
      <w:rFonts w:ascii="Times New Roman CYR" w:eastAsia="Calibri" w:hAnsi="Times New Roman CYR" w:cs="Times New Roman"/>
      <w:sz w:val="24"/>
      <w:szCs w:val="24"/>
      <w:lang w:eastAsia="ru-RU"/>
    </w:rPr>
  </w:style>
  <w:style w:type="paragraph" w:customStyle="1" w:styleId="affffe">
    <w:name w:val="Информация о версии"/>
    <w:basedOn w:val="af9"/>
    <w:next w:val="a"/>
    <w:uiPriority w:val="99"/>
    <w:rsid w:val="006D1D59"/>
    <w:pPr>
      <w:shd w:val="clear" w:color="auto" w:fill="auto"/>
    </w:pPr>
    <w:rPr>
      <w:rFonts w:ascii="Times New Roman CYR" w:hAnsi="Times New Roman CYR" w:cs="Times New Roman CYR"/>
      <w:i/>
      <w:iCs/>
      <w:shd w:val="clear" w:color="auto" w:fill="F0F0F0"/>
    </w:rPr>
  </w:style>
  <w:style w:type="character" w:customStyle="1" w:styleId="afffff">
    <w:name w:val="Цветовое выделение для Текст"/>
    <w:uiPriority w:val="99"/>
    <w:rsid w:val="006D1D59"/>
    <w:rPr>
      <w:rFonts w:ascii="Times New Roman CYR" w:hAnsi="Times New Roman CYR"/>
    </w:rPr>
  </w:style>
  <w:style w:type="paragraph" w:styleId="32">
    <w:name w:val="Body Text 3"/>
    <w:basedOn w:val="a"/>
    <w:link w:val="33"/>
    <w:rsid w:val="006D1D59"/>
    <w:pPr>
      <w:spacing w:after="120" w:line="240" w:lineRule="auto"/>
      <w:jc w:val="both"/>
    </w:pPr>
    <w:rPr>
      <w:rFonts w:ascii="Times New Roman CYR" w:hAnsi="Times New Roman CYR"/>
      <w:sz w:val="16"/>
      <w:szCs w:val="16"/>
      <w:lang w:eastAsia="ru-RU"/>
    </w:rPr>
  </w:style>
  <w:style w:type="character" w:customStyle="1" w:styleId="33">
    <w:name w:val="Основной текст 3 Знак"/>
    <w:basedOn w:val="a0"/>
    <w:link w:val="32"/>
    <w:rsid w:val="006D1D59"/>
    <w:rPr>
      <w:rFonts w:ascii="Times New Roman CYR" w:eastAsia="Calibri" w:hAnsi="Times New Roman CYR" w:cs="Times New Roman"/>
      <w:sz w:val="16"/>
      <w:szCs w:val="16"/>
      <w:lang w:eastAsia="ru-RU"/>
    </w:rPr>
  </w:style>
  <w:style w:type="paragraph" w:customStyle="1" w:styleId="afffff0">
    <w:name w:val="Ст. без интервала"/>
    <w:basedOn w:val="a"/>
    <w:uiPriority w:val="99"/>
    <w:rsid w:val="006D1D59"/>
    <w:pPr>
      <w:spacing w:after="0" w:line="240" w:lineRule="auto"/>
      <w:ind w:firstLine="709"/>
      <w:jc w:val="both"/>
    </w:pPr>
    <w:rPr>
      <w:rFonts w:ascii="Times New Roman" w:eastAsia="Times New Roman" w:hAnsi="Times New Roman"/>
      <w:sz w:val="28"/>
      <w:szCs w:val="28"/>
    </w:rPr>
  </w:style>
  <w:style w:type="paragraph" w:customStyle="1" w:styleId="ConsPlusCell">
    <w:name w:val="ConsPlusCell"/>
    <w:rsid w:val="006D1D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4">
    <w:name w:val="toc 1"/>
    <w:basedOn w:val="a"/>
    <w:next w:val="a"/>
    <w:autoRedefine/>
    <w:uiPriority w:val="99"/>
    <w:rsid w:val="006D1D59"/>
    <w:pPr>
      <w:tabs>
        <w:tab w:val="right" w:leader="dot" w:pos="9344"/>
      </w:tabs>
      <w:spacing w:before="120" w:after="120" w:line="240" w:lineRule="auto"/>
      <w:jc w:val="center"/>
    </w:pPr>
    <w:rPr>
      <w:rFonts w:ascii="Times New Roman" w:eastAsia="Times New Roman" w:hAnsi="Times New Roman"/>
      <w:bCs/>
      <w:caps/>
      <w:noProof/>
      <w:sz w:val="32"/>
      <w:szCs w:val="32"/>
      <w:lang w:eastAsia="ru-RU"/>
    </w:rPr>
  </w:style>
  <w:style w:type="paragraph" w:styleId="afffff1">
    <w:name w:val="Normal (Web)"/>
    <w:basedOn w:val="a"/>
    <w:uiPriority w:val="99"/>
    <w:rsid w:val="006D1D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uiPriority w:val="99"/>
    <w:rsid w:val="006D1D59"/>
    <w:pPr>
      <w:spacing w:before="100" w:beforeAutospacing="1" w:after="100" w:afterAutospacing="1" w:line="240" w:lineRule="auto"/>
    </w:pPr>
    <w:rPr>
      <w:rFonts w:ascii="Times New Roman" w:eastAsia="Times New Roman" w:hAnsi="Times New Roman"/>
      <w:sz w:val="24"/>
      <w:szCs w:val="24"/>
      <w:lang w:eastAsia="ru-RU"/>
    </w:rPr>
  </w:style>
  <w:style w:type="paragraph" w:styleId="afffff2">
    <w:name w:val="Body Text"/>
    <w:basedOn w:val="a"/>
    <w:link w:val="afffff3"/>
    <w:uiPriority w:val="99"/>
    <w:rsid w:val="006D1D59"/>
    <w:pPr>
      <w:spacing w:after="120"/>
    </w:pPr>
    <w:rPr>
      <w:sz w:val="20"/>
      <w:szCs w:val="20"/>
    </w:rPr>
  </w:style>
  <w:style w:type="character" w:customStyle="1" w:styleId="afffff3">
    <w:name w:val="Основной текст Знак"/>
    <w:basedOn w:val="a0"/>
    <w:link w:val="afffff2"/>
    <w:uiPriority w:val="99"/>
    <w:rsid w:val="006D1D59"/>
    <w:rPr>
      <w:rFonts w:ascii="Calibri" w:eastAsia="Calibri" w:hAnsi="Calibri" w:cs="Times New Roman"/>
      <w:sz w:val="20"/>
      <w:szCs w:val="20"/>
    </w:rPr>
  </w:style>
  <w:style w:type="table" w:customStyle="1" w:styleId="TableNormal1">
    <w:name w:val="Table Normal1"/>
    <w:uiPriority w:val="99"/>
    <w:semiHidden/>
    <w:rsid w:val="006D1D5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6D1D59"/>
    <w:pPr>
      <w:widowControl w:val="0"/>
      <w:autoSpaceDE w:val="0"/>
      <w:autoSpaceDN w:val="0"/>
      <w:spacing w:after="0" w:line="240" w:lineRule="auto"/>
    </w:pPr>
    <w:rPr>
      <w:rFonts w:ascii="Arial" w:hAnsi="Arial" w:cs="Arial"/>
    </w:rPr>
  </w:style>
  <w:style w:type="numbering" w:customStyle="1" w:styleId="22">
    <w:name w:val="Нет списка2"/>
    <w:next w:val="a2"/>
    <w:uiPriority w:val="99"/>
    <w:semiHidden/>
    <w:unhideWhenUsed/>
    <w:rsid w:val="00D10FC6"/>
  </w:style>
  <w:style w:type="character" w:customStyle="1" w:styleId="80">
    <w:name w:val="Заголовок 8 Знак"/>
    <w:aliases w:val="not In use Знак"/>
    <w:basedOn w:val="a0"/>
    <w:link w:val="8"/>
    <w:rsid w:val="00533D66"/>
    <w:rPr>
      <w:rFonts w:ascii="Tatar Antiqua" w:eastAsia="Times New Roman" w:hAnsi="Tatar Antiqua" w:cs="Times New Roman"/>
      <w:b/>
      <w:szCs w:val="20"/>
      <w:lang w:val="en-US" w:eastAsia="ru-RU"/>
    </w:rPr>
  </w:style>
  <w:style w:type="numbering" w:customStyle="1" w:styleId="34">
    <w:name w:val="Нет списка3"/>
    <w:next w:val="a2"/>
    <w:semiHidden/>
    <w:rsid w:val="00533D66"/>
  </w:style>
  <w:style w:type="paragraph" w:customStyle="1" w:styleId="afffff4">
    <w:name w:val="Знак"/>
    <w:basedOn w:val="a"/>
    <w:next w:val="a"/>
    <w:autoRedefine/>
    <w:rsid w:val="00533D66"/>
    <w:pPr>
      <w:spacing w:before="100" w:beforeAutospacing="1" w:after="100" w:afterAutospacing="1" w:line="240" w:lineRule="auto"/>
    </w:pPr>
    <w:rPr>
      <w:rFonts w:ascii="Tahoma" w:eastAsia="Times New Roman" w:hAnsi="Tahoma"/>
      <w:sz w:val="20"/>
      <w:szCs w:val="20"/>
      <w:lang w:val="en-US"/>
    </w:rPr>
  </w:style>
  <w:style w:type="paragraph" w:customStyle="1" w:styleId="ConsNormal">
    <w:name w:val="ConsNormal"/>
    <w:rsid w:val="00533D66"/>
    <w:pPr>
      <w:spacing w:after="0" w:line="240" w:lineRule="auto"/>
      <w:ind w:right="19772" w:firstLine="540"/>
      <w:jc w:val="both"/>
    </w:pPr>
    <w:rPr>
      <w:rFonts w:ascii="Courier New" w:eastAsia="Times New Roman" w:hAnsi="Courier New" w:cs="Courier New"/>
      <w:sz w:val="20"/>
      <w:szCs w:val="20"/>
      <w:lang w:eastAsia="ru-RU"/>
    </w:rPr>
  </w:style>
  <w:style w:type="table" w:customStyle="1" w:styleId="41">
    <w:name w:val="Сетка таблицы4"/>
    <w:basedOn w:val="a1"/>
    <w:next w:val="affff6"/>
    <w:rsid w:val="00533D6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533D66"/>
    <w:pPr>
      <w:widowControl w:val="0"/>
      <w:autoSpaceDE w:val="0"/>
      <w:autoSpaceDN w:val="0"/>
      <w:adjustRightInd w:val="0"/>
      <w:spacing w:after="0" w:line="240" w:lineRule="auto"/>
    </w:pPr>
    <w:rPr>
      <w:rFonts w:ascii="Calibri" w:eastAsia="Times New Roman" w:hAnsi="Calibri" w:cs="Calibri"/>
      <w:b/>
      <w:bCs/>
      <w:lang w:eastAsia="ru-RU"/>
    </w:rPr>
  </w:style>
  <w:style w:type="paragraph" w:styleId="23">
    <w:name w:val="Body Text Indent 2"/>
    <w:basedOn w:val="a"/>
    <w:link w:val="24"/>
    <w:rsid w:val="00533D66"/>
    <w:pPr>
      <w:spacing w:after="120" w:line="480" w:lineRule="auto"/>
      <w:ind w:left="283"/>
    </w:pPr>
    <w:rPr>
      <w:rFonts w:ascii="Times New Roman" w:eastAsia="Times New Roman" w:hAnsi="Times New Roman"/>
      <w:sz w:val="28"/>
      <w:szCs w:val="28"/>
      <w:lang w:eastAsia="ru-RU"/>
    </w:rPr>
  </w:style>
  <w:style w:type="character" w:customStyle="1" w:styleId="24">
    <w:name w:val="Основной текст с отступом 2 Знак"/>
    <w:basedOn w:val="a0"/>
    <w:link w:val="23"/>
    <w:rsid w:val="00533D66"/>
    <w:rPr>
      <w:rFonts w:ascii="Times New Roman" w:eastAsia="Times New Roman" w:hAnsi="Times New Roman" w:cs="Times New Roman"/>
      <w:sz w:val="28"/>
      <w:szCs w:val="28"/>
      <w:lang w:eastAsia="ru-RU"/>
    </w:rPr>
  </w:style>
  <w:style w:type="character" w:customStyle="1" w:styleId="blk">
    <w:name w:val="blk"/>
    <w:basedOn w:val="a0"/>
    <w:rsid w:val="00533D66"/>
  </w:style>
  <w:style w:type="character" w:customStyle="1" w:styleId="apple-converted-space">
    <w:name w:val="apple-converted-space"/>
    <w:basedOn w:val="a0"/>
    <w:rsid w:val="00533D66"/>
  </w:style>
  <w:style w:type="character" w:customStyle="1" w:styleId="ep">
    <w:name w:val="ep"/>
    <w:basedOn w:val="a0"/>
    <w:rsid w:val="00533D66"/>
  </w:style>
  <w:style w:type="character" w:customStyle="1" w:styleId="afffff5">
    <w:name w:val="Основной текст_"/>
    <w:basedOn w:val="a0"/>
    <w:link w:val="15"/>
    <w:rsid w:val="00D43730"/>
    <w:rPr>
      <w:rFonts w:ascii="Times New Roman" w:eastAsia="Times New Roman" w:hAnsi="Times New Roman" w:cs="Times New Roman"/>
      <w:color w:val="241E25"/>
      <w:sz w:val="26"/>
      <w:szCs w:val="26"/>
    </w:rPr>
  </w:style>
  <w:style w:type="paragraph" w:customStyle="1" w:styleId="15">
    <w:name w:val="Основной текст1"/>
    <w:basedOn w:val="a"/>
    <w:link w:val="afffff5"/>
    <w:rsid w:val="00D43730"/>
    <w:pPr>
      <w:widowControl w:val="0"/>
      <w:spacing w:after="320" w:line="257" w:lineRule="auto"/>
      <w:ind w:firstLine="400"/>
    </w:pPr>
    <w:rPr>
      <w:rFonts w:ascii="Times New Roman" w:eastAsia="Times New Roman" w:hAnsi="Times New Roman"/>
      <w:color w:val="241E25"/>
      <w:sz w:val="26"/>
      <w:szCs w:val="26"/>
    </w:rPr>
  </w:style>
  <w:style w:type="numbering" w:customStyle="1" w:styleId="42">
    <w:name w:val="Нет списка4"/>
    <w:next w:val="a2"/>
    <w:uiPriority w:val="99"/>
    <w:semiHidden/>
    <w:unhideWhenUsed/>
    <w:rsid w:val="00D43730"/>
  </w:style>
  <w:style w:type="paragraph" w:customStyle="1" w:styleId="headertext">
    <w:name w:val="headertext"/>
    <w:basedOn w:val="a"/>
    <w:uiPriority w:val="99"/>
    <w:rsid w:val="00D4373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uiPriority w:val="99"/>
    <w:rsid w:val="00D437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6">
    <w:name w:val="Добавленный текст"/>
    <w:uiPriority w:val="99"/>
    <w:rsid w:val="00D43730"/>
    <w:rPr>
      <w:color w:val="000000"/>
    </w:rPr>
  </w:style>
  <w:style w:type="character" w:customStyle="1" w:styleId="nowrap">
    <w:name w:val="nowrap"/>
    <w:basedOn w:val="a0"/>
    <w:rsid w:val="00D43730"/>
  </w:style>
  <w:style w:type="table" w:customStyle="1" w:styleId="51">
    <w:name w:val="Сетка таблицы5"/>
    <w:basedOn w:val="a1"/>
    <w:next w:val="affff6"/>
    <w:uiPriority w:val="5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9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uiPriority w:val="9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uiPriority w:val="9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uiPriority w:val="59"/>
    <w:rsid w:val="00D437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ffff6"/>
    <w:uiPriority w:val="39"/>
    <w:rsid w:val="00300E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Body Text Indent 3"/>
    <w:basedOn w:val="a"/>
    <w:link w:val="36"/>
    <w:uiPriority w:val="99"/>
    <w:semiHidden/>
    <w:unhideWhenUsed/>
    <w:rsid w:val="00CF04CD"/>
    <w:pPr>
      <w:spacing w:after="120"/>
      <w:ind w:left="283"/>
    </w:pPr>
    <w:rPr>
      <w:sz w:val="16"/>
      <w:szCs w:val="16"/>
    </w:rPr>
  </w:style>
  <w:style w:type="character" w:customStyle="1" w:styleId="36">
    <w:name w:val="Основной текст с отступом 3 Знак"/>
    <w:basedOn w:val="a0"/>
    <w:link w:val="35"/>
    <w:uiPriority w:val="99"/>
    <w:semiHidden/>
    <w:rsid w:val="00CF04CD"/>
    <w:rPr>
      <w:rFonts w:ascii="Calibri" w:eastAsia="Calibri" w:hAnsi="Calibri" w:cs="Times New Roman"/>
      <w:sz w:val="16"/>
      <w:szCs w:val="16"/>
    </w:rPr>
  </w:style>
  <w:style w:type="table" w:customStyle="1" w:styleId="71">
    <w:name w:val="Сетка таблицы7"/>
    <w:basedOn w:val="a1"/>
    <w:next w:val="affff6"/>
    <w:uiPriority w:val="59"/>
    <w:rsid w:val="00CF04C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qFormat="1"/>
    <w:lsdException w:name="heading 6" w:qFormat="1"/>
    <w:lsdException w:name="heading 7"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3054"/>
    <w:rPr>
      <w:rFonts w:ascii="Calibri" w:eastAsia="Calibri" w:hAnsi="Calibri" w:cs="Times New Roman"/>
    </w:rPr>
  </w:style>
  <w:style w:type="paragraph" w:styleId="1">
    <w:name w:val="heading 1"/>
    <w:basedOn w:val="a"/>
    <w:next w:val="a"/>
    <w:link w:val="10"/>
    <w:uiPriority w:val="9"/>
    <w:qFormat/>
    <w:rsid w:val="00C851E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1"/>
    <w:next w:val="a"/>
    <w:link w:val="20"/>
    <w:uiPriority w:val="9"/>
    <w:unhideWhenUsed/>
    <w:qFormat/>
    <w:rsid w:val="00C851EF"/>
    <w:pPr>
      <w:outlineLvl w:val="1"/>
    </w:pPr>
  </w:style>
  <w:style w:type="paragraph" w:styleId="3">
    <w:name w:val="heading 3"/>
    <w:basedOn w:val="2"/>
    <w:next w:val="a"/>
    <w:link w:val="30"/>
    <w:unhideWhenUsed/>
    <w:qFormat/>
    <w:rsid w:val="00C851EF"/>
    <w:pPr>
      <w:outlineLvl w:val="2"/>
    </w:pPr>
  </w:style>
  <w:style w:type="paragraph" w:styleId="4">
    <w:name w:val="heading 4"/>
    <w:basedOn w:val="3"/>
    <w:next w:val="a"/>
    <w:link w:val="40"/>
    <w:unhideWhenUsed/>
    <w:qFormat/>
    <w:rsid w:val="00C851EF"/>
    <w:pPr>
      <w:outlineLvl w:val="3"/>
    </w:pPr>
  </w:style>
  <w:style w:type="paragraph" w:styleId="5">
    <w:name w:val="heading 5"/>
    <w:basedOn w:val="a"/>
    <w:next w:val="a"/>
    <w:link w:val="50"/>
    <w:uiPriority w:val="99"/>
    <w:qFormat/>
    <w:rsid w:val="006D1D59"/>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qFormat/>
    <w:rsid w:val="006D1D59"/>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qFormat/>
    <w:rsid w:val="006D1D59"/>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paragraph" w:styleId="8">
    <w:name w:val="heading 8"/>
    <w:aliases w:val="not In use"/>
    <w:basedOn w:val="a"/>
    <w:next w:val="a"/>
    <w:link w:val="80"/>
    <w:qFormat/>
    <w:rsid w:val="00533D66"/>
    <w:pPr>
      <w:keepNext/>
      <w:spacing w:after="0" w:line="240" w:lineRule="auto"/>
      <w:jc w:val="center"/>
      <w:outlineLvl w:val="7"/>
    </w:pPr>
    <w:rPr>
      <w:rFonts w:ascii="Tatar Antiqua" w:eastAsia="Times New Roman" w:hAnsi="Tatar Antiqua"/>
      <w:b/>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1EF"/>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
    <w:rsid w:val="00C851E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C851E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semiHidden/>
    <w:rsid w:val="00C851EF"/>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C851EF"/>
  </w:style>
  <w:style w:type="character" w:styleId="a3">
    <w:name w:val="Hyperlink"/>
    <w:basedOn w:val="a0"/>
    <w:uiPriority w:val="99"/>
    <w:unhideWhenUsed/>
    <w:rsid w:val="00C851EF"/>
    <w:rPr>
      <w:color w:val="0000FF" w:themeColor="hyperlink"/>
      <w:u w:val="single"/>
    </w:rPr>
  </w:style>
  <w:style w:type="character" w:styleId="a4">
    <w:name w:val="FollowedHyperlink"/>
    <w:basedOn w:val="a0"/>
    <w:uiPriority w:val="99"/>
    <w:semiHidden/>
    <w:unhideWhenUsed/>
    <w:rsid w:val="00C851EF"/>
    <w:rPr>
      <w:color w:val="800080" w:themeColor="followedHyperlink"/>
      <w:u w:val="single"/>
    </w:rPr>
  </w:style>
  <w:style w:type="paragraph" w:styleId="a5">
    <w:name w:val="Balloon Text"/>
    <w:basedOn w:val="a"/>
    <w:link w:val="a6"/>
    <w:uiPriority w:val="99"/>
    <w:semiHidden/>
    <w:unhideWhenUsed/>
    <w:rsid w:val="00C851EF"/>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6">
    <w:name w:val="Текст выноски Знак"/>
    <w:basedOn w:val="a0"/>
    <w:link w:val="a5"/>
    <w:uiPriority w:val="99"/>
    <w:semiHidden/>
    <w:rsid w:val="00C851EF"/>
    <w:rPr>
      <w:rFonts w:ascii="Tahoma" w:eastAsia="Times New Roman" w:hAnsi="Tahoma" w:cs="Tahoma"/>
      <w:sz w:val="16"/>
      <w:szCs w:val="16"/>
      <w:lang w:eastAsia="ru-RU"/>
    </w:rPr>
  </w:style>
  <w:style w:type="paragraph" w:styleId="a7">
    <w:name w:val="No Spacing"/>
    <w:uiPriority w:val="99"/>
    <w:qFormat/>
    <w:rsid w:val="00C851E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8">
    <w:name w:val="Внимание"/>
    <w:basedOn w:val="a"/>
    <w:next w:val="a"/>
    <w:uiPriority w:val="99"/>
    <w:rsid w:val="00C851EF"/>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9">
    <w:name w:val="Внимание: криминал!!"/>
    <w:basedOn w:val="a8"/>
    <w:next w:val="a"/>
    <w:uiPriority w:val="99"/>
    <w:rsid w:val="00C851EF"/>
  </w:style>
  <w:style w:type="paragraph" w:customStyle="1" w:styleId="aa">
    <w:name w:val="Внимание: недобросовестность!"/>
    <w:basedOn w:val="a8"/>
    <w:next w:val="a"/>
    <w:uiPriority w:val="99"/>
    <w:rsid w:val="00C851EF"/>
  </w:style>
  <w:style w:type="paragraph" w:customStyle="1" w:styleId="ab">
    <w:name w:val="Дочерний элемент списка"/>
    <w:basedOn w:val="a"/>
    <w:next w:val="a"/>
    <w:uiPriority w:val="99"/>
    <w:rsid w:val="00C851EF"/>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c">
    <w:name w:val="Основное меню (преемственное)"/>
    <w:basedOn w:val="a"/>
    <w:next w:val="a"/>
    <w:uiPriority w:val="99"/>
    <w:rsid w:val="00C851EF"/>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группы контролов"/>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e">
    <w:name w:val="Заголовок для информации об изменениях"/>
    <w:basedOn w:val="1"/>
    <w:next w:val="a"/>
    <w:uiPriority w:val="99"/>
    <w:rsid w:val="00C851EF"/>
    <w:pPr>
      <w:shd w:val="clear" w:color="auto" w:fill="FFFFFF"/>
      <w:spacing w:before="0"/>
      <w:outlineLvl w:val="9"/>
    </w:pPr>
    <w:rPr>
      <w:b w:val="0"/>
      <w:bCs w:val="0"/>
      <w:sz w:val="18"/>
      <w:szCs w:val="18"/>
    </w:rPr>
  </w:style>
  <w:style w:type="paragraph" w:customStyle="1" w:styleId="af">
    <w:name w:val="Заголовок распахивающейся части диалога"/>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paragraph" w:customStyle="1" w:styleId="af0">
    <w:name w:val="Заголовок статьи"/>
    <w:basedOn w:val="a"/>
    <w:next w:val="a"/>
    <w:uiPriority w:val="99"/>
    <w:rsid w:val="00C851EF"/>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1">
    <w:name w:val="Заголовок ЭР (левое окно)"/>
    <w:basedOn w:val="a"/>
    <w:next w:val="a"/>
    <w:uiPriority w:val="99"/>
    <w:rsid w:val="00C851E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2">
    <w:name w:val="Заголовок ЭР (правое окно)"/>
    <w:basedOn w:val="af1"/>
    <w:next w:val="a"/>
    <w:uiPriority w:val="99"/>
    <w:rsid w:val="00C851EF"/>
    <w:pPr>
      <w:spacing w:after="0"/>
      <w:jc w:val="left"/>
    </w:pPr>
  </w:style>
  <w:style w:type="paragraph" w:styleId="af3">
    <w:name w:val="Title"/>
    <w:basedOn w:val="a"/>
    <w:next w:val="a"/>
    <w:link w:val="af4"/>
    <w:uiPriority w:val="99"/>
    <w:qFormat/>
    <w:rsid w:val="00C851EF"/>
    <w:pPr>
      <w:widowControl w:val="0"/>
      <w:pBdr>
        <w:bottom w:val="single" w:sz="8" w:space="4" w:color="4F81BD" w:themeColor="accent1"/>
      </w:pBdr>
      <w:autoSpaceDE w:val="0"/>
      <w:autoSpaceDN w:val="0"/>
      <w:adjustRightInd w:val="0"/>
      <w:spacing w:after="300" w:line="240" w:lineRule="auto"/>
      <w:ind w:firstLine="720"/>
      <w:contextualSpacing/>
      <w:jc w:val="both"/>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4">
    <w:name w:val="Название Знак"/>
    <w:basedOn w:val="a0"/>
    <w:link w:val="af3"/>
    <w:uiPriority w:val="99"/>
    <w:rsid w:val="00C851EF"/>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af5">
    <w:name w:val="Интерактивный заголовок"/>
    <w:basedOn w:val="af3"/>
    <w:next w:val="a"/>
    <w:uiPriority w:val="99"/>
    <w:rsid w:val="00C851EF"/>
    <w:pPr>
      <w:pBdr>
        <w:bottom w:val="none" w:sz="0" w:space="0" w:color="auto"/>
      </w:pBdr>
      <w:shd w:val="clear" w:color="auto" w:fill="F0F0F0"/>
      <w:spacing w:after="0"/>
      <w:contextualSpacing w:val="0"/>
    </w:pPr>
    <w:rPr>
      <w:rFonts w:ascii="Verdana" w:eastAsia="Times New Roman" w:hAnsi="Verdana" w:cs="Verdana"/>
      <w:b/>
      <w:bCs/>
      <w:color w:val="0058A9"/>
      <w:spacing w:val="0"/>
      <w:kern w:val="0"/>
      <w:sz w:val="22"/>
      <w:szCs w:val="22"/>
      <w:u w:val="single"/>
    </w:rPr>
  </w:style>
  <w:style w:type="paragraph" w:customStyle="1" w:styleId="af6">
    <w:name w:val="Текст информации об изменениях"/>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7">
    <w:name w:val="Информация об изменениях"/>
    <w:basedOn w:val="af6"/>
    <w:next w:val="a"/>
    <w:uiPriority w:val="99"/>
    <w:rsid w:val="00C851EF"/>
    <w:pPr>
      <w:shd w:val="clear" w:color="auto" w:fill="EAEFED"/>
      <w:spacing w:before="180"/>
      <w:ind w:left="360" w:right="360" w:firstLine="0"/>
    </w:pPr>
  </w:style>
  <w:style w:type="paragraph" w:customStyle="1" w:styleId="af8">
    <w:name w:val="Текст (справка)"/>
    <w:basedOn w:val="a"/>
    <w:next w:val="a"/>
    <w:uiPriority w:val="99"/>
    <w:rsid w:val="00C851EF"/>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9">
    <w:name w:val="Комментарий"/>
    <w:basedOn w:val="af8"/>
    <w:next w:val="a"/>
    <w:uiPriority w:val="99"/>
    <w:rsid w:val="00C851EF"/>
    <w:pPr>
      <w:shd w:val="clear" w:color="auto" w:fill="F0F0F0"/>
      <w:spacing w:before="75"/>
      <w:ind w:right="0"/>
      <w:jc w:val="both"/>
    </w:pPr>
    <w:rPr>
      <w:color w:val="353842"/>
    </w:rPr>
  </w:style>
  <w:style w:type="paragraph" w:customStyle="1" w:styleId="afa">
    <w:name w:val="Информация об изменениях документа"/>
    <w:basedOn w:val="af9"/>
    <w:next w:val="a"/>
    <w:uiPriority w:val="99"/>
    <w:rsid w:val="00C851EF"/>
    <w:rPr>
      <w:i/>
      <w:iCs/>
    </w:rPr>
  </w:style>
  <w:style w:type="paragraph" w:customStyle="1" w:styleId="afb">
    <w:name w:val="Текст (лев. подпись)"/>
    <w:basedOn w:val="a"/>
    <w:next w:val="a"/>
    <w:uiPriority w:val="99"/>
    <w:rsid w:val="00C851E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c">
    <w:name w:val="Колонтитул (левый)"/>
    <w:basedOn w:val="afb"/>
    <w:next w:val="a"/>
    <w:uiPriority w:val="99"/>
    <w:rsid w:val="00C851EF"/>
    <w:rPr>
      <w:sz w:val="14"/>
      <w:szCs w:val="14"/>
    </w:rPr>
  </w:style>
  <w:style w:type="paragraph" w:customStyle="1" w:styleId="afd">
    <w:name w:val="Текст (прав. подпись)"/>
    <w:basedOn w:val="a"/>
    <w:next w:val="a"/>
    <w:uiPriority w:val="99"/>
    <w:rsid w:val="00C851EF"/>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e">
    <w:name w:val="Колонтитул (правый)"/>
    <w:basedOn w:val="afd"/>
    <w:next w:val="a"/>
    <w:uiPriority w:val="99"/>
    <w:rsid w:val="00C851EF"/>
    <w:rPr>
      <w:sz w:val="14"/>
      <w:szCs w:val="14"/>
    </w:rPr>
  </w:style>
  <w:style w:type="paragraph" w:customStyle="1" w:styleId="aff">
    <w:name w:val="Комментарий пользователя"/>
    <w:basedOn w:val="af9"/>
    <w:next w:val="a"/>
    <w:uiPriority w:val="99"/>
    <w:rsid w:val="00C851EF"/>
    <w:pPr>
      <w:shd w:val="clear" w:color="auto" w:fill="FFDFE0"/>
      <w:jc w:val="left"/>
    </w:pPr>
  </w:style>
  <w:style w:type="paragraph" w:customStyle="1" w:styleId="aff0">
    <w:name w:val="Куда обратиться?"/>
    <w:basedOn w:val="a8"/>
    <w:next w:val="a"/>
    <w:uiPriority w:val="99"/>
    <w:rsid w:val="00C851EF"/>
  </w:style>
  <w:style w:type="paragraph" w:customStyle="1" w:styleId="aff1">
    <w:name w:val="Моноширинный"/>
    <w:basedOn w:val="a"/>
    <w:next w:val="a"/>
    <w:uiPriority w:val="99"/>
    <w:rsid w:val="00C851E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2">
    <w:name w:val="Напишите нам"/>
    <w:basedOn w:val="a"/>
    <w:next w:val="a"/>
    <w:uiPriority w:val="99"/>
    <w:rsid w:val="00C851EF"/>
    <w:pPr>
      <w:widowControl w:val="0"/>
      <w:shd w:val="clear" w:color="auto" w:fill="EFFFAD"/>
      <w:autoSpaceDE w:val="0"/>
      <w:autoSpaceDN w:val="0"/>
      <w:adjustRightInd w:val="0"/>
      <w:spacing w:before="90" w:after="90" w:line="240" w:lineRule="auto"/>
      <w:ind w:left="180" w:right="180"/>
      <w:jc w:val="both"/>
    </w:pPr>
    <w:rPr>
      <w:rFonts w:ascii="Arial" w:eastAsia="Times New Roman" w:hAnsi="Arial" w:cs="Arial"/>
      <w:sz w:val="20"/>
      <w:szCs w:val="20"/>
      <w:lang w:eastAsia="ru-RU"/>
    </w:rPr>
  </w:style>
  <w:style w:type="paragraph" w:customStyle="1" w:styleId="aff3">
    <w:name w:val="Необходимые документы"/>
    <w:basedOn w:val="a8"/>
    <w:next w:val="a"/>
    <w:uiPriority w:val="99"/>
    <w:rsid w:val="00C851EF"/>
    <w:pPr>
      <w:ind w:firstLine="118"/>
    </w:pPr>
  </w:style>
  <w:style w:type="paragraph" w:customStyle="1" w:styleId="aff4">
    <w:name w:val="Нормальный (таблица)"/>
    <w:basedOn w:val="a"/>
    <w:next w:val="a"/>
    <w:uiPriority w:val="99"/>
    <w:rsid w:val="00C851E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5">
    <w:name w:val="Таблицы (моноширинный)"/>
    <w:basedOn w:val="a"/>
    <w:next w:val="a"/>
    <w:uiPriority w:val="99"/>
    <w:rsid w:val="00C851E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6">
    <w:name w:val="Оглавление"/>
    <w:basedOn w:val="aff5"/>
    <w:next w:val="a"/>
    <w:uiPriority w:val="99"/>
    <w:rsid w:val="00C851EF"/>
    <w:pPr>
      <w:ind w:left="140"/>
    </w:pPr>
  </w:style>
  <w:style w:type="paragraph" w:customStyle="1" w:styleId="aff7">
    <w:name w:val="Переменная часть"/>
    <w:basedOn w:val="ac"/>
    <w:next w:val="a"/>
    <w:uiPriority w:val="99"/>
    <w:rsid w:val="00C851EF"/>
    <w:rPr>
      <w:sz w:val="18"/>
      <w:szCs w:val="18"/>
    </w:rPr>
  </w:style>
  <w:style w:type="paragraph" w:customStyle="1" w:styleId="aff8">
    <w:name w:val="Подвал для информации об изменениях"/>
    <w:basedOn w:val="1"/>
    <w:next w:val="a"/>
    <w:uiPriority w:val="99"/>
    <w:rsid w:val="00C851EF"/>
    <w:pPr>
      <w:outlineLvl w:val="9"/>
    </w:pPr>
    <w:rPr>
      <w:b w:val="0"/>
      <w:bCs w:val="0"/>
      <w:sz w:val="18"/>
      <w:szCs w:val="18"/>
    </w:rPr>
  </w:style>
  <w:style w:type="paragraph" w:customStyle="1" w:styleId="aff9">
    <w:name w:val="Подзаголовок для информации об изменениях"/>
    <w:basedOn w:val="af6"/>
    <w:next w:val="a"/>
    <w:uiPriority w:val="99"/>
    <w:rsid w:val="00C851EF"/>
    <w:rPr>
      <w:b/>
      <w:bCs/>
    </w:rPr>
  </w:style>
  <w:style w:type="paragraph" w:customStyle="1" w:styleId="affa">
    <w:name w:val="Подчёркнутый текст"/>
    <w:basedOn w:val="a"/>
    <w:next w:val="a"/>
    <w:uiPriority w:val="99"/>
    <w:rsid w:val="00C851E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b">
    <w:name w:val="Постоянная часть"/>
    <w:basedOn w:val="ac"/>
    <w:next w:val="a"/>
    <w:uiPriority w:val="99"/>
    <w:rsid w:val="00C851EF"/>
    <w:rPr>
      <w:sz w:val="20"/>
      <w:szCs w:val="20"/>
    </w:rPr>
  </w:style>
  <w:style w:type="paragraph" w:customStyle="1" w:styleId="affc">
    <w:name w:val="Прижатый влево"/>
    <w:basedOn w:val="a"/>
    <w:next w:val="a"/>
    <w:uiPriority w:val="99"/>
    <w:rsid w:val="00C851E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d">
    <w:name w:val="Пример."/>
    <w:basedOn w:val="a8"/>
    <w:next w:val="a"/>
    <w:uiPriority w:val="99"/>
    <w:rsid w:val="00C851EF"/>
  </w:style>
  <w:style w:type="paragraph" w:customStyle="1" w:styleId="affe">
    <w:name w:val="Примечание."/>
    <w:basedOn w:val="a8"/>
    <w:next w:val="a"/>
    <w:uiPriority w:val="99"/>
    <w:rsid w:val="00C851EF"/>
  </w:style>
  <w:style w:type="paragraph" w:customStyle="1" w:styleId="afff">
    <w:name w:val="Словарная статья"/>
    <w:basedOn w:val="a"/>
    <w:next w:val="a"/>
    <w:uiPriority w:val="99"/>
    <w:rsid w:val="00C851EF"/>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f0">
    <w:name w:val="Ссылка на официальную публикацию"/>
    <w:basedOn w:val="a"/>
    <w:next w:val="a"/>
    <w:uiPriority w:val="99"/>
    <w:rsid w:val="00C851E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1">
    <w:name w:val="Текст в таблице"/>
    <w:basedOn w:val="aff4"/>
    <w:next w:val="a"/>
    <w:uiPriority w:val="99"/>
    <w:rsid w:val="00C851EF"/>
    <w:pPr>
      <w:ind w:firstLine="500"/>
    </w:pPr>
  </w:style>
  <w:style w:type="paragraph" w:customStyle="1" w:styleId="afff2">
    <w:name w:val="Текст ЭР (см. также)"/>
    <w:basedOn w:val="a"/>
    <w:next w:val="a"/>
    <w:uiPriority w:val="99"/>
    <w:rsid w:val="00C851EF"/>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3">
    <w:name w:val="Технический комментарий"/>
    <w:basedOn w:val="a"/>
    <w:next w:val="a"/>
    <w:uiPriority w:val="99"/>
    <w:rsid w:val="00C851EF"/>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lang w:eastAsia="ru-RU"/>
    </w:rPr>
  </w:style>
  <w:style w:type="paragraph" w:customStyle="1" w:styleId="afff4">
    <w:name w:val="Формула"/>
    <w:basedOn w:val="a"/>
    <w:next w:val="a"/>
    <w:uiPriority w:val="99"/>
    <w:rsid w:val="00C851EF"/>
    <w:pPr>
      <w:widowControl w:val="0"/>
      <w:shd w:val="clear" w:color="auto" w:fill="F5F3DA"/>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fff5">
    <w:name w:val="Центрированный (таблица)"/>
    <w:basedOn w:val="aff4"/>
    <w:next w:val="a"/>
    <w:uiPriority w:val="99"/>
    <w:rsid w:val="00C851EF"/>
    <w:pPr>
      <w:jc w:val="center"/>
    </w:pPr>
  </w:style>
  <w:style w:type="paragraph" w:customStyle="1" w:styleId="-">
    <w:name w:val="ЭР-содержание (правое окно)"/>
    <w:basedOn w:val="a"/>
    <w:next w:val="a"/>
    <w:uiPriority w:val="99"/>
    <w:rsid w:val="00C851EF"/>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customStyle="1" w:styleId="Standard">
    <w:name w:val="Standard"/>
    <w:rsid w:val="00C851EF"/>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character" w:customStyle="1" w:styleId="afff6">
    <w:name w:val="Цветовое выделение"/>
    <w:uiPriority w:val="99"/>
    <w:rsid w:val="00C851EF"/>
    <w:rPr>
      <w:b/>
      <w:bCs w:val="0"/>
      <w:color w:val="000000"/>
    </w:rPr>
  </w:style>
  <w:style w:type="character" w:customStyle="1" w:styleId="afff7">
    <w:name w:val="Гипертекстовая ссылка"/>
    <w:basedOn w:val="afff6"/>
    <w:uiPriority w:val="99"/>
    <w:rsid w:val="00C851EF"/>
    <w:rPr>
      <w:rFonts w:ascii="Times New Roman" w:hAnsi="Times New Roman" w:cs="Times New Roman" w:hint="default"/>
      <w:b/>
      <w:bCs w:val="0"/>
      <w:color w:val="000000"/>
    </w:rPr>
  </w:style>
  <w:style w:type="character" w:customStyle="1" w:styleId="afff8">
    <w:name w:val="Активная гипертекстовая ссылка"/>
    <w:basedOn w:val="afff7"/>
    <w:uiPriority w:val="99"/>
    <w:rsid w:val="00C851EF"/>
    <w:rPr>
      <w:rFonts w:ascii="Times New Roman" w:hAnsi="Times New Roman" w:cs="Times New Roman" w:hint="default"/>
      <w:b/>
      <w:bCs w:val="0"/>
      <w:color w:val="000000"/>
      <w:u w:val="single"/>
    </w:rPr>
  </w:style>
  <w:style w:type="character" w:customStyle="1" w:styleId="afff9">
    <w:name w:val="Выделение для Базового Поиска"/>
    <w:basedOn w:val="afff6"/>
    <w:uiPriority w:val="99"/>
    <w:rsid w:val="00C851EF"/>
    <w:rPr>
      <w:rFonts w:ascii="Times New Roman" w:hAnsi="Times New Roman" w:cs="Times New Roman" w:hint="default"/>
      <w:b/>
      <w:bCs/>
      <w:color w:val="000000"/>
    </w:rPr>
  </w:style>
  <w:style w:type="character" w:customStyle="1" w:styleId="afffa">
    <w:name w:val="Выделение для Базового Поиска (курсив)"/>
    <w:basedOn w:val="afff9"/>
    <w:uiPriority w:val="99"/>
    <w:rsid w:val="00C851EF"/>
    <w:rPr>
      <w:rFonts w:ascii="Times New Roman" w:hAnsi="Times New Roman" w:cs="Times New Roman" w:hint="default"/>
      <w:b/>
      <w:bCs/>
      <w:i/>
      <w:iCs/>
      <w:color w:val="000000"/>
    </w:rPr>
  </w:style>
  <w:style w:type="character" w:customStyle="1" w:styleId="afffb">
    <w:name w:val="Заголовок своего сообщения"/>
    <w:basedOn w:val="afff6"/>
    <w:uiPriority w:val="99"/>
    <w:rsid w:val="00C851EF"/>
    <w:rPr>
      <w:rFonts w:ascii="Times New Roman" w:hAnsi="Times New Roman" w:cs="Times New Roman" w:hint="default"/>
      <w:b/>
      <w:bCs/>
      <w:color w:val="000000"/>
    </w:rPr>
  </w:style>
  <w:style w:type="character" w:customStyle="1" w:styleId="afffc">
    <w:name w:val="Заголовок чужого сообщения"/>
    <w:basedOn w:val="afff6"/>
    <w:uiPriority w:val="99"/>
    <w:rsid w:val="00C851EF"/>
    <w:rPr>
      <w:rFonts w:ascii="Times New Roman" w:hAnsi="Times New Roman" w:cs="Times New Roman" w:hint="default"/>
      <w:b/>
      <w:bCs/>
      <w:color w:val="000000"/>
    </w:rPr>
  </w:style>
  <w:style w:type="character" w:customStyle="1" w:styleId="afffd">
    <w:name w:val="Найденные слова"/>
    <w:basedOn w:val="afff6"/>
    <w:uiPriority w:val="99"/>
    <w:rsid w:val="00C851EF"/>
    <w:rPr>
      <w:rFonts w:ascii="Times New Roman" w:hAnsi="Times New Roman" w:cs="Times New Roman" w:hint="default"/>
      <w:b/>
      <w:bCs w:val="0"/>
      <w:color w:val="000000"/>
      <w:shd w:val="clear" w:color="auto" w:fill="FFF580"/>
    </w:rPr>
  </w:style>
  <w:style w:type="character" w:customStyle="1" w:styleId="afffe">
    <w:name w:val="Не вступил в силу"/>
    <w:basedOn w:val="afff6"/>
    <w:uiPriority w:val="99"/>
    <w:rsid w:val="00C851EF"/>
    <w:rPr>
      <w:rFonts w:ascii="Times New Roman" w:hAnsi="Times New Roman" w:cs="Times New Roman" w:hint="default"/>
      <w:b/>
      <w:bCs w:val="0"/>
      <w:color w:val="000000"/>
      <w:shd w:val="clear" w:color="auto" w:fill="D8EDE8"/>
    </w:rPr>
  </w:style>
  <w:style w:type="character" w:customStyle="1" w:styleId="affff">
    <w:name w:val="Опечатки"/>
    <w:uiPriority w:val="99"/>
    <w:rsid w:val="00C851EF"/>
    <w:rPr>
      <w:color w:val="000000"/>
    </w:rPr>
  </w:style>
  <w:style w:type="character" w:customStyle="1" w:styleId="affff0">
    <w:name w:val="Продолжение ссылки"/>
    <w:basedOn w:val="afff7"/>
    <w:uiPriority w:val="99"/>
    <w:rsid w:val="00C851EF"/>
    <w:rPr>
      <w:rFonts w:ascii="Times New Roman" w:hAnsi="Times New Roman" w:cs="Times New Roman" w:hint="default"/>
      <w:b/>
      <w:bCs w:val="0"/>
      <w:color w:val="000000"/>
    </w:rPr>
  </w:style>
  <w:style w:type="character" w:customStyle="1" w:styleId="affff1">
    <w:name w:val="Сравнение редакций"/>
    <w:basedOn w:val="afff6"/>
    <w:uiPriority w:val="99"/>
    <w:rsid w:val="00C851EF"/>
    <w:rPr>
      <w:rFonts w:ascii="Times New Roman" w:hAnsi="Times New Roman" w:cs="Times New Roman" w:hint="default"/>
      <w:b/>
      <w:bCs w:val="0"/>
      <w:color w:val="000000"/>
    </w:rPr>
  </w:style>
  <w:style w:type="character" w:customStyle="1" w:styleId="affff2">
    <w:name w:val="Сравнение редакций. Добавленный фрагмент"/>
    <w:uiPriority w:val="99"/>
    <w:rsid w:val="00C851EF"/>
    <w:rPr>
      <w:color w:val="000000"/>
      <w:shd w:val="clear" w:color="auto" w:fill="C1D7FF"/>
    </w:rPr>
  </w:style>
  <w:style w:type="character" w:customStyle="1" w:styleId="affff3">
    <w:name w:val="Сравнение редакций. Удаленный фрагмент"/>
    <w:uiPriority w:val="99"/>
    <w:rsid w:val="00C851EF"/>
    <w:rPr>
      <w:color w:val="000000"/>
      <w:shd w:val="clear" w:color="auto" w:fill="C4C413"/>
    </w:rPr>
  </w:style>
  <w:style w:type="character" w:customStyle="1" w:styleId="affff4">
    <w:name w:val="Ссылка на утративший силу документ"/>
    <w:basedOn w:val="afff7"/>
    <w:uiPriority w:val="99"/>
    <w:rsid w:val="00C851EF"/>
    <w:rPr>
      <w:rFonts w:ascii="Times New Roman" w:hAnsi="Times New Roman" w:cs="Times New Roman" w:hint="default"/>
      <w:b/>
      <w:bCs w:val="0"/>
      <w:color w:val="000000"/>
    </w:rPr>
  </w:style>
  <w:style w:type="character" w:customStyle="1" w:styleId="affff5">
    <w:name w:val="Утратил силу"/>
    <w:basedOn w:val="afff6"/>
    <w:uiPriority w:val="99"/>
    <w:rsid w:val="00C851EF"/>
    <w:rPr>
      <w:rFonts w:ascii="Times New Roman" w:hAnsi="Times New Roman" w:cs="Times New Roman" w:hint="default"/>
      <w:b/>
      <w:bCs w:val="0"/>
      <w:strike/>
      <w:color w:val="000000"/>
    </w:rPr>
  </w:style>
  <w:style w:type="table" w:styleId="affff6">
    <w:name w:val="Table Grid"/>
    <w:basedOn w:val="a1"/>
    <w:uiPriority w:val="59"/>
    <w:rsid w:val="00C851EF"/>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uiPriority w:val="59"/>
    <w:rsid w:val="00C851EF"/>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C851EF"/>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uiPriority w:val="99"/>
    <w:rsid w:val="006D1D59"/>
    <w:rPr>
      <w:rFonts w:ascii="Cambria" w:eastAsia="Calibri" w:hAnsi="Cambria" w:cs="Times New Roman"/>
      <w:color w:val="243F60"/>
      <w:sz w:val="20"/>
      <w:szCs w:val="20"/>
    </w:rPr>
  </w:style>
  <w:style w:type="character" w:customStyle="1" w:styleId="60">
    <w:name w:val="Заголовок 6 Знак"/>
    <w:basedOn w:val="a0"/>
    <w:link w:val="6"/>
    <w:uiPriority w:val="99"/>
    <w:rsid w:val="006D1D59"/>
    <w:rPr>
      <w:rFonts w:ascii="Cambria" w:eastAsia="Calibri" w:hAnsi="Cambria" w:cs="Times New Roman"/>
      <w:i/>
      <w:iCs/>
      <w:color w:val="243F60"/>
      <w:sz w:val="20"/>
      <w:szCs w:val="20"/>
    </w:rPr>
  </w:style>
  <w:style w:type="character" w:customStyle="1" w:styleId="70">
    <w:name w:val="Заголовок 7 Знак"/>
    <w:basedOn w:val="a0"/>
    <w:link w:val="7"/>
    <w:uiPriority w:val="99"/>
    <w:rsid w:val="006D1D59"/>
    <w:rPr>
      <w:rFonts w:ascii="Times New Roman" w:eastAsia="Calibri" w:hAnsi="Times New Roman" w:cs="Times New Roman"/>
      <w:sz w:val="24"/>
      <w:szCs w:val="24"/>
      <w:lang w:eastAsia="ru-RU"/>
    </w:rPr>
  </w:style>
  <w:style w:type="table" w:customStyle="1" w:styleId="31">
    <w:name w:val="Сетка таблицы3"/>
    <w:basedOn w:val="a1"/>
    <w:next w:val="affff6"/>
    <w:uiPriority w:val="99"/>
    <w:rsid w:val="006D1D5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7">
    <w:name w:val="header"/>
    <w:basedOn w:val="a"/>
    <w:link w:val="affff8"/>
    <w:uiPriority w:val="99"/>
    <w:rsid w:val="006D1D59"/>
    <w:pPr>
      <w:tabs>
        <w:tab w:val="center" w:pos="4677"/>
        <w:tab w:val="right" w:pos="9355"/>
      </w:tabs>
      <w:spacing w:after="0" w:line="240" w:lineRule="auto"/>
    </w:pPr>
    <w:rPr>
      <w:sz w:val="20"/>
      <w:szCs w:val="20"/>
    </w:rPr>
  </w:style>
  <w:style w:type="character" w:customStyle="1" w:styleId="affff8">
    <w:name w:val="Верхний колонтитул Знак"/>
    <w:basedOn w:val="a0"/>
    <w:link w:val="affff7"/>
    <w:uiPriority w:val="99"/>
    <w:rsid w:val="006D1D59"/>
    <w:rPr>
      <w:rFonts w:ascii="Calibri" w:eastAsia="Calibri" w:hAnsi="Calibri" w:cs="Times New Roman"/>
      <w:sz w:val="20"/>
      <w:szCs w:val="20"/>
    </w:rPr>
  </w:style>
  <w:style w:type="paragraph" w:styleId="affff9">
    <w:name w:val="footer"/>
    <w:basedOn w:val="a"/>
    <w:link w:val="affffa"/>
    <w:uiPriority w:val="99"/>
    <w:rsid w:val="006D1D59"/>
    <w:pPr>
      <w:tabs>
        <w:tab w:val="center" w:pos="4677"/>
        <w:tab w:val="right" w:pos="9355"/>
      </w:tabs>
      <w:spacing w:after="0" w:line="240" w:lineRule="auto"/>
    </w:pPr>
    <w:rPr>
      <w:sz w:val="20"/>
      <w:szCs w:val="20"/>
    </w:rPr>
  </w:style>
  <w:style w:type="character" w:customStyle="1" w:styleId="affffa">
    <w:name w:val="Нижний колонтитул Знак"/>
    <w:basedOn w:val="a0"/>
    <w:link w:val="affff9"/>
    <w:uiPriority w:val="99"/>
    <w:rsid w:val="006D1D59"/>
    <w:rPr>
      <w:rFonts w:ascii="Calibri" w:eastAsia="Calibri" w:hAnsi="Calibri" w:cs="Times New Roman"/>
      <w:sz w:val="20"/>
      <w:szCs w:val="20"/>
    </w:rPr>
  </w:style>
  <w:style w:type="paragraph" w:customStyle="1" w:styleId="s1">
    <w:name w:val="s_1"/>
    <w:basedOn w:val="a"/>
    <w:rsid w:val="006D1D59"/>
    <w:pPr>
      <w:spacing w:before="100" w:beforeAutospacing="1" w:after="100" w:afterAutospacing="1" w:line="240" w:lineRule="auto"/>
    </w:pPr>
    <w:rPr>
      <w:rFonts w:ascii="Times New Roman" w:eastAsia="Times New Roman" w:hAnsi="Times New Roman"/>
      <w:sz w:val="24"/>
      <w:szCs w:val="24"/>
      <w:lang w:eastAsia="ru-RU"/>
    </w:rPr>
  </w:style>
  <w:style w:type="paragraph" w:styleId="affffb">
    <w:name w:val="List Paragraph"/>
    <w:basedOn w:val="a"/>
    <w:uiPriority w:val="34"/>
    <w:qFormat/>
    <w:rsid w:val="006D1D59"/>
    <w:pPr>
      <w:ind w:left="720"/>
      <w:contextualSpacing/>
    </w:pPr>
  </w:style>
  <w:style w:type="paragraph" w:customStyle="1" w:styleId="13">
    <w:name w:val="Знак Знак Знак1"/>
    <w:basedOn w:val="a"/>
    <w:uiPriority w:val="99"/>
    <w:rsid w:val="006D1D59"/>
    <w:pPr>
      <w:spacing w:after="160" w:line="240" w:lineRule="exact"/>
    </w:pPr>
    <w:rPr>
      <w:rFonts w:ascii="Verdana" w:eastAsia="Times New Roman" w:hAnsi="Verdana" w:cs="Verdana"/>
      <w:sz w:val="20"/>
      <w:szCs w:val="20"/>
      <w:lang w:val="en-US"/>
    </w:rPr>
  </w:style>
  <w:style w:type="paragraph" w:styleId="affffc">
    <w:name w:val="Body Text Indent"/>
    <w:basedOn w:val="a"/>
    <w:link w:val="affffd"/>
    <w:uiPriority w:val="99"/>
    <w:semiHidden/>
    <w:rsid w:val="006D1D59"/>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affffd">
    <w:name w:val="Основной текст с отступом Знак"/>
    <w:basedOn w:val="a0"/>
    <w:link w:val="affffc"/>
    <w:uiPriority w:val="99"/>
    <w:semiHidden/>
    <w:rsid w:val="006D1D59"/>
    <w:rPr>
      <w:rFonts w:ascii="Times New Roman CYR" w:eastAsia="Calibri" w:hAnsi="Times New Roman CYR" w:cs="Times New Roman"/>
      <w:sz w:val="24"/>
      <w:szCs w:val="24"/>
      <w:lang w:eastAsia="ru-RU"/>
    </w:rPr>
  </w:style>
  <w:style w:type="paragraph" w:customStyle="1" w:styleId="affffe">
    <w:name w:val="Информация о версии"/>
    <w:basedOn w:val="af9"/>
    <w:next w:val="a"/>
    <w:uiPriority w:val="99"/>
    <w:rsid w:val="006D1D59"/>
    <w:pPr>
      <w:shd w:val="clear" w:color="auto" w:fill="auto"/>
    </w:pPr>
    <w:rPr>
      <w:rFonts w:ascii="Times New Roman CYR" w:hAnsi="Times New Roman CYR" w:cs="Times New Roman CYR"/>
      <w:i/>
      <w:iCs/>
      <w:shd w:val="clear" w:color="auto" w:fill="F0F0F0"/>
    </w:rPr>
  </w:style>
  <w:style w:type="character" w:customStyle="1" w:styleId="afffff">
    <w:name w:val="Цветовое выделение для Текст"/>
    <w:uiPriority w:val="99"/>
    <w:rsid w:val="006D1D59"/>
    <w:rPr>
      <w:rFonts w:ascii="Times New Roman CYR" w:hAnsi="Times New Roman CYR"/>
    </w:rPr>
  </w:style>
  <w:style w:type="paragraph" w:styleId="32">
    <w:name w:val="Body Text 3"/>
    <w:basedOn w:val="a"/>
    <w:link w:val="33"/>
    <w:rsid w:val="006D1D59"/>
    <w:pPr>
      <w:spacing w:after="120" w:line="240" w:lineRule="auto"/>
      <w:jc w:val="both"/>
    </w:pPr>
    <w:rPr>
      <w:rFonts w:ascii="Times New Roman CYR" w:hAnsi="Times New Roman CYR"/>
      <w:sz w:val="16"/>
      <w:szCs w:val="16"/>
      <w:lang w:eastAsia="ru-RU"/>
    </w:rPr>
  </w:style>
  <w:style w:type="character" w:customStyle="1" w:styleId="33">
    <w:name w:val="Основной текст 3 Знак"/>
    <w:basedOn w:val="a0"/>
    <w:link w:val="32"/>
    <w:rsid w:val="006D1D59"/>
    <w:rPr>
      <w:rFonts w:ascii="Times New Roman CYR" w:eastAsia="Calibri" w:hAnsi="Times New Roman CYR" w:cs="Times New Roman"/>
      <w:sz w:val="16"/>
      <w:szCs w:val="16"/>
      <w:lang w:eastAsia="ru-RU"/>
    </w:rPr>
  </w:style>
  <w:style w:type="paragraph" w:customStyle="1" w:styleId="afffff0">
    <w:name w:val="Ст. без интервала"/>
    <w:basedOn w:val="a"/>
    <w:uiPriority w:val="99"/>
    <w:rsid w:val="006D1D59"/>
    <w:pPr>
      <w:spacing w:after="0" w:line="240" w:lineRule="auto"/>
      <w:ind w:firstLine="709"/>
      <w:jc w:val="both"/>
    </w:pPr>
    <w:rPr>
      <w:rFonts w:ascii="Times New Roman" w:eastAsia="Times New Roman" w:hAnsi="Times New Roman"/>
      <w:sz w:val="28"/>
      <w:szCs w:val="28"/>
    </w:rPr>
  </w:style>
  <w:style w:type="paragraph" w:customStyle="1" w:styleId="ConsPlusCell">
    <w:name w:val="ConsPlusCell"/>
    <w:rsid w:val="006D1D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4">
    <w:name w:val="toc 1"/>
    <w:basedOn w:val="a"/>
    <w:next w:val="a"/>
    <w:autoRedefine/>
    <w:uiPriority w:val="99"/>
    <w:rsid w:val="006D1D59"/>
    <w:pPr>
      <w:tabs>
        <w:tab w:val="right" w:leader="dot" w:pos="9344"/>
      </w:tabs>
      <w:spacing w:before="120" w:after="120" w:line="240" w:lineRule="auto"/>
      <w:jc w:val="center"/>
    </w:pPr>
    <w:rPr>
      <w:rFonts w:ascii="Times New Roman" w:eastAsia="Times New Roman" w:hAnsi="Times New Roman"/>
      <w:bCs/>
      <w:caps/>
      <w:noProof/>
      <w:sz w:val="32"/>
      <w:szCs w:val="32"/>
      <w:lang w:eastAsia="ru-RU"/>
    </w:rPr>
  </w:style>
  <w:style w:type="paragraph" w:styleId="afffff1">
    <w:name w:val="Normal (Web)"/>
    <w:basedOn w:val="a"/>
    <w:uiPriority w:val="99"/>
    <w:rsid w:val="006D1D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uiPriority w:val="99"/>
    <w:rsid w:val="006D1D59"/>
    <w:pPr>
      <w:spacing w:before="100" w:beforeAutospacing="1" w:after="100" w:afterAutospacing="1" w:line="240" w:lineRule="auto"/>
    </w:pPr>
    <w:rPr>
      <w:rFonts w:ascii="Times New Roman" w:eastAsia="Times New Roman" w:hAnsi="Times New Roman"/>
      <w:sz w:val="24"/>
      <w:szCs w:val="24"/>
      <w:lang w:eastAsia="ru-RU"/>
    </w:rPr>
  </w:style>
  <w:style w:type="paragraph" w:styleId="afffff2">
    <w:name w:val="Body Text"/>
    <w:basedOn w:val="a"/>
    <w:link w:val="afffff3"/>
    <w:uiPriority w:val="99"/>
    <w:rsid w:val="006D1D59"/>
    <w:pPr>
      <w:spacing w:after="120"/>
    </w:pPr>
    <w:rPr>
      <w:sz w:val="20"/>
      <w:szCs w:val="20"/>
    </w:rPr>
  </w:style>
  <w:style w:type="character" w:customStyle="1" w:styleId="afffff3">
    <w:name w:val="Основной текст Знак"/>
    <w:basedOn w:val="a0"/>
    <w:link w:val="afffff2"/>
    <w:uiPriority w:val="99"/>
    <w:rsid w:val="006D1D59"/>
    <w:rPr>
      <w:rFonts w:ascii="Calibri" w:eastAsia="Calibri" w:hAnsi="Calibri" w:cs="Times New Roman"/>
      <w:sz w:val="20"/>
      <w:szCs w:val="20"/>
    </w:rPr>
  </w:style>
  <w:style w:type="table" w:customStyle="1" w:styleId="TableNormal1">
    <w:name w:val="Table Normal1"/>
    <w:uiPriority w:val="99"/>
    <w:semiHidden/>
    <w:rsid w:val="006D1D5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6D1D59"/>
    <w:pPr>
      <w:widowControl w:val="0"/>
      <w:autoSpaceDE w:val="0"/>
      <w:autoSpaceDN w:val="0"/>
      <w:spacing w:after="0" w:line="240" w:lineRule="auto"/>
    </w:pPr>
    <w:rPr>
      <w:rFonts w:ascii="Arial" w:hAnsi="Arial" w:cs="Arial"/>
    </w:rPr>
  </w:style>
  <w:style w:type="numbering" w:customStyle="1" w:styleId="22">
    <w:name w:val="Нет списка2"/>
    <w:next w:val="a2"/>
    <w:uiPriority w:val="99"/>
    <w:semiHidden/>
    <w:unhideWhenUsed/>
    <w:rsid w:val="00D10FC6"/>
  </w:style>
  <w:style w:type="character" w:customStyle="1" w:styleId="80">
    <w:name w:val="Заголовок 8 Знак"/>
    <w:aliases w:val="not In use Знак"/>
    <w:basedOn w:val="a0"/>
    <w:link w:val="8"/>
    <w:rsid w:val="00533D66"/>
    <w:rPr>
      <w:rFonts w:ascii="Tatar Antiqua" w:eastAsia="Times New Roman" w:hAnsi="Tatar Antiqua" w:cs="Times New Roman"/>
      <w:b/>
      <w:szCs w:val="20"/>
      <w:lang w:val="en-US" w:eastAsia="ru-RU"/>
    </w:rPr>
  </w:style>
  <w:style w:type="numbering" w:customStyle="1" w:styleId="34">
    <w:name w:val="Нет списка3"/>
    <w:next w:val="a2"/>
    <w:semiHidden/>
    <w:rsid w:val="00533D66"/>
  </w:style>
  <w:style w:type="paragraph" w:customStyle="1" w:styleId="afffff4">
    <w:name w:val="Знак"/>
    <w:basedOn w:val="a"/>
    <w:next w:val="a"/>
    <w:autoRedefine/>
    <w:rsid w:val="00533D66"/>
    <w:pPr>
      <w:spacing w:before="100" w:beforeAutospacing="1" w:after="100" w:afterAutospacing="1" w:line="240" w:lineRule="auto"/>
    </w:pPr>
    <w:rPr>
      <w:rFonts w:ascii="Tahoma" w:eastAsia="Times New Roman" w:hAnsi="Tahoma"/>
      <w:sz w:val="20"/>
      <w:szCs w:val="20"/>
      <w:lang w:val="en-US"/>
    </w:rPr>
  </w:style>
  <w:style w:type="paragraph" w:customStyle="1" w:styleId="ConsNormal">
    <w:name w:val="ConsNormal"/>
    <w:rsid w:val="00533D66"/>
    <w:pPr>
      <w:spacing w:after="0" w:line="240" w:lineRule="auto"/>
      <w:ind w:right="19772" w:firstLine="540"/>
      <w:jc w:val="both"/>
    </w:pPr>
    <w:rPr>
      <w:rFonts w:ascii="Courier New" w:eastAsia="Times New Roman" w:hAnsi="Courier New" w:cs="Courier New"/>
      <w:sz w:val="20"/>
      <w:szCs w:val="20"/>
      <w:lang w:eastAsia="ru-RU"/>
    </w:rPr>
  </w:style>
  <w:style w:type="table" w:customStyle="1" w:styleId="41">
    <w:name w:val="Сетка таблицы4"/>
    <w:basedOn w:val="a1"/>
    <w:next w:val="affff6"/>
    <w:rsid w:val="00533D6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533D66"/>
    <w:pPr>
      <w:widowControl w:val="0"/>
      <w:autoSpaceDE w:val="0"/>
      <w:autoSpaceDN w:val="0"/>
      <w:adjustRightInd w:val="0"/>
      <w:spacing w:after="0" w:line="240" w:lineRule="auto"/>
    </w:pPr>
    <w:rPr>
      <w:rFonts w:ascii="Calibri" w:eastAsia="Times New Roman" w:hAnsi="Calibri" w:cs="Calibri"/>
      <w:b/>
      <w:bCs/>
      <w:lang w:eastAsia="ru-RU"/>
    </w:rPr>
  </w:style>
  <w:style w:type="paragraph" w:styleId="23">
    <w:name w:val="Body Text Indent 2"/>
    <w:basedOn w:val="a"/>
    <w:link w:val="24"/>
    <w:rsid w:val="00533D66"/>
    <w:pPr>
      <w:spacing w:after="120" w:line="480" w:lineRule="auto"/>
      <w:ind w:left="283"/>
    </w:pPr>
    <w:rPr>
      <w:rFonts w:ascii="Times New Roman" w:eastAsia="Times New Roman" w:hAnsi="Times New Roman"/>
      <w:sz w:val="28"/>
      <w:szCs w:val="28"/>
      <w:lang w:eastAsia="ru-RU"/>
    </w:rPr>
  </w:style>
  <w:style w:type="character" w:customStyle="1" w:styleId="24">
    <w:name w:val="Основной текст с отступом 2 Знак"/>
    <w:basedOn w:val="a0"/>
    <w:link w:val="23"/>
    <w:rsid w:val="00533D66"/>
    <w:rPr>
      <w:rFonts w:ascii="Times New Roman" w:eastAsia="Times New Roman" w:hAnsi="Times New Roman" w:cs="Times New Roman"/>
      <w:sz w:val="28"/>
      <w:szCs w:val="28"/>
      <w:lang w:eastAsia="ru-RU"/>
    </w:rPr>
  </w:style>
  <w:style w:type="character" w:customStyle="1" w:styleId="blk">
    <w:name w:val="blk"/>
    <w:basedOn w:val="a0"/>
    <w:rsid w:val="00533D66"/>
  </w:style>
  <w:style w:type="character" w:customStyle="1" w:styleId="apple-converted-space">
    <w:name w:val="apple-converted-space"/>
    <w:basedOn w:val="a0"/>
    <w:rsid w:val="00533D66"/>
  </w:style>
  <w:style w:type="character" w:customStyle="1" w:styleId="ep">
    <w:name w:val="ep"/>
    <w:basedOn w:val="a0"/>
    <w:rsid w:val="00533D66"/>
  </w:style>
  <w:style w:type="character" w:customStyle="1" w:styleId="afffff5">
    <w:name w:val="Основной текст_"/>
    <w:basedOn w:val="a0"/>
    <w:link w:val="15"/>
    <w:rsid w:val="00D43730"/>
    <w:rPr>
      <w:rFonts w:ascii="Times New Roman" w:eastAsia="Times New Roman" w:hAnsi="Times New Roman" w:cs="Times New Roman"/>
      <w:color w:val="241E25"/>
      <w:sz w:val="26"/>
      <w:szCs w:val="26"/>
    </w:rPr>
  </w:style>
  <w:style w:type="paragraph" w:customStyle="1" w:styleId="15">
    <w:name w:val="Основной текст1"/>
    <w:basedOn w:val="a"/>
    <w:link w:val="afffff5"/>
    <w:rsid w:val="00D43730"/>
    <w:pPr>
      <w:widowControl w:val="0"/>
      <w:spacing w:after="320" w:line="257" w:lineRule="auto"/>
      <w:ind w:firstLine="400"/>
    </w:pPr>
    <w:rPr>
      <w:rFonts w:ascii="Times New Roman" w:eastAsia="Times New Roman" w:hAnsi="Times New Roman"/>
      <w:color w:val="241E25"/>
      <w:sz w:val="26"/>
      <w:szCs w:val="26"/>
    </w:rPr>
  </w:style>
  <w:style w:type="numbering" w:customStyle="1" w:styleId="42">
    <w:name w:val="Нет списка4"/>
    <w:next w:val="a2"/>
    <w:uiPriority w:val="99"/>
    <w:semiHidden/>
    <w:unhideWhenUsed/>
    <w:rsid w:val="00D43730"/>
  </w:style>
  <w:style w:type="paragraph" w:customStyle="1" w:styleId="headertext">
    <w:name w:val="headertext"/>
    <w:basedOn w:val="a"/>
    <w:uiPriority w:val="99"/>
    <w:rsid w:val="00D4373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uiPriority w:val="99"/>
    <w:rsid w:val="00D437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6">
    <w:name w:val="Добавленный текст"/>
    <w:uiPriority w:val="99"/>
    <w:rsid w:val="00D43730"/>
    <w:rPr>
      <w:color w:val="000000"/>
    </w:rPr>
  </w:style>
  <w:style w:type="character" w:customStyle="1" w:styleId="nowrap">
    <w:name w:val="nowrap"/>
    <w:basedOn w:val="a0"/>
    <w:rsid w:val="00D43730"/>
  </w:style>
  <w:style w:type="table" w:customStyle="1" w:styleId="51">
    <w:name w:val="Сетка таблицы5"/>
    <w:basedOn w:val="a1"/>
    <w:next w:val="affff6"/>
    <w:uiPriority w:val="5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9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uiPriority w:val="9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uiPriority w:val="99"/>
    <w:rsid w:val="00D4373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uiPriority w:val="59"/>
    <w:rsid w:val="00D437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ffff6"/>
    <w:uiPriority w:val="39"/>
    <w:rsid w:val="00300E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Body Text Indent 3"/>
    <w:basedOn w:val="a"/>
    <w:link w:val="36"/>
    <w:uiPriority w:val="99"/>
    <w:semiHidden/>
    <w:unhideWhenUsed/>
    <w:rsid w:val="00CF04CD"/>
    <w:pPr>
      <w:spacing w:after="120"/>
      <w:ind w:left="283"/>
    </w:pPr>
    <w:rPr>
      <w:sz w:val="16"/>
      <w:szCs w:val="16"/>
    </w:rPr>
  </w:style>
  <w:style w:type="character" w:customStyle="1" w:styleId="36">
    <w:name w:val="Основной текст с отступом 3 Знак"/>
    <w:basedOn w:val="a0"/>
    <w:link w:val="35"/>
    <w:uiPriority w:val="99"/>
    <w:semiHidden/>
    <w:rsid w:val="00CF04CD"/>
    <w:rPr>
      <w:rFonts w:ascii="Calibri" w:eastAsia="Calibri" w:hAnsi="Calibri" w:cs="Times New Roman"/>
      <w:sz w:val="16"/>
      <w:szCs w:val="16"/>
    </w:rPr>
  </w:style>
  <w:style w:type="table" w:customStyle="1" w:styleId="71">
    <w:name w:val="Сетка таблицы7"/>
    <w:basedOn w:val="a1"/>
    <w:next w:val="affff6"/>
    <w:uiPriority w:val="59"/>
    <w:rsid w:val="00CF04C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5431042">
      <w:bodyDiv w:val="1"/>
      <w:marLeft w:val="0"/>
      <w:marRight w:val="0"/>
      <w:marTop w:val="0"/>
      <w:marBottom w:val="0"/>
      <w:divBdr>
        <w:top w:val="none" w:sz="0" w:space="0" w:color="auto"/>
        <w:left w:val="none" w:sz="0" w:space="0" w:color="auto"/>
        <w:bottom w:val="none" w:sz="0" w:space="0" w:color="auto"/>
        <w:right w:val="none" w:sz="0" w:space="0" w:color="auto"/>
      </w:divBdr>
    </w:div>
    <w:div w:id="448670873">
      <w:bodyDiv w:val="1"/>
      <w:marLeft w:val="0"/>
      <w:marRight w:val="0"/>
      <w:marTop w:val="0"/>
      <w:marBottom w:val="0"/>
      <w:divBdr>
        <w:top w:val="none" w:sz="0" w:space="0" w:color="auto"/>
        <w:left w:val="none" w:sz="0" w:space="0" w:color="auto"/>
        <w:bottom w:val="none" w:sz="0" w:space="0" w:color="auto"/>
        <w:right w:val="none" w:sz="0" w:space="0" w:color="auto"/>
      </w:divBdr>
    </w:div>
    <w:div w:id="474106794">
      <w:bodyDiv w:val="1"/>
      <w:marLeft w:val="0"/>
      <w:marRight w:val="0"/>
      <w:marTop w:val="0"/>
      <w:marBottom w:val="0"/>
      <w:divBdr>
        <w:top w:val="none" w:sz="0" w:space="0" w:color="auto"/>
        <w:left w:val="none" w:sz="0" w:space="0" w:color="auto"/>
        <w:bottom w:val="none" w:sz="0" w:space="0" w:color="auto"/>
        <w:right w:val="none" w:sz="0" w:space="0" w:color="auto"/>
      </w:divBdr>
    </w:div>
    <w:div w:id="544561413">
      <w:bodyDiv w:val="1"/>
      <w:marLeft w:val="0"/>
      <w:marRight w:val="0"/>
      <w:marTop w:val="0"/>
      <w:marBottom w:val="0"/>
      <w:divBdr>
        <w:top w:val="none" w:sz="0" w:space="0" w:color="auto"/>
        <w:left w:val="none" w:sz="0" w:space="0" w:color="auto"/>
        <w:bottom w:val="none" w:sz="0" w:space="0" w:color="auto"/>
        <w:right w:val="none" w:sz="0" w:space="0" w:color="auto"/>
      </w:divBdr>
    </w:div>
    <w:div w:id="823349918">
      <w:bodyDiv w:val="1"/>
      <w:marLeft w:val="0"/>
      <w:marRight w:val="0"/>
      <w:marTop w:val="0"/>
      <w:marBottom w:val="0"/>
      <w:divBdr>
        <w:top w:val="none" w:sz="0" w:space="0" w:color="auto"/>
        <w:left w:val="none" w:sz="0" w:space="0" w:color="auto"/>
        <w:bottom w:val="none" w:sz="0" w:space="0" w:color="auto"/>
        <w:right w:val="none" w:sz="0" w:space="0" w:color="auto"/>
      </w:divBdr>
    </w:div>
    <w:div w:id="1151871161">
      <w:bodyDiv w:val="1"/>
      <w:marLeft w:val="0"/>
      <w:marRight w:val="0"/>
      <w:marTop w:val="0"/>
      <w:marBottom w:val="0"/>
      <w:divBdr>
        <w:top w:val="none" w:sz="0" w:space="0" w:color="auto"/>
        <w:left w:val="none" w:sz="0" w:space="0" w:color="auto"/>
        <w:bottom w:val="none" w:sz="0" w:space="0" w:color="auto"/>
        <w:right w:val="none" w:sz="0" w:space="0" w:color="auto"/>
      </w:divBdr>
    </w:div>
    <w:div w:id="1242788233">
      <w:bodyDiv w:val="1"/>
      <w:marLeft w:val="0"/>
      <w:marRight w:val="0"/>
      <w:marTop w:val="0"/>
      <w:marBottom w:val="0"/>
      <w:divBdr>
        <w:top w:val="none" w:sz="0" w:space="0" w:color="auto"/>
        <w:left w:val="none" w:sz="0" w:space="0" w:color="auto"/>
        <w:bottom w:val="none" w:sz="0" w:space="0" w:color="auto"/>
        <w:right w:val="none" w:sz="0" w:space="0" w:color="auto"/>
      </w:divBdr>
    </w:div>
    <w:div w:id="1687361960">
      <w:bodyDiv w:val="1"/>
      <w:marLeft w:val="0"/>
      <w:marRight w:val="0"/>
      <w:marTop w:val="0"/>
      <w:marBottom w:val="0"/>
      <w:divBdr>
        <w:top w:val="none" w:sz="0" w:space="0" w:color="auto"/>
        <w:left w:val="none" w:sz="0" w:space="0" w:color="auto"/>
        <w:bottom w:val="none" w:sz="0" w:space="0" w:color="auto"/>
        <w:right w:val="none" w:sz="0" w:space="0" w:color="auto"/>
      </w:divBdr>
    </w:div>
    <w:div w:id="1987390970">
      <w:bodyDiv w:val="1"/>
      <w:marLeft w:val="0"/>
      <w:marRight w:val="0"/>
      <w:marTop w:val="0"/>
      <w:marBottom w:val="0"/>
      <w:divBdr>
        <w:top w:val="none" w:sz="0" w:space="0" w:color="auto"/>
        <w:left w:val="none" w:sz="0" w:space="0" w:color="auto"/>
        <w:bottom w:val="none" w:sz="0" w:space="0" w:color="auto"/>
        <w:right w:val="none" w:sz="0" w:space="0" w:color="auto"/>
      </w:divBdr>
    </w:div>
    <w:div w:id="201544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1794/" TargetMode="External"/><Relationship Id="rId18" Type="http://schemas.openxmlformats.org/officeDocument/2006/relationships/hyperlink" Target="file:///C:\Users\user\Desktop\&#1055;&#1086;&#1076;&#1075;&#1086;&#1090;&#1086;&#1074;&#1082;&#1072;%20&#1074;%20&#1056;&#1077;&#1075;&#1080;&#1089;&#1090;&#1088;\349%20&#1086;&#1090;%2013.09.2023.rtf" TargetMode="External"/><Relationship Id="rId26" Type="http://schemas.openxmlformats.org/officeDocument/2006/relationships/header" Target="header3.xml"/><Relationship Id="rId39" Type="http://schemas.openxmlformats.org/officeDocument/2006/relationships/hyperlink" Target="http://www.consultant.ru/document/cons_doc_LAW_134551/9e46c816757f0d1d17d3d09cb0c02dbbe9826355/" TargetMode="External"/><Relationship Id="rId21" Type="http://schemas.openxmlformats.org/officeDocument/2006/relationships/hyperlink" Target="http://internet.garant.ru/document/redirect/9081125/10000" TargetMode="External"/><Relationship Id="rId34" Type="http://schemas.openxmlformats.org/officeDocument/2006/relationships/hyperlink" Target="http://internet.garant.ru/document/redirect/12177515/91" TargetMode="External"/><Relationship Id="rId42" Type="http://schemas.openxmlformats.org/officeDocument/2006/relationships/hyperlink" Target="file:///C:\Users\user\Downloads\&#1058;&#1040;&#1056;_&#1059;&#1089;&#1083;&#1091;&#1075;&#1072;%2026%20%20&#1059;&#1089;&#1090;&#1072;&#1085;&#1086;&#1074;&#1083;&#1077;&#1085;&#1080;&#1077;%20&#1086;&#1087;&#1077;&#1082;&#1080;.docx" TargetMode="External"/><Relationship Id="rId47" Type="http://schemas.openxmlformats.org/officeDocument/2006/relationships/hyperlink" Target="file:///C:\Users\user\Downloads\&#1058;&#1040;&#1056;_&#1059;&#1089;&#1083;&#1091;&#1075;&#1072;%2026%20%20&#1059;&#1089;&#1090;&#1072;&#1085;&#1086;&#1074;&#1083;&#1077;&#1085;&#1080;&#1077;%20&#1086;&#1087;&#1077;&#1082;&#1080;.docx" TargetMode="External"/><Relationship Id="rId50" Type="http://schemas.openxmlformats.org/officeDocument/2006/relationships/hyperlink" Target="file:///C:\Users\user\Downloads\&#1058;&#1040;&#1056;_&#1059;&#1089;&#1083;&#1091;&#1075;&#1072;%2026%20%20&#1059;&#1089;&#1090;&#1072;&#1085;&#1086;&#1074;&#1083;&#1077;&#1085;&#1080;&#1077;%20&#1086;&#1087;&#1077;&#1082;&#1080;.docx" TargetMode="External"/><Relationship Id="rId55" Type="http://schemas.openxmlformats.org/officeDocument/2006/relationships/hyperlink" Target="http://internet.garant.ru/document/redirect/12177515/0" TargetMode="External"/><Relationship Id="rId63" Type="http://schemas.openxmlformats.org/officeDocument/2006/relationships/image" Target="media/image2.wmf"/><Relationship Id="rId68" Type="http://schemas.openxmlformats.org/officeDocument/2006/relationships/hyperlink" Target="https://e.mail.ru/compose/?mailto=mailto%3asch.starodev@e%2dmordovia.ru" TargetMode="External"/><Relationship Id="rId7" Type="http://schemas.openxmlformats.org/officeDocument/2006/relationships/hyperlink" Target="garantf1://86367.0/" TargetMode="External"/><Relationship Id="rId71" Type="http://schemas.openxmlformats.org/officeDocument/2006/relationships/hyperlink" Target="http://centr.dopobr.elnik@e-mordovia.ru/" TargetMode="External"/><Relationship Id="rId2" Type="http://schemas.openxmlformats.org/officeDocument/2006/relationships/styles" Target="styles.xml"/><Relationship Id="rId16" Type="http://schemas.openxmlformats.org/officeDocument/2006/relationships/image" Target="media/image1.emf"/><Relationship Id="rId29" Type="http://schemas.openxmlformats.org/officeDocument/2006/relationships/hyperlink" Target="http://www.elniki.e-mordovia.ru/" TargetMode="External"/><Relationship Id="rId11" Type="http://schemas.openxmlformats.org/officeDocument/2006/relationships/hyperlink" Target="garantf1://12057004.501/" TargetMode="External"/><Relationship Id="rId24" Type="http://schemas.openxmlformats.org/officeDocument/2006/relationships/hyperlink" Target="http://internet.garant.ru/document?id=1205770&amp;sub=0"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www.consultant.ru/document/cons_doc_LAW_166604/a7e3a78e37c19c5c94b2a6f8ccd3f115126dc72f/" TargetMode="External"/><Relationship Id="rId40" Type="http://schemas.openxmlformats.org/officeDocument/2006/relationships/hyperlink" Target="file:///C:\Users\user\Downloads\&#1058;&#1040;&#1056;_&#1059;&#1089;&#1083;&#1091;&#1075;&#1072;%2026%20%20&#1059;&#1089;&#1090;&#1072;&#1085;&#1086;&#1074;&#1083;&#1077;&#1085;&#1080;&#1077;%20&#1086;&#1087;&#1077;&#1082;&#1080;.docx" TargetMode="External"/><Relationship Id="rId45" Type="http://schemas.openxmlformats.org/officeDocument/2006/relationships/hyperlink" Target="http://internet.garant.ru/document/redirect/12145525/0" TargetMode="External"/><Relationship Id="rId53" Type="http://schemas.openxmlformats.org/officeDocument/2006/relationships/hyperlink" Target="http://internet.garant.ru/document/redirect/12125267/0" TargetMode="External"/><Relationship Id="rId58" Type="http://schemas.openxmlformats.org/officeDocument/2006/relationships/hyperlink" Target="http://internet.garant.ru/document/redirect/12146661/1004" TargetMode="External"/><Relationship Id="rId66" Type="http://schemas.openxmlformats.org/officeDocument/2006/relationships/hyperlink" Target="http://www.pandia.org/text/category/byudzhetnie_assignovaniya/" TargetMode="External"/><Relationship Id="rId7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file:///C:\Users\user\Desktop\&#1055;&#1086;&#1076;&#1075;&#1086;&#1090;&#1086;&#1074;&#1082;&#1072;%20&#1074;%20&#1056;&#1077;&#1075;&#1080;&#1089;&#1090;&#1088;\349%20&#1086;&#1090;%2013.09.2023.rtf" TargetMode="External"/><Relationship Id="rId23" Type="http://schemas.openxmlformats.org/officeDocument/2006/relationships/hyperlink" Target="http://internet.garant.ru/document?id=70149350&amp;sub=0" TargetMode="External"/><Relationship Id="rId28" Type="http://schemas.openxmlformats.org/officeDocument/2006/relationships/header" Target="header4.xml"/><Relationship Id="rId36" Type="http://schemas.openxmlformats.org/officeDocument/2006/relationships/hyperlink" Target="http://www.consultant.ru/document/cons_doc_LAW_166604/89ec5c7599e40ae63e0555b3b8c1aff3aca736cd/" TargetMode="External"/><Relationship Id="rId49" Type="http://schemas.openxmlformats.org/officeDocument/2006/relationships/hyperlink" Target="file:///C:\Users\user\Downloads\&#1058;&#1040;&#1056;_&#1059;&#1089;&#1083;&#1091;&#1075;&#1072;%2026%20%20&#1059;&#1089;&#1090;&#1072;&#1085;&#1086;&#1074;&#1083;&#1077;&#1085;&#1080;&#1077;%20&#1086;&#1087;&#1077;&#1082;&#1080;.docx" TargetMode="External"/><Relationship Id="rId57" Type="http://schemas.openxmlformats.org/officeDocument/2006/relationships/hyperlink" Target="http://internet.garant.ru/document/redirect/30100430/714752" TargetMode="External"/><Relationship Id="rId61" Type="http://schemas.openxmlformats.org/officeDocument/2006/relationships/hyperlink" Target="http://www.elniki.e-mordovia.ru/" TargetMode="External"/><Relationship Id="rId10" Type="http://schemas.openxmlformats.org/officeDocument/2006/relationships/hyperlink" Target="garantf1://12017177.0/" TargetMode="External"/><Relationship Id="rId19" Type="http://schemas.openxmlformats.org/officeDocument/2006/relationships/hyperlink" Target="file:///C:\Users\user\Desktop\&#1055;&#1086;&#1076;&#1075;&#1086;&#1090;&#1086;&#1074;&#1082;&#1072;%20&#1074;%20&#1056;&#1077;&#1075;&#1080;&#1089;&#1090;&#1088;\349%20&#1086;&#1090;%2013.09.2023.rtf"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file:///C:\Users\user\Downloads\&#1058;&#1040;&#1056;_&#1059;&#1089;&#1083;&#1091;&#1075;&#1072;%2026%20%20&#1059;&#1089;&#1090;&#1072;&#1085;&#1086;&#1074;&#1083;&#1077;&#1085;&#1080;&#1077;%20&#1086;&#1087;&#1077;&#1082;&#1080;.docx" TargetMode="External"/><Relationship Id="rId52" Type="http://schemas.openxmlformats.org/officeDocument/2006/relationships/hyperlink" Target="http://internet.garant.ru/document/redirect/30100430/6414" TargetMode="External"/><Relationship Id="rId60" Type="http://schemas.openxmlformats.org/officeDocument/2006/relationships/hyperlink" Target="http://internet.garant.ru/document/redirect/12125267/563" TargetMode="External"/><Relationship Id="rId65" Type="http://schemas.openxmlformats.org/officeDocument/2006/relationships/hyperlink" Target="consultantplus://offline/ref=A259415CE061291489A8028419EF049A72AA8678F6BB7A978DF372E04887CB31E0A9BABE1DDC7725B758154E40qCs1J"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hyperlink" Target="garantf1://8869656.0/" TargetMode="External"/><Relationship Id="rId22" Type="http://schemas.openxmlformats.org/officeDocument/2006/relationships/hyperlink" Target="http://internet.garant.ru/document/redirect/3100000/0" TargetMode="External"/><Relationship Id="rId27" Type="http://schemas.openxmlformats.org/officeDocument/2006/relationships/hyperlink" Target="http://internet.garant.ru/document?id=44807617&amp;sub=0"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file:///C:\Users\user\Downloads\&#1058;&#1040;&#1056;_&#1059;&#1089;&#1083;&#1091;&#1075;&#1072;%2026%20%20&#1059;&#1089;&#1090;&#1072;&#1085;&#1086;&#1074;&#1083;&#1077;&#1085;&#1080;&#1077;%20&#1086;&#1087;&#1077;&#1082;&#1080;.docx" TargetMode="External"/><Relationship Id="rId48" Type="http://schemas.openxmlformats.org/officeDocument/2006/relationships/hyperlink" Target="file:///C:\Users\user\Downloads\&#1058;&#1040;&#1056;_&#1059;&#1089;&#1083;&#1091;&#1075;&#1072;%2026%20%20&#1059;&#1089;&#1090;&#1072;&#1085;&#1086;&#1074;&#1083;&#1077;&#1085;&#1080;&#1077;%20&#1086;&#1087;&#1077;&#1082;&#1080;.docx" TargetMode="External"/><Relationship Id="rId56" Type="http://schemas.openxmlformats.org/officeDocument/2006/relationships/hyperlink" Target="http://internet.garant.ru/document/redirect/12146661/602" TargetMode="External"/><Relationship Id="rId64" Type="http://schemas.openxmlformats.org/officeDocument/2006/relationships/hyperlink" Target="consultantplus://offline/ref=A259415CE061291489A8028419EF049A72AA8678F6BB7A978DF372E04887CB31F2A9E2B21DD86921BB4D431F059D63BD72532F6346B9E1A0q7s4J" TargetMode="External"/><Relationship Id="rId69" Type="http://schemas.openxmlformats.org/officeDocument/2006/relationships/hyperlink" Target="mailto:sch.mordovposhat@e-mordovia.ru" TargetMode="External"/><Relationship Id="rId8" Type="http://schemas.openxmlformats.org/officeDocument/2006/relationships/hyperlink" Target="garantf1://10007307.0/" TargetMode="External"/><Relationship Id="rId51" Type="http://schemas.openxmlformats.org/officeDocument/2006/relationships/hyperlink" Target="http://internet.garant.ru/document/redirect/30100430/714752"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C:\Users\user\Desktop\&#1055;&#1086;&#1076;&#1075;&#1086;&#1090;&#1086;&#1074;&#1082;&#1072;%20&#1074;%20&#1056;&#1077;&#1075;&#1080;&#1089;&#1090;&#1088;\349%20&#1086;&#1090;%2013.09.2023.rtf" TargetMode="External"/><Relationship Id="rId17" Type="http://schemas.openxmlformats.org/officeDocument/2006/relationships/hyperlink" Target="file:///C:\Users\user\Desktop\&#1055;&#1086;&#1076;&#1075;&#1086;&#1090;&#1086;&#1074;&#1082;&#1072;%20&#1074;%20&#1056;&#1077;&#1075;&#1080;&#1089;&#1090;&#1088;\349%20&#1086;&#1090;%2013.09.2023.rtf" TargetMode="External"/><Relationship Id="rId25" Type="http://schemas.openxmlformats.org/officeDocument/2006/relationships/header" Target="header2.xml"/><Relationship Id="rId33" Type="http://schemas.openxmlformats.org/officeDocument/2006/relationships/hyperlink" Target="http://internet.garant.ru/document/redirect/30100430/714389" TargetMode="External"/><Relationship Id="rId38" Type="http://schemas.openxmlformats.org/officeDocument/2006/relationships/hyperlink" Target="http://www.consultant.ru/document/cons_doc_LAW_389166/ef34350ac8a228c304eaa8540e308acc341f29c8/" TargetMode="External"/><Relationship Id="rId46" Type="http://schemas.openxmlformats.org/officeDocument/2006/relationships/hyperlink" Target="http://internet.garant.ru/document/redirect/30100430/6414" TargetMode="External"/><Relationship Id="rId59" Type="http://schemas.openxmlformats.org/officeDocument/2006/relationships/hyperlink" Target="http://internet.garant.ru/document/redirect/30100430/714752" TargetMode="External"/><Relationship Id="rId67" Type="http://schemas.openxmlformats.org/officeDocument/2006/relationships/hyperlink" Target="https://e.mail.ru/compose/?mailto=mailto%3ads.terem.elnik.1@e%2dmordovia.ru" TargetMode="External"/><Relationship Id="rId20" Type="http://schemas.openxmlformats.org/officeDocument/2006/relationships/header" Target="header1.xml"/><Relationship Id="rId41" Type="http://schemas.openxmlformats.org/officeDocument/2006/relationships/hyperlink" Target="http://internet.garant.ru/document/redirect/30100430/6414" TargetMode="External"/><Relationship Id="rId54" Type="http://schemas.openxmlformats.org/officeDocument/2006/relationships/hyperlink" Target="http://internet.garant.ru/document/redirect/12146661/0" TargetMode="External"/><Relationship Id="rId62" Type="http://schemas.openxmlformats.org/officeDocument/2006/relationships/hyperlink" Target="mailto:mfc-elniki@e-mordovia.ru" TargetMode="External"/><Relationship Id="rId70" Type="http://schemas.openxmlformats.org/officeDocument/2006/relationships/hyperlink" Target="mailto:licei.elnik@e-mordovia.ru"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892</TotalTime>
  <Pages>1</Pages>
  <Words>85072</Words>
  <Characters>484914</Characters>
  <Application>Microsoft Office Word</Application>
  <DocSecurity>0</DocSecurity>
  <Lines>4040</Lines>
  <Paragraphs>1137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cp:revision>
  <cp:lastPrinted>2023-12-07T09:12:00Z</cp:lastPrinted>
  <dcterms:created xsi:type="dcterms:W3CDTF">2023-10-23T08:25:00Z</dcterms:created>
  <dcterms:modified xsi:type="dcterms:W3CDTF">2023-12-08T06:27:00Z</dcterms:modified>
</cp:coreProperties>
</file>