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6B6A" w:rsidRPr="00215301" w:rsidRDefault="00BE6B6A" w:rsidP="00BE6B6A">
      <w:pPr>
        <w:pStyle w:val="affff3"/>
        <w:jc w:val="center"/>
        <w:rPr>
          <w:rFonts w:ascii="Times New Roman" w:hAnsi="Times New Roman"/>
          <w:kern w:val="2"/>
          <w:sz w:val="32"/>
          <w:szCs w:val="32"/>
        </w:rPr>
      </w:pPr>
      <w:r w:rsidRPr="00215301">
        <w:rPr>
          <w:rFonts w:ascii="Times New Roman" w:hAnsi="Times New Roman"/>
          <w:sz w:val="32"/>
          <w:szCs w:val="32"/>
        </w:rPr>
        <w:t>Республика Мордовия</w:t>
      </w:r>
    </w:p>
    <w:p w:rsidR="00BE6B6A" w:rsidRPr="00215301" w:rsidRDefault="00BE6B6A" w:rsidP="00BE6B6A">
      <w:pPr>
        <w:pStyle w:val="affff3"/>
        <w:jc w:val="center"/>
        <w:rPr>
          <w:rFonts w:ascii="Times New Roman" w:hAnsi="Times New Roman"/>
          <w:sz w:val="32"/>
          <w:szCs w:val="32"/>
        </w:rPr>
      </w:pPr>
      <w:r w:rsidRPr="00215301">
        <w:rPr>
          <w:rFonts w:ascii="Times New Roman" w:hAnsi="Times New Roman"/>
          <w:sz w:val="32"/>
          <w:szCs w:val="32"/>
        </w:rPr>
        <w:t>Ельниковский муниципальный район</w:t>
      </w:r>
    </w:p>
    <w:p w:rsidR="00BE6B6A" w:rsidRPr="00215301" w:rsidRDefault="00BE6B6A" w:rsidP="00BE6B6A">
      <w:pPr>
        <w:ind w:firstLine="540"/>
        <w:jc w:val="center"/>
        <w:rPr>
          <w:rFonts w:ascii="Times New Roman" w:hAnsi="Times New Roman"/>
          <w:b/>
          <w:i/>
          <w:sz w:val="32"/>
          <w:szCs w:val="32"/>
          <w:u w:val="single"/>
        </w:rPr>
      </w:pPr>
      <w:r w:rsidRPr="00215301">
        <w:rPr>
          <w:rFonts w:ascii="Times New Roman" w:hAnsi="Times New Roman"/>
          <w:b/>
          <w:i/>
          <w:sz w:val="32"/>
          <w:szCs w:val="32"/>
          <w:u w:val="single"/>
        </w:rPr>
        <w:t>Муниципальный вестник</w:t>
      </w:r>
    </w:p>
    <w:p w:rsidR="00BE6B6A" w:rsidRPr="00215301" w:rsidRDefault="00BE6B6A" w:rsidP="00BE6B6A">
      <w:pPr>
        <w:pStyle w:val="affff3"/>
        <w:jc w:val="center"/>
        <w:rPr>
          <w:rFonts w:ascii="Times New Roman" w:hAnsi="Times New Roman"/>
          <w:sz w:val="28"/>
          <w:szCs w:val="28"/>
        </w:rPr>
      </w:pPr>
    </w:p>
    <w:p w:rsidR="00BE6B6A" w:rsidRPr="00215301" w:rsidRDefault="00BE6B6A" w:rsidP="00BE6B6A">
      <w:pPr>
        <w:pStyle w:val="affff3"/>
        <w:jc w:val="center"/>
        <w:rPr>
          <w:rFonts w:ascii="Times New Roman" w:hAnsi="Times New Roman"/>
          <w:sz w:val="28"/>
          <w:szCs w:val="28"/>
        </w:rPr>
      </w:pPr>
      <w:r w:rsidRPr="00215301">
        <w:rPr>
          <w:rFonts w:ascii="Times New Roman" w:hAnsi="Times New Roman"/>
          <w:sz w:val="28"/>
          <w:szCs w:val="28"/>
        </w:rPr>
        <w:t>Официальное печатное средство массовой информации</w:t>
      </w:r>
    </w:p>
    <w:p w:rsidR="00BE6B6A" w:rsidRPr="00215301" w:rsidRDefault="00BE6B6A" w:rsidP="00BE6B6A">
      <w:pPr>
        <w:pStyle w:val="affff3"/>
        <w:jc w:val="center"/>
        <w:rPr>
          <w:rFonts w:ascii="Times New Roman" w:hAnsi="Times New Roman"/>
          <w:sz w:val="28"/>
          <w:szCs w:val="28"/>
        </w:rPr>
      </w:pPr>
      <w:r w:rsidRPr="00215301">
        <w:rPr>
          <w:rFonts w:ascii="Times New Roman" w:hAnsi="Times New Roman"/>
          <w:sz w:val="28"/>
          <w:szCs w:val="28"/>
        </w:rPr>
        <w:t>Ельниковского муниципального района</w:t>
      </w:r>
    </w:p>
    <w:p w:rsidR="00BE6B6A" w:rsidRPr="00215301" w:rsidRDefault="00BE6B6A" w:rsidP="00BE6B6A">
      <w:pPr>
        <w:pStyle w:val="affff3"/>
        <w:jc w:val="center"/>
        <w:rPr>
          <w:rFonts w:ascii="Times New Roman" w:hAnsi="Times New Roman"/>
          <w:sz w:val="28"/>
          <w:szCs w:val="28"/>
        </w:rPr>
      </w:pPr>
    </w:p>
    <w:p w:rsidR="00BE6B6A" w:rsidRPr="000A61CD" w:rsidRDefault="00BE6B6A" w:rsidP="00BE6B6A">
      <w:pPr>
        <w:jc w:val="center"/>
        <w:rPr>
          <w:rFonts w:ascii="Times New Roman" w:hAnsi="Times New Roman"/>
          <w:sz w:val="20"/>
          <w:szCs w:val="20"/>
        </w:rPr>
      </w:pPr>
    </w:p>
    <w:p w:rsidR="00BE6B6A" w:rsidRPr="00215301" w:rsidRDefault="00BE6B6A" w:rsidP="00BE6B6A">
      <w:pPr>
        <w:jc w:val="center"/>
        <w:rPr>
          <w:rFonts w:ascii="Times New Roman" w:hAnsi="Times New Roman"/>
          <w:sz w:val="36"/>
          <w:szCs w:val="36"/>
        </w:rPr>
      </w:pPr>
      <w:r w:rsidRPr="00215301">
        <w:rPr>
          <w:rFonts w:ascii="Times New Roman" w:hAnsi="Times New Roman"/>
          <w:sz w:val="36"/>
          <w:szCs w:val="36"/>
        </w:rPr>
        <w:t>№ 1</w:t>
      </w:r>
      <w:r w:rsidR="0031661F" w:rsidRPr="00215301">
        <w:rPr>
          <w:rFonts w:ascii="Times New Roman" w:hAnsi="Times New Roman"/>
          <w:sz w:val="36"/>
          <w:szCs w:val="36"/>
        </w:rPr>
        <w:t>9</w:t>
      </w:r>
    </w:p>
    <w:p w:rsidR="00BE6B6A" w:rsidRPr="00215301" w:rsidRDefault="0031661F" w:rsidP="00BE6B6A">
      <w:pPr>
        <w:jc w:val="center"/>
        <w:rPr>
          <w:rFonts w:ascii="Times New Roman" w:hAnsi="Times New Roman"/>
          <w:sz w:val="36"/>
          <w:szCs w:val="36"/>
        </w:rPr>
      </w:pPr>
      <w:r w:rsidRPr="00215301">
        <w:rPr>
          <w:rFonts w:ascii="Times New Roman" w:hAnsi="Times New Roman"/>
          <w:sz w:val="36"/>
          <w:szCs w:val="36"/>
        </w:rPr>
        <w:t>2 декабря</w:t>
      </w:r>
      <w:r w:rsidR="00BE6B6A" w:rsidRPr="00215301">
        <w:rPr>
          <w:rFonts w:ascii="Times New Roman" w:hAnsi="Times New Roman"/>
          <w:sz w:val="36"/>
          <w:szCs w:val="36"/>
        </w:rPr>
        <w:t xml:space="preserve">  2022 год</w:t>
      </w:r>
    </w:p>
    <w:p w:rsidR="00BE6B6A" w:rsidRPr="00215301" w:rsidRDefault="00BE6B6A" w:rsidP="00BE6B6A">
      <w:pPr>
        <w:jc w:val="center"/>
        <w:rPr>
          <w:rFonts w:ascii="Times New Roman" w:hAnsi="Times New Roman"/>
          <w:sz w:val="28"/>
          <w:szCs w:val="28"/>
        </w:rPr>
      </w:pPr>
    </w:p>
    <w:p w:rsidR="00BE6B6A" w:rsidRPr="00215301" w:rsidRDefault="00BE6B6A" w:rsidP="00BE6B6A">
      <w:pPr>
        <w:ind w:firstLine="540"/>
        <w:jc w:val="both"/>
        <w:rPr>
          <w:rFonts w:ascii="Times New Roman" w:hAnsi="Times New Roman"/>
          <w:i/>
          <w:sz w:val="28"/>
          <w:szCs w:val="28"/>
        </w:rPr>
      </w:pPr>
      <w:r w:rsidRPr="00215301">
        <w:rPr>
          <w:rFonts w:ascii="Times New Roman" w:hAnsi="Times New Roman"/>
          <w:i/>
          <w:sz w:val="28"/>
          <w:szCs w:val="28"/>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BE6B6A" w:rsidRPr="00215301" w:rsidRDefault="00BE6B6A" w:rsidP="00BE6B6A">
      <w:pPr>
        <w:ind w:firstLine="540"/>
        <w:jc w:val="both"/>
        <w:rPr>
          <w:rStyle w:val="affff4"/>
          <w:i/>
          <w:sz w:val="28"/>
          <w:szCs w:val="28"/>
        </w:rPr>
      </w:pPr>
      <w:r w:rsidRPr="00215301">
        <w:rPr>
          <w:rStyle w:val="affff4"/>
          <w:rFonts w:ascii="Times New Roman" w:hAnsi="Times New Roman" w:cs="Times New Roman"/>
          <w:i/>
          <w:sz w:val="28"/>
          <w:szCs w:val="28"/>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r w:rsidRPr="00215301">
        <w:rPr>
          <w:rStyle w:val="affff4"/>
          <w:i/>
          <w:sz w:val="28"/>
          <w:szCs w:val="28"/>
        </w:rPr>
        <w:t xml:space="preserve">:                                                                                                          </w:t>
      </w:r>
    </w:p>
    <w:p w:rsidR="00BE6B6A" w:rsidRPr="00215301" w:rsidRDefault="00BE6B6A" w:rsidP="00BE6B6A">
      <w:pPr>
        <w:ind w:firstLine="540"/>
        <w:jc w:val="both"/>
        <w:rPr>
          <w:rFonts w:ascii="Times New Roman" w:hAnsi="Times New Roman"/>
          <w:i/>
          <w:sz w:val="28"/>
          <w:szCs w:val="28"/>
        </w:rPr>
      </w:pPr>
      <w:r w:rsidRPr="00215301">
        <w:rPr>
          <w:rFonts w:ascii="Times New Roman" w:hAnsi="Times New Roman"/>
          <w:i/>
          <w:sz w:val="28"/>
          <w:szCs w:val="28"/>
        </w:rPr>
        <w:tab/>
        <w:t xml:space="preserve">в первом разделе публикуются решения Совета депутатов Ельниковского муниципального района Республики Мордовия;                                </w:t>
      </w:r>
      <w:r w:rsidRPr="00215301">
        <w:rPr>
          <w:rFonts w:ascii="Times New Roman" w:hAnsi="Times New Roman"/>
          <w:i/>
          <w:sz w:val="28"/>
          <w:szCs w:val="28"/>
        </w:rPr>
        <w:tab/>
        <w:t>во втором разделе публикуются постановления администрации Ельниковского муниципального района Республики Мордовия.</w:t>
      </w:r>
    </w:p>
    <w:p w:rsidR="00BE6B6A" w:rsidRPr="00215301" w:rsidRDefault="00BE6B6A" w:rsidP="00BE6B6A">
      <w:pPr>
        <w:spacing w:after="0" w:line="240" w:lineRule="auto"/>
        <w:jc w:val="center"/>
        <w:rPr>
          <w:rFonts w:ascii="Times New Roman" w:eastAsia="Times New Roman" w:hAnsi="Times New Roman"/>
          <w:sz w:val="28"/>
          <w:szCs w:val="28"/>
          <w:lang w:eastAsia="ru-RU"/>
        </w:rPr>
      </w:pPr>
    </w:p>
    <w:p w:rsidR="00BE6B6A" w:rsidRPr="00215301" w:rsidRDefault="00BE6B6A" w:rsidP="00BE6B6A">
      <w:pPr>
        <w:spacing w:after="0" w:line="240" w:lineRule="auto"/>
        <w:jc w:val="center"/>
        <w:rPr>
          <w:rFonts w:ascii="Times New Roman" w:eastAsia="Times New Roman" w:hAnsi="Times New Roman"/>
          <w:sz w:val="28"/>
          <w:szCs w:val="28"/>
          <w:lang w:eastAsia="ru-RU"/>
        </w:rPr>
      </w:pPr>
    </w:p>
    <w:p w:rsidR="00BE6B6A" w:rsidRPr="000A61CD" w:rsidRDefault="00BE6B6A" w:rsidP="00BE6B6A">
      <w:pPr>
        <w:spacing w:after="0" w:line="240" w:lineRule="auto"/>
        <w:jc w:val="center"/>
        <w:rPr>
          <w:rFonts w:ascii="Times New Roman" w:eastAsia="Times New Roman" w:hAnsi="Times New Roman"/>
          <w:sz w:val="20"/>
          <w:szCs w:val="20"/>
          <w:lang w:eastAsia="ru-RU"/>
        </w:rPr>
      </w:pPr>
    </w:p>
    <w:p w:rsidR="00BE6B6A" w:rsidRPr="000A61CD" w:rsidRDefault="00BE6B6A" w:rsidP="00BE6B6A">
      <w:pPr>
        <w:spacing w:after="0" w:line="240" w:lineRule="auto"/>
        <w:jc w:val="center"/>
        <w:rPr>
          <w:rFonts w:ascii="Times New Roman" w:eastAsia="Times New Roman" w:hAnsi="Times New Roman"/>
          <w:sz w:val="20"/>
          <w:szCs w:val="20"/>
          <w:lang w:eastAsia="ru-RU"/>
        </w:rPr>
      </w:pPr>
    </w:p>
    <w:p w:rsidR="00BE6B6A" w:rsidRPr="000A61CD" w:rsidRDefault="00BE6B6A" w:rsidP="00BE6B6A">
      <w:pPr>
        <w:spacing w:after="0" w:line="240" w:lineRule="auto"/>
        <w:jc w:val="center"/>
        <w:rPr>
          <w:rFonts w:ascii="Times New Roman" w:eastAsia="Times New Roman" w:hAnsi="Times New Roman"/>
          <w:sz w:val="20"/>
          <w:szCs w:val="20"/>
          <w:lang w:eastAsia="ru-RU"/>
        </w:rPr>
      </w:pPr>
    </w:p>
    <w:p w:rsidR="00BE6B6A" w:rsidRPr="000A61CD" w:rsidRDefault="00BE6B6A" w:rsidP="00BE6B6A">
      <w:pPr>
        <w:spacing w:after="0" w:line="240" w:lineRule="auto"/>
        <w:jc w:val="center"/>
        <w:rPr>
          <w:rFonts w:ascii="Times New Roman" w:eastAsia="Times New Roman" w:hAnsi="Times New Roman"/>
          <w:sz w:val="20"/>
          <w:szCs w:val="20"/>
          <w:lang w:eastAsia="ru-RU"/>
        </w:rPr>
      </w:pPr>
    </w:p>
    <w:p w:rsidR="00BE6B6A" w:rsidRPr="000A61CD" w:rsidRDefault="00BE6B6A" w:rsidP="00BE6B6A">
      <w:pPr>
        <w:spacing w:after="0" w:line="240" w:lineRule="auto"/>
        <w:jc w:val="center"/>
        <w:rPr>
          <w:rFonts w:ascii="Times New Roman" w:eastAsia="Times New Roman" w:hAnsi="Times New Roman"/>
          <w:sz w:val="20"/>
          <w:szCs w:val="20"/>
          <w:lang w:eastAsia="ru-RU"/>
        </w:rPr>
      </w:pPr>
    </w:p>
    <w:p w:rsidR="00BE6B6A" w:rsidRPr="000A61CD" w:rsidRDefault="00BE6B6A" w:rsidP="00BE6B6A">
      <w:pPr>
        <w:spacing w:after="0" w:line="240" w:lineRule="auto"/>
        <w:jc w:val="center"/>
        <w:rPr>
          <w:rFonts w:ascii="Times New Roman" w:eastAsia="Times New Roman" w:hAnsi="Times New Roman"/>
          <w:sz w:val="20"/>
          <w:szCs w:val="20"/>
          <w:lang w:eastAsia="ru-RU"/>
        </w:rPr>
      </w:pPr>
    </w:p>
    <w:p w:rsidR="00BE6B6A" w:rsidRDefault="00BE6B6A" w:rsidP="00BE6B6A">
      <w:pPr>
        <w:spacing w:after="0" w:line="240" w:lineRule="auto"/>
        <w:jc w:val="center"/>
        <w:rPr>
          <w:rFonts w:ascii="Times New Roman" w:eastAsia="Times New Roman" w:hAnsi="Times New Roman"/>
          <w:sz w:val="20"/>
          <w:szCs w:val="20"/>
          <w:lang w:eastAsia="ru-RU"/>
        </w:rPr>
      </w:pPr>
    </w:p>
    <w:p w:rsidR="00E9345F" w:rsidRDefault="00E9345F" w:rsidP="00BE6B6A">
      <w:pPr>
        <w:spacing w:after="0" w:line="240" w:lineRule="auto"/>
        <w:jc w:val="center"/>
        <w:rPr>
          <w:rFonts w:ascii="Times New Roman" w:eastAsia="Times New Roman" w:hAnsi="Times New Roman"/>
          <w:sz w:val="20"/>
          <w:szCs w:val="20"/>
          <w:lang w:eastAsia="ru-RU"/>
        </w:rPr>
      </w:pPr>
    </w:p>
    <w:p w:rsidR="00E9345F" w:rsidRDefault="00E9345F" w:rsidP="00BE6B6A">
      <w:pPr>
        <w:spacing w:after="0" w:line="240" w:lineRule="auto"/>
        <w:jc w:val="center"/>
        <w:rPr>
          <w:rFonts w:ascii="Times New Roman" w:eastAsia="Times New Roman" w:hAnsi="Times New Roman"/>
          <w:sz w:val="20"/>
          <w:szCs w:val="20"/>
          <w:lang w:eastAsia="ru-RU"/>
        </w:rPr>
      </w:pPr>
    </w:p>
    <w:p w:rsidR="00E9345F" w:rsidRDefault="00E9345F" w:rsidP="00BE6B6A">
      <w:pPr>
        <w:spacing w:after="0" w:line="240" w:lineRule="auto"/>
        <w:jc w:val="center"/>
        <w:rPr>
          <w:rFonts w:ascii="Times New Roman" w:eastAsia="Times New Roman" w:hAnsi="Times New Roman"/>
          <w:sz w:val="20"/>
          <w:szCs w:val="20"/>
          <w:lang w:eastAsia="ru-RU"/>
        </w:rPr>
      </w:pPr>
    </w:p>
    <w:p w:rsidR="00E9345F" w:rsidRDefault="00E9345F" w:rsidP="00BE6B6A">
      <w:pPr>
        <w:spacing w:after="0" w:line="240" w:lineRule="auto"/>
        <w:jc w:val="center"/>
        <w:rPr>
          <w:rFonts w:ascii="Times New Roman" w:eastAsia="Times New Roman" w:hAnsi="Times New Roman"/>
          <w:sz w:val="20"/>
          <w:szCs w:val="20"/>
          <w:lang w:eastAsia="ru-RU"/>
        </w:rPr>
      </w:pPr>
    </w:p>
    <w:p w:rsidR="00E9345F" w:rsidRDefault="00E9345F" w:rsidP="00BE6B6A">
      <w:pPr>
        <w:spacing w:after="0" w:line="240" w:lineRule="auto"/>
        <w:jc w:val="center"/>
        <w:rPr>
          <w:rFonts w:ascii="Times New Roman" w:eastAsia="Times New Roman" w:hAnsi="Times New Roman"/>
          <w:sz w:val="20"/>
          <w:szCs w:val="20"/>
          <w:lang w:eastAsia="ru-RU"/>
        </w:rPr>
      </w:pPr>
    </w:p>
    <w:p w:rsidR="00E9345F" w:rsidRDefault="00E9345F" w:rsidP="00BE6B6A">
      <w:pPr>
        <w:spacing w:after="0" w:line="240" w:lineRule="auto"/>
        <w:jc w:val="center"/>
        <w:rPr>
          <w:rFonts w:ascii="Times New Roman" w:eastAsia="Times New Roman" w:hAnsi="Times New Roman"/>
          <w:sz w:val="20"/>
          <w:szCs w:val="20"/>
          <w:lang w:eastAsia="ru-RU"/>
        </w:rPr>
      </w:pPr>
    </w:p>
    <w:p w:rsidR="00897BE8" w:rsidRPr="000A61CD" w:rsidRDefault="00897BE8" w:rsidP="005D382A">
      <w:pPr>
        <w:spacing w:after="0" w:line="240" w:lineRule="auto"/>
        <w:jc w:val="center"/>
        <w:rPr>
          <w:rFonts w:ascii="Times New Roman" w:eastAsia="Times New Roman" w:hAnsi="Times New Roman"/>
          <w:sz w:val="20"/>
          <w:szCs w:val="20"/>
          <w:lang w:eastAsia="ru-RU"/>
        </w:rPr>
      </w:pPr>
    </w:p>
    <w:p w:rsidR="005D382A" w:rsidRPr="000A61CD" w:rsidRDefault="005D382A" w:rsidP="005D382A">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С О Д Е Р Ж А Н И Е</w:t>
      </w:r>
    </w:p>
    <w:p w:rsidR="005D382A" w:rsidRPr="000A61CD" w:rsidRDefault="005D382A" w:rsidP="005D382A">
      <w:pPr>
        <w:spacing w:after="0" w:line="240" w:lineRule="auto"/>
        <w:jc w:val="both"/>
        <w:rPr>
          <w:rFonts w:ascii="Times New Roman" w:eastAsia="Times New Roman" w:hAnsi="Times New Roman"/>
          <w:sz w:val="20"/>
          <w:szCs w:val="20"/>
          <w:lang w:eastAsia="ru-RU"/>
        </w:rPr>
      </w:pPr>
    </w:p>
    <w:p w:rsidR="005D382A" w:rsidRPr="000A61CD" w:rsidRDefault="005D382A" w:rsidP="005D382A">
      <w:pPr>
        <w:spacing w:after="0" w:line="240" w:lineRule="auto"/>
        <w:jc w:val="both"/>
        <w:rPr>
          <w:rFonts w:ascii="Times New Roman" w:eastAsia="Times New Roman" w:hAnsi="Times New Roman"/>
          <w:sz w:val="20"/>
          <w:szCs w:val="20"/>
          <w:lang w:eastAsia="ru-RU"/>
        </w:rPr>
      </w:pPr>
    </w:p>
    <w:p w:rsidR="000A61CD" w:rsidRPr="000A61CD" w:rsidRDefault="000A61CD" w:rsidP="005D382A">
      <w:pPr>
        <w:spacing w:after="0" w:line="240" w:lineRule="auto"/>
        <w:jc w:val="both"/>
        <w:rPr>
          <w:rFonts w:ascii="Times New Roman" w:eastAsia="Times New Roman" w:hAnsi="Times New Roman"/>
          <w:sz w:val="20"/>
          <w:szCs w:val="20"/>
          <w:lang w:eastAsia="ru-RU"/>
        </w:rPr>
      </w:pPr>
    </w:p>
    <w:tbl>
      <w:tblPr>
        <w:tblpPr w:leftFromText="180" w:rightFromText="180" w:vertAnchor="text" w:tblpY="1"/>
        <w:tblOverlap w:val="never"/>
        <w:tblW w:w="9356" w:type="dxa"/>
        <w:tblInd w:w="108" w:type="dxa"/>
        <w:tblLayout w:type="fixed"/>
        <w:tblLook w:val="01E0"/>
      </w:tblPr>
      <w:tblGrid>
        <w:gridCol w:w="709"/>
        <w:gridCol w:w="7796"/>
        <w:gridCol w:w="851"/>
      </w:tblGrid>
      <w:tr w:rsidR="005D382A" w:rsidRPr="000A61CD" w:rsidTr="00E4251A">
        <w:trPr>
          <w:trHeight w:val="81"/>
        </w:trPr>
        <w:tc>
          <w:tcPr>
            <w:tcW w:w="709" w:type="dxa"/>
            <w:tcBorders>
              <w:top w:val="single" w:sz="4" w:space="0" w:color="auto"/>
              <w:left w:val="single" w:sz="4" w:space="0" w:color="auto"/>
              <w:bottom w:val="single" w:sz="4" w:space="0" w:color="auto"/>
              <w:right w:val="single" w:sz="4" w:space="0" w:color="auto"/>
            </w:tcBorders>
          </w:tcPr>
          <w:p w:rsidR="005D382A" w:rsidRPr="000A61CD" w:rsidRDefault="005D382A" w:rsidP="00E4251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 п/п</w:t>
            </w:r>
          </w:p>
        </w:tc>
        <w:tc>
          <w:tcPr>
            <w:tcW w:w="7796" w:type="dxa"/>
            <w:tcBorders>
              <w:top w:val="single" w:sz="4" w:space="0" w:color="auto"/>
              <w:left w:val="single" w:sz="4" w:space="0" w:color="auto"/>
              <w:bottom w:val="single" w:sz="4" w:space="0" w:color="auto"/>
              <w:right w:val="single" w:sz="4" w:space="0" w:color="auto"/>
            </w:tcBorders>
          </w:tcPr>
          <w:p w:rsidR="005D382A" w:rsidRPr="000A61CD" w:rsidRDefault="005D382A" w:rsidP="00E4251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Наименование</w:t>
            </w:r>
          </w:p>
        </w:tc>
        <w:tc>
          <w:tcPr>
            <w:tcW w:w="851" w:type="dxa"/>
            <w:tcBorders>
              <w:top w:val="single" w:sz="4" w:space="0" w:color="auto"/>
              <w:left w:val="single" w:sz="4" w:space="0" w:color="auto"/>
              <w:bottom w:val="single" w:sz="4" w:space="0" w:color="auto"/>
              <w:right w:val="single" w:sz="4" w:space="0" w:color="auto"/>
            </w:tcBorders>
          </w:tcPr>
          <w:p w:rsidR="005D382A" w:rsidRPr="000A61CD" w:rsidRDefault="005D382A" w:rsidP="00E4251A">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0A61CD">
              <w:rPr>
                <w:rFonts w:ascii="Times New Roman" w:eastAsia="Times New Roman" w:hAnsi="Times New Roman"/>
                <w:b/>
                <w:sz w:val="20"/>
                <w:szCs w:val="20"/>
                <w:lang w:eastAsia="ru-RU"/>
              </w:rPr>
              <w:t>Стр.</w:t>
            </w:r>
          </w:p>
        </w:tc>
      </w:tr>
      <w:tr w:rsidR="005D382A" w:rsidRPr="000A61CD" w:rsidTr="00E4251A">
        <w:tc>
          <w:tcPr>
            <w:tcW w:w="709" w:type="dxa"/>
            <w:tcBorders>
              <w:top w:val="single" w:sz="4" w:space="0" w:color="auto"/>
              <w:left w:val="single" w:sz="4" w:space="0" w:color="auto"/>
              <w:bottom w:val="single" w:sz="4" w:space="0" w:color="auto"/>
              <w:right w:val="single" w:sz="4" w:space="0" w:color="auto"/>
            </w:tcBorders>
          </w:tcPr>
          <w:p w:rsidR="005D382A" w:rsidRPr="000A61CD" w:rsidRDefault="005D382A" w:rsidP="00E4251A">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796" w:type="dxa"/>
            <w:tcBorders>
              <w:top w:val="single" w:sz="4" w:space="0" w:color="auto"/>
              <w:left w:val="single" w:sz="4" w:space="0" w:color="auto"/>
              <w:bottom w:val="single" w:sz="4" w:space="0" w:color="auto"/>
              <w:right w:val="single" w:sz="4" w:space="0" w:color="auto"/>
            </w:tcBorders>
          </w:tcPr>
          <w:p w:rsidR="005D382A" w:rsidRPr="000A61CD" w:rsidRDefault="005D382A" w:rsidP="00E4251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i/>
                <w:sz w:val="20"/>
                <w:szCs w:val="20"/>
                <w:lang w:eastAsia="ru-RU"/>
              </w:rPr>
              <w:t>РАЗДЕЛ ПЕРВЫЙ</w:t>
            </w:r>
          </w:p>
        </w:tc>
        <w:tc>
          <w:tcPr>
            <w:tcW w:w="851" w:type="dxa"/>
            <w:tcBorders>
              <w:top w:val="single" w:sz="4" w:space="0" w:color="auto"/>
              <w:left w:val="single" w:sz="4" w:space="0" w:color="auto"/>
              <w:bottom w:val="single" w:sz="4" w:space="0" w:color="auto"/>
              <w:right w:val="single" w:sz="4" w:space="0" w:color="auto"/>
            </w:tcBorders>
          </w:tcPr>
          <w:p w:rsidR="005D382A" w:rsidRPr="000A61CD" w:rsidRDefault="005D382A" w:rsidP="00E4251A">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tc>
      </w:tr>
      <w:tr w:rsidR="00915587" w:rsidRPr="000A61CD" w:rsidTr="00E4251A">
        <w:tc>
          <w:tcPr>
            <w:tcW w:w="709" w:type="dxa"/>
            <w:tcBorders>
              <w:top w:val="single" w:sz="4" w:space="0" w:color="auto"/>
              <w:left w:val="single" w:sz="4" w:space="0" w:color="auto"/>
              <w:bottom w:val="single" w:sz="4" w:space="0" w:color="auto"/>
              <w:right w:val="single" w:sz="4" w:space="0" w:color="auto"/>
            </w:tcBorders>
          </w:tcPr>
          <w:p w:rsidR="00915587" w:rsidRPr="000A61CD" w:rsidRDefault="00915587" w:rsidP="00E4251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136</w:t>
            </w:r>
          </w:p>
        </w:tc>
        <w:tc>
          <w:tcPr>
            <w:tcW w:w="7796" w:type="dxa"/>
            <w:tcBorders>
              <w:top w:val="single" w:sz="4" w:space="0" w:color="auto"/>
              <w:left w:val="single" w:sz="4" w:space="0" w:color="auto"/>
              <w:bottom w:val="single" w:sz="4" w:space="0" w:color="auto"/>
              <w:right w:val="single" w:sz="4" w:space="0" w:color="auto"/>
            </w:tcBorders>
          </w:tcPr>
          <w:p w:rsidR="00915587" w:rsidRPr="00915587" w:rsidRDefault="00915587" w:rsidP="00915587">
            <w:pPr>
              <w:pStyle w:val="affff3"/>
              <w:ind w:left="-108" w:firstLine="0"/>
              <w:rPr>
                <w:rFonts w:ascii="Times New Roman" w:hAnsi="Times New Roman" w:cs="Times New Roman"/>
                <w:sz w:val="20"/>
                <w:szCs w:val="20"/>
              </w:rPr>
            </w:pPr>
            <w:r w:rsidRPr="00915587">
              <w:rPr>
                <w:rFonts w:ascii="Times New Roman" w:hAnsi="Times New Roman" w:cs="Times New Roman"/>
                <w:sz w:val="20"/>
                <w:szCs w:val="20"/>
              </w:rPr>
              <w:t xml:space="preserve">Решение Совета депутатов Ельниковского муниципального района Республики Мордовия от </w:t>
            </w:r>
            <w:r>
              <w:rPr>
                <w:rFonts w:ascii="Times New Roman" w:hAnsi="Times New Roman" w:cs="Times New Roman"/>
                <w:sz w:val="20"/>
                <w:szCs w:val="20"/>
              </w:rPr>
              <w:t>02.12.</w:t>
            </w:r>
            <w:r w:rsidRPr="00915587">
              <w:rPr>
                <w:rFonts w:ascii="Times New Roman" w:hAnsi="Times New Roman" w:cs="Times New Roman"/>
                <w:sz w:val="20"/>
                <w:szCs w:val="20"/>
              </w:rPr>
              <w:t>2022 № 7</w:t>
            </w:r>
            <w:r>
              <w:rPr>
                <w:rFonts w:ascii="Times New Roman" w:hAnsi="Times New Roman" w:cs="Times New Roman"/>
                <w:sz w:val="20"/>
                <w:szCs w:val="20"/>
              </w:rPr>
              <w:t>5</w:t>
            </w:r>
            <w:r w:rsidRPr="00915587">
              <w:rPr>
                <w:rFonts w:ascii="Times New Roman" w:hAnsi="Times New Roman" w:cs="Times New Roman"/>
                <w:sz w:val="20"/>
                <w:szCs w:val="20"/>
              </w:rPr>
              <w:t xml:space="preserve"> </w:t>
            </w:r>
            <w:r>
              <w:rPr>
                <w:rFonts w:ascii="Times New Roman" w:hAnsi="Times New Roman" w:cs="Times New Roman"/>
                <w:sz w:val="20"/>
                <w:szCs w:val="20"/>
              </w:rPr>
              <w:t>«</w:t>
            </w:r>
            <w:r w:rsidRPr="00915587">
              <w:rPr>
                <w:rFonts w:ascii="Times New Roman" w:hAnsi="Times New Roman" w:cs="Times New Roman"/>
                <w:sz w:val="20"/>
                <w:szCs w:val="20"/>
              </w:rPr>
              <w:t>О передаче осуществления части полномочий по решению вопросов местного значения Ельниковского муниципального района сельским поселениям Ельниковского муниципального района</w:t>
            </w:r>
            <w:r>
              <w:rPr>
                <w:rFonts w:ascii="Times New Roman" w:hAnsi="Times New Roman" w:cs="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915587" w:rsidRPr="00215301" w:rsidRDefault="00215301" w:rsidP="00E4251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15301">
              <w:rPr>
                <w:rFonts w:ascii="Times New Roman" w:eastAsia="Times New Roman" w:hAnsi="Times New Roman"/>
                <w:sz w:val="20"/>
                <w:szCs w:val="20"/>
                <w:lang w:eastAsia="ru-RU"/>
              </w:rPr>
              <w:t>3</w:t>
            </w:r>
          </w:p>
        </w:tc>
      </w:tr>
      <w:tr w:rsidR="00915587" w:rsidRPr="000A61CD" w:rsidTr="00E4251A">
        <w:tc>
          <w:tcPr>
            <w:tcW w:w="709" w:type="dxa"/>
            <w:tcBorders>
              <w:top w:val="single" w:sz="4" w:space="0" w:color="auto"/>
              <w:left w:val="single" w:sz="4" w:space="0" w:color="auto"/>
              <w:bottom w:val="single" w:sz="4" w:space="0" w:color="auto"/>
              <w:right w:val="single" w:sz="4" w:space="0" w:color="auto"/>
            </w:tcBorders>
          </w:tcPr>
          <w:p w:rsidR="00915587" w:rsidRPr="000A61CD" w:rsidRDefault="00215301" w:rsidP="00E4251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137</w:t>
            </w:r>
          </w:p>
        </w:tc>
        <w:tc>
          <w:tcPr>
            <w:tcW w:w="7796" w:type="dxa"/>
            <w:tcBorders>
              <w:top w:val="single" w:sz="4" w:space="0" w:color="auto"/>
              <w:left w:val="single" w:sz="4" w:space="0" w:color="auto"/>
              <w:bottom w:val="single" w:sz="4" w:space="0" w:color="auto"/>
              <w:right w:val="single" w:sz="4" w:space="0" w:color="auto"/>
            </w:tcBorders>
          </w:tcPr>
          <w:p w:rsidR="00915587" w:rsidRPr="00915587" w:rsidRDefault="00915587" w:rsidP="00915587">
            <w:pPr>
              <w:pStyle w:val="affff3"/>
              <w:ind w:left="-108" w:firstLine="0"/>
              <w:rPr>
                <w:rFonts w:ascii="Times New Roman" w:eastAsia="Calibri" w:hAnsi="Times New Roman" w:cs="Times New Roman"/>
                <w:sz w:val="20"/>
                <w:szCs w:val="20"/>
              </w:rPr>
            </w:pPr>
            <w:r w:rsidRPr="00915587">
              <w:rPr>
                <w:rFonts w:ascii="Times New Roman" w:hAnsi="Times New Roman" w:cs="Times New Roman"/>
                <w:sz w:val="20"/>
                <w:szCs w:val="20"/>
              </w:rPr>
              <w:t>Решение Совета депутатов Ельниковского муниципального района Республики Мордовия от 28.10.2022 № 7</w:t>
            </w:r>
            <w:r>
              <w:rPr>
                <w:rFonts w:ascii="Times New Roman" w:hAnsi="Times New Roman" w:cs="Times New Roman"/>
                <w:sz w:val="20"/>
                <w:szCs w:val="20"/>
              </w:rPr>
              <w:t>6 «</w:t>
            </w:r>
            <w:r w:rsidRPr="00915587">
              <w:rPr>
                <w:rFonts w:ascii="Times New Roman" w:eastAsia="Calibri" w:hAnsi="Times New Roman" w:cs="Times New Roman"/>
                <w:sz w:val="20"/>
                <w:szCs w:val="20"/>
              </w:rPr>
              <w:t>О передаче осуществления части полномочий</w:t>
            </w:r>
          </w:p>
          <w:p w:rsidR="00915587" w:rsidRPr="00915587" w:rsidRDefault="00915587" w:rsidP="00915587">
            <w:pPr>
              <w:pStyle w:val="affff3"/>
              <w:ind w:left="-108" w:firstLine="0"/>
              <w:rPr>
                <w:rFonts w:ascii="Times New Roman" w:eastAsia="Calibri" w:hAnsi="Times New Roman" w:cs="Times New Roman"/>
                <w:sz w:val="20"/>
                <w:szCs w:val="20"/>
              </w:rPr>
            </w:pPr>
            <w:r w:rsidRPr="00915587">
              <w:rPr>
                <w:rFonts w:ascii="Times New Roman" w:eastAsia="Calibri" w:hAnsi="Times New Roman" w:cs="Times New Roman"/>
                <w:sz w:val="20"/>
                <w:szCs w:val="20"/>
              </w:rPr>
              <w:t>по решению вопросов местного значенияЕльниковского муниципального района сельским поселениям Ельниковского муниципального района</w:t>
            </w:r>
            <w:r>
              <w:rPr>
                <w:rFonts w:ascii="Times New Roman" w:eastAsia="Calibri" w:hAnsi="Times New Roman" w:cs="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915587" w:rsidRPr="00215301" w:rsidRDefault="00215301" w:rsidP="00E4251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15301">
              <w:rPr>
                <w:rFonts w:ascii="Times New Roman" w:eastAsia="Times New Roman" w:hAnsi="Times New Roman"/>
                <w:sz w:val="20"/>
                <w:szCs w:val="20"/>
                <w:lang w:eastAsia="ru-RU"/>
              </w:rPr>
              <w:t>8</w:t>
            </w:r>
          </w:p>
        </w:tc>
      </w:tr>
      <w:tr w:rsidR="000A61CD" w:rsidRPr="000A61CD" w:rsidTr="00E4251A">
        <w:tc>
          <w:tcPr>
            <w:tcW w:w="709" w:type="dxa"/>
            <w:tcBorders>
              <w:top w:val="single" w:sz="4" w:space="0" w:color="auto"/>
              <w:left w:val="single" w:sz="4" w:space="0" w:color="auto"/>
              <w:bottom w:val="single" w:sz="4" w:space="0" w:color="auto"/>
              <w:right w:val="single" w:sz="4" w:space="0" w:color="auto"/>
            </w:tcBorders>
          </w:tcPr>
          <w:p w:rsidR="000A61CD" w:rsidRPr="000A61CD" w:rsidRDefault="00215301" w:rsidP="00E4251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138</w:t>
            </w:r>
          </w:p>
        </w:tc>
        <w:tc>
          <w:tcPr>
            <w:tcW w:w="7796" w:type="dxa"/>
            <w:tcBorders>
              <w:top w:val="single" w:sz="4" w:space="0" w:color="auto"/>
              <w:left w:val="single" w:sz="4" w:space="0" w:color="auto"/>
              <w:bottom w:val="single" w:sz="4" w:space="0" w:color="auto"/>
              <w:right w:val="single" w:sz="4" w:space="0" w:color="auto"/>
            </w:tcBorders>
          </w:tcPr>
          <w:p w:rsidR="000A61CD" w:rsidRPr="000A61CD" w:rsidRDefault="000A61CD" w:rsidP="00915587">
            <w:pPr>
              <w:spacing w:after="0" w:line="240" w:lineRule="auto"/>
              <w:ind w:left="-108"/>
              <w:jc w:val="both"/>
              <w:rPr>
                <w:rFonts w:ascii="Times New Roman" w:eastAsia="Times New Roman" w:hAnsi="Times New Roman"/>
                <w:sz w:val="20"/>
                <w:szCs w:val="20"/>
                <w:lang w:eastAsia="ru-RU"/>
              </w:rPr>
            </w:pPr>
            <w:r w:rsidRPr="000A61CD">
              <w:rPr>
                <w:rFonts w:ascii="Times New Roman" w:hAnsi="Times New Roman"/>
                <w:sz w:val="20"/>
                <w:szCs w:val="20"/>
                <w:lang w:eastAsia="ru-RU"/>
              </w:rPr>
              <w:t xml:space="preserve">Решение Совета депутатов Ельниковского муниципального района Республики Мордовия от </w:t>
            </w:r>
            <w:r w:rsidR="00915587">
              <w:rPr>
                <w:rFonts w:ascii="Times New Roman" w:hAnsi="Times New Roman"/>
                <w:sz w:val="20"/>
                <w:szCs w:val="20"/>
                <w:lang w:eastAsia="ru-RU"/>
              </w:rPr>
              <w:t>02.12.2022</w:t>
            </w:r>
            <w:r w:rsidRPr="000A61CD">
              <w:rPr>
                <w:rFonts w:ascii="Times New Roman" w:hAnsi="Times New Roman"/>
                <w:sz w:val="20"/>
                <w:szCs w:val="20"/>
                <w:lang w:eastAsia="ru-RU"/>
              </w:rPr>
              <w:t>. № 7</w:t>
            </w:r>
            <w:r w:rsidR="00915587">
              <w:rPr>
                <w:rFonts w:ascii="Times New Roman" w:hAnsi="Times New Roman"/>
                <w:sz w:val="20"/>
                <w:szCs w:val="20"/>
                <w:lang w:eastAsia="ru-RU"/>
              </w:rPr>
              <w:t>7</w:t>
            </w:r>
            <w:r w:rsidRPr="000A61CD">
              <w:rPr>
                <w:rFonts w:ascii="Times New Roman" w:hAnsi="Times New Roman"/>
                <w:sz w:val="20"/>
                <w:szCs w:val="20"/>
                <w:lang w:eastAsia="ru-RU"/>
              </w:rPr>
              <w:t xml:space="preserve"> «</w:t>
            </w:r>
            <w:r w:rsidRPr="000A61CD">
              <w:rPr>
                <w:rFonts w:ascii="Times New Roman" w:hAnsi="Times New Roman"/>
                <w:sz w:val="20"/>
                <w:szCs w:val="20"/>
              </w:rPr>
              <w:t>О внесении изменений и дополнений в решение Совета     депутатов      от      28.12.2021    № 35  «О  бюджете Ельниковского муниципального района Республики Мордовия на 2022 год и на плановый период 2023 и 2024 годов»</w:t>
            </w:r>
          </w:p>
        </w:tc>
        <w:tc>
          <w:tcPr>
            <w:tcW w:w="851" w:type="dxa"/>
            <w:tcBorders>
              <w:top w:val="single" w:sz="4" w:space="0" w:color="auto"/>
              <w:left w:val="single" w:sz="4" w:space="0" w:color="auto"/>
              <w:bottom w:val="single" w:sz="4" w:space="0" w:color="auto"/>
              <w:right w:val="single" w:sz="4" w:space="0" w:color="auto"/>
            </w:tcBorders>
          </w:tcPr>
          <w:p w:rsidR="000A61CD" w:rsidRPr="00215301" w:rsidRDefault="00215301" w:rsidP="00E4251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12</w:t>
            </w:r>
          </w:p>
        </w:tc>
      </w:tr>
      <w:tr w:rsidR="00915587" w:rsidRPr="000A61CD" w:rsidTr="00E4251A">
        <w:tc>
          <w:tcPr>
            <w:tcW w:w="709" w:type="dxa"/>
            <w:tcBorders>
              <w:top w:val="single" w:sz="4" w:space="0" w:color="auto"/>
              <w:left w:val="single" w:sz="4" w:space="0" w:color="auto"/>
              <w:bottom w:val="single" w:sz="4" w:space="0" w:color="auto"/>
              <w:right w:val="single" w:sz="4" w:space="0" w:color="auto"/>
            </w:tcBorders>
          </w:tcPr>
          <w:p w:rsidR="00915587" w:rsidRPr="000A61CD" w:rsidRDefault="00215301" w:rsidP="00E4251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139</w:t>
            </w:r>
          </w:p>
        </w:tc>
        <w:tc>
          <w:tcPr>
            <w:tcW w:w="7796" w:type="dxa"/>
            <w:tcBorders>
              <w:top w:val="single" w:sz="4" w:space="0" w:color="auto"/>
              <w:left w:val="single" w:sz="4" w:space="0" w:color="auto"/>
              <w:bottom w:val="single" w:sz="4" w:space="0" w:color="auto"/>
              <w:right w:val="single" w:sz="4" w:space="0" w:color="auto"/>
            </w:tcBorders>
          </w:tcPr>
          <w:p w:rsidR="00915587" w:rsidRPr="00915587" w:rsidRDefault="00915587" w:rsidP="00915587">
            <w:pPr>
              <w:pStyle w:val="affff3"/>
              <w:ind w:left="-108" w:firstLine="0"/>
              <w:rPr>
                <w:rFonts w:ascii="Times New Roman" w:hAnsi="Times New Roman" w:cs="Times New Roman"/>
                <w:sz w:val="20"/>
                <w:szCs w:val="20"/>
              </w:rPr>
            </w:pPr>
            <w:r w:rsidRPr="00915587">
              <w:rPr>
                <w:rFonts w:ascii="Times New Roman" w:hAnsi="Times New Roman" w:cs="Times New Roman"/>
                <w:sz w:val="20"/>
                <w:szCs w:val="20"/>
              </w:rPr>
              <w:t xml:space="preserve">Решение Совета депутатов Ельниковского муниципального района Республики Мордовия от </w:t>
            </w:r>
            <w:r>
              <w:rPr>
                <w:rFonts w:ascii="Times New Roman" w:hAnsi="Times New Roman" w:cs="Times New Roman"/>
                <w:sz w:val="20"/>
                <w:szCs w:val="20"/>
              </w:rPr>
              <w:t>02.12.</w:t>
            </w:r>
            <w:r w:rsidRPr="00915587">
              <w:rPr>
                <w:rFonts w:ascii="Times New Roman" w:hAnsi="Times New Roman" w:cs="Times New Roman"/>
                <w:sz w:val="20"/>
                <w:szCs w:val="20"/>
              </w:rPr>
              <w:t>2022 №</w:t>
            </w:r>
            <w:r>
              <w:rPr>
                <w:rFonts w:ascii="Times New Roman" w:hAnsi="Times New Roman" w:cs="Times New Roman"/>
                <w:sz w:val="20"/>
                <w:szCs w:val="20"/>
              </w:rPr>
              <w:t xml:space="preserve"> 78 «</w:t>
            </w:r>
            <w:r w:rsidRPr="00915587">
              <w:rPr>
                <w:rFonts w:ascii="Times New Roman" w:hAnsi="Times New Roman" w:cs="Times New Roman"/>
                <w:sz w:val="20"/>
                <w:szCs w:val="20"/>
              </w:rPr>
              <w:t>Об установлении расходного обязательства по освобождению от платы, взимаемой с родителей или законных представителей,  за присмотр и уход за детьми в МБДОО «Ельниковский детский сад «Теремок» комбинированного вида» за счет средств бюджета Ельниковского муниципального района членам  семей военнослужащих, принимающих участие в специальной военной операции</w:t>
            </w:r>
            <w:r>
              <w:rPr>
                <w:rFonts w:ascii="Times New Roman" w:hAnsi="Times New Roman" w:cs="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915587" w:rsidRPr="00215301" w:rsidRDefault="00215301" w:rsidP="00E4251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127</w:t>
            </w:r>
          </w:p>
        </w:tc>
      </w:tr>
      <w:tr w:rsidR="00915587" w:rsidRPr="000A61CD" w:rsidTr="00E4251A">
        <w:tc>
          <w:tcPr>
            <w:tcW w:w="709" w:type="dxa"/>
            <w:tcBorders>
              <w:top w:val="single" w:sz="4" w:space="0" w:color="auto"/>
              <w:left w:val="single" w:sz="4" w:space="0" w:color="auto"/>
              <w:bottom w:val="single" w:sz="4" w:space="0" w:color="auto"/>
              <w:right w:val="single" w:sz="4" w:space="0" w:color="auto"/>
            </w:tcBorders>
          </w:tcPr>
          <w:p w:rsidR="00915587" w:rsidRPr="000A61CD" w:rsidRDefault="00215301" w:rsidP="00E4251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140</w:t>
            </w:r>
          </w:p>
        </w:tc>
        <w:tc>
          <w:tcPr>
            <w:tcW w:w="7796" w:type="dxa"/>
            <w:tcBorders>
              <w:top w:val="single" w:sz="4" w:space="0" w:color="auto"/>
              <w:left w:val="single" w:sz="4" w:space="0" w:color="auto"/>
              <w:bottom w:val="single" w:sz="4" w:space="0" w:color="auto"/>
              <w:right w:val="single" w:sz="4" w:space="0" w:color="auto"/>
            </w:tcBorders>
          </w:tcPr>
          <w:p w:rsidR="00915587" w:rsidRPr="00915587" w:rsidRDefault="00915587" w:rsidP="00915587">
            <w:pPr>
              <w:pStyle w:val="affff3"/>
              <w:ind w:left="-108" w:firstLine="0"/>
              <w:rPr>
                <w:rFonts w:ascii="Times New Roman" w:hAnsi="Times New Roman" w:cs="Times New Roman"/>
                <w:sz w:val="20"/>
                <w:szCs w:val="20"/>
              </w:rPr>
            </w:pPr>
            <w:r w:rsidRPr="00915587">
              <w:rPr>
                <w:rFonts w:ascii="Times New Roman" w:hAnsi="Times New Roman" w:cs="Times New Roman"/>
                <w:sz w:val="20"/>
                <w:szCs w:val="20"/>
              </w:rPr>
              <w:t xml:space="preserve">Решение Совета депутатов Ельниковского муниципального района Республики Мордовия от </w:t>
            </w:r>
            <w:r>
              <w:rPr>
                <w:rFonts w:ascii="Times New Roman" w:hAnsi="Times New Roman" w:cs="Times New Roman"/>
                <w:sz w:val="20"/>
                <w:szCs w:val="20"/>
              </w:rPr>
              <w:t>02.12.</w:t>
            </w:r>
            <w:r w:rsidRPr="00915587">
              <w:rPr>
                <w:rFonts w:ascii="Times New Roman" w:hAnsi="Times New Roman" w:cs="Times New Roman"/>
                <w:sz w:val="20"/>
                <w:szCs w:val="20"/>
              </w:rPr>
              <w:t>2022 №</w:t>
            </w:r>
            <w:r>
              <w:rPr>
                <w:rFonts w:ascii="Times New Roman" w:hAnsi="Times New Roman" w:cs="Times New Roman"/>
                <w:sz w:val="20"/>
                <w:szCs w:val="20"/>
              </w:rPr>
              <w:t>79 «</w:t>
            </w:r>
            <w:r w:rsidRPr="00915587">
              <w:rPr>
                <w:rFonts w:ascii="Times New Roman" w:hAnsi="Times New Roman" w:cs="Times New Roman"/>
                <w:sz w:val="20"/>
                <w:szCs w:val="20"/>
              </w:rPr>
              <w:t>О согласовании перечня имущества,  находящегося в муниципальной собственности Ельниковского муниципального района Республики Мордовия, подлежащего передаче в муниципальную собственность  Ельниковского сельского поселения Ельниковского муниципального района Республики Мордовия</w:t>
            </w:r>
            <w:r>
              <w:rPr>
                <w:rFonts w:ascii="Times New Roman" w:hAnsi="Times New Roman" w:cs="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915587" w:rsidRPr="00215301" w:rsidRDefault="00682232" w:rsidP="00E4251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127</w:t>
            </w:r>
          </w:p>
        </w:tc>
      </w:tr>
      <w:tr w:rsidR="005D382A" w:rsidRPr="000A61CD" w:rsidTr="00E4251A">
        <w:trPr>
          <w:trHeight w:val="262"/>
        </w:trPr>
        <w:tc>
          <w:tcPr>
            <w:tcW w:w="709" w:type="dxa"/>
            <w:tcBorders>
              <w:top w:val="single" w:sz="4" w:space="0" w:color="auto"/>
              <w:left w:val="single" w:sz="4" w:space="0" w:color="auto"/>
              <w:bottom w:val="single" w:sz="4" w:space="0" w:color="auto"/>
              <w:right w:val="single" w:sz="4" w:space="0" w:color="auto"/>
            </w:tcBorders>
          </w:tcPr>
          <w:p w:rsidR="005D382A" w:rsidRPr="000A61CD" w:rsidRDefault="005D382A" w:rsidP="00E4251A">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796" w:type="dxa"/>
            <w:tcBorders>
              <w:top w:val="single" w:sz="4" w:space="0" w:color="auto"/>
              <w:left w:val="single" w:sz="4" w:space="0" w:color="auto"/>
              <w:bottom w:val="single" w:sz="4" w:space="0" w:color="auto"/>
              <w:right w:val="single" w:sz="4" w:space="0" w:color="auto"/>
            </w:tcBorders>
          </w:tcPr>
          <w:p w:rsidR="005D382A" w:rsidRPr="000A61CD" w:rsidRDefault="005D382A" w:rsidP="00E4251A">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i/>
                <w:sz w:val="20"/>
                <w:szCs w:val="20"/>
                <w:lang w:eastAsia="ru-RU"/>
              </w:rPr>
              <w:t>РАЗДЕЛ ВТОРОЙ</w:t>
            </w:r>
          </w:p>
        </w:tc>
        <w:tc>
          <w:tcPr>
            <w:tcW w:w="851" w:type="dxa"/>
            <w:tcBorders>
              <w:top w:val="single" w:sz="4" w:space="0" w:color="auto"/>
              <w:left w:val="single" w:sz="4" w:space="0" w:color="auto"/>
              <w:bottom w:val="single" w:sz="4" w:space="0" w:color="auto"/>
              <w:right w:val="single" w:sz="4" w:space="0" w:color="auto"/>
            </w:tcBorders>
          </w:tcPr>
          <w:p w:rsidR="005D382A" w:rsidRPr="00215301" w:rsidRDefault="005D382A" w:rsidP="00E4251A">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7E428B" w:rsidRPr="000A61CD" w:rsidTr="00E4251A">
        <w:trPr>
          <w:trHeight w:val="104"/>
        </w:trPr>
        <w:tc>
          <w:tcPr>
            <w:tcW w:w="709" w:type="dxa"/>
            <w:tcBorders>
              <w:top w:val="single" w:sz="4" w:space="0" w:color="auto"/>
              <w:left w:val="single" w:sz="4" w:space="0" w:color="auto"/>
              <w:bottom w:val="single" w:sz="4" w:space="0" w:color="auto"/>
              <w:right w:val="single" w:sz="4" w:space="0" w:color="auto"/>
            </w:tcBorders>
          </w:tcPr>
          <w:p w:rsidR="007E428B" w:rsidRPr="000A61CD" w:rsidRDefault="00215301" w:rsidP="007E428B">
            <w:pPr>
              <w:widowControl w:val="0"/>
              <w:autoSpaceDE w:val="0"/>
              <w:autoSpaceDN w:val="0"/>
              <w:adjustRightInd w:val="0"/>
              <w:spacing w:after="0" w:line="240" w:lineRule="auto"/>
              <w:ind w:lef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141</w:t>
            </w:r>
          </w:p>
        </w:tc>
        <w:tc>
          <w:tcPr>
            <w:tcW w:w="7796" w:type="dxa"/>
            <w:tcBorders>
              <w:top w:val="single" w:sz="4" w:space="0" w:color="auto"/>
              <w:left w:val="single" w:sz="4" w:space="0" w:color="auto"/>
              <w:bottom w:val="single" w:sz="4" w:space="0" w:color="auto"/>
              <w:right w:val="single" w:sz="4" w:space="0" w:color="auto"/>
            </w:tcBorders>
          </w:tcPr>
          <w:p w:rsidR="007E428B" w:rsidRPr="000A61CD" w:rsidRDefault="007E428B" w:rsidP="007E428B">
            <w:pPr>
              <w:spacing w:after="0" w:line="240" w:lineRule="auto"/>
              <w:jc w:val="both"/>
              <w:rPr>
                <w:rFonts w:ascii="Times New Roman" w:eastAsia="Times New Roman" w:hAnsi="Times New Roman"/>
                <w:sz w:val="20"/>
                <w:szCs w:val="20"/>
              </w:rPr>
            </w:pPr>
            <w:r w:rsidRPr="000A61CD">
              <w:rPr>
                <w:rFonts w:ascii="Times New Roman" w:eastAsia="Times New Roman" w:hAnsi="Times New Roman"/>
                <w:sz w:val="20"/>
                <w:szCs w:val="20"/>
              </w:rPr>
              <w:t xml:space="preserve">Постановление администрации Ельниковского муниципального района от 28.11.2022 № 447 </w:t>
            </w:r>
            <w:r w:rsidRPr="000A61CD">
              <w:rPr>
                <w:rFonts w:ascii="Times New Roman" w:hAnsi="Times New Roman"/>
                <w:sz w:val="20"/>
                <w:szCs w:val="20"/>
              </w:rPr>
              <w:t>«</w:t>
            </w:r>
            <w:r w:rsidRPr="000A61CD">
              <w:rPr>
                <w:rFonts w:ascii="Times New Roman" w:eastAsia="Times New Roman" w:hAnsi="Times New Roman"/>
                <w:sz w:val="20"/>
                <w:szCs w:val="20"/>
              </w:rPr>
              <w:t>Об утверждении Положения о станции обеззараживания техники на территории Ельниковского муниципального района Республики Мордовия»</w:t>
            </w:r>
          </w:p>
        </w:tc>
        <w:tc>
          <w:tcPr>
            <w:tcW w:w="851" w:type="dxa"/>
            <w:tcBorders>
              <w:top w:val="single" w:sz="4" w:space="0" w:color="auto"/>
              <w:left w:val="single" w:sz="4" w:space="0" w:color="auto"/>
              <w:bottom w:val="single" w:sz="4" w:space="0" w:color="auto"/>
              <w:right w:val="single" w:sz="4" w:space="0" w:color="auto"/>
            </w:tcBorders>
          </w:tcPr>
          <w:p w:rsidR="007E428B" w:rsidRPr="00215301" w:rsidRDefault="00682232" w:rsidP="007E428B">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128</w:t>
            </w:r>
          </w:p>
        </w:tc>
      </w:tr>
      <w:tr w:rsidR="007E428B" w:rsidRPr="000A61CD" w:rsidTr="00E4251A">
        <w:trPr>
          <w:trHeight w:val="104"/>
        </w:trPr>
        <w:tc>
          <w:tcPr>
            <w:tcW w:w="709" w:type="dxa"/>
            <w:tcBorders>
              <w:top w:val="single" w:sz="4" w:space="0" w:color="auto"/>
              <w:left w:val="single" w:sz="4" w:space="0" w:color="auto"/>
              <w:bottom w:val="single" w:sz="4" w:space="0" w:color="auto"/>
              <w:right w:val="single" w:sz="4" w:space="0" w:color="auto"/>
            </w:tcBorders>
          </w:tcPr>
          <w:p w:rsidR="007E428B" w:rsidRPr="000A61CD" w:rsidRDefault="00215301" w:rsidP="007E428B">
            <w:pPr>
              <w:widowControl w:val="0"/>
              <w:autoSpaceDE w:val="0"/>
              <w:autoSpaceDN w:val="0"/>
              <w:adjustRightInd w:val="0"/>
              <w:spacing w:after="0" w:line="240" w:lineRule="auto"/>
              <w:ind w:lef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142</w:t>
            </w:r>
          </w:p>
        </w:tc>
        <w:tc>
          <w:tcPr>
            <w:tcW w:w="7796" w:type="dxa"/>
            <w:tcBorders>
              <w:top w:val="single" w:sz="4" w:space="0" w:color="auto"/>
              <w:left w:val="single" w:sz="4" w:space="0" w:color="auto"/>
              <w:bottom w:val="single" w:sz="4" w:space="0" w:color="auto"/>
              <w:right w:val="single" w:sz="4" w:space="0" w:color="auto"/>
            </w:tcBorders>
          </w:tcPr>
          <w:p w:rsidR="007E428B" w:rsidRPr="000A61CD" w:rsidRDefault="007E428B" w:rsidP="007E428B">
            <w:pPr>
              <w:spacing w:after="0" w:line="240" w:lineRule="auto"/>
              <w:jc w:val="both"/>
              <w:rPr>
                <w:rFonts w:ascii="Times New Roman" w:eastAsia="Times New Roman" w:hAnsi="Times New Roman"/>
                <w:sz w:val="20"/>
                <w:szCs w:val="20"/>
              </w:rPr>
            </w:pPr>
            <w:r w:rsidRPr="000A61CD">
              <w:rPr>
                <w:rFonts w:ascii="Times New Roman" w:eastAsia="Times New Roman" w:hAnsi="Times New Roman"/>
                <w:sz w:val="20"/>
                <w:szCs w:val="20"/>
              </w:rPr>
              <w:t xml:space="preserve">Постановление администрации Ельниковского муниципального района от 28.11.2022 № 448 </w:t>
            </w:r>
            <w:r w:rsidRPr="000A61CD">
              <w:rPr>
                <w:rFonts w:ascii="Times New Roman" w:hAnsi="Times New Roman"/>
                <w:sz w:val="20"/>
                <w:szCs w:val="20"/>
              </w:rPr>
              <w:t>«</w:t>
            </w:r>
            <w:r w:rsidRPr="000A61CD">
              <w:rPr>
                <w:rFonts w:ascii="Times New Roman" w:eastAsia="Times New Roman" w:hAnsi="Times New Roman"/>
                <w:sz w:val="20"/>
                <w:szCs w:val="20"/>
              </w:rPr>
              <w:t>Об утверждении Положения о посте радиационного и химического наблюдения на территории Ельниковского муниципального района Республики Мордовия»</w:t>
            </w:r>
          </w:p>
        </w:tc>
        <w:tc>
          <w:tcPr>
            <w:tcW w:w="851" w:type="dxa"/>
            <w:tcBorders>
              <w:top w:val="single" w:sz="4" w:space="0" w:color="auto"/>
              <w:left w:val="single" w:sz="4" w:space="0" w:color="auto"/>
              <w:bottom w:val="single" w:sz="4" w:space="0" w:color="auto"/>
              <w:right w:val="single" w:sz="4" w:space="0" w:color="auto"/>
            </w:tcBorders>
          </w:tcPr>
          <w:p w:rsidR="007E428B" w:rsidRPr="000A61CD" w:rsidRDefault="00682232" w:rsidP="007E428B">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133</w:t>
            </w:r>
          </w:p>
        </w:tc>
      </w:tr>
    </w:tbl>
    <w:p w:rsidR="005D382A" w:rsidRDefault="005D382A" w:rsidP="005D382A">
      <w:pPr>
        <w:spacing w:after="0" w:line="240" w:lineRule="auto"/>
        <w:jc w:val="center"/>
        <w:rPr>
          <w:rFonts w:ascii="Times New Roman" w:eastAsia="Times New Roman" w:hAnsi="Times New Roman"/>
          <w:sz w:val="20"/>
          <w:szCs w:val="20"/>
        </w:rPr>
      </w:pPr>
    </w:p>
    <w:p w:rsidR="00215301" w:rsidRDefault="00215301" w:rsidP="005D382A">
      <w:pPr>
        <w:spacing w:after="0" w:line="240" w:lineRule="auto"/>
        <w:jc w:val="center"/>
        <w:rPr>
          <w:rFonts w:ascii="Times New Roman" w:eastAsia="Times New Roman" w:hAnsi="Times New Roman"/>
          <w:sz w:val="20"/>
          <w:szCs w:val="20"/>
        </w:rPr>
      </w:pPr>
    </w:p>
    <w:p w:rsidR="00215301" w:rsidRDefault="00215301" w:rsidP="005D382A">
      <w:pPr>
        <w:spacing w:after="0" w:line="240" w:lineRule="auto"/>
        <w:jc w:val="center"/>
        <w:rPr>
          <w:rFonts w:ascii="Times New Roman" w:eastAsia="Times New Roman" w:hAnsi="Times New Roman"/>
          <w:sz w:val="20"/>
          <w:szCs w:val="20"/>
        </w:rPr>
      </w:pPr>
    </w:p>
    <w:p w:rsidR="00215301" w:rsidRDefault="00215301" w:rsidP="005D382A">
      <w:pPr>
        <w:spacing w:after="0" w:line="240" w:lineRule="auto"/>
        <w:jc w:val="center"/>
        <w:rPr>
          <w:rFonts w:ascii="Times New Roman" w:eastAsia="Times New Roman" w:hAnsi="Times New Roman"/>
          <w:sz w:val="20"/>
          <w:szCs w:val="20"/>
        </w:rPr>
      </w:pPr>
    </w:p>
    <w:p w:rsidR="00215301" w:rsidRDefault="00215301" w:rsidP="005D382A">
      <w:pPr>
        <w:spacing w:after="0" w:line="240" w:lineRule="auto"/>
        <w:jc w:val="center"/>
        <w:rPr>
          <w:rFonts w:ascii="Times New Roman" w:eastAsia="Times New Roman" w:hAnsi="Times New Roman"/>
          <w:sz w:val="20"/>
          <w:szCs w:val="20"/>
        </w:rPr>
      </w:pPr>
    </w:p>
    <w:p w:rsidR="00215301" w:rsidRDefault="00215301" w:rsidP="005D382A">
      <w:pPr>
        <w:spacing w:after="0" w:line="240" w:lineRule="auto"/>
        <w:jc w:val="center"/>
        <w:rPr>
          <w:rFonts w:ascii="Times New Roman" w:eastAsia="Times New Roman" w:hAnsi="Times New Roman"/>
          <w:sz w:val="20"/>
          <w:szCs w:val="20"/>
        </w:rPr>
      </w:pPr>
    </w:p>
    <w:p w:rsidR="00215301" w:rsidRDefault="00215301" w:rsidP="005D382A">
      <w:pPr>
        <w:spacing w:after="0" w:line="240" w:lineRule="auto"/>
        <w:jc w:val="center"/>
        <w:rPr>
          <w:rFonts w:ascii="Times New Roman" w:eastAsia="Times New Roman" w:hAnsi="Times New Roman"/>
          <w:sz w:val="20"/>
          <w:szCs w:val="20"/>
        </w:rPr>
      </w:pPr>
    </w:p>
    <w:p w:rsidR="00215301" w:rsidRDefault="00215301" w:rsidP="005D382A">
      <w:pPr>
        <w:spacing w:after="0" w:line="240" w:lineRule="auto"/>
        <w:jc w:val="center"/>
        <w:rPr>
          <w:rFonts w:ascii="Times New Roman" w:eastAsia="Times New Roman" w:hAnsi="Times New Roman"/>
          <w:sz w:val="20"/>
          <w:szCs w:val="20"/>
        </w:rPr>
      </w:pPr>
    </w:p>
    <w:p w:rsidR="00215301" w:rsidRDefault="00215301" w:rsidP="005D382A">
      <w:pPr>
        <w:spacing w:after="0" w:line="240" w:lineRule="auto"/>
        <w:jc w:val="center"/>
        <w:rPr>
          <w:rFonts w:ascii="Times New Roman" w:eastAsia="Times New Roman" w:hAnsi="Times New Roman"/>
          <w:sz w:val="20"/>
          <w:szCs w:val="20"/>
        </w:rPr>
      </w:pPr>
    </w:p>
    <w:p w:rsidR="00215301" w:rsidRDefault="00215301" w:rsidP="005D382A">
      <w:pPr>
        <w:spacing w:after="0" w:line="240" w:lineRule="auto"/>
        <w:jc w:val="center"/>
        <w:rPr>
          <w:rFonts w:ascii="Times New Roman" w:eastAsia="Times New Roman" w:hAnsi="Times New Roman"/>
          <w:sz w:val="20"/>
          <w:szCs w:val="20"/>
        </w:rPr>
      </w:pPr>
    </w:p>
    <w:p w:rsidR="00215301" w:rsidRDefault="00215301" w:rsidP="005D382A">
      <w:pPr>
        <w:spacing w:after="0" w:line="240" w:lineRule="auto"/>
        <w:jc w:val="center"/>
        <w:rPr>
          <w:rFonts w:ascii="Times New Roman" w:eastAsia="Times New Roman" w:hAnsi="Times New Roman"/>
          <w:sz w:val="20"/>
          <w:szCs w:val="20"/>
        </w:rPr>
      </w:pPr>
    </w:p>
    <w:p w:rsidR="00215301" w:rsidRDefault="00215301" w:rsidP="005D382A">
      <w:pPr>
        <w:spacing w:after="0" w:line="240" w:lineRule="auto"/>
        <w:jc w:val="center"/>
        <w:rPr>
          <w:rFonts w:ascii="Times New Roman" w:eastAsia="Times New Roman" w:hAnsi="Times New Roman"/>
          <w:sz w:val="20"/>
          <w:szCs w:val="20"/>
        </w:rPr>
      </w:pPr>
    </w:p>
    <w:p w:rsidR="00215301" w:rsidRDefault="00215301" w:rsidP="005D382A">
      <w:pPr>
        <w:spacing w:after="0" w:line="240" w:lineRule="auto"/>
        <w:jc w:val="center"/>
        <w:rPr>
          <w:rFonts w:ascii="Times New Roman" w:eastAsia="Times New Roman" w:hAnsi="Times New Roman"/>
          <w:sz w:val="20"/>
          <w:szCs w:val="20"/>
        </w:rPr>
      </w:pPr>
    </w:p>
    <w:p w:rsidR="00215301" w:rsidRDefault="00215301" w:rsidP="005D382A">
      <w:pPr>
        <w:spacing w:after="0" w:line="240" w:lineRule="auto"/>
        <w:jc w:val="center"/>
        <w:rPr>
          <w:rFonts w:ascii="Times New Roman" w:eastAsia="Times New Roman" w:hAnsi="Times New Roman"/>
          <w:sz w:val="20"/>
          <w:szCs w:val="20"/>
        </w:rPr>
      </w:pPr>
    </w:p>
    <w:p w:rsidR="00215301" w:rsidRDefault="00215301" w:rsidP="005D382A">
      <w:pPr>
        <w:spacing w:after="0" w:line="240" w:lineRule="auto"/>
        <w:jc w:val="center"/>
        <w:rPr>
          <w:rFonts w:ascii="Times New Roman" w:eastAsia="Times New Roman" w:hAnsi="Times New Roman"/>
          <w:sz w:val="20"/>
          <w:szCs w:val="20"/>
        </w:rPr>
      </w:pPr>
    </w:p>
    <w:p w:rsidR="00215301" w:rsidRDefault="00215301" w:rsidP="005D382A">
      <w:pPr>
        <w:spacing w:after="0" w:line="240" w:lineRule="auto"/>
        <w:jc w:val="center"/>
        <w:rPr>
          <w:rFonts w:ascii="Times New Roman" w:eastAsia="Times New Roman" w:hAnsi="Times New Roman"/>
          <w:sz w:val="20"/>
          <w:szCs w:val="20"/>
        </w:rPr>
      </w:pPr>
    </w:p>
    <w:p w:rsidR="00215301" w:rsidRDefault="00215301" w:rsidP="005D382A">
      <w:pPr>
        <w:spacing w:after="0" w:line="240" w:lineRule="auto"/>
        <w:jc w:val="center"/>
        <w:rPr>
          <w:rFonts w:ascii="Times New Roman" w:eastAsia="Times New Roman" w:hAnsi="Times New Roman"/>
          <w:sz w:val="20"/>
          <w:szCs w:val="20"/>
        </w:rPr>
      </w:pPr>
    </w:p>
    <w:p w:rsidR="00215301" w:rsidRDefault="00215301" w:rsidP="005D382A">
      <w:pPr>
        <w:spacing w:after="0" w:line="240" w:lineRule="auto"/>
        <w:jc w:val="center"/>
        <w:rPr>
          <w:rFonts w:ascii="Times New Roman" w:eastAsia="Times New Roman" w:hAnsi="Times New Roman"/>
          <w:sz w:val="20"/>
          <w:szCs w:val="20"/>
        </w:rPr>
      </w:pPr>
    </w:p>
    <w:p w:rsidR="00215301" w:rsidRDefault="00215301" w:rsidP="005D382A">
      <w:pPr>
        <w:spacing w:after="0" w:line="240" w:lineRule="auto"/>
        <w:jc w:val="center"/>
        <w:rPr>
          <w:rFonts w:ascii="Times New Roman" w:eastAsia="Times New Roman" w:hAnsi="Times New Roman"/>
          <w:sz w:val="20"/>
          <w:szCs w:val="20"/>
        </w:rPr>
      </w:pPr>
    </w:p>
    <w:p w:rsidR="00215301" w:rsidRDefault="00215301" w:rsidP="005D382A">
      <w:pPr>
        <w:spacing w:after="0" w:line="240" w:lineRule="auto"/>
        <w:jc w:val="center"/>
        <w:rPr>
          <w:rFonts w:ascii="Times New Roman" w:eastAsia="Times New Roman" w:hAnsi="Times New Roman"/>
          <w:sz w:val="20"/>
          <w:szCs w:val="20"/>
        </w:rPr>
      </w:pPr>
    </w:p>
    <w:p w:rsidR="00215301" w:rsidRDefault="00215301" w:rsidP="005D382A">
      <w:pPr>
        <w:spacing w:after="0" w:line="240" w:lineRule="auto"/>
        <w:jc w:val="center"/>
        <w:rPr>
          <w:rFonts w:ascii="Times New Roman" w:eastAsia="Times New Roman" w:hAnsi="Times New Roman"/>
          <w:sz w:val="20"/>
          <w:szCs w:val="20"/>
        </w:rPr>
      </w:pPr>
    </w:p>
    <w:p w:rsidR="00215301" w:rsidRDefault="00215301" w:rsidP="005D382A">
      <w:pPr>
        <w:spacing w:after="0" w:line="240" w:lineRule="auto"/>
        <w:jc w:val="center"/>
        <w:rPr>
          <w:rFonts w:ascii="Times New Roman" w:eastAsia="Times New Roman" w:hAnsi="Times New Roman"/>
          <w:sz w:val="20"/>
          <w:szCs w:val="20"/>
        </w:rPr>
      </w:pPr>
    </w:p>
    <w:p w:rsidR="005D382A" w:rsidRPr="000A61CD" w:rsidRDefault="005D382A" w:rsidP="005D382A">
      <w:pPr>
        <w:spacing w:after="0" w:line="240" w:lineRule="auto"/>
        <w:jc w:val="center"/>
        <w:rPr>
          <w:rFonts w:ascii="Times New Roman" w:eastAsia="Times New Roman" w:hAnsi="Times New Roman"/>
          <w:i/>
          <w:sz w:val="20"/>
          <w:szCs w:val="20"/>
          <w:lang w:eastAsia="ru-RU"/>
        </w:rPr>
      </w:pPr>
    </w:p>
    <w:p w:rsidR="005D382A" w:rsidRPr="000A61CD" w:rsidRDefault="005D382A" w:rsidP="005D382A">
      <w:pPr>
        <w:spacing w:after="0" w:line="240" w:lineRule="auto"/>
        <w:jc w:val="center"/>
        <w:rPr>
          <w:rFonts w:ascii="Times New Roman" w:eastAsia="Times New Roman" w:hAnsi="Times New Roman"/>
          <w:i/>
          <w:sz w:val="20"/>
          <w:szCs w:val="20"/>
          <w:lang w:eastAsia="ru-RU"/>
        </w:rPr>
      </w:pPr>
      <w:r w:rsidRPr="000A61CD">
        <w:rPr>
          <w:rFonts w:ascii="Times New Roman" w:eastAsia="Times New Roman" w:hAnsi="Times New Roman"/>
          <w:i/>
          <w:sz w:val="20"/>
          <w:szCs w:val="20"/>
          <w:lang w:eastAsia="ru-RU"/>
        </w:rPr>
        <w:lastRenderedPageBreak/>
        <w:t>РАЗДЕЛ ПЕРВЫЙ</w:t>
      </w:r>
    </w:p>
    <w:p w:rsidR="005D382A" w:rsidRPr="000A61CD" w:rsidRDefault="005D382A" w:rsidP="005D382A">
      <w:pPr>
        <w:spacing w:after="0" w:line="240" w:lineRule="auto"/>
        <w:jc w:val="center"/>
        <w:rPr>
          <w:rFonts w:ascii="Times New Roman" w:eastAsia="Times New Roman" w:hAnsi="Times New Roman"/>
          <w:i/>
          <w:sz w:val="20"/>
          <w:szCs w:val="20"/>
          <w:lang w:eastAsia="ru-RU"/>
        </w:rPr>
      </w:pPr>
      <w:r w:rsidRPr="000A61CD">
        <w:rPr>
          <w:rFonts w:ascii="Times New Roman" w:eastAsia="Times New Roman" w:hAnsi="Times New Roman"/>
          <w:i/>
          <w:sz w:val="20"/>
          <w:szCs w:val="20"/>
          <w:lang w:eastAsia="ru-RU"/>
        </w:rPr>
        <w:t>__________</w:t>
      </w:r>
    </w:p>
    <w:p w:rsidR="000A61CD" w:rsidRPr="000A61CD" w:rsidRDefault="000A61CD" w:rsidP="005D382A">
      <w:pPr>
        <w:spacing w:after="0" w:line="240" w:lineRule="auto"/>
        <w:jc w:val="center"/>
        <w:rPr>
          <w:rFonts w:ascii="Times New Roman" w:eastAsia="Times New Roman" w:hAnsi="Times New Roman"/>
          <w:i/>
          <w:sz w:val="20"/>
          <w:szCs w:val="20"/>
          <w:lang w:eastAsia="ru-RU"/>
        </w:rPr>
      </w:pPr>
    </w:p>
    <w:p w:rsidR="00915587" w:rsidRPr="00E9345F" w:rsidRDefault="00215301" w:rsidP="00E9345F">
      <w:pPr>
        <w:pStyle w:val="affff3"/>
        <w:ind w:firstLine="0"/>
        <w:rPr>
          <w:rFonts w:ascii="Times New Roman" w:hAnsi="Times New Roman" w:cs="Times New Roman"/>
          <w:b/>
          <w:sz w:val="20"/>
          <w:szCs w:val="20"/>
        </w:rPr>
      </w:pPr>
      <w:r>
        <w:rPr>
          <w:rFonts w:ascii="Times New Roman" w:hAnsi="Times New Roman" w:cs="Times New Roman"/>
          <w:b/>
          <w:sz w:val="20"/>
          <w:szCs w:val="20"/>
        </w:rPr>
        <w:t xml:space="preserve">136. </w:t>
      </w:r>
      <w:r w:rsidR="00915587" w:rsidRPr="00E9345F">
        <w:rPr>
          <w:rFonts w:ascii="Times New Roman" w:hAnsi="Times New Roman" w:cs="Times New Roman"/>
          <w:b/>
          <w:sz w:val="20"/>
          <w:szCs w:val="20"/>
        </w:rPr>
        <w:t>Решение Совета депутатов Ельниковского муниципального района Республики Мордовия от 02.12.2022 № 75 «О передаче осуществления части полномочий по решению вопросов местного значения Ельниковского муниципального района сельским поселениям Ельниковского муниципального района»</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xml:space="preserve">В соответствии с </w:t>
      </w:r>
      <w:hyperlink r:id="rId7" w:history="1">
        <w:r w:rsidRPr="00E9345F">
          <w:rPr>
            <w:rStyle w:val="a6"/>
            <w:rFonts w:ascii="Times New Roman" w:hAnsi="Times New Roman"/>
            <w:sz w:val="20"/>
            <w:szCs w:val="20"/>
          </w:rPr>
          <w:t>частью 4 статьи 15</w:t>
        </w:r>
      </w:hyperlink>
      <w:r w:rsidRPr="00E9345F">
        <w:rPr>
          <w:rFonts w:ascii="Times New Roman" w:hAnsi="Times New Roman" w:cs="Times New Roman"/>
          <w:sz w:val="20"/>
          <w:szCs w:val="20"/>
        </w:rPr>
        <w:t xml:space="preserve"> Федерального закона от 06.10.2003           № 131-ФЗ «Об общих принципах организации местного самоуправления в Российской Федерации» и на основании Устава Ельниковского муниципального района Республики Мордовия, Совет депутатов Ельниковского муниципального района Республики Мордовия РЕШИЛ:</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xml:space="preserve">1. Передать часть полномочий  Ельниковского  муниципального района Республики Мордовия по вопросам дорожной деятельности в отношении  автомобильных дорог местного значения в границах населенных пунктов сельского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  сельским  поселениям  Ельниковского муниципального района согласно </w:t>
      </w:r>
      <w:hyperlink r:id="rId8" w:anchor="/document/9060185/entry/1000" w:history="1">
        <w:r w:rsidRPr="00E9345F">
          <w:rPr>
            <w:rFonts w:ascii="Times New Roman" w:hAnsi="Times New Roman" w:cs="Times New Roman"/>
            <w:sz w:val="20"/>
            <w:szCs w:val="20"/>
          </w:rPr>
          <w:t>Приложению 1</w:t>
        </w:r>
      </w:hyperlink>
      <w:r w:rsidRPr="00E9345F">
        <w:rPr>
          <w:rFonts w:ascii="Times New Roman" w:hAnsi="Times New Roman" w:cs="Times New Roman"/>
          <w:sz w:val="20"/>
          <w:szCs w:val="20"/>
        </w:rPr>
        <w:t>, а именно:</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обеспечение безопасности дорожного движения на автомобильных дорогах общего пользования местного значения в границах населенных пунктов поселения;</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содержание действующей сети автомобильных дорог общего пользования местного значения поселения и искусственных сооружений на них в границах населенных пунктов поселения;</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осуществление мероприятий, направленных на развитие и сохранение сети автомобильных дорог общего пользования местного значения в границах населенных пунктов поселения;</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осуществление мероприятий, необходимых для обеспечения развития и функционирования системы управления автомобильными дорогами общего пользования местного значения и искусственных сооружений на них в границах населенных пунктов поселения;</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инвентаризация, паспортизация, диагностика, обследование автомобильных дорог общего пользования местного значения и искусственных сооружений на них в границах населенных пунктов поселения, проведение кадастровых работ, регистрация прав в отношении земельных участков занимаемых автодорогами общего пользования местного значения, дорожными сооружениями и другими объектами недвижимости, используемыми в дорожной деятельности, возмещение их стоимости;</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осуществление других мероприятий направленных на улучшение технических характеристик автомобильных дорог общего пользования местного значения и искусственных сооружений на них в границах населенных пунктов поселения.</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2. Утвердить проект Соглашения «О передаче части полномочий  Ельниковского муниципального района по вопросам дорожной деятельности в отношении автомобильных дорог местного значения в границах населенных  пунктов сельского поселения и обеспечения безопасности дорожного движения на них сельскому поселению Ельниковского муниципального района», согласно Приложению 2.</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3. Определить, что часть полномочий Ельниковского муниципального района по вопросам дорожной деятельности в отношении автомобильных дорог местного значения в границах населенных пунктов сельского поселения и обеспечения безопасности дорожного движения на них сельским поселениям Ельниковского муниципального района передается на период с 01.01.2023 года и по 31.12.2023 года.</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4. Определить, что исполнение полномочий по предмету Соглашения «О передаче части полномочий Ельниковского муниципального района по вопросам дорожной деятельности в отношении автомобильных дорог местного значения в границах населенных пунктов сельского поселения и обеспечения безопасности дорожного движения на них сельскому поселению Ельниковского муниципального района» осуществляется за счет иных межбюджетных трансфертов, предоставляемых из бюджета Ельниковского муниципального района в бюджет сельских поселений Ельниковского муниципального района в размере денежных средств, предусмотренных в бюджете Ельниковского муниципального района на осуществление данных полномочий.</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5. Настоящее решение вступает в силу после дня его официального опубликования.</w:t>
      </w:r>
    </w:p>
    <w:p w:rsidR="00E9345F" w:rsidRPr="000A61CD" w:rsidRDefault="00E9345F" w:rsidP="00E9345F">
      <w:pPr>
        <w:pStyle w:val="affff3"/>
        <w:rPr>
          <w:rFonts w:ascii="Times New Roman" w:hAnsi="Times New Roman" w:cs="Times New Roman"/>
          <w:sz w:val="20"/>
          <w:szCs w:val="20"/>
        </w:rPr>
      </w:pPr>
      <w:r w:rsidRPr="000A61CD">
        <w:rPr>
          <w:rFonts w:ascii="Times New Roman" w:hAnsi="Times New Roman" w:cs="Times New Roman"/>
          <w:sz w:val="20"/>
          <w:szCs w:val="20"/>
        </w:rPr>
        <w:t xml:space="preserve">Председатель Совета депутатов Ельниковского муниципального района        Т.А. Шашанова                                                                                                                                                 </w:t>
      </w:r>
    </w:p>
    <w:p w:rsidR="00E9345F" w:rsidRPr="00E9345F" w:rsidRDefault="00E9345F" w:rsidP="00E9345F">
      <w:pPr>
        <w:pStyle w:val="affff3"/>
        <w:rPr>
          <w:rFonts w:ascii="Times New Roman" w:hAnsi="Times New Roman" w:cs="Times New Roman"/>
          <w:sz w:val="20"/>
          <w:szCs w:val="20"/>
        </w:rPr>
      </w:pPr>
      <w:r w:rsidRPr="000A61CD">
        <w:rPr>
          <w:rFonts w:ascii="Times New Roman" w:hAnsi="Times New Roman" w:cs="Times New Roman"/>
          <w:sz w:val="20"/>
          <w:szCs w:val="20"/>
        </w:rPr>
        <w:t xml:space="preserve">И.о. Главы Ельниковского  муниципального    района    А.В. Малоземов                                                                                                         </w:t>
      </w:r>
    </w:p>
    <w:p w:rsidR="00E9345F" w:rsidRPr="00E9345F" w:rsidRDefault="00E9345F" w:rsidP="00E9345F">
      <w:pPr>
        <w:pStyle w:val="affff3"/>
        <w:jc w:val="right"/>
        <w:rPr>
          <w:rFonts w:ascii="Times New Roman" w:hAnsi="Times New Roman" w:cs="Times New Roman"/>
          <w:sz w:val="20"/>
          <w:szCs w:val="20"/>
        </w:rPr>
      </w:pPr>
      <w:r w:rsidRPr="00E9345F">
        <w:rPr>
          <w:rFonts w:ascii="Times New Roman" w:hAnsi="Times New Roman" w:cs="Times New Roman"/>
          <w:sz w:val="20"/>
          <w:szCs w:val="20"/>
        </w:rPr>
        <w:t>Приложение 1</w:t>
      </w:r>
    </w:p>
    <w:p w:rsidR="00E9345F" w:rsidRPr="00E9345F" w:rsidRDefault="00E9345F" w:rsidP="00E9345F">
      <w:pPr>
        <w:pStyle w:val="affff3"/>
        <w:jc w:val="right"/>
        <w:rPr>
          <w:rFonts w:ascii="Times New Roman" w:hAnsi="Times New Roman" w:cs="Times New Roman"/>
          <w:sz w:val="20"/>
          <w:szCs w:val="20"/>
        </w:rPr>
      </w:pPr>
      <w:r w:rsidRPr="00E9345F">
        <w:rPr>
          <w:rFonts w:ascii="Times New Roman" w:hAnsi="Times New Roman" w:cs="Times New Roman"/>
          <w:sz w:val="20"/>
          <w:szCs w:val="20"/>
        </w:rPr>
        <w:t>к  решению Совета депутатов</w:t>
      </w:r>
    </w:p>
    <w:p w:rsidR="00E9345F" w:rsidRPr="00E9345F" w:rsidRDefault="00E9345F" w:rsidP="00E9345F">
      <w:pPr>
        <w:pStyle w:val="affff3"/>
        <w:jc w:val="right"/>
        <w:rPr>
          <w:rFonts w:ascii="Times New Roman" w:hAnsi="Times New Roman" w:cs="Times New Roman"/>
          <w:sz w:val="20"/>
          <w:szCs w:val="20"/>
        </w:rPr>
      </w:pPr>
      <w:r w:rsidRPr="00E9345F">
        <w:rPr>
          <w:rFonts w:ascii="Times New Roman" w:hAnsi="Times New Roman" w:cs="Times New Roman"/>
          <w:sz w:val="20"/>
          <w:szCs w:val="20"/>
        </w:rPr>
        <w:t>Ельниковского муниципального</w:t>
      </w:r>
    </w:p>
    <w:p w:rsidR="00E9345F" w:rsidRPr="00E9345F" w:rsidRDefault="00E9345F" w:rsidP="00E9345F">
      <w:pPr>
        <w:pStyle w:val="affff3"/>
        <w:jc w:val="right"/>
        <w:rPr>
          <w:rFonts w:ascii="Times New Roman" w:hAnsi="Times New Roman" w:cs="Times New Roman"/>
          <w:sz w:val="20"/>
          <w:szCs w:val="20"/>
        </w:rPr>
      </w:pPr>
      <w:r w:rsidRPr="00E9345F">
        <w:rPr>
          <w:rFonts w:ascii="Times New Roman" w:hAnsi="Times New Roman" w:cs="Times New Roman"/>
          <w:sz w:val="20"/>
          <w:szCs w:val="20"/>
        </w:rPr>
        <w:t>района Республики Мордовия</w:t>
      </w:r>
    </w:p>
    <w:p w:rsidR="00E9345F" w:rsidRPr="00874C89" w:rsidRDefault="00E9345F" w:rsidP="00E9345F">
      <w:pPr>
        <w:pStyle w:val="affff3"/>
        <w:jc w:val="right"/>
      </w:pPr>
      <w:r w:rsidRPr="00E9345F">
        <w:rPr>
          <w:rFonts w:ascii="Times New Roman" w:hAnsi="Times New Roman" w:cs="Times New Roman"/>
          <w:sz w:val="20"/>
          <w:szCs w:val="20"/>
        </w:rPr>
        <w:t>от 02.12.2022  № 75</w:t>
      </w:r>
    </w:p>
    <w:p w:rsidR="00E9345F" w:rsidRPr="00874C89" w:rsidRDefault="00E9345F" w:rsidP="00E9345F">
      <w:pPr>
        <w:rPr>
          <w:sz w:val="20"/>
          <w:szCs w:val="20"/>
        </w:rPr>
      </w:pPr>
    </w:p>
    <w:p w:rsidR="00E9345F" w:rsidRPr="00874C89" w:rsidRDefault="00E9345F" w:rsidP="00E9345F">
      <w:pPr>
        <w:pStyle w:val="3"/>
        <w:jc w:val="center"/>
        <w:rPr>
          <w:rFonts w:cs="Times New Roman"/>
          <w:sz w:val="20"/>
          <w:szCs w:val="20"/>
        </w:rPr>
      </w:pPr>
      <w:r w:rsidRPr="00874C89">
        <w:rPr>
          <w:rFonts w:cs="Times New Roman"/>
          <w:sz w:val="20"/>
          <w:szCs w:val="20"/>
        </w:rPr>
        <w:lastRenderedPageBreak/>
        <w:t>Перечень сельских поселений Ельниковского муниципального района Республики Мордовия, которым передается часть полномочий Ельниковского муниципального района по вопросам дорожной деятельности</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1. Акчеевское сельское поселение</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2. Большемордовско-Пошатское сельское поселение</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3. Каньгушанское сельское поселение</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4. Мордовско-Маскинское сельское поселение</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5. Надеждинское сельское поселение</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6. Новодевиченское сельское поселение</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7. Новоникольское сельское поселение</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8. Новоямское сельское поселение</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9. Стародевиченское сельское поселение</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10. Ельниковское сельское поселение</w:t>
      </w:r>
    </w:p>
    <w:p w:rsidR="00E9345F" w:rsidRPr="00E9345F" w:rsidRDefault="00E9345F" w:rsidP="00E9345F">
      <w:pPr>
        <w:pStyle w:val="affff3"/>
        <w:jc w:val="right"/>
        <w:rPr>
          <w:rFonts w:ascii="Times New Roman" w:hAnsi="Times New Roman" w:cs="Times New Roman"/>
          <w:sz w:val="20"/>
          <w:szCs w:val="20"/>
        </w:rPr>
      </w:pPr>
      <w:r w:rsidRPr="00E9345F">
        <w:rPr>
          <w:rFonts w:ascii="Times New Roman" w:hAnsi="Times New Roman" w:cs="Times New Roman"/>
          <w:sz w:val="20"/>
          <w:szCs w:val="20"/>
        </w:rPr>
        <w:t>Приложение 2</w:t>
      </w:r>
    </w:p>
    <w:p w:rsidR="00E9345F" w:rsidRPr="00E9345F" w:rsidRDefault="00E9345F" w:rsidP="00E9345F">
      <w:pPr>
        <w:pStyle w:val="affff3"/>
        <w:jc w:val="right"/>
        <w:rPr>
          <w:rFonts w:ascii="Times New Roman" w:hAnsi="Times New Roman" w:cs="Times New Roman"/>
          <w:sz w:val="20"/>
          <w:szCs w:val="20"/>
        </w:rPr>
      </w:pPr>
      <w:r w:rsidRPr="00E9345F">
        <w:rPr>
          <w:rFonts w:ascii="Times New Roman" w:hAnsi="Times New Roman" w:cs="Times New Roman"/>
          <w:sz w:val="20"/>
          <w:szCs w:val="20"/>
        </w:rPr>
        <w:t>к  решению Совета депутатов</w:t>
      </w:r>
    </w:p>
    <w:p w:rsidR="00E9345F" w:rsidRPr="00E9345F" w:rsidRDefault="00E9345F" w:rsidP="00E9345F">
      <w:pPr>
        <w:pStyle w:val="affff3"/>
        <w:jc w:val="right"/>
        <w:rPr>
          <w:rFonts w:ascii="Times New Roman" w:hAnsi="Times New Roman" w:cs="Times New Roman"/>
          <w:sz w:val="20"/>
          <w:szCs w:val="20"/>
        </w:rPr>
      </w:pPr>
      <w:r w:rsidRPr="00E9345F">
        <w:rPr>
          <w:rFonts w:ascii="Times New Roman" w:hAnsi="Times New Roman" w:cs="Times New Roman"/>
          <w:sz w:val="20"/>
          <w:szCs w:val="20"/>
        </w:rPr>
        <w:t>Ельниковского муниципального</w:t>
      </w:r>
    </w:p>
    <w:p w:rsidR="00E9345F" w:rsidRPr="00E9345F" w:rsidRDefault="00E9345F" w:rsidP="00E9345F">
      <w:pPr>
        <w:pStyle w:val="affff3"/>
        <w:jc w:val="right"/>
        <w:rPr>
          <w:rFonts w:ascii="Times New Roman" w:hAnsi="Times New Roman" w:cs="Times New Roman"/>
          <w:sz w:val="20"/>
          <w:szCs w:val="20"/>
        </w:rPr>
      </w:pPr>
      <w:r w:rsidRPr="00E9345F">
        <w:rPr>
          <w:rFonts w:ascii="Times New Roman" w:hAnsi="Times New Roman" w:cs="Times New Roman"/>
          <w:sz w:val="20"/>
          <w:szCs w:val="20"/>
        </w:rPr>
        <w:t>района Республики Мордовия</w:t>
      </w:r>
    </w:p>
    <w:p w:rsidR="00E9345F" w:rsidRPr="00E9345F" w:rsidRDefault="00E9345F" w:rsidP="00E9345F">
      <w:pPr>
        <w:pStyle w:val="affff3"/>
        <w:jc w:val="right"/>
        <w:rPr>
          <w:rFonts w:ascii="Times New Roman" w:hAnsi="Times New Roman" w:cs="Times New Roman"/>
          <w:sz w:val="20"/>
          <w:szCs w:val="20"/>
        </w:rPr>
      </w:pPr>
      <w:r w:rsidRPr="00E9345F">
        <w:rPr>
          <w:rFonts w:ascii="Times New Roman" w:hAnsi="Times New Roman" w:cs="Times New Roman"/>
          <w:sz w:val="20"/>
          <w:szCs w:val="20"/>
        </w:rPr>
        <w:t>от 02.12.2022  № 75</w:t>
      </w:r>
    </w:p>
    <w:p w:rsidR="00E9345F" w:rsidRPr="00E9345F" w:rsidRDefault="00E9345F" w:rsidP="00E9345F">
      <w:pPr>
        <w:pStyle w:val="affff3"/>
        <w:rPr>
          <w:rFonts w:ascii="Times New Roman" w:hAnsi="Times New Roman" w:cs="Times New Roman"/>
          <w:sz w:val="20"/>
          <w:szCs w:val="20"/>
        </w:rPr>
      </w:pPr>
    </w:p>
    <w:p w:rsidR="00E9345F" w:rsidRPr="00E9345F" w:rsidRDefault="00E9345F" w:rsidP="00E9345F">
      <w:pPr>
        <w:pStyle w:val="affff3"/>
        <w:jc w:val="center"/>
        <w:rPr>
          <w:rFonts w:ascii="Times New Roman" w:hAnsi="Times New Roman" w:cs="Times New Roman"/>
          <w:sz w:val="20"/>
          <w:szCs w:val="20"/>
        </w:rPr>
      </w:pPr>
      <w:r w:rsidRPr="00E9345F">
        <w:rPr>
          <w:rFonts w:ascii="Times New Roman" w:hAnsi="Times New Roman" w:cs="Times New Roman"/>
          <w:sz w:val="20"/>
          <w:szCs w:val="20"/>
        </w:rPr>
        <w:t>Соглашение</w:t>
      </w:r>
    </w:p>
    <w:p w:rsidR="00E9345F" w:rsidRPr="00E9345F" w:rsidRDefault="00E9345F" w:rsidP="00E9345F">
      <w:pPr>
        <w:pStyle w:val="affff3"/>
        <w:jc w:val="center"/>
        <w:rPr>
          <w:rFonts w:ascii="Times New Roman" w:hAnsi="Times New Roman" w:cs="Times New Roman"/>
          <w:sz w:val="20"/>
          <w:szCs w:val="20"/>
        </w:rPr>
      </w:pPr>
      <w:r w:rsidRPr="00E9345F">
        <w:rPr>
          <w:rFonts w:ascii="Times New Roman" w:hAnsi="Times New Roman" w:cs="Times New Roman"/>
          <w:sz w:val="20"/>
          <w:szCs w:val="20"/>
        </w:rPr>
        <w:t>о передаче части полномочий Ельниковского муниципального района</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xml:space="preserve">Республики Мордовия по вопросам дорожной деятельности в отношении  автомобильных дорог местного значения в границах населенных пунктов ______________ сельского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_______________ сельского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 </w:t>
      </w:r>
    </w:p>
    <w:p w:rsidR="00E9345F" w:rsidRPr="00E9345F" w:rsidRDefault="00E9345F" w:rsidP="00E9345F">
      <w:pPr>
        <w:pStyle w:val="affff3"/>
        <w:rPr>
          <w:rFonts w:ascii="Times New Roman" w:hAnsi="Times New Roman" w:cs="Times New Roman"/>
          <w:sz w:val="20"/>
          <w:szCs w:val="20"/>
        </w:rPr>
      </w:pP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Ельниковский муниципальный район Республики Мордовия, именуемый в дальнейшем «Муниципальный район», в лице и.о. Главы Ельниковского  муниципального района Малоземова Александра Владимировича, с одной стороны, и _____________ сельское поселение, именуемое в дальнейшем «Поселение», в лице _______________________________, с другой стороны, руководствуясь статьей 15 Федерального закона от 06.10.2003 № 131-ФЗ «Об общих принципах организации местного самоуправления в Российской Федерации», заключили настоящее Соглашение о нижеследующем.</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1. Предмет Соглашения.</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1.1. Муниципальный район передает Поселению осуществление части своих полномочий по вопросам дорожной деятельности, а именно:</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обеспечение безопасности дорожного движения на автомобильных дорогах общего пользования местного значения в границах населенных пунктов поселения;</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содержание действующей сети автомобильных дорог общего пользования местного значения поселения и искусственных сооружений на них в границах населенных пунктов поселения;</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осуществление мероприятий, направленных на развитие и сохранение сети автомобильных дорог общего пользования местного значения в границах населенных пунктов поселения;</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осуществление мероприятий, необходимых для обеспечения развития и функционирования системы управления автомобильными дорогами общего пользования местного значения и искусственных сооружений на них в границах населенных пунктов поселения;</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инвентаризация, паспортизация, диагностика, обследование автомобильных дорог общего пользования местного значения и искусственных сооружений на них в границах населенных пунктов поселения, проведение кадастровых работ, регистрация прав в отношении земельных участков занимаемых автодорогами общего пользования местного значения, дорожными сооружениями и другими объектами недвижимости, используемыми в дорожной деятельности, возмещение их стоимости;</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осуществление других мероприятий направленных на улучшение технических характеристик автомобильных дорог общего пользования местного значения и искусственных сооружений на них в границах населенных пунктов поселения.</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2. Права и обязанности Поселения при осуществлении переданных полномочий.</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2.1. Поселение при осуществлении переданных полномочий имеет право на:</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финансовое обеспечение переданных полномочий за счет предоставляемых бюджету Поселения межбюджетных трансфертов из бюджета Ельниковского муниципального района;</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получение разъяснений от Муниципального района по вопросам осуществления переданных полномочий;</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2.2. Поселение при осуществлении переданных полномочий обязано:</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lastRenderedPageBreak/>
        <w:t>- обеспечивать эффективное и рациональное использование финансовых средств, выделенных из бюджета Ельниковского муниципального района на осуществление переданных полномочий;</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2. Права и обязанности Поселения при осуществлении переданных полномочий.</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2.1. Поселение при осуществлении переданных полномочий имеет право на:</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финансовое обеспечение переданных полномочий за счет предоставляемых бюджету Поселения межбюджетных трансфертов из районного бюджета Ельниковского муниципального района;</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получение разъяснений от Муниципального района по вопросам осуществления переданных полномочий;</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дополнительное использование собственных финансовых средств и материальных ресурсов, для осуществления переданных полномочий в случаях и в порядке, предусмотренных Уставом Поселения.</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2.2. Поселение при осуществлении переданных полномочий обязано:</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обеспечивать эффективное и рациональное использование финансовых средств, выделенных из районного бюджета Ельниковского муниципального района на осуществление переданных полномочий;</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3. Права и обязанности Муниципального района при осуществлении Поселением переданных полномочий.</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3.1. Муниципальный район при осуществлении Поселением переданных полномочий имеет право на:</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осуществление контроля над исполнением переданных полномочий;</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получение в установленном порядке от Поселения отчета  и иной необходимой информации об использовании финансовых средств на осуществление переданных полномочий.</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3.2. Муниципальный район при осуществлении Поселением переданных полномочий обязан:</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обеспечить передачу Поселению финансовых средств, необходимых для осуществления передаваемых полномочий;</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осуществлять контроль за исполнением Поселением переданных полномочий, а также за использованием предоставленных на эти цели финансовых средств;</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оказание методической помощи Поселению в организации работы по осуществлению переданных полномочий.</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4. Финансовые средства, необходимые для осуществления переданных полномочий.</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xml:space="preserve">4.1. 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Ельниковского муниципального района в соответствии с </w:t>
      </w:r>
      <w:hyperlink r:id="rId9" w:history="1">
        <w:r w:rsidRPr="00E9345F">
          <w:rPr>
            <w:rStyle w:val="a6"/>
            <w:rFonts w:ascii="Times New Roman" w:hAnsi="Times New Roman"/>
            <w:sz w:val="20"/>
            <w:szCs w:val="20"/>
          </w:rPr>
          <w:t>Бюджетным кодексом</w:t>
        </w:r>
      </w:hyperlink>
      <w:r w:rsidRPr="00E9345F">
        <w:rPr>
          <w:rFonts w:ascii="Times New Roman" w:hAnsi="Times New Roman" w:cs="Times New Roman"/>
          <w:sz w:val="20"/>
          <w:szCs w:val="20"/>
        </w:rPr>
        <w:t xml:space="preserve"> Российской Федерации.</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xml:space="preserve"> 4.2. Объем иных межбюджетных трансфертов, предоставляемых бюджету Поселения для осуществления переданных полномочий, устанавливается решением Совета депутатов Ельниковского муниципального района о бюджете на 2023 финансовый год.</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Объем принимаемых иных межбюджетных трансфертов, предоставляемых бюджету Поселения для осуществления переданных полномочий, устанавливается решением Совета депутатов Поселения о бюджете на очередной финансовый год.</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4.3. Расчет объема иных межбюджетных трансфертов, предоставляемых бюджету Поселения  для осуществления переданной части полномочий, производится в соответствии с Методикой расчета объема иных межбюджетных трансфертов, предоставляемых Поселению для осуществления переданной части согласно приложению к настоящему Соглашению.</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4.4.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5. Порядок передачи и использования материальных ресурсов.</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5.1. Для осуществления переданных полномочий органам местного самоуправления Поселения в случае необходимости в пользование передается муниципальное имущество.</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5.2. Органам местного самоуправления Поселения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6. Порядок осуществления Муниципальным районом контроля над осуществлением переданных полномочий.</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lastRenderedPageBreak/>
        <w:t>6.1. Контроль над использованием Поселением финансовых средств, материальных ресурсов, предоставленных для осуществления переданных в соответствии с настоящим Соглашением полномочий, осуществляется администрацией Муниципального района.</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6.2. Контроль над исполнением переданных Поселению полномочий осуществляется в форме запросов необходимых документов и информации об исполнении переданных полномочий.</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7. Срок действия Соглашения.</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7.1. Настоящее Соглашение заключено на период с 01.01.2023 года по 31.12.2023 года.</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7.2.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7.1 Соглашения.</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8. Основания и порядок прекращения действий Соглашения.</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8.1. Настоящее Соглашение может быть прекращено досрочно:</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1) по соглашению сторон;</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2) в случае неисполнения или ненадлежащего исполнения одной из сторон своих обязательств.</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8.2. Прекращение осуществления Поселением переданных полномочий влечет за собой возврат неиспользованных финансовых и материальных средств, переданных для осуществления полномочий.</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8.3. Порядок прекращения действий Соглашения:</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1) Расторжение соглашения о передаче полномочий по взаимному согласию сторон происходит с уведомлением представительных органов района и поселения и считается расторгнутым с момента подписания соглашения о расторжении.</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2) Расторжение соглашения о передаче полномочий по инициативе одной из сторон возможно в случае нарушения другой стороной положений соглашения, которое установлено вступившим в силу решением суда. Решение суда является основанием для принятия главой администрации (района или поселения) решения о расторжении соглашения по инициативе одной из сторон.</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9. Порядок предоставления отчетности об осуществлении части      переданных полномочий:</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9.1. Поселение ежеквартально представляет Муниципальному району отчетность об использовании выделенных финансовых средств на осуществление указанных в разделе 1 настоящего Соглашения полномочий.</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10. Финансовые санкции за неисполнение Соглашения.</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10.1. В случае нарушения финансовых обязательств, предусмотренных настоящим Соглашением, стороны несут ответственность в соответствии с действующим законодательством.</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10.2.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 Расторжение Соглашения влечет за собой возврат перечисленных межбюджетных трансфертов, за вычетом фактических расходов, подтвержденных документально, в течение 30 дней с момента подписания Соглашения о расторжении или получения письменного уведомления о расторжении Соглашения, а также уплату неустойки в размере 0,01% от суммы межбюджетных трансфертов фактически выделенных из бюджета муниципального района на осуществление указанных полномочий.</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10.3. Поселение несет ответственность за осуществление переданных ему полномочий в той мере, в какой эти полномочия обеспечены финансовыми средствами.</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10.4. 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 Поселение вправе требовать расторжения настоящего Соглашения, уплаты неустойки в размере 0,01% от суммы межбюджетных трансфертов фактически не выделенных, а также возмещения понесенных убытков в части, непокрытой неустойкой.</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11. Порядок внесения изменений в Соглашение.</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11.1.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12. Заключительные положения.</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12.1. Настоящее Соглашение составлено в двух экземплярах, имеющих равную юридическую силу, по одному для каждой из сторон.</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12.2. Соглашение вступает в силу после его подписания.</w:t>
      </w:r>
    </w:p>
    <w:p w:rsidR="00E9345F" w:rsidRPr="00E9345F" w:rsidRDefault="00E9345F" w:rsidP="00E9345F">
      <w:pPr>
        <w:pStyle w:val="affff3"/>
        <w:rPr>
          <w:rFonts w:ascii="Times New Roman" w:hAnsi="Times New Roman" w:cs="Times New Roman"/>
          <w:sz w:val="20"/>
          <w:szCs w:val="20"/>
        </w:rPr>
      </w:pP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Подписи сторон:</w:t>
      </w:r>
    </w:p>
    <w:tbl>
      <w:tblPr>
        <w:tblW w:w="5000" w:type="pct"/>
        <w:tblBorders>
          <w:top w:val="single" w:sz="4" w:space="0" w:color="auto"/>
          <w:left w:val="single" w:sz="4" w:space="0" w:color="auto"/>
          <w:bottom w:val="single" w:sz="4" w:space="0" w:color="auto"/>
          <w:right w:val="single" w:sz="4" w:space="0" w:color="auto"/>
        </w:tblBorders>
        <w:tblLook w:val="0000"/>
      </w:tblPr>
      <w:tblGrid>
        <w:gridCol w:w="4856"/>
        <w:gridCol w:w="4714"/>
      </w:tblGrid>
      <w:tr w:rsidR="00E9345F" w:rsidRPr="00E9345F" w:rsidTr="00E9345F">
        <w:trPr>
          <w:trHeight w:val="70"/>
        </w:trPr>
        <w:tc>
          <w:tcPr>
            <w:tcW w:w="2537" w:type="pct"/>
            <w:tcBorders>
              <w:top w:val="single" w:sz="4" w:space="0" w:color="auto"/>
              <w:bottom w:val="single" w:sz="4" w:space="0" w:color="auto"/>
              <w:right w:val="single" w:sz="4" w:space="0" w:color="auto"/>
            </w:tcBorders>
          </w:tcPr>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xml:space="preserve">Администрация Ельниковского муниципального района    </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xml:space="preserve">Республики Мордовия </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адрес: 431370, Республика Мордовия,</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xml:space="preserve">Ельниковский район, с. Ельники, </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ул. Ленина, д. 18,</w:t>
            </w:r>
            <w:r w:rsidRPr="00E9345F">
              <w:rPr>
                <w:rFonts w:ascii="Times New Roman" w:hAnsi="Times New Roman" w:cs="Times New Roman"/>
                <w:b/>
                <w:sz w:val="20"/>
                <w:szCs w:val="20"/>
              </w:rPr>
              <w:t xml:space="preserve"> </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тел.: (83444) 2-14-10</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lastRenderedPageBreak/>
              <w:t xml:space="preserve">ИНН 1307076097    </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КПП 130701001</w:t>
            </w:r>
          </w:p>
          <w:p w:rsidR="00E9345F" w:rsidRPr="00E9345F" w:rsidRDefault="00E9345F" w:rsidP="00E9345F">
            <w:pPr>
              <w:pStyle w:val="affff3"/>
              <w:rPr>
                <w:rFonts w:ascii="Times New Roman" w:hAnsi="Times New Roman" w:cs="Times New Roman"/>
                <w:sz w:val="20"/>
                <w:szCs w:val="20"/>
              </w:rPr>
            </w:pP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л/с ____________</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xml:space="preserve">ЕКС _____________________     </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xml:space="preserve">КС _______________________                             ОТДЕЛЕНИЕ - НБ  РЕСПУБЛИКА  МОРДОВИЯ БАНКА РОССИИ//УФК по Республике  Мордовия  г. Саранск </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xml:space="preserve">БИК 048952001                                           </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БИК ТОФК 018952501</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ОГРН 1021300834686</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ОКТМО 89618000</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ОКПО 04048280</w:t>
            </w:r>
          </w:p>
          <w:p w:rsidR="00E9345F" w:rsidRPr="00E9345F" w:rsidRDefault="00E9345F" w:rsidP="00E9345F">
            <w:pPr>
              <w:pStyle w:val="affff3"/>
              <w:rPr>
                <w:rFonts w:ascii="Times New Roman" w:hAnsi="Times New Roman" w:cs="Times New Roman"/>
                <w:sz w:val="20"/>
                <w:szCs w:val="20"/>
              </w:rPr>
            </w:pPr>
          </w:p>
          <w:p w:rsidR="00E9345F" w:rsidRPr="00E9345F" w:rsidRDefault="00E9345F" w:rsidP="00E9345F">
            <w:pPr>
              <w:pStyle w:val="affff3"/>
              <w:rPr>
                <w:rFonts w:ascii="Times New Roman" w:hAnsi="Times New Roman" w:cs="Times New Roman"/>
                <w:sz w:val="20"/>
                <w:szCs w:val="20"/>
              </w:rPr>
            </w:pPr>
          </w:p>
          <w:p w:rsidR="00E9345F" w:rsidRPr="00E9345F" w:rsidRDefault="00E9345F" w:rsidP="00E9345F">
            <w:pPr>
              <w:pStyle w:val="affff3"/>
              <w:rPr>
                <w:rFonts w:ascii="Times New Roman" w:hAnsi="Times New Roman" w:cs="Times New Roman"/>
                <w:sz w:val="20"/>
                <w:szCs w:val="20"/>
              </w:rPr>
            </w:pPr>
          </w:p>
          <w:p w:rsidR="00E9345F" w:rsidRPr="00E9345F" w:rsidRDefault="00E9345F" w:rsidP="00E9345F">
            <w:pPr>
              <w:pStyle w:val="affff3"/>
              <w:rPr>
                <w:rFonts w:ascii="Times New Roman" w:hAnsi="Times New Roman" w:cs="Times New Roman"/>
                <w:sz w:val="20"/>
                <w:szCs w:val="20"/>
              </w:rPr>
            </w:pPr>
          </w:p>
          <w:p w:rsidR="00E9345F" w:rsidRPr="00E9345F" w:rsidRDefault="00E9345F" w:rsidP="00E9345F">
            <w:pPr>
              <w:pStyle w:val="affff3"/>
              <w:rPr>
                <w:rFonts w:ascii="Times New Roman" w:hAnsi="Times New Roman" w:cs="Times New Roman"/>
                <w:sz w:val="20"/>
                <w:szCs w:val="20"/>
              </w:rPr>
            </w:pPr>
          </w:p>
          <w:p w:rsidR="00E9345F" w:rsidRPr="00E9345F" w:rsidRDefault="00E9345F" w:rsidP="00E9345F">
            <w:pPr>
              <w:pStyle w:val="affff3"/>
              <w:rPr>
                <w:rFonts w:ascii="Times New Roman" w:hAnsi="Times New Roman" w:cs="Times New Roman"/>
                <w:sz w:val="20"/>
                <w:szCs w:val="20"/>
              </w:rPr>
            </w:pP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И.о. Главы Ельниковского</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xml:space="preserve">муниципального  района </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Республики Мордовия</w:t>
            </w:r>
          </w:p>
          <w:p w:rsidR="00E9345F" w:rsidRPr="00E9345F" w:rsidRDefault="00E9345F" w:rsidP="00E9345F">
            <w:pPr>
              <w:pStyle w:val="affff3"/>
              <w:rPr>
                <w:rFonts w:ascii="Times New Roman" w:hAnsi="Times New Roman" w:cs="Times New Roman"/>
                <w:sz w:val="20"/>
                <w:szCs w:val="20"/>
              </w:rPr>
            </w:pP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______________________ А.В. Малоземов</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М.П.</w:t>
            </w:r>
          </w:p>
          <w:p w:rsidR="00E9345F" w:rsidRPr="00E9345F" w:rsidRDefault="00E9345F" w:rsidP="00E9345F">
            <w:pPr>
              <w:pStyle w:val="affff3"/>
              <w:rPr>
                <w:rFonts w:ascii="Times New Roman" w:hAnsi="Times New Roman" w:cs="Times New Roman"/>
                <w:sz w:val="20"/>
                <w:szCs w:val="20"/>
              </w:rPr>
            </w:pPr>
          </w:p>
        </w:tc>
        <w:tc>
          <w:tcPr>
            <w:tcW w:w="2463" w:type="pct"/>
            <w:tcBorders>
              <w:top w:val="single" w:sz="4" w:space="0" w:color="auto"/>
              <w:left w:val="single" w:sz="4" w:space="0" w:color="auto"/>
              <w:bottom w:val="single" w:sz="4" w:space="0" w:color="auto"/>
            </w:tcBorders>
          </w:tcPr>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lastRenderedPageBreak/>
              <w:t>Администрация __________________ сельского поселения Ельниковского муниципального района Республики Мордовия</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адрес:</w:t>
            </w:r>
            <w:r w:rsidRPr="00E9345F">
              <w:rPr>
                <w:rFonts w:ascii="Times New Roman" w:hAnsi="Times New Roman" w:cs="Times New Roman"/>
                <w:color w:val="FF0000"/>
                <w:sz w:val="20"/>
                <w:szCs w:val="20"/>
              </w:rPr>
              <w:t xml:space="preserve"> </w:t>
            </w:r>
            <w:r w:rsidRPr="00E9345F">
              <w:rPr>
                <w:rFonts w:ascii="Times New Roman" w:hAnsi="Times New Roman" w:cs="Times New Roman"/>
                <w:sz w:val="20"/>
                <w:szCs w:val="20"/>
              </w:rPr>
              <w:t xml:space="preserve">4313__, Республика Мордовия, </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Ельниковский район, с. _______________, ул. _____________, д. ____,</w:t>
            </w:r>
            <w:r w:rsidRPr="00E9345F">
              <w:rPr>
                <w:rFonts w:ascii="Times New Roman" w:hAnsi="Times New Roman" w:cs="Times New Roman"/>
                <w:b/>
                <w:sz w:val="20"/>
                <w:szCs w:val="20"/>
              </w:rPr>
              <w:t xml:space="preserve"> </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тел.: (83444) _______</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lastRenderedPageBreak/>
              <w:t>ИНН ___________  КПП 130701001</w:t>
            </w:r>
          </w:p>
          <w:p w:rsidR="00E9345F" w:rsidRPr="00E9345F" w:rsidRDefault="00E9345F" w:rsidP="00E9345F">
            <w:pPr>
              <w:pStyle w:val="affff3"/>
              <w:rPr>
                <w:rFonts w:ascii="Times New Roman" w:hAnsi="Times New Roman" w:cs="Times New Roman"/>
                <w:sz w:val="20"/>
                <w:szCs w:val="20"/>
              </w:rPr>
            </w:pP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xml:space="preserve">Финансовое управление администрации Ельниковского муниципального района </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xml:space="preserve">Республики Мордовия                               (Администрация _________________ сельского поселения Ельниковского муниципального района Республики Мордовия) </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л/с ____________</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xml:space="preserve">ЕКС ____________________                                </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КС</w:t>
            </w:r>
            <w:r w:rsidRPr="00E9345F">
              <w:rPr>
                <w:rFonts w:ascii="Times New Roman" w:hAnsi="Times New Roman" w:cs="Times New Roman"/>
                <w:color w:val="FF0000"/>
                <w:sz w:val="20"/>
                <w:szCs w:val="20"/>
              </w:rPr>
              <w:t xml:space="preserve"> </w:t>
            </w:r>
            <w:r w:rsidRPr="00E9345F">
              <w:rPr>
                <w:rFonts w:ascii="Times New Roman" w:hAnsi="Times New Roman" w:cs="Times New Roman"/>
                <w:color w:val="000000"/>
                <w:sz w:val="20"/>
                <w:szCs w:val="20"/>
                <w:shd w:val="clear" w:color="auto" w:fill="FFFFFF"/>
              </w:rPr>
              <w:t>_____________________</w:t>
            </w:r>
            <w:r w:rsidRPr="00E9345F">
              <w:rPr>
                <w:rFonts w:ascii="Times New Roman" w:hAnsi="Times New Roman" w:cs="Times New Roman"/>
                <w:sz w:val="20"/>
                <w:szCs w:val="20"/>
              </w:rPr>
              <w:t xml:space="preserve">                            </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xml:space="preserve">ОТДЕЛЕНИЕ – НБ РЕСПУБЛИКА МОРДОВИЯ БАНКА РОССИИ//УФК </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по Республике Мордовия г. Саранск</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xml:space="preserve">БИК 048952001                                         </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xml:space="preserve">БИК ТОФК 018952501    </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ОГРН _____________</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ОКТМО _________</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ОКПО __________</w:t>
            </w:r>
          </w:p>
          <w:p w:rsidR="00E9345F" w:rsidRPr="00E9345F" w:rsidRDefault="00E9345F" w:rsidP="00E9345F">
            <w:pPr>
              <w:pStyle w:val="affff3"/>
              <w:rPr>
                <w:rFonts w:ascii="Times New Roman" w:hAnsi="Times New Roman" w:cs="Times New Roman"/>
                <w:sz w:val="20"/>
                <w:szCs w:val="20"/>
              </w:rPr>
            </w:pP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Глава _______________________ сельского поселения Ельниковского муниципального района Республики Мордовия</w:t>
            </w:r>
          </w:p>
          <w:p w:rsidR="00E9345F" w:rsidRPr="00E9345F" w:rsidRDefault="00E9345F" w:rsidP="00E9345F">
            <w:pPr>
              <w:pStyle w:val="affff3"/>
              <w:rPr>
                <w:rFonts w:ascii="Times New Roman" w:hAnsi="Times New Roman" w:cs="Times New Roman"/>
                <w:sz w:val="20"/>
                <w:szCs w:val="20"/>
              </w:rPr>
            </w:pP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xml:space="preserve">  _______________________ ФИО</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xml:space="preserve">  М.П.</w:t>
            </w:r>
          </w:p>
        </w:tc>
      </w:tr>
    </w:tbl>
    <w:p w:rsidR="00E9345F" w:rsidRPr="00E9345F" w:rsidRDefault="00E9345F" w:rsidP="00E9345F">
      <w:pPr>
        <w:pStyle w:val="affff3"/>
        <w:rPr>
          <w:rFonts w:ascii="Times New Roman" w:hAnsi="Times New Roman" w:cs="Times New Roman"/>
          <w:sz w:val="20"/>
          <w:szCs w:val="20"/>
        </w:rPr>
      </w:pPr>
    </w:p>
    <w:p w:rsidR="00E9345F" w:rsidRPr="00E9345F" w:rsidRDefault="00E9345F" w:rsidP="00E9345F">
      <w:pPr>
        <w:pStyle w:val="affff3"/>
        <w:jc w:val="right"/>
        <w:rPr>
          <w:rFonts w:ascii="Times New Roman" w:hAnsi="Times New Roman" w:cs="Times New Roman"/>
          <w:sz w:val="20"/>
          <w:szCs w:val="20"/>
        </w:rPr>
      </w:pPr>
      <w:r w:rsidRPr="00E9345F">
        <w:rPr>
          <w:rFonts w:ascii="Times New Roman" w:hAnsi="Times New Roman" w:cs="Times New Roman"/>
          <w:sz w:val="20"/>
          <w:szCs w:val="20"/>
        </w:rPr>
        <w:t>Приложение</w:t>
      </w:r>
    </w:p>
    <w:p w:rsidR="00E9345F" w:rsidRPr="00E9345F" w:rsidRDefault="00E9345F" w:rsidP="00E9345F">
      <w:pPr>
        <w:pStyle w:val="affff3"/>
        <w:jc w:val="right"/>
        <w:rPr>
          <w:rFonts w:ascii="Times New Roman" w:hAnsi="Times New Roman" w:cs="Times New Roman"/>
          <w:sz w:val="20"/>
          <w:szCs w:val="20"/>
        </w:rPr>
      </w:pPr>
      <w:r w:rsidRPr="00E9345F">
        <w:rPr>
          <w:rFonts w:ascii="Times New Roman" w:hAnsi="Times New Roman" w:cs="Times New Roman"/>
          <w:sz w:val="20"/>
          <w:szCs w:val="20"/>
        </w:rPr>
        <w:t xml:space="preserve"> к  Соглашению о передаче осуществления </w:t>
      </w:r>
    </w:p>
    <w:p w:rsidR="00E9345F" w:rsidRPr="00E9345F" w:rsidRDefault="00E9345F" w:rsidP="00E9345F">
      <w:pPr>
        <w:pStyle w:val="affff3"/>
        <w:jc w:val="right"/>
        <w:rPr>
          <w:rFonts w:ascii="Times New Roman" w:hAnsi="Times New Roman" w:cs="Times New Roman"/>
          <w:sz w:val="20"/>
          <w:szCs w:val="20"/>
        </w:rPr>
      </w:pPr>
      <w:r w:rsidRPr="00E9345F">
        <w:rPr>
          <w:rFonts w:ascii="Times New Roman" w:hAnsi="Times New Roman" w:cs="Times New Roman"/>
          <w:sz w:val="20"/>
          <w:szCs w:val="20"/>
        </w:rPr>
        <w:t xml:space="preserve">части полномочий по решению вопросов </w:t>
      </w:r>
    </w:p>
    <w:p w:rsidR="00E9345F" w:rsidRPr="00E9345F" w:rsidRDefault="00E9345F" w:rsidP="00E9345F">
      <w:pPr>
        <w:pStyle w:val="affff3"/>
        <w:jc w:val="right"/>
        <w:rPr>
          <w:rFonts w:ascii="Times New Roman" w:hAnsi="Times New Roman" w:cs="Times New Roman"/>
          <w:sz w:val="20"/>
          <w:szCs w:val="20"/>
        </w:rPr>
      </w:pPr>
      <w:r w:rsidRPr="00E9345F">
        <w:rPr>
          <w:rFonts w:ascii="Times New Roman" w:hAnsi="Times New Roman" w:cs="Times New Roman"/>
          <w:sz w:val="20"/>
          <w:szCs w:val="20"/>
        </w:rPr>
        <w:t>местного значения Ельниковского муниципального</w:t>
      </w:r>
    </w:p>
    <w:p w:rsidR="00E9345F" w:rsidRPr="00E9345F" w:rsidRDefault="00E9345F" w:rsidP="00E9345F">
      <w:pPr>
        <w:pStyle w:val="affff3"/>
        <w:jc w:val="right"/>
        <w:rPr>
          <w:rFonts w:ascii="Times New Roman" w:hAnsi="Times New Roman" w:cs="Times New Roman"/>
          <w:sz w:val="20"/>
          <w:szCs w:val="20"/>
        </w:rPr>
      </w:pPr>
      <w:r w:rsidRPr="00E9345F">
        <w:rPr>
          <w:rFonts w:ascii="Times New Roman" w:hAnsi="Times New Roman" w:cs="Times New Roman"/>
          <w:sz w:val="20"/>
          <w:szCs w:val="20"/>
        </w:rPr>
        <w:t xml:space="preserve"> района сельским поселениям Ельниковского</w:t>
      </w:r>
    </w:p>
    <w:p w:rsidR="00E9345F" w:rsidRPr="00E9345F" w:rsidRDefault="00E9345F" w:rsidP="00E9345F">
      <w:pPr>
        <w:pStyle w:val="affff3"/>
        <w:jc w:val="right"/>
        <w:rPr>
          <w:rFonts w:ascii="Times New Roman" w:hAnsi="Times New Roman" w:cs="Times New Roman"/>
          <w:sz w:val="20"/>
          <w:szCs w:val="20"/>
        </w:rPr>
      </w:pPr>
      <w:r w:rsidRPr="00E9345F">
        <w:rPr>
          <w:rFonts w:ascii="Times New Roman" w:hAnsi="Times New Roman" w:cs="Times New Roman"/>
          <w:sz w:val="20"/>
          <w:szCs w:val="20"/>
        </w:rPr>
        <w:t xml:space="preserve"> муниципального района</w:t>
      </w:r>
    </w:p>
    <w:p w:rsidR="00E9345F" w:rsidRPr="00E9345F" w:rsidRDefault="00E9345F" w:rsidP="00E9345F">
      <w:pPr>
        <w:pStyle w:val="affff3"/>
        <w:rPr>
          <w:rFonts w:ascii="Times New Roman" w:hAnsi="Times New Roman" w:cs="Times New Roman"/>
          <w:sz w:val="20"/>
          <w:szCs w:val="20"/>
        </w:rPr>
      </w:pPr>
    </w:p>
    <w:p w:rsidR="00E9345F" w:rsidRPr="00E9345F" w:rsidRDefault="00E9345F" w:rsidP="00E9345F">
      <w:pPr>
        <w:pStyle w:val="affff3"/>
        <w:jc w:val="center"/>
        <w:rPr>
          <w:rFonts w:ascii="Times New Roman" w:hAnsi="Times New Roman" w:cs="Times New Roman"/>
          <w:sz w:val="20"/>
          <w:szCs w:val="20"/>
        </w:rPr>
      </w:pPr>
      <w:r w:rsidRPr="00E9345F">
        <w:rPr>
          <w:rFonts w:ascii="Times New Roman" w:hAnsi="Times New Roman" w:cs="Times New Roman"/>
          <w:sz w:val="20"/>
          <w:szCs w:val="20"/>
        </w:rPr>
        <w:t>Методика</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xml:space="preserve"> расчета объема иных межбюджетный трансфертов о передачи части полномочий  Ельниковского  муниципального района Республики Мордовия по вопросам дорожной деятельности в отношении  автомобильных дорог местного значения в границах населенных пунктов ____________ сельского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____________ сельского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  _____________ сельским  поселением Ельниковского муниципального района</w:t>
      </w:r>
      <w:r w:rsidRPr="00E9345F">
        <w:rPr>
          <w:rFonts w:ascii="Times New Roman" w:hAnsi="Times New Roman" w:cs="Times New Roman"/>
          <w:sz w:val="20"/>
          <w:szCs w:val="20"/>
        </w:rPr>
        <w:br/>
        <w:t>Норматив для определения общего объема межбюджетных трансфертов на осуществление части переданных полномочий Ельниковского  муниципального района по вопросам дорожной деятельности в отношении автомобильных дорог местного значения в границах населенных пунктов _____________ сельского поселения и обеспечения безопасности дорожного движения на них Поселению:</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N = P/H, где:</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N - Норматив для определения общего объема межбюджетных трансфертов на осуществление части переданных полномочий Ельниковского муниципального района по вопросам дорожной деятельности в отношении автомобильных дорог местного значения в границах населенных пунктов _____________ сельского поселения и обеспечения безопасности дорожного движения на них Поселению;</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P - 50% сумма дорожного фонда бюджета Ельниковского муниципального района;</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H - протяженность автомобильных дорог местного значение, находящихся в собственности муниципального образования, по данным территориального органа Федеральной службы государственной статистики по Республике Мордовия, км;</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xml:space="preserve">Финансовое управление администрации Ельниковского муниципального района ежемесячно, в срок до 10 числа очередного месяца, перечисляет бюджету Поселения трансферты в размере 60 процентов от плановой месячной суммы межбюджетных трансфертов и в срок до 25 числа очередного месяца сумму </w:t>
      </w:r>
      <w:r w:rsidRPr="00E9345F">
        <w:rPr>
          <w:rFonts w:ascii="Times New Roman" w:hAnsi="Times New Roman" w:cs="Times New Roman"/>
          <w:sz w:val="20"/>
          <w:szCs w:val="20"/>
        </w:rPr>
        <w:lastRenderedPageBreak/>
        <w:t>разницы между фактически поступивших доходов в дорожный фонд бюджета Ельниковского муниципального района и перечисленными суммами.</w:t>
      </w:r>
    </w:p>
    <w:p w:rsidR="00915587" w:rsidRPr="00E9345F" w:rsidRDefault="00915587" w:rsidP="00E9345F">
      <w:pPr>
        <w:pStyle w:val="affff3"/>
        <w:rPr>
          <w:rFonts w:ascii="Times New Roman" w:hAnsi="Times New Roman" w:cs="Times New Roman"/>
          <w:sz w:val="20"/>
          <w:szCs w:val="20"/>
        </w:rPr>
      </w:pPr>
    </w:p>
    <w:p w:rsidR="00915587" w:rsidRPr="00E9345F" w:rsidRDefault="00215301" w:rsidP="00E9345F">
      <w:pPr>
        <w:pStyle w:val="affff3"/>
        <w:ind w:firstLine="0"/>
        <w:rPr>
          <w:rFonts w:ascii="Times New Roman" w:hAnsi="Times New Roman" w:cs="Times New Roman"/>
          <w:b/>
          <w:sz w:val="20"/>
          <w:szCs w:val="20"/>
        </w:rPr>
      </w:pPr>
      <w:r>
        <w:rPr>
          <w:rFonts w:ascii="Times New Roman" w:hAnsi="Times New Roman" w:cs="Times New Roman"/>
          <w:b/>
          <w:sz w:val="20"/>
          <w:szCs w:val="20"/>
        </w:rPr>
        <w:t xml:space="preserve">137. </w:t>
      </w:r>
      <w:r w:rsidR="00915587" w:rsidRPr="00E9345F">
        <w:rPr>
          <w:rFonts w:ascii="Times New Roman" w:hAnsi="Times New Roman" w:cs="Times New Roman"/>
          <w:b/>
          <w:sz w:val="20"/>
          <w:szCs w:val="20"/>
        </w:rPr>
        <w:t>Решение Совета депутатов Ельниковского муниципального района Республики Мордовия от 28.10.2022 № 76 «</w:t>
      </w:r>
      <w:r w:rsidR="00915587" w:rsidRPr="00E9345F">
        <w:rPr>
          <w:rFonts w:ascii="Times New Roman" w:eastAsia="Calibri" w:hAnsi="Times New Roman" w:cs="Times New Roman"/>
          <w:b/>
          <w:sz w:val="20"/>
          <w:szCs w:val="20"/>
        </w:rPr>
        <w:t>О передаче осуществления части полномочий по решению вопросов местного значенияЕльниковского муниципального района сельским поселениям Ельниковского муниципального района»</w:t>
      </w:r>
    </w:p>
    <w:p w:rsidR="00915587" w:rsidRDefault="00915587" w:rsidP="000A61CD">
      <w:pPr>
        <w:pStyle w:val="affff3"/>
        <w:rPr>
          <w:rFonts w:ascii="Times New Roman" w:hAnsi="Times New Roman" w:cs="Times New Roman"/>
          <w:b/>
          <w:sz w:val="20"/>
          <w:szCs w:val="20"/>
        </w:rPr>
      </w:pP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В соответствии со статьей 8 Градостроительного Кодекса Российской Федерации, с частью 4 статьи 15 Федерального закона от 06.10.2003 г. N 131-ФЗ "Об общих принципах организации местного самоуправления в Российской Федерации" и на основании Устава Ельниковского муниципального района Республики Мордовия,</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Совет депутатов Ельниковского муниципального района РЕШИЛ:</w:t>
      </w:r>
    </w:p>
    <w:p w:rsidR="00E9345F" w:rsidRPr="00E9345F" w:rsidRDefault="00215301" w:rsidP="00E9345F">
      <w:pPr>
        <w:pStyle w:val="affff3"/>
        <w:rPr>
          <w:rFonts w:ascii="Times New Roman" w:hAnsi="Times New Roman" w:cs="Times New Roman"/>
          <w:sz w:val="20"/>
          <w:szCs w:val="20"/>
        </w:rPr>
      </w:pPr>
      <w:r>
        <w:rPr>
          <w:rFonts w:ascii="Times New Roman" w:hAnsi="Times New Roman" w:cs="Times New Roman"/>
          <w:sz w:val="20"/>
          <w:szCs w:val="20"/>
        </w:rPr>
        <w:t xml:space="preserve">1. </w:t>
      </w:r>
      <w:r w:rsidR="00E9345F" w:rsidRPr="00E9345F">
        <w:rPr>
          <w:rFonts w:ascii="Times New Roman" w:hAnsi="Times New Roman" w:cs="Times New Roman"/>
          <w:sz w:val="20"/>
          <w:szCs w:val="20"/>
        </w:rPr>
        <w:t>Передать часть полномочий Ельниковского муниципального района Республики Мордовия по вопросам градостроительной деятельности, а именно:</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утверждение генеральных планов поселения, правил землепользования и застройки;</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утверждение подготовленной на основе генеральных планов поселения документации по планировке территории сельским поселениям Ельниковского муниципального района Республики Мордовия, согласно Приложению 1.</w:t>
      </w:r>
    </w:p>
    <w:p w:rsidR="00E9345F" w:rsidRPr="00E9345F" w:rsidRDefault="00215301" w:rsidP="00E9345F">
      <w:pPr>
        <w:pStyle w:val="affff3"/>
        <w:rPr>
          <w:rFonts w:ascii="Times New Roman" w:hAnsi="Times New Roman" w:cs="Times New Roman"/>
          <w:sz w:val="20"/>
          <w:szCs w:val="20"/>
        </w:rPr>
      </w:pPr>
      <w:r>
        <w:rPr>
          <w:rFonts w:ascii="Times New Roman" w:hAnsi="Times New Roman" w:cs="Times New Roman"/>
          <w:sz w:val="20"/>
          <w:szCs w:val="20"/>
        </w:rPr>
        <w:t xml:space="preserve">2. </w:t>
      </w:r>
      <w:r w:rsidR="00E9345F" w:rsidRPr="00E9345F">
        <w:rPr>
          <w:rFonts w:ascii="Times New Roman" w:hAnsi="Times New Roman" w:cs="Times New Roman"/>
          <w:sz w:val="20"/>
          <w:szCs w:val="20"/>
        </w:rPr>
        <w:t>Утвердить проект Соглашения "О передаче части полномочий Ельниковского муниципального района по вопросам градостроительной деятельности сельскому поселению Ельниковского муниципального района Республики Мордовия", согласно Приложению 2.</w:t>
      </w:r>
    </w:p>
    <w:p w:rsidR="00E9345F" w:rsidRPr="00E9345F" w:rsidRDefault="00215301" w:rsidP="00E9345F">
      <w:pPr>
        <w:pStyle w:val="affff3"/>
        <w:rPr>
          <w:rFonts w:ascii="Times New Roman" w:hAnsi="Times New Roman" w:cs="Times New Roman"/>
          <w:sz w:val="20"/>
          <w:szCs w:val="20"/>
        </w:rPr>
      </w:pPr>
      <w:r>
        <w:rPr>
          <w:rFonts w:ascii="Times New Roman" w:hAnsi="Times New Roman" w:cs="Times New Roman"/>
          <w:sz w:val="20"/>
          <w:szCs w:val="20"/>
        </w:rPr>
        <w:t xml:space="preserve">3. </w:t>
      </w:r>
      <w:r w:rsidR="00E9345F" w:rsidRPr="00E9345F">
        <w:rPr>
          <w:rFonts w:ascii="Times New Roman" w:hAnsi="Times New Roman" w:cs="Times New Roman"/>
          <w:sz w:val="20"/>
          <w:szCs w:val="20"/>
        </w:rPr>
        <w:t>Определить, что часть полномочий Ельниковского муниципального района по вопросам градостроительной деятельности сельским поселениям Ельниковского муниципального района Республики Мордовия передается на период с 01.01.2023 года по 31.12.2023 года.</w:t>
      </w:r>
    </w:p>
    <w:p w:rsidR="00E9345F" w:rsidRPr="00E9345F" w:rsidRDefault="00215301" w:rsidP="00E9345F">
      <w:pPr>
        <w:pStyle w:val="affff3"/>
        <w:rPr>
          <w:rFonts w:ascii="Times New Roman" w:hAnsi="Times New Roman" w:cs="Times New Roman"/>
          <w:sz w:val="20"/>
          <w:szCs w:val="20"/>
        </w:rPr>
      </w:pPr>
      <w:r>
        <w:rPr>
          <w:rFonts w:ascii="Times New Roman" w:hAnsi="Times New Roman" w:cs="Times New Roman"/>
          <w:sz w:val="20"/>
          <w:szCs w:val="20"/>
        </w:rPr>
        <w:t xml:space="preserve">4. </w:t>
      </w:r>
      <w:r w:rsidR="00E9345F" w:rsidRPr="00E9345F">
        <w:rPr>
          <w:rFonts w:ascii="Times New Roman" w:hAnsi="Times New Roman" w:cs="Times New Roman"/>
          <w:sz w:val="20"/>
          <w:szCs w:val="20"/>
        </w:rPr>
        <w:t>Определить, что исполнение полномочий по предмету Соглашения "О передаче части полномочий Ельниковского муниципального района по вопросам градостроительной деятельности сельскому поселению Ельниковского муниципального района Республики Мордовия" осуществляется за счет иных межбюджетных трансфертов, предоставляемых из бюджета Ельниковского муниципального района в бюджет сельских поселений Ельниковского муниципального района в размере денежных средств, предусмотренных в бюджете Ельниковского муниципального района на осуществление данных полномочий.</w:t>
      </w:r>
    </w:p>
    <w:p w:rsidR="00E9345F" w:rsidRPr="00E9345F" w:rsidRDefault="00215301" w:rsidP="00E9345F">
      <w:pPr>
        <w:pStyle w:val="affff3"/>
        <w:rPr>
          <w:rFonts w:ascii="Times New Roman" w:hAnsi="Times New Roman" w:cs="Times New Roman"/>
          <w:sz w:val="20"/>
          <w:szCs w:val="20"/>
        </w:rPr>
      </w:pPr>
      <w:bookmarkStart w:id="0" w:name="bookmark9"/>
      <w:bookmarkEnd w:id="0"/>
      <w:r>
        <w:rPr>
          <w:rFonts w:ascii="Times New Roman" w:hAnsi="Times New Roman" w:cs="Times New Roman"/>
          <w:sz w:val="20"/>
          <w:szCs w:val="20"/>
        </w:rPr>
        <w:t xml:space="preserve">5. </w:t>
      </w:r>
      <w:r w:rsidR="00E9345F" w:rsidRPr="00E9345F">
        <w:rPr>
          <w:rFonts w:ascii="Times New Roman" w:hAnsi="Times New Roman" w:cs="Times New Roman"/>
          <w:sz w:val="20"/>
          <w:szCs w:val="20"/>
        </w:rPr>
        <w:t>Настоящее решение вступает в силу после дня его официального опубликования.</w:t>
      </w:r>
    </w:p>
    <w:p w:rsidR="00E9345F" w:rsidRPr="000A61CD" w:rsidRDefault="00E9345F" w:rsidP="00E9345F">
      <w:pPr>
        <w:pStyle w:val="affff3"/>
        <w:rPr>
          <w:rFonts w:ascii="Times New Roman" w:hAnsi="Times New Roman" w:cs="Times New Roman"/>
          <w:sz w:val="20"/>
          <w:szCs w:val="20"/>
        </w:rPr>
      </w:pPr>
      <w:r w:rsidRPr="000A61CD">
        <w:rPr>
          <w:rFonts w:ascii="Times New Roman" w:hAnsi="Times New Roman" w:cs="Times New Roman"/>
          <w:sz w:val="20"/>
          <w:szCs w:val="20"/>
        </w:rPr>
        <w:t xml:space="preserve">Председатель Совета депутатов Ельниковского муниципального района        Т.А. Шашанова                                                                                                                                                 </w:t>
      </w:r>
    </w:p>
    <w:p w:rsidR="00E9345F" w:rsidRPr="00E9345F" w:rsidRDefault="00E9345F" w:rsidP="00E9345F">
      <w:pPr>
        <w:pStyle w:val="affff3"/>
        <w:rPr>
          <w:rFonts w:ascii="Times New Roman" w:hAnsi="Times New Roman" w:cs="Times New Roman"/>
          <w:sz w:val="20"/>
          <w:szCs w:val="20"/>
        </w:rPr>
      </w:pPr>
      <w:r w:rsidRPr="000A61CD">
        <w:rPr>
          <w:rFonts w:ascii="Times New Roman" w:hAnsi="Times New Roman" w:cs="Times New Roman"/>
          <w:sz w:val="20"/>
          <w:szCs w:val="20"/>
        </w:rPr>
        <w:t xml:space="preserve">И.о. Главы Ельниковского  муниципального    района    А.В. Малоземов                                                                                                         </w:t>
      </w:r>
    </w:p>
    <w:p w:rsidR="00E9345F" w:rsidRPr="00E9345F" w:rsidRDefault="00E9345F" w:rsidP="00E9345F">
      <w:pPr>
        <w:pStyle w:val="affff3"/>
        <w:jc w:val="right"/>
        <w:rPr>
          <w:rFonts w:ascii="Times New Roman" w:hAnsi="Times New Roman" w:cs="Times New Roman"/>
          <w:color w:val="26282F"/>
          <w:sz w:val="20"/>
          <w:szCs w:val="20"/>
        </w:rPr>
      </w:pPr>
      <w:bookmarkStart w:id="1" w:name="sub_1000"/>
      <w:r w:rsidRPr="00E9345F">
        <w:rPr>
          <w:rFonts w:ascii="Times New Roman" w:hAnsi="Times New Roman" w:cs="Times New Roman"/>
          <w:color w:val="26282F"/>
          <w:sz w:val="20"/>
          <w:szCs w:val="20"/>
        </w:rPr>
        <w:t>Приложение 1</w:t>
      </w:r>
      <w:r w:rsidRPr="00E9345F">
        <w:rPr>
          <w:rFonts w:ascii="Times New Roman" w:hAnsi="Times New Roman" w:cs="Times New Roman"/>
          <w:color w:val="26282F"/>
          <w:sz w:val="20"/>
          <w:szCs w:val="20"/>
        </w:rPr>
        <w:br/>
        <w:t xml:space="preserve">к </w:t>
      </w:r>
      <w:hyperlink w:anchor="sub_0" w:history="1">
        <w:r w:rsidRPr="00E9345F">
          <w:rPr>
            <w:rFonts w:ascii="Times New Roman" w:hAnsi="Times New Roman" w:cs="Times New Roman"/>
            <w:sz w:val="20"/>
            <w:szCs w:val="20"/>
          </w:rPr>
          <w:t>решению</w:t>
        </w:r>
      </w:hyperlink>
      <w:r w:rsidRPr="00E9345F">
        <w:rPr>
          <w:rFonts w:ascii="Times New Roman" w:hAnsi="Times New Roman" w:cs="Times New Roman"/>
          <w:color w:val="26282F"/>
          <w:sz w:val="20"/>
          <w:szCs w:val="20"/>
        </w:rPr>
        <w:t xml:space="preserve"> Совета депутатов</w:t>
      </w:r>
      <w:r w:rsidRPr="00E9345F">
        <w:rPr>
          <w:rFonts w:ascii="Times New Roman" w:hAnsi="Times New Roman" w:cs="Times New Roman"/>
          <w:color w:val="26282F"/>
          <w:sz w:val="20"/>
          <w:szCs w:val="20"/>
        </w:rPr>
        <w:br/>
        <w:t>Ельниковского муниципального района</w:t>
      </w:r>
      <w:r w:rsidRPr="00E9345F">
        <w:rPr>
          <w:rFonts w:ascii="Times New Roman" w:hAnsi="Times New Roman" w:cs="Times New Roman"/>
          <w:color w:val="26282F"/>
          <w:sz w:val="20"/>
          <w:szCs w:val="20"/>
        </w:rPr>
        <w:br/>
        <w:t>Республики Мордовия</w:t>
      </w:r>
      <w:r w:rsidRPr="00E9345F">
        <w:rPr>
          <w:rFonts w:ascii="Times New Roman" w:hAnsi="Times New Roman" w:cs="Times New Roman"/>
          <w:color w:val="26282F"/>
          <w:sz w:val="20"/>
          <w:szCs w:val="20"/>
        </w:rPr>
        <w:br/>
        <w:t>от  02.12. 2022 . № 76</w:t>
      </w:r>
    </w:p>
    <w:bookmarkEnd w:id="1"/>
    <w:p w:rsidR="00E9345F" w:rsidRPr="00E9345F" w:rsidRDefault="00E9345F" w:rsidP="00E9345F">
      <w:pPr>
        <w:pStyle w:val="affff3"/>
        <w:rPr>
          <w:rFonts w:ascii="Times New Roman" w:hAnsi="Times New Roman" w:cs="Times New Roman"/>
          <w:sz w:val="20"/>
          <w:szCs w:val="20"/>
        </w:rPr>
      </w:pPr>
    </w:p>
    <w:p w:rsidR="00E9345F" w:rsidRPr="00E9345F" w:rsidRDefault="00E9345F" w:rsidP="00E9345F">
      <w:pPr>
        <w:pStyle w:val="affff3"/>
        <w:jc w:val="center"/>
        <w:rPr>
          <w:rFonts w:ascii="Times New Roman" w:hAnsi="Times New Roman" w:cs="Times New Roman"/>
          <w:b/>
          <w:bCs/>
          <w:color w:val="26282F"/>
          <w:sz w:val="20"/>
          <w:szCs w:val="20"/>
        </w:rPr>
      </w:pPr>
      <w:r w:rsidRPr="00E9345F">
        <w:rPr>
          <w:rFonts w:ascii="Times New Roman" w:hAnsi="Times New Roman" w:cs="Times New Roman"/>
          <w:b/>
          <w:bCs/>
          <w:color w:val="26282F"/>
          <w:sz w:val="20"/>
          <w:szCs w:val="20"/>
        </w:rPr>
        <w:t>Перечень</w:t>
      </w:r>
      <w:r w:rsidRPr="00E9345F">
        <w:rPr>
          <w:rFonts w:ascii="Times New Roman" w:hAnsi="Times New Roman" w:cs="Times New Roman"/>
          <w:b/>
          <w:bCs/>
          <w:color w:val="26282F"/>
          <w:sz w:val="20"/>
          <w:szCs w:val="20"/>
        </w:rPr>
        <w:br/>
        <w:t>сельских поселений Ельниковского муниципального района Республики Мордовия, которым передается часть полномочий Ельниковского муниципального района по вопросам градостроительной деятельности</w:t>
      </w:r>
    </w:p>
    <w:p w:rsidR="00E9345F" w:rsidRPr="00E9345F" w:rsidRDefault="00E9345F" w:rsidP="00E9345F">
      <w:pPr>
        <w:pStyle w:val="affff3"/>
        <w:rPr>
          <w:rFonts w:ascii="Times New Roman" w:hAnsi="Times New Roman" w:cs="Times New Roman"/>
          <w:sz w:val="20"/>
          <w:szCs w:val="20"/>
        </w:rPr>
      </w:pP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1. Акчеевское сельское поселение</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2. Большемордовско-Пошатское сельское поселение</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3. Каньгушанское сельское поселение</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4. Мордовско-Маскинское сельское поселение</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5. Надеждинское сельское поселение</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6. Новодевиченское сельское поселение</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7. Новоникольское сельское поселение</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8. Новоямское сельское поселение</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9. Стародевиченское сельское поселение</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10. Ельниковское сельское поселение</w:t>
      </w:r>
    </w:p>
    <w:p w:rsidR="00E9345F" w:rsidRPr="00E9345F" w:rsidRDefault="00E9345F" w:rsidP="00E9345F">
      <w:pPr>
        <w:pStyle w:val="affff3"/>
        <w:jc w:val="right"/>
        <w:rPr>
          <w:rFonts w:ascii="Times New Roman" w:hAnsi="Times New Roman" w:cs="Times New Roman"/>
          <w:color w:val="26282F"/>
          <w:sz w:val="20"/>
          <w:szCs w:val="20"/>
        </w:rPr>
      </w:pPr>
      <w:bookmarkStart w:id="2" w:name="sub_2000"/>
      <w:r w:rsidRPr="00E9345F">
        <w:rPr>
          <w:rFonts w:ascii="Times New Roman" w:hAnsi="Times New Roman" w:cs="Times New Roman"/>
          <w:color w:val="26282F"/>
          <w:sz w:val="20"/>
          <w:szCs w:val="20"/>
        </w:rPr>
        <w:t>Приложение 2</w:t>
      </w:r>
      <w:r w:rsidRPr="00E9345F">
        <w:rPr>
          <w:rFonts w:ascii="Times New Roman" w:hAnsi="Times New Roman" w:cs="Times New Roman"/>
          <w:color w:val="26282F"/>
          <w:sz w:val="20"/>
          <w:szCs w:val="20"/>
        </w:rPr>
        <w:br/>
        <w:t xml:space="preserve">к </w:t>
      </w:r>
      <w:hyperlink w:anchor="sub_0" w:history="1">
        <w:r w:rsidRPr="00E9345F">
          <w:rPr>
            <w:rFonts w:ascii="Times New Roman" w:hAnsi="Times New Roman" w:cs="Times New Roman"/>
            <w:sz w:val="20"/>
            <w:szCs w:val="20"/>
          </w:rPr>
          <w:t>решению</w:t>
        </w:r>
      </w:hyperlink>
      <w:r w:rsidRPr="00E9345F">
        <w:rPr>
          <w:rFonts w:ascii="Times New Roman" w:hAnsi="Times New Roman" w:cs="Times New Roman"/>
          <w:color w:val="26282F"/>
          <w:sz w:val="20"/>
          <w:szCs w:val="20"/>
        </w:rPr>
        <w:t xml:space="preserve"> Совета депутатов</w:t>
      </w:r>
      <w:r w:rsidRPr="00E9345F">
        <w:rPr>
          <w:rFonts w:ascii="Times New Roman" w:hAnsi="Times New Roman" w:cs="Times New Roman"/>
          <w:color w:val="26282F"/>
          <w:sz w:val="20"/>
          <w:szCs w:val="20"/>
        </w:rPr>
        <w:br/>
        <w:t>Ельниковского муниципального района</w:t>
      </w:r>
      <w:r w:rsidRPr="00E9345F">
        <w:rPr>
          <w:rFonts w:ascii="Times New Roman" w:hAnsi="Times New Roman" w:cs="Times New Roman"/>
          <w:color w:val="26282F"/>
          <w:sz w:val="20"/>
          <w:szCs w:val="20"/>
        </w:rPr>
        <w:br/>
        <w:t>Республики Мордовия</w:t>
      </w:r>
      <w:r w:rsidRPr="00E9345F">
        <w:rPr>
          <w:rFonts w:ascii="Times New Roman" w:hAnsi="Times New Roman" w:cs="Times New Roman"/>
          <w:color w:val="26282F"/>
          <w:sz w:val="20"/>
          <w:szCs w:val="20"/>
        </w:rPr>
        <w:br/>
        <w:t xml:space="preserve">от 02.12. 2022 г. N76   </w:t>
      </w:r>
    </w:p>
    <w:bookmarkEnd w:id="2"/>
    <w:p w:rsidR="00E9345F" w:rsidRPr="00E9345F" w:rsidRDefault="00E9345F" w:rsidP="00E9345F">
      <w:pPr>
        <w:pStyle w:val="affff3"/>
        <w:rPr>
          <w:rFonts w:ascii="Times New Roman" w:hAnsi="Times New Roman" w:cs="Times New Roman"/>
          <w:sz w:val="20"/>
          <w:szCs w:val="20"/>
        </w:rPr>
      </w:pPr>
    </w:p>
    <w:p w:rsidR="00E9345F" w:rsidRPr="00E9345F" w:rsidRDefault="00E9345F" w:rsidP="00E9345F">
      <w:pPr>
        <w:pStyle w:val="affff3"/>
        <w:jc w:val="center"/>
        <w:rPr>
          <w:rFonts w:ascii="Times New Roman" w:hAnsi="Times New Roman" w:cs="Times New Roman"/>
          <w:sz w:val="20"/>
          <w:szCs w:val="20"/>
        </w:rPr>
      </w:pPr>
      <w:r w:rsidRPr="00E9345F">
        <w:rPr>
          <w:rFonts w:ascii="Times New Roman" w:hAnsi="Times New Roman" w:cs="Times New Roman"/>
          <w:b/>
          <w:sz w:val="20"/>
          <w:szCs w:val="20"/>
        </w:rPr>
        <w:lastRenderedPageBreak/>
        <w:t>Соглашение</w:t>
      </w:r>
      <w:r w:rsidRPr="00E9345F">
        <w:rPr>
          <w:rFonts w:ascii="Times New Roman" w:hAnsi="Times New Roman" w:cs="Times New Roman"/>
          <w:b/>
          <w:sz w:val="20"/>
          <w:szCs w:val="20"/>
        </w:rPr>
        <w:br/>
        <w:t>о передаче части полномочий Ельниковского муниципального района Республики Мордовия по вопросам градостроительной деятельности сельскому поселению Ельниковского муниципального района Республики Мордовия</w:t>
      </w:r>
    </w:p>
    <w:p w:rsidR="00E9345F" w:rsidRPr="00E9345F" w:rsidRDefault="00E9345F" w:rsidP="00E9345F">
      <w:pPr>
        <w:pStyle w:val="affff3"/>
        <w:rPr>
          <w:rFonts w:ascii="Times New Roman" w:hAnsi="Times New Roman" w:cs="Times New Roman"/>
          <w:sz w:val="20"/>
          <w:szCs w:val="20"/>
        </w:rPr>
      </w:pP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xml:space="preserve">Ельниковский муниципальный район Республики Мордовия, именуемый в дальнейшем "Муниципальный район", в лице Главы Ельниковского муниципального района Бекешева Юрия Алексеевича, с одной стороны, и _____________сельское поселение, именуемое в дальнейшем "Поселение", в лице _______________________________, с другой стороны, руководствуясь </w:t>
      </w:r>
      <w:hyperlink r:id="rId10" w:history="1">
        <w:r w:rsidRPr="00E9345F">
          <w:rPr>
            <w:rFonts w:ascii="Times New Roman" w:hAnsi="Times New Roman" w:cs="Times New Roman"/>
            <w:sz w:val="20"/>
            <w:szCs w:val="20"/>
          </w:rPr>
          <w:t>статьей 15</w:t>
        </w:r>
      </w:hyperlink>
      <w:r w:rsidRPr="00E9345F">
        <w:rPr>
          <w:rFonts w:ascii="Times New Roman" w:hAnsi="Times New Roman" w:cs="Times New Roman"/>
          <w:sz w:val="20"/>
          <w:szCs w:val="20"/>
        </w:rPr>
        <w:t xml:space="preserve"> Федерального закона от 06.10.2003 г. N 131-ФЗ "Об общих принципах организации местного самоуправления в Российской Федерации", заключили настоящее Соглашение о нижеследующем.</w:t>
      </w:r>
    </w:p>
    <w:p w:rsidR="00E9345F" w:rsidRPr="00E9345F" w:rsidRDefault="00E9345F" w:rsidP="00E9345F">
      <w:pPr>
        <w:pStyle w:val="affff3"/>
        <w:rPr>
          <w:rFonts w:ascii="Times New Roman" w:hAnsi="Times New Roman" w:cs="Times New Roman"/>
          <w:b/>
          <w:bCs/>
          <w:color w:val="26282F"/>
          <w:sz w:val="20"/>
          <w:szCs w:val="20"/>
        </w:rPr>
      </w:pPr>
      <w:bookmarkStart w:id="3" w:name="sub_2125"/>
      <w:r w:rsidRPr="00E9345F">
        <w:rPr>
          <w:rFonts w:ascii="Times New Roman" w:hAnsi="Times New Roman" w:cs="Times New Roman"/>
          <w:b/>
          <w:bCs/>
          <w:color w:val="26282F"/>
          <w:sz w:val="20"/>
          <w:szCs w:val="20"/>
        </w:rPr>
        <w:t>1. Предмет Соглашения</w:t>
      </w:r>
    </w:p>
    <w:p w:rsidR="00E9345F" w:rsidRPr="00E9345F" w:rsidRDefault="00E9345F" w:rsidP="00E9345F">
      <w:pPr>
        <w:pStyle w:val="affff3"/>
        <w:rPr>
          <w:rFonts w:ascii="Times New Roman" w:hAnsi="Times New Roman" w:cs="Times New Roman"/>
          <w:sz w:val="20"/>
          <w:szCs w:val="20"/>
        </w:rPr>
      </w:pPr>
      <w:bookmarkStart w:id="4" w:name="sub_2011"/>
      <w:bookmarkEnd w:id="3"/>
      <w:r w:rsidRPr="00E9345F">
        <w:rPr>
          <w:rFonts w:ascii="Times New Roman" w:hAnsi="Times New Roman" w:cs="Times New Roman"/>
          <w:sz w:val="20"/>
          <w:szCs w:val="20"/>
        </w:rPr>
        <w:t>1.1. Администрация Ельниковского муниципального района передает администрации _________________ сельского поселения осуществление части своих полномочий по вопросам градостроительной деятельности, а именно:</w:t>
      </w:r>
    </w:p>
    <w:bookmarkEnd w:id="4"/>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утверждение генеральных планов поселения, правил землепользования и застройки;</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утверждение подготовленной на основе генеральных планов поселения документации по планировке территории;</w:t>
      </w:r>
    </w:p>
    <w:p w:rsidR="00E9345F" w:rsidRPr="00E9345F" w:rsidRDefault="00E9345F" w:rsidP="00E9345F">
      <w:pPr>
        <w:pStyle w:val="affff3"/>
        <w:rPr>
          <w:rFonts w:ascii="Times New Roman" w:hAnsi="Times New Roman" w:cs="Times New Roman"/>
          <w:b/>
          <w:bCs/>
          <w:color w:val="26282F"/>
          <w:sz w:val="20"/>
          <w:szCs w:val="20"/>
        </w:rPr>
      </w:pPr>
      <w:bookmarkStart w:id="5" w:name="sub_2123"/>
      <w:r w:rsidRPr="00E9345F">
        <w:rPr>
          <w:rFonts w:ascii="Times New Roman" w:hAnsi="Times New Roman" w:cs="Times New Roman"/>
          <w:b/>
          <w:bCs/>
          <w:color w:val="26282F"/>
          <w:sz w:val="20"/>
          <w:szCs w:val="20"/>
        </w:rPr>
        <w:t>2. Права и обязанности администрации ____________________ сельского поселения при осуществлении переданных полномочий</w:t>
      </w:r>
    </w:p>
    <w:p w:rsidR="00E9345F" w:rsidRPr="00E9345F" w:rsidRDefault="00E9345F" w:rsidP="00E9345F">
      <w:pPr>
        <w:pStyle w:val="affff3"/>
        <w:rPr>
          <w:rFonts w:ascii="Times New Roman" w:hAnsi="Times New Roman" w:cs="Times New Roman"/>
          <w:sz w:val="20"/>
          <w:szCs w:val="20"/>
        </w:rPr>
      </w:pPr>
      <w:bookmarkStart w:id="6" w:name="sub_2021"/>
      <w:bookmarkEnd w:id="5"/>
      <w:r w:rsidRPr="00E9345F">
        <w:rPr>
          <w:rFonts w:ascii="Times New Roman" w:hAnsi="Times New Roman" w:cs="Times New Roman"/>
          <w:sz w:val="20"/>
          <w:szCs w:val="20"/>
        </w:rPr>
        <w:t>2.1. Администрация _____________________ сельского поселения при осуществлении переданных полномочий имеет право на:</w:t>
      </w:r>
    </w:p>
    <w:bookmarkEnd w:id="6"/>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финансовое обеспечение переданных полномочий засчет предоставляемых бюджету администрации _________________ сельского поселения межбюджетных трансфертов из бюджета Ельниковского муниципального района;</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получение разъяснений от администрации Ельниковского муниципального района по вопросам осуществления переданных полномочий;</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дополнительное использование собственных финансовых средств и материальных ресурсов, для осуществления переданных полномочий в случаях и в порядке, предусмотренных Уставом ___________________ сельского поселения.</w:t>
      </w:r>
    </w:p>
    <w:p w:rsidR="00E9345F" w:rsidRPr="00E9345F" w:rsidRDefault="00E9345F" w:rsidP="00E9345F">
      <w:pPr>
        <w:pStyle w:val="affff3"/>
        <w:rPr>
          <w:rFonts w:ascii="Times New Roman" w:hAnsi="Times New Roman" w:cs="Times New Roman"/>
          <w:sz w:val="20"/>
          <w:szCs w:val="20"/>
        </w:rPr>
      </w:pPr>
      <w:bookmarkStart w:id="7" w:name="sub_2022"/>
      <w:r w:rsidRPr="00E9345F">
        <w:rPr>
          <w:rFonts w:ascii="Times New Roman" w:hAnsi="Times New Roman" w:cs="Times New Roman"/>
          <w:sz w:val="20"/>
          <w:szCs w:val="20"/>
        </w:rPr>
        <w:t>2.2. администрация _____________________ сельского поселения при осуществлении переданных полномочий обязана:</w:t>
      </w:r>
    </w:p>
    <w:bookmarkEnd w:id="7"/>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обеспечивать эффективное и рациональное использование финансовых средств, выделенных из бюджета Ельниковского муниципального района на осуществление переданных полномочий;</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исполнять письменные предписания администрации Ельниковского муниципального района по устранению нарушений, допущенных по вопросам осуществления переданных полномочий;</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предоставлять органам местного самоуправления администрации Ельниковского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E9345F" w:rsidRPr="00E9345F" w:rsidRDefault="00E9345F" w:rsidP="00E9345F">
      <w:pPr>
        <w:pStyle w:val="affff3"/>
        <w:rPr>
          <w:rFonts w:ascii="Times New Roman" w:hAnsi="Times New Roman" w:cs="Times New Roman"/>
          <w:b/>
          <w:bCs/>
          <w:color w:val="26282F"/>
          <w:sz w:val="20"/>
          <w:szCs w:val="20"/>
        </w:rPr>
      </w:pPr>
      <w:bookmarkStart w:id="8" w:name="sub_203"/>
      <w:r w:rsidRPr="00E9345F">
        <w:rPr>
          <w:rFonts w:ascii="Times New Roman" w:hAnsi="Times New Roman" w:cs="Times New Roman"/>
          <w:b/>
          <w:bCs/>
          <w:color w:val="26282F"/>
          <w:sz w:val="20"/>
          <w:szCs w:val="20"/>
        </w:rPr>
        <w:t>3. Права и обязанности администрации Ельниковского муниципального района при осуществлении администрацией ________________ сельского поселения переданных полномочий</w:t>
      </w:r>
    </w:p>
    <w:p w:rsidR="00E9345F" w:rsidRPr="00E9345F" w:rsidRDefault="00E9345F" w:rsidP="00E9345F">
      <w:pPr>
        <w:pStyle w:val="affff3"/>
        <w:rPr>
          <w:rFonts w:ascii="Times New Roman" w:hAnsi="Times New Roman" w:cs="Times New Roman"/>
          <w:sz w:val="20"/>
          <w:szCs w:val="20"/>
        </w:rPr>
      </w:pPr>
      <w:bookmarkStart w:id="9" w:name="sub_2031"/>
      <w:bookmarkEnd w:id="8"/>
      <w:r w:rsidRPr="00E9345F">
        <w:rPr>
          <w:rFonts w:ascii="Times New Roman" w:hAnsi="Times New Roman" w:cs="Times New Roman"/>
          <w:sz w:val="20"/>
          <w:szCs w:val="20"/>
        </w:rPr>
        <w:t>3.1. Администрация Ельниковского муниципального района при осуществлении администрацией __________________ сельского поселения переданных полномочий имеет право на:</w:t>
      </w:r>
    </w:p>
    <w:bookmarkEnd w:id="9"/>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осуществление контроля над исполнением переданных полномочий;</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получение в установленном порядке от администрации _________________ сельского поселения отчета и иной необходимой информации об использовании финансовых средств на осуществление переданных полномочий.</w:t>
      </w:r>
    </w:p>
    <w:p w:rsidR="00E9345F" w:rsidRPr="00E9345F" w:rsidRDefault="00E9345F" w:rsidP="00E9345F">
      <w:pPr>
        <w:pStyle w:val="affff3"/>
        <w:rPr>
          <w:rFonts w:ascii="Times New Roman" w:hAnsi="Times New Roman" w:cs="Times New Roman"/>
          <w:sz w:val="20"/>
          <w:szCs w:val="20"/>
        </w:rPr>
      </w:pPr>
      <w:bookmarkStart w:id="10" w:name="sub_2032"/>
      <w:r w:rsidRPr="00E9345F">
        <w:rPr>
          <w:rFonts w:ascii="Times New Roman" w:hAnsi="Times New Roman" w:cs="Times New Roman"/>
          <w:sz w:val="20"/>
          <w:szCs w:val="20"/>
        </w:rPr>
        <w:t>3.2. Администрация Ельниковского муниципального района при осуществлении администрацией _________ сельского поселения переданных полномочий обязана:</w:t>
      </w:r>
    </w:p>
    <w:bookmarkEnd w:id="10"/>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обеспечить передачу администрации _________ сельского поселения финансовых средств, необходимых для осуществления передаваемых полномочий;</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осуществлять контроль за исполнением администрации ______________сельского поселения переданных полномочий, а также за использованием предоставленных на эти цели финансовых средств;</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оказание методической помощи администрации _______ сельского поселения в организации работы по осуществлению переданных полномочий.</w:t>
      </w:r>
    </w:p>
    <w:p w:rsidR="00E9345F" w:rsidRPr="00E9345F" w:rsidRDefault="00E9345F" w:rsidP="00E9345F">
      <w:pPr>
        <w:pStyle w:val="affff3"/>
        <w:rPr>
          <w:rFonts w:ascii="Times New Roman" w:hAnsi="Times New Roman" w:cs="Times New Roman"/>
          <w:sz w:val="20"/>
          <w:szCs w:val="20"/>
        </w:rPr>
      </w:pPr>
    </w:p>
    <w:p w:rsidR="00E9345F" w:rsidRPr="00E9345F" w:rsidRDefault="00E9345F" w:rsidP="00E9345F">
      <w:pPr>
        <w:pStyle w:val="affff3"/>
        <w:rPr>
          <w:rFonts w:ascii="Times New Roman" w:hAnsi="Times New Roman" w:cs="Times New Roman"/>
          <w:b/>
          <w:bCs/>
          <w:color w:val="26282F"/>
          <w:sz w:val="20"/>
          <w:szCs w:val="20"/>
        </w:rPr>
      </w:pPr>
      <w:bookmarkStart w:id="11" w:name="sub_204"/>
      <w:r w:rsidRPr="00E9345F">
        <w:rPr>
          <w:rFonts w:ascii="Times New Roman" w:hAnsi="Times New Roman" w:cs="Times New Roman"/>
          <w:b/>
          <w:bCs/>
          <w:color w:val="26282F"/>
          <w:sz w:val="20"/>
          <w:szCs w:val="20"/>
        </w:rPr>
        <w:t>4. Финансовые средства, необходимые для осуществления переданных полномочий</w:t>
      </w:r>
    </w:p>
    <w:p w:rsidR="00E9345F" w:rsidRPr="00E9345F" w:rsidRDefault="00E9345F" w:rsidP="00E9345F">
      <w:pPr>
        <w:pStyle w:val="affff3"/>
        <w:rPr>
          <w:rFonts w:ascii="Times New Roman" w:hAnsi="Times New Roman" w:cs="Times New Roman"/>
          <w:sz w:val="20"/>
          <w:szCs w:val="20"/>
        </w:rPr>
      </w:pPr>
      <w:bookmarkStart w:id="12" w:name="sub_2041"/>
      <w:bookmarkEnd w:id="11"/>
      <w:r w:rsidRPr="00E9345F">
        <w:rPr>
          <w:rFonts w:ascii="Times New Roman" w:hAnsi="Times New Roman" w:cs="Times New Roman"/>
          <w:sz w:val="20"/>
          <w:szCs w:val="20"/>
        </w:rPr>
        <w:t xml:space="preserve">4.1. Финансовое обеспечение переданных администрации ________ сельского поселения части полномочий по вопросам градостроительной деятельности осуществляется за счет представляемых бюджету администрации _________________ сельского поселения в виде иных межбюджетных трансфертов из бюджета Ельниковского муниципального района в соответствии с </w:t>
      </w:r>
      <w:hyperlink r:id="rId11" w:history="1">
        <w:r w:rsidRPr="00E9345F">
          <w:rPr>
            <w:rFonts w:ascii="Times New Roman" w:hAnsi="Times New Roman" w:cs="Times New Roman"/>
            <w:sz w:val="20"/>
            <w:szCs w:val="20"/>
          </w:rPr>
          <w:t>Бюджетным кодексом</w:t>
        </w:r>
      </w:hyperlink>
      <w:r w:rsidRPr="00E9345F">
        <w:rPr>
          <w:rFonts w:ascii="Times New Roman" w:hAnsi="Times New Roman" w:cs="Times New Roman"/>
          <w:sz w:val="20"/>
          <w:szCs w:val="20"/>
        </w:rPr>
        <w:t xml:space="preserve"> Российской Федерации в сумме __________ рублей.</w:t>
      </w:r>
    </w:p>
    <w:bookmarkEnd w:id="12"/>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lastRenderedPageBreak/>
        <w:t>Межбюджетные трансферты перечисляются с лицевых счетов финансового управления администрации Ельниковского муниципального района Республики Мордовия на лицевой счет администратора доходов администрации __________________ сельского поселения Ельниковского муниципального района, в соответствии с графиком перечисления межбюджетных трансфертов (</w:t>
      </w:r>
      <w:hyperlink w:anchor="sub_2100" w:history="1">
        <w:r w:rsidRPr="00E9345F">
          <w:rPr>
            <w:rFonts w:ascii="Times New Roman" w:hAnsi="Times New Roman" w:cs="Times New Roman"/>
            <w:sz w:val="20"/>
            <w:szCs w:val="20"/>
          </w:rPr>
          <w:t>приложение N 1</w:t>
        </w:r>
      </w:hyperlink>
      <w:r w:rsidRPr="00E9345F">
        <w:rPr>
          <w:rFonts w:ascii="Times New Roman" w:hAnsi="Times New Roman" w:cs="Times New Roman"/>
          <w:sz w:val="20"/>
          <w:szCs w:val="20"/>
        </w:rPr>
        <w:t xml:space="preserve"> к настоящему соглашению).</w:t>
      </w:r>
    </w:p>
    <w:p w:rsidR="00E9345F" w:rsidRPr="00E9345F" w:rsidRDefault="00E9345F" w:rsidP="00E9345F">
      <w:pPr>
        <w:pStyle w:val="affff3"/>
        <w:rPr>
          <w:rFonts w:ascii="Times New Roman" w:hAnsi="Times New Roman" w:cs="Times New Roman"/>
          <w:sz w:val="20"/>
          <w:szCs w:val="20"/>
        </w:rPr>
      </w:pPr>
      <w:bookmarkStart w:id="13" w:name="sub_2042"/>
      <w:r w:rsidRPr="00E9345F">
        <w:rPr>
          <w:rFonts w:ascii="Times New Roman" w:hAnsi="Times New Roman" w:cs="Times New Roman"/>
          <w:sz w:val="20"/>
          <w:szCs w:val="20"/>
        </w:rPr>
        <w:t>4.2. Объем иных межбюджетных трансфертов, предоставляемых бюджету __________________сельского поселения для осуществления переданных полномочий, устанавливается решением Совета депутатов Ельниковского муниципального района о бюджете на очередной финансовый год.</w:t>
      </w:r>
    </w:p>
    <w:bookmarkEnd w:id="13"/>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Объем принимаемых иных межбюджетных трансфертов, предоставляемых бюджету _____________ сельского поселения для осуществления переданных полномочий, устанавливается решением Совета депутатов ___________ сельского поселения о бюджете на очередной финансовый год.</w:t>
      </w:r>
    </w:p>
    <w:p w:rsidR="00E9345F" w:rsidRPr="00E9345F" w:rsidRDefault="00E9345F" w:rsidP="00E9345F">
      <w:pPr>
        <w:pStyle w:val="affff3"/>
        <w:rPr>
          <w:rFonts w:ascii="Times New Roman" w:hAnsi="Times New Roman" w:cs="Times New Roman"/>
          <w:sz w:val="20"/>
          <w:szCs w:val="20"/>
        </w:rPr>
      </w:pPr>
      <w:bookmarkStart w:id="14" w:name="sub_2043"/>
      <w:r w:rsidRPr="00E9345F">
        <w:rPr>
          <w:rFonts w:ascii="Times New Roman" w:hAnsi="Times New Roman" w:cs="Times New Roman"/>
          <w:sz w:val="20"/>
          <w:szCs w:val="20"/>
        </w:rPr>
        <w:t xml:space="preserve">4.3. Расчет объема иных межбюджетных трансфертов, предоставляемых бюджету ___________ сельского поселения для осуществления переданной части полномочий, производится в соответствии с Методикой расчета объема иных межбюджетных трансфертов, предоставляемых ___________ сельскому поселению для осуществления переданной части согласно </w:t>
      </w:r>
      <w:hyperlink w:anchor="sub_2200" w:history="1">
        <w:r w:rsidRPr="00E9345F">
          <w:rPr>
            <w:rFonts w:ascii="Times New Roman" w:hAnsi="Times New Roman" w:cs="Times New Roman"/>
            <w:sz w:val="20"/>
            <w:szCs w:val="20"/>
          </w:rPr>
          <w:t>приложению</w:t>
        </w:r>
      </w:hyperlink>
      <w:r w:rsidRPr="00E9345F">
        <w:rPr>
          <w:rFonts w:ascii="Times New Roman" w:hAnsi="Times New Roman" w:cs="Times New Roman"/>
          <w:sz w:val="20"/>
          <w:szCs w:val="20"/>
        </w:rPr>
        <w:t xml:space="preserve"> 2 к настоящему Соглашению.</w:t>
      </w:r>
    </w:p>
    <w:p w:rsidR="00E9345F" w:rsidRPr="00E9345F" w:rsidRDefault="00E9345F" w:rsidP="00E9345F">
      <w:pPr>
        <w:pStyle w:val="affff3"/>
        <w:rPr>
          <w:rFonts w:ascii="Times New Roman" w:hAnsi="Times New Roman" w:cs="Times New Roman"/>
          <w:sz w:val="20"/>
          <w:szCs w:val="20"/>
        </w:rPr>
      </w:pPr>
      <w:bookmarkStart w:id="15" w:name="sub_2044"/>
      <w:bookmarkEnd w:id="14"/>
      <w:r w:rsidRPr="00E9345F">
        <w:rPr>
          <w:rFonts w:ascii="Times New Roman" w:hAnsi="Times New Roman" w:cs="Times New Roman"/>
          <w:sz w:val="20"/>
          <w:szCs w:val="20"/>
        </w:rPr>
        <w:t xml:space="preserve">4.4. Администрация ______________сельского поселения запрещается использование финансовых средств, полученных на осуществление указанных в </w:t>
      </w:r>
      <w:hyperlink w:anchor="sub_2125" w:history="1">
        <w:r w:rsidRPr="00E9345F">
          <w:rPr>
            <w:rFonts w:ascii="Times New Roman" w:hAnsi="Times New Roman" w:cs="Times New Roman"/>
            <w:sz w:val="20"/>
            <w:szCs w:val="20"/>
          </w:rPr>
          <w:t>разделе 1</w:t>
        </w:r>
      </w:hyperlink>
      <w:r w:rsidRPr="00E9345F">
        <w:rPr>
          <w:rFonts w:ascii="Times New Roman" w:hAnsi="Times New Roman" w:cs="Times New Roman"/>
          <w:sz w:val="20"/>
          <w:szCs w:val="20"/>
        </w:rPr>
        <w:t xml:space="preserve"> настоящего Соглашения полномочий на иные цели.</w:t>
      </w:r>
    </w:p>
    <w:bookmarkEnd w:id="15"/>
    <w:p w:rsidR="00E9345F" w:rsidRPr="00E9345F" w:rsidRDefault="00E9345F" w:rsidP="00E9345F">
      <w:pPr>
        <w:pStyle w:val="affff3"/>
        <w:rPr>
          <w:rFonts w:ascii="Times New Roman" w:hAnsi="Times New Roman" w:cs="Times New Roman"/>
          <w:sz w:val="20"/>
          <w:szCs w:val="20"/>
        </w:rPr>
      </w:pPr>
    </w:p>
    <w:p w:rsidR="00E9345F" w:rsidRPr="00E9345F" w:rsidRDefault="00E9345F" w:rsidP="00E9345F">
      <w:pPr>
        <w:pStyle w:val="affff3"/>
        <w:rPr>
          <w:rFonts w:ascii="Times New Roman" w:hAnsi="Times New Roman" w:cs="Times New Roman"/>
          <w:b/>
          <w:bCs/>
          <w:color w:val="26282F"/>
          <w:sz w:val="20"/>
          <w:szCs w:val="20"/>
        </w:rPr>
      </w:pPr>
      <w:bookmarkStart w:id="16" w:name="sub_205"/>
      <w:r w:rsidRPr="00E9345F">
        <w:rPr>
          <w:rFonts w:ascii="Times New Roman" w:hAnsi="Times New Roman" w:cs="Times New Roman"/>
          <w:b/>
          <w:bCs/>
          <w:color w:val="26282F"/>
          <w:sz w:val="20"/>
          <w:szCs w:val="20"/>
        </w:rPr>
        <w:t>5. Порядок передачи и использования материальных ресурсов</w:t>
      </w:r>
    </w:p>
    <w:p w:rsidR="00E9345F" w:rsidRPr="00E9345F" w:rsidRDefault="00E9345F" w:rsidP="00E9345F">
      <w:pPr>
        <w:pStyle w:val="affff3"/>
        <w:rPr>
          <w:rFonts w:ascii="Times New Roman" w:hAnsi="Times New Roman" w:cs="Times New Roman"/>
          <w:sz w:val="20"/>
          <w:szCs w:val="20"/>
        </w:rPr>
      </w:pPr>
      <w:bookmarkStart w:id="17" w:name="sub_2051"/>
      <w:bookmarkEnd w:id="16"/>
      <w:r w:rsidRPr="00E9345F">
        <w:rPr>
          <w:rFonts w:ascii="Times New Roman" w:hAnsi="Times New Roman" w:cs="Times New Roman"/>
          <w:sz w:val="20"/>
          <w:szCs w:val="20"/>
        </w:rPr>
        <w:t>5.1. Для осуществления переданных полномочий органам местного самоуправления ___________ сельского поселения в случае необходимости в пользование передается имущество по договору безвозмездного пользования.</w:t>
      </w:r>
    </w:p>
    <w:p w:rsidR="00E9345F" w:rsidRPr="00E9345F" w:rsidRDefault="00E9345F" w:rsidP="00E9345F">
      <w:pPr>
        <w:pStyle w:val="affff3"/>
        <w:rPr>
          <w:rFonts w:ascii="Times New Roman" w:hAnsi="Times New Roman" w:cs="Times New Roman"/>
          <w:sz w:val="20"/>
          <w:szCs w:val="20"/>
        </w:rPr>
      </w:pPr>
      <w:bookmarkStart w:id="18" w:name="sub_2052"/>
      <w:bookmarkEnd w:id="17"/>
      <w:r w:rsidRPr="00E9345F">
        <w:rPr>
          <w:rFonts w:ascii="Times New Roman" w:hAnsi="Times New Roman" w:cs="Times New Roman"/>
          <w:sz w:val="20"/>
          <w:szCs w:val="20"/>
        </w:rPr>
        <w:t>5.2. Органам местного самоуправления _________________ сельского поселения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p>
    <w:p w:rsidR="00E9345F" w:rsidRPr="00E9345F" w:rsidRDefault="00E9345F" w:rsidP="00E9345F">
      <w:pPr>
        <w:pStyle w:val="affff3"/>
        <w:rPr>
          <w:rFonts w:ascii="Times New Roman" w:hAnsi="Times New Roman" w:cs="Times New Roman"/>
          <w:b/>
          <w:bCs/>
          <w:color w:val="26282F"/>
          <w:sz w:val="20"/>
          <w:szCs w:val="20"/>
        </w:rPr>
      </w:pPr>
      <w:bookmarkStart w:id="19" w:name="sub_206"/>
      <w:bookmarkEnd w:id="18"/>
      <w:r w:rsidRPr="00E9345F">
        <w:rPr>
          <w:rFonts w:ascii="Times New Roman" w:hAnsi="Times New Roman" w:cs="Times New Roman"/>
          <w:b/>
          <w:bCs/>
          <w:color w:val="26282F"/>
          <w:sz w:val="20"/>
          <w:szCs w:val="20"/>
        </w:rPr>
        <w:t>6. Порядок осуществления Администрацией Ельниковского муниципального района контроля над осуществлением переданных полномочий</w:t>
      </w:r>
    </w:p>
    <w:p w:rsidR="00E9345F" w:rsidRPr="00E9345F" w:rsidRDefault="00E9345F" w:rsidP="00E9345F">
      <w:pPr>
        <w:pStyle w:val="affff3"/>
        <w:rPr>
          <w:rFonts w:ascii="Times New Roman" w:hAnsi="Times New Roman" w:cs="Times New Roman"/>
          <w:sz w:val="20"/>
          <w:szCs w:val="20"/>
        </w:rPr>
      </w:pPr>
      <w:bookmarkStart w:id="20" w:name="sub_2061"/>
      <w:bookmarkEnd w:id="19"/>
      <w:r w:rsidRPr="00E9345F">
        <w:rPr>
          <w:rFonts w:ascii="Times New Roman" w:hAnsi="Times New Roman" w:cs="Times New Roman"/>
          <w:sz w:val="20"/>
          <w:szCs w:val="20"/>
        </w:rPr>
        <w:t>6.1. Контроль над использованием администрации _______________ сельского поселения финансовых средств, материальных ресурсов, предоставленных для осуществления переданных в соответствии с настоящим Соглашением полномочий, осуществляется Финансовым управлением администрации Ельниковского муниципального района.</w:t>
      </w:r>
    </w:p>
    <w:p w:rsidR="00E9345F" w:rsidRPr="00E9345F" w:rsidRDefault="00E9345F" w:rsidP="00E9345F">
      <w:pPr>
        <w:pStyle w:val="affff3"/>
        <w:rPr>
          <w:rFonts w:ascii="Times New Roman" w:hAnsi="Times New Roman" w:cs="Times New Roman"/>
          <w:sz w:val="20"/>
          <w:szCs w:val="20"/>
        </w:rPr>
      </w:pPr>
      <w:bookmarkStart w:id="21" w:name="sub_2062"/>
      <w:bookmarkEnd w:id="20"/>
      <w:r w:rsidRPr="00E9345F">
        <w:rPr>
          <w:rFonts w:ascii="Times New Roman" w:hAnsi="Times New Roman" w:cs="Times New Roman"/>
          <w:sz w:val="20"/>
          <w:szCs w:val="20"/>
        </w:rPr>
        <w:t>6.2. Контроль над исполнением переданных полномочий администрации _____________сельского поселения осуществляется в форме запросов необходимых документов и информации об исполнении переданных полномочий.</w:t>
      </w:r>
    </w:p>
    <w:p w:rsidR="00E9345F" w:rsidRPr="00E9345F" w:rsidRDefault="00E9345F" w:rsidP="00E9345F">
      <w:pPr>
        <w:pStyle w:val="affff3"/>
        <w:rPr>
          <w:rFonts w:ascii="Times New Roman" w:hAnsi="Times New Roman" w:cs="Times New Roman"/>
          <w:b/>
          <w:bCs/>
          <w:color w:val="26282F"/>
          <w:sz w:val="20"/>
          <w:szCs w:val="20"/>
        </w:rPr>
      </w:pPr>
      <w:bookmarkStart w:id="22" w:name="sub_207"/>
      <w:bookmarkEnd w:id="21"/>
      <w:r w:rsidRPr="00E9345F">
        <w:rPr>
          <w:rFonts w:ascii="Times New Roman" w:hAnsi="Times New Roman" w:cs="Times New Roman"/>
          <w:b/>
          <w:bCs/>
          <w:color w:val="26282F"/>
          <w:sz w:val="20"/>
          <w:szCs w:val="20"/>
        </w:rPr>
        <w:t>7. Срок действия Соглашения</w:t>
      </w:r>
    </w:p>
    <w:p w:rsidR="00E9345F" w:rsidRPr="00E9345F" w:rsidRDefault="00E9345F" w:rsidP="00E9345F">
      <w:pPr>
        <w:pStyle w:val="affff3"/>
        <w:rPr>
          <w:rFonts w:ascii="Times New Roman" w:hAnsi="Times New Roman" w:cs="Times New Roman"/>
          <w:sz w:val="20"/>
          <w:szCs w:val="20"/>
        </w:rPr>
      </w:pPr>
      <w:bookmarkStart w:id="23" w:name="sub_2071"/>
      <w:bookmarkEnd w:id="22"/>
      <w:r w:rsidRPr="00E9345F">
        <w:rPr>
          <w:rFonts w:ascii="Times New Roman" w:hAnsi="Times New Roman" w:cs="Times New Roman"/>
          <w:sz w:val="20"/>
          <w:szCs w:val="20"/>
        </w:rPr>
        <w:t>7.1. Настоящее Соглашение заключено на срок до 31.12.2023 года.</w:t>
      </w:r>
    </w:p>
    <w:p w:rsidR="00E9345F" w:rsidRPr="00E9345F" w:rsidRDefault="00E9345F" w:rsidP="00E9345F">
      <w:pPr>
        <w:pStyle w:val="affff3"/>
        <w:rPr>
          <w:rFonts w:ascii="Times New Roman" w:hAnsi="Times New Roman" w:cs="Times New Roman"/>
          <w:sz w:val="20"/>
          <w:szCs w:val="20"/>
        </w:rPr>
      </w:pPr>
      <w:bookmarkStart w:id="24" w:name="sub_2072"/>
      <w:bookmarkEnd w:id="23"/>
      <w:r w:rsidRPr="00E9345F">
        <w:rPr>
          <w:rFonts w:ascii="Times New Roman" w:hAnsi="Times New Roman" w:cs="Times New Roman"/>
          <w:sz w:val="20"/>
          <w:szCs w:val="20"/>
        </w:rPr>
        <w:t xml:space="preserve">7.2.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w:t>
      </w:r>
      <w:hyperlink w:anchor="sub_2071" w:history="1">
        <w:r w:rsidRPr="00E9345F">
          <w:rPr>
            <w:rFonts w:ascii="Times New Roman" w:hAnsi="Times New Roman" w:cs="Times New Roman"/>
            <w:sz w:val="20"/>
            <w:szCs w:val="20"/>
          </w:rPr>
          <w:t>пунктом 7.1</w:t>
        </w:r>
      </w:hyperlink>
      <w:r w:rsidRPr="00E9345F">
        <w:rPr>
          <w:rFonts w:ascii="Times New Roman" w:hAnsi="Times New Roman" w:cs="Times New Roman"/>
          <w:sz w:val="20"/>
          <w:szCs w:val="20"/>
        </w:rPr>
        <w:t xml:space="preserve"> Соглашения.</w:t>
      </w:r>
    </w:p>
    <w:p w:rsidR="00E9345F" w:rsidRPr="00E9345F" w:rsidRDefault="00E9345F" w:rsidP="00E9345F">
      <w:pPr>
        <w:pStyle w:val="affff3"/>
        <w:rPr>
          <w:rFonts w:ascii="Times New Roman" w:hAnsi="Times New Roman" w:cs="Times New Roman"/>
          <w:b/>
          <w:bCs/>
          <w:color w:val="26282F"/>
          <w:sz w:val="20"/>
          <w:szCs w:val="20"/>
        </w:rPr>
      </w:pPr>
      <w:bookmarkStart w:id="25" w:name="sub_208"/>
      <w:bookmarkEnd w:id="24"/>
      <w:r w:rsidRPr="00E9345F">
        <w:rPr>
          <w:rFonts w:ascii="Times New Roman" w:hAnsi="Times New Roman" w:cs="Times New Roman"/>
          <w:b/>
          <w:bCs/>
          <w:color w:val="26282F"/>
          <w:sz w:val="20"/>
          <w:szCs w:val="20"/>
        </w:rPr>
        <w:t>8. Основания и порядок прекращения действий Соглашения</w:t>
      </w:r>
    </w:p>
    <w:p w:rsidR="00E9345F" w:rsidRPr="00E9345F" w:rsidRDefault="00E9345F" w:rsidP="00E9345F">
      <w:pPr>
        <w:pStyle w:val="affff3"/>
        <w:rPr>
          <w:rFonts w:ascii="Times New Roman" w:hAnsi="Times New Roman" w:cs="Times New Roman"/>
          <w:sz w:val="20"/>
          <w:szCs w:val="20"/>
        </w:rPr>
      </w:pPr>
      <w:bookmarkStart w:id="26" w:name="sub_2081"/>
      <w:bookmarkEnd w:id="25"/>
      <w:r w:rsidRPr="00E9345F">
        <w:rPr>
          <w:rFonts w:ascii="Times New Roman" w:hAnsi="Times New Roman" w:cs="Times New Roman"/>
          <w:sz w:val="20"/>
          <w:szCs w:val="20"/>
        </w:rPr>
        <w:t>8.1. Настоящее Соглашение может быть прекращено досрочно:</w:t>
      </w:r>
    </w:p>
    <w:bookmarkEnd w:id="26"/>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1) по соглашению сторон;</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2) в случае неисполнения или ненадлежащего исполнения одной из сторон своих обязательств.</w:t>
      </w:r>
    </w:p>
    <w:p w:rsidR="00E9345F" w:rsidRPr="00E9345F" w:rsidRDefault="00E9345F" w:rsidP="00E9345F">
      <w:pPr>
        <w:pStyle w:val="affff3"/>
        <w:rPr>
          <w:rFonts w:ascii="Times New Roman" w:hAnsi="Times New Roman" w:cs="Times New Roman"/>
          <w:sz w:val="20"/>
          <w:szCs w:val="20"/>
        </w:rPr>
      </w:pPr>
      <w:bookmarkStart w:id="27" w:name="sub_2082"/>
      <w:r w:rsidRPr="00E9345F">
        <w:rPr>
          <w:rFonts w:ascii="Times New Roman" w:hAnsi="Times New Roman" w:cs="Times New Roman"/>
          <w:sz w:val="20"/>
          <w:szCs w:val="20"/>
        </w:rPr>
        <w:t>8.2. Прекращение осуществления администрации _______________ сельского поселения переданных полномочий влечет за собой возврат неиспользованных финансовых и материальных средств, переданных для осуществления полномочий.</w:t>
      </w:r>
    </w:p>
    <w:p w:rsidR="00E9345F" w:rsidRPr="00E9345F" w:rsidRDefault="00E9345F" w:rsidP="00E9345F">
      <w:pPr>
        <w:pStyle w:val="affff3"/>
        <w:rPr>
          <w:rFonts w:ascii="Times New Roman" w:hAnsi="Times New Roman" w:cs="Times New Roman"/>
          <w:b/>
          <w:bCs/>
          <w:color w:val="26282F"/>
          <w:sz w:val="20"/>
          <w:szCs w:val="20"/>
        </w:rPr>
      </w:pPr>
      <w:bookmarkStart w:id="28" w:name="sub_209"/>
      <w:bookmarkEnd w:id="27"/>
      <w:r w:rsidRPr="00E9345F">
        <w:rPr>
          <w:rFonts w:ascii="Times New Roman" w:hAnsi="Times New Roman" w:cs="Times New Roman"/>
          <w:b/>
          <w:bCs/>
          <w:color w:val="26282F"/>
          <w:sz w:val="20"/>
          <w:szCs w:val="20"/>
        </w:rPr>
        <w:t>9. Порядок предоставления отчетности об осуществлении части переданных полномочий</w:t>
      </w:r>
    </w:p>
    <w:p w:rsidR="00E9345F" w:rsidRPr="00E9345F" w:rsidRDefault="00E9345F" w:rsidP="00E9345F">
      <w:pPr>
        <w:pStyle w:val="affff3"/>
        <w:rPr>
          <w:rFonts w:ascii="Times New Roman" w:hAnsi="Times New Roman" w:cs="Times New Roman"/>
          <w:sz w:val="20"/>
          <w:szCs w:val="20"/>
        </w:rPr>
      </w:pPr>
      <w:bookmarkStart w:id="29" w:name="sub_2091"/>
      <w:bookmarkEnd w:id="28"/>
      <w:r w:rsidRPr="00E9345F">
        <w:rPr>
          <w:rFonts w:ascii="Times New Roman" w:hAnsi="Times New Roman" w:cs="Times New Roman"/>
          <w:sz w:val="20"/>
          <w:szCs w:val="20"/>
        </w:rPr>
        <w:t xml:space="preserve">9.1. Администрация ___________________ сельского поселения ежеквартально представляет администрации Ельниковского муниципального района отчетность об использовании выделенных финансовых средств на осуществление указанных в </w:t>
      </w:r>
      <w:hyperlink w:anchor="sub_2125" w:history="1">
        <w:r w:rsidRPr="00E9345F">
          <w:rPr>
            <w:rFonts w:ascii="Times New Roman" w:hAnsi="Times New Roman" w:cs="Times New Roman"/>
            <w:sz w:val="20"/>
            <w:szCs w:val="20"/>
          </w:rPr>
          <w:t>разделе 1</w:t>
        </w:r>
      </w:hyperlink>
      <w:r w:rsidRPr="00E9345F">
        <w:rPr>
          <w:rFonts w:ascii="Times New Roman" w:hAnsi="Times New Roman" w:cs="Times New Roman"/>
          <w:sz w:val="20"/>
          <w:szCs w:val="20"/>
        </w:rPr>
        <w:t xml:space="preserve"> настоящего Соглашения полномочий.</w:t>
      </w:r>
    </w:p>
    <w:bookmarkEnd w:id="29"/>
    <w:p w:rsidR="00E9345F" w:rsidRPr="00E9345F" w:rsidRDefault="00E9345F" w:rsidP="00E9345F">
      <w:pPr>
        <w:pStyle w:val="affff3"/>
        <w:rPr>
          <w:rFonts w:ascii="Times New Roman" w:hAnsi="Times New Roman" w:cs="Times New Roman"/>
          <w:sz w:val="20"/>
          <w:szCs w:val="20"/>
        </w:rPr>
      </w:pPr>
    </w:p>
    <w:p w:rsidR="00E9345F" w:rsidRPr="00E9345F" w:rsidRDefault="00E9345F" w:rsidP="00E9345F">
      <w:pPr>
        <w:pStyle w:val="affff3"/>
        <w:rPr>
          <w:rFonts w:ascii="Times New Roman" w:hAnsi="Times New Roman" w:cs="Times New Roman"/>
          <w:b/>
          <w:bCs/>
          <w:color w:val="26282F"/>
          <w:sz w:val="20"/>
          <w:szCs w:val="20"/>
        </w:rPr>
      </w:pPr>
      <w:bookmarkStart w:id="30" w:name="sub_210"/>
      <w:r w:rsidRPr="00E9345F">
        <w:rPr>
          <w:rFonts w:ascii="Times New Roman" w:hAnsi="Times New Roman" w:cs="Times New Roman"/>
          <w:b/>
          <w:bCs/>
          <w:color w:val="26282F"/>
          <w:sz w:val="20"/>
          <w:szCs w:val="20"/>
        </w:rPr>
        <w:t>10. Финансовые санкции за неисполнение Соглашения</w:t>
      </w:r>
    </w:p>
    <w:p w:rsidR="00E9345F" w:rsidRPr="00E9345F" w:rsidRDefault="00E9345F" w:rsidP="00E9345F">
      <w:pPr>
        <w:pStyle w:val="affff3"/>
        <w:rPr>
          <w:rFonts w:ascii="Times New Roman" w:hAnsi="Times New Roman" w:cs="Times New Roman"/>
          <w:sz w:val="20"/>
          <w:szCs w:val="20"/>
        </w:rPr>
      </w:pPr>
      <w:bookmarkStart w:id="31" w:name="sub_2101"/>
      <w:bookmarkEnd w:id="30"/>
      <w:r w:rsidRPr="00E9345F">
        <w:rPr>
          <w:rFonts w:ascii="Times New Roman" w:hAnsi="Times New Roman" w:cs="Times New Roman"/>
          <w:sz w:val="20"/>
          <w:szCs w:val="20"/>
        </w:rPr>
        <w:t>10.1. В случае нарушения финансовых обязательств, предусмотренных настоящим Соглашением, стороны несут ответственность в соответствии с действующим законодательством.</w:t>
      </w:r>
    </w:p>
    <w:p w:rsidR="00E9345F" w:rsidRPr="00E9345F" w:rsidRDefault="00E9345F" w:rsidP="00E9345F">
      <w:pPr>
        <w:pStyle w:val="affff3"/>
        <w:rPr>
          <w:rFonts w:ascii="Times New Roman" w:hAnsi="Times New Roman" w:cs="Times New Roman"/>
          <w:sz w:val="20"/>
          <w:szCs w:val="20"/>
        </w:rPr>
      </w:pPr>
      <w:bookmarkStart w:id="32" w:name="sub_2102"/>
      <w:bookmarkEnd w:id="31"/>
      <w:r w:rsidRPr="00E9345F">
        <w:rPr>
          <w:rFonts w:ascii="Times New Roman" w:hAnsi="Times New Roman" w:cs="Times New Roman"/>
          <w:sz w:val="20"/>
          <w:szCs w:val="20"/>
        </w:rPr>
        <w:t>10.2. Установление факта ненадлежащего осуществления администрации ________________________сельского поселения переданных ему полномочий является основанием для одностороннего расторжения настоящего соглашения. Расторжение Соглашения влечет за собой возврат перечисленных межбюджетных трансфертов, за вычетом фактических расходов, подтвержденных документально, в течение 30 дней с момента подписания Соглашения о расторжении или получения письменного уведомления о расторжении Соглашения.</w:t>
      </w:r>
    </w:p>
    <w:p w:rsidR="00E9345F" w:rsidRPr="00E9345F" w:rsidRDefault="00E9345F" w:rsidP="00E9345F">
      <w:pPr>
        <w:pStyle w:val="affff3"/>
        <w:rPr>
          <w:rFonts w:ascii="Times New Roman" w:hAnsi="Times New Roman" w:cs="Times New Roman"/>
          <w:sz w:val="20"/>
          <w:szCs w:val="20"/>
        </w:rPr>
      </w:pPr>
      <w:bookmarkStart w:id="33" w:name="sub_2103"/>
      <w:bookmarkEnd w:id="32"/>
      <w:r w:rsidRPr="00E9345F">
        <w:rPr>
          <w:rFonts w:ascii="Times New Roman" w:hAnsi="Times New Roman" w:cs="Times New Roman"/>
          <w:sz w:val="20"/>
          <w:szCs w:val="20"/>
        </w:rPr>
        <w:lastRenderedPageBreak/>
        <w:t>10.3. Администрация _______________ сельского поселения несет ответственность за осуществление переданных ему полномочий в той мере, в какой эти полномочия обеспечены финансовыми средствами.</w:t>
      </w:r>
    </w:p>
    <w:p w:rsidR="00E9345F" w:rsidRPr="00E9345F" w:rsidRDefault="00E9345F" w:rsidP="00E9345F">
      <w:pPr>
        <w:pStyle w:val="affff3"/>
        <w:rPr>
          <w:rFonts w:ascii="Times New Roman" w:hAnsi="Times New Roman" w:cs="Times New Roman"/>
          <w:sz w:val="20"/>
          <w:szCs w:val="20"/>
        </w:rPr>
      </w:pPr>
      <w:bookmarkStart w:id="34" w:name="sub_2104"/>
      <w:bookmarkEnd w:id="33"/>
      <w:r w:rsidRPr="00E9345F">
        <w:rPr>
          <w:rFonts w:ascii="Times New Roman" w:hAnsi="Times New Roman" w:cs="Times New Roman"/>
          <w:sz w:val="20"/>
          <w:szCs w:val="20"/>
        </w:rPr>
        <w:t>10.4. В случае неисполнения администрацией Ельниковского муниципального района вытекающих из настоящего Соглашения обязательств по финансированию осуществления администрацией Ельниковского муниципального района переданных им полномочий, администрация ____________ сельского поселения вправе требовать расторжения настоящего Соглашения.</w:t>
      </w:r>
    </w:p>
    <w:p w:rsidR="00E9345F" w:rsidRPr="00E9345F" w:rsidRDefault="00E9345F" w:rsidP="00E9345F">
      <w:pPr>
        <w:pStyle w:val="affff3"/>
        <w:rPr>
          <w:rFonts w:ascii="Times New Roman" w:hAnsi="Times New Roman" w:cs="Times New Roman"/>
          <w:b/>
          <w:bCs/>
          <w:color w:val="26282F"/>
          <w:sz w:val="20"/>
          <w:szCs w:val="20"/>
        </w:rPr>
      </w:pPr>
      <w:bookmarkStart w:id="35" w:name="sub_211"/>
      <w:bookmarkEnd w:id="34"/>
      <w:r w:rsidRPr="00E9345F">
        <w:rPr>
          <w:rFonts w:ascii="Times New Roman" w:hAnsi="Times New Roman" w:cs="Times New Roman"/>
          <w:b/>
          <w:bCs/>
          <w:color w:val="26282F"/>
          <w:sz w:val="20"/>
          <w:szCs w:val="20"/>
        </w:rPr>
        <w:t>11. Порядок внесения изменений в Соглашение</w:t>
      </w:r>
    </w:p>
    <w:p w:rsidR="00E9345F" w:rsidRPr="00E9345F" w:rsidRDefault="00E9345F" w:rsidP="00E9345F">
      <w:pPr>
        <w:pStyle w:val="affff3"/>
        <w:rPr>
          <w:rFonts w:ascii="Times New Roman" w:hAnsi="Times New Roman" w:cs="Times New Roman"/>
          <w:sz w:val="20"/>
          <w:szCs w:val="20"/>
        </w:rPr>
      </w:pPr>
      <w:bookmarkStart w:id="36" w:name="sub_2111"/>
      <w:bookmarkEnd w:id="35"/>
      <w:r w:rsidRPr="00E9345F">
        <w:rPr>
          <w:rFonts w:ascii="Times New Roman" w:hAnsi="Times New Roman" w:cs="Times New Roman"/>
          <w:sz w:val="20"/>
          <w:szCs w:val="20"/>
        </w:rPr>
        <w:t>11.1.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E9345F" w:rsidRPr="00E9345F" w:rsidRDefault="00E9345F" w:rsidP="00E9345F">
      <w:pPr>
        <w:pStyle w:val="affff3"/>
        <w:rPr>
          <w:rFonts w:ascii="Times New Roman" w:hAnsi="Times New Roman" w:cs="Times New Roman"/>
          <w:b/>
          <w:bCs/>
          <w:color w:val="26282F"/>
          <w:sz w:val="20"/>
          <w:szCs w:val="20"/>
        </w:rPr>
      </w:pPr>
      <w:bookmarkStart w:id="37" w:name="sub_212"/>
      <w:bookmarkEnd w:id="36"/>
      <w:r w:rsidRPr="00E9345F">
        <w:rPr>
          <w:rFonts w:ascii="Times New Roman" w:hAnsi="Times New Roman" w:cs="Times New Roman"/>
          <w:b/>
          <w:bCs/>
          <w:color w:val="26282F"/>
          <w:sz w:val="20"/>
          <w:szCs w:val="20"/>
        </w:rPr>
        <w:t>12. Заключительные положения</w:t>
      </w:r>
    </w:p>
    <w:p w:rsidR="00E9345F" w:rsidRPr="00E9345F" w:rsidRDefault="00E9345F" w:rsidP="00E9345F">
      <w:pPr>
        <w:pStyle w:val="affff3"/>
        <w:rPr>
          <w:rFonts w:ascii="Times New Roman" w:hAnsi="Times New Roman" w:cs="Times New Roman"/>
          <w:sz w:val="20"/>
          <w:szCs w:val="20"/>
        </w:rPr>
      </w:pPr>
      <w:bookmarkStart w:id="38" w:name="sub_2121"/>
      <w:bookmarkEnd w:id="37"/>
      <w:r w:rsidRPr="00E9345F">
        <w:rPr>
          <w:rFonts w:ascii="Times New Roman" w:hAnsi="Times New Roman" w:cs="Times New Roman"/>
          <w:sz w:val="20"/>
          <w:szCs w:val="20"/>
        </w:rPr>
        <w:t>12.1. Настоящее Соглашение составлено в двух экземплярах, имеющих равную юридическую силу, по одному для каждой из сторон.</w:t>
      </w:r>
    </w:p>
    <w:p w:rsidR="00E9345F" w:rsidRPr="00E9345F" w:rsidRDefault="00E9345F" w:rsidP="00E9345F">
      <w:pPr>
        <w:pStyle w:val="affff3"/>
        <w:rPr>
          <w:rFonts w:ascii="Times New Roman" w:hAnsi="Times New Roman" w:cs="Times New Roman"/>
          <w:sz w:val="20"/>
          <w:szCs w:val="20"/>
        </w:rPr>
      </w:pPr>
      <w:bookmarkStart w:id="39" w:name="sub_2122"/>
      <w:bookmarkEnd w:id="38"/>
      <w:r w:rsidRPr="00E9345F">
        <w:rPr>
          <w:rFonts w:ascii="Times New Roman" w:hAnsi="Times New Roman" w:cs="Times New Roman"/>
          <w:sz w:val="20"/>
          <w:szCs w:val="20"/>
        </w:rPr>
        <w:t>12.2. Соглашение вступает в силу со дня его подписания.</w:t>
      </w:r>
    </w:p>
    <w:p w:rsidR="00E9345F" w:rsidRPr="00E9345F" w:rsidRDefault="00E9345F" w:rsidP="00E9345F">
      <w:pPr>
        <w:pStyle w:val="affff3"/>
        <w:rPr>
          <w:rFonts w:ascii="Times New Roman" w:hAnsi="Times New Roman" w:cs="Times New Roman"/>
          <w:b/>
          <w:bCs/>
          <w:color w:val="26282F"/>
          <w:sz w:val="20"/>
          <w:szCs w:val="20"/>
        </w:rPr>
      </w:pPr>
      <w:bookmarkStart w:id="40" w:name="sub_213"/>
      <w:bookmarkEnd w:id="39"/>
      <w:r w:rsidRPr="00E9345F">
        <w:rPr>
          <w:rFonts w:ascii="Times New Roman" w:hAnsi="Times New Roman" w:cs="Times New Roman"/>
          <w:b/>
          <w:bCs/>
          <w:color w:val="26282F"/>
          <w:sz w:val="20"/>
          <w:szCs w:val="20"/>
        </w:rPr>
        <w:t>Подписи сторон</w:t>
      </w:r>
    </w:p>
    <w:tbl>
      <w:tblPr>
        <w:tblStyle w:val="affff5"/>
        <w:tblW w:w="0" w:type="auto"/>
        <w:tblLook w:val="04A0"/>
      </w:tblPr>
      <w:tblGrid>
        <w:gridCol w:w="3171"/>
        <w:gridCol w:w="3171"/>
        <w:gridCol w:w="3171"/>
      </w:tblGrid>
      <w:tr w:rsidR="00E9345F" w:rsidRPr="00E9345F" w:rsidTr="00E9345F">
        <w:tc>
          <w:tcPr>
            <w:tcW w:w="3171" w:type="dxa"/>
          </w:tcPr>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Администрация Ельниковского муниципального района</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Республики Мордовия</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адрес: 431370,Республика Мордовия,</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Ельниковский район, с. Ельники</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ул. Ленина, д. 18,</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тел.: (83444)2-14-10</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ИНН 1307076097</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КПП 130701001</w:t>
            </w:r>
          </w:p>
          <w:p w:rsidR="00E9345F" w:rsidRPr="00E9345F" w:rsidRDefault="00E9345F" w:rsidP="00E9345F">
            <w:pPr>
              <w:pStyle w:val="affff3"/>
              <w:rPr>
                <w:rFonts w:ascii="Times New Roman" w:hAnsi="Times New Roman" w:cs="Times New Roman"/>
                <w:sz w:val="20"/>
                <w:szCs w:val="20"/>
              </w:rPr>
            </w:pPr>
            <w:hyperlink r:id="rId12" w:history="1">
              <w:r w:rsidRPr="00E9345F">
                <w:rPr>
                  <w:rFonts w:ascii="Times New Roman" w:hAnsi="Times New Roman" w:cs="Times New Roman"/>
                  <w:sz w:val="20"/>
                  <w:szCs w:val="20"/>
                </w:rPr>
                <w:t>БИК</w:t>
              </w:r>
            </w:hyperlink>
            <w:r w:rsidRPr="00E9345F">
              <w:rPr>
                <w:rFonts w:ascii="Times New Roman" w:hAnsi="Times New Roman" w:cs="Times New Roman"/>
                <w:sz w:val="20"/>
                <w:szCs w:val="20"/>
              </w:rPr>
              <w:t xml:space="preserve"> 048952001</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Отделение - НБ Республики Мордовия Банка россии// УФК по Республике Мордовия г. Саранск</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екс 40102810345370000076</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к/с 03231643896180000900</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л/с 03093006090</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ОГРН 1021300834686</w:t>
            </w:r>
          </w:p>
          <w:p w:rsidR="00E9345F" w:rsidRPr="00E9345F" w:rsidRDefault="00E9345F" w:rsidP="00E9345F">
            <w:pPr>
              <w:pStyle w:val="affff3"/>
              <w:rPr>
                <w:rFonts w:ascii="Times New Roman" w:hAnsi="Times New Roman" w:cs="Times New Roman"/>
                <w:sz w:val="20"/>
                <w:szCs w:val="20"/>
              </w:rPr>
            </w:pPr>
            <w:hyperlink r:id="rId13" w:history="1">
              <w:r w:rsidRPr="00E9345F">
                <w:rPr>
                  <w:rFonts w:ascii="Times New Roman" w:hAnsi="Times New Roman" w:cs="Times New Roman"/>
                  <w:sz w:val="20"/>
                  <w:szCs w:val="20"/>
                </w:rPr>
                <w:t>ОКТМО</w:t>
              </w:r>
            </w:hyperlink>
            <w:r w:rsidRPr="00E9345F">
              <w:rPr>
                <w:rFonts w:ascii="Times New Roman" w:hAnsi="Times New Roman" w:cs="Times New Roman"/>
                <w:sz w:val="20"/>
                <w:szCs w:val="20"/>
              </w:rPr>
              <w:t xml:space="preserve"> 89618000</w:t>
            </w:r>
          </w:p>
          <w:p w:rsidR="00E9345F" w:rsidRPr="00E9345F" w:rsidRDefault="00E9345F" w:rsidP="00E9345F">
            <w:pPr>
              <w:pStyle w:val="affff3"/>
              <w:rPr>
                <w:rFonts w:ascii="Times New Roman" w:hAnsi="Times New Roman" w:cs="Times New Roman"/>
                <w:sz w:val="20"/>
                <w:szCs w:val="20"/>
              </w:rPr>
            </w:pPr>
          </w:p>
          <w:p w:rsidR="00E9345F" w:rsidRPr="00E9345F" w:rsidRDefault="00E9345F" w:rsidP="00E9345F">
            <w:pPr>
              <w:pStyle w:val="affff3"/>
              <w:rPr>
                <w:rFonts w:ascii="Times New Roman" w:hAnsi="Times New Roman" w:cs="Times New Roman"/>
                <w:sz w:val="20"/>
                <w:szCs w:val="20"/>
              </w:rPr>
            </w:pPr>
          </w:p>
          <w:p w:rsidR="00E9345F" w:rsidRPr="00E9345F" w:rsidRDefault="00E9345F" w:rsidP="00E9345F">
            <w:pPr>
              <w:pStyle w:val="affff3"/>
              <w:rPr>
                <w:rFonts w:ascii="Times New Roman" w:hAnsi="Times New Roman" w:cs="Times New Roman"/>
                <w:sz w:val="20"/>
                <w:szCs w:val="20"/>
              </w:rPr>
            </w:pPr>
          </w:p>
          <w:p w:rsidR="00E9345F" w:rsidRPr="00E9345F" w:rsidRDefault="00E9345F" w:rsidP="00E9345F">
            <w:pPr>
              <w:pStyle w:val="affff3"/>
              <w:rPr>
                <w:rFonts w:ascii="Times New Roman" w:hAnsi="Times New Roman" w:cs="Times New Roman"/>
                <w:sz w:val="20"/>
                <w:szCs w:val="20"/>
              </w:rPr>
            </w:pPr>
          </w:p>
          <w:p w:rsidR="00E9345F" w:rsidRPr="00E9345F" w:rsidRDefault="00E9345F" w:rsidP="00E9345F">
            <w:pPr>
              <w:pStyle w:val="affff3"/>
              <w:rPr>
                <w:rFonts w:ascii="Times New Roman" w:hAnsi="Times New Roman" w:cs="Times New Roman"/>
                <w:sz w:val="20"/>
                <w:szCs w:val="20"/>
              </w:rPr>
            </w:pP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Глава Ельниковского</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муниципального района</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Республики Мордовия</w:t>
            </w:r>
          </w:p>
          <w:p w:rsidR="00E9345F" w:rsidRPr="00E9345F" w:rsidRDefault="00E9345F" w:rsidP="00E9345F">
            <w:pPr>
              <w:pStyle w:val="affff3"/>
              <w:rPr>
                <w:rFonts w:ascii="Times New Roman" w:hAnsi="Times New Roman" w:cs="Times New Roman"/>
                <w:sz w:val="20"/>
                <w:szCs w:val="20"/>
              </w:rPr>
            </w:pP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________Ю.А. Бекешев</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М.П.</w:t>
            </w:r>
          </w:p>
          <w:p w:rsidR="00E9345F" w:rsidRPr="00E9345F" w:rsidRDefault="00E9345F" w:rsidP="00E9345F">
            <w:pPr>
              <w:pStyle w:val="affff3"/>
              <w:rPr>
                <w:rFonts w:ascii="Times New Roman" w:hAnsi="Times New Roman" w:cs="Times New Roman"/>
                <w:b/>
                <w:bCs/>
                <w:color w:val="26282F"/>
                <w:sz w:val="20"/>
                <w:szCs w:val="20"/>
              </w:rPr>
            </w:pPr>
          </w:p>
        </w:tc>
        <w:tc>
          <w:tcPr>
            <w:tcW w:w="3171" w:type="dxa"/>
          </w:tcPr>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Администрация _______</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сельского поселения Ельниковского</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муниципального района Республики</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Мордовия адрес:______, Республика Мордовия, Ельниковский район,</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с. ______ ул. ______д.___,</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тел.: _________</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ИНН ____________</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КПП ____________</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в УФК по Республике Мордовия</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(Администрация ___________</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сельского поселения Ельниковского</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муниципального района Республики Мордовия</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л/с ____________,</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р/с ___________ в Отделении - НБ Республики Мордовия г. Саранск</w:t>
            </w:r>
          </w:p>
          <w:p w:rsidR="00E9345F" w:rsidRPr="00E9345F" w:rsidRDefault="00E9345F" w:rsidP="00E9345F">
            <w:pPr>
              <w:pStyle w:val="affff3"/>
              <w:rPr>
                <w:rFonts w:ascii="Times New Roman" w:hAnsi="Times New Roman" w:cs="Times New Roman"/>
                <w:sz w:val="20"/>
                <w:szCs w:val="20"/>
              </w:rPr>
            </w:pPr>
            <w:hyperlink r:id="rId14" w:history="1">
              <w:r w:rsidRPr="00E9345F">
                <w:rPr>
                  <w:rFonts w:ascii="Times New Roman" w:hAnsi="Times New Roman" w:cs="Times New Roman"/>
                  <w:sz w:val="20"/>
                  <w:szCs w:val="20"/>
                </w:rPr>
                <w:t>БИК</w:t>
              </w:r>
            </w:hyperlink>
            <w:r w:rsidRPr="00E9345F">
              <w:rPr>
                <w:rFonts w:ascii="Times New Roman" w:hAnsi="Times New Roman" w:cs="Times New Roman"/>
                <w:sz w:val="20"/>
                <w:szCs w:val="20"/>
              </w:rPr>
              <w:t xml:space="preserve"> _______,</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ОГРН _____________</w:t>
            </w:r>
          </w:p>
          <w:p w:rsidR="00E9345F" w:rsidRPr="00E9345F" w:rsidRDefault="00E9345F" w:rsidP="00E9345F">
            <w:pPr>
              <w:pStyle w:val="affff3"/>
              <w:rPr>
                <w:rFonts w:ascii="Times New Roman" w:hAnsi="Times New Roman" w:cs="Times New Roman"/>
                <w:sz w:val="20"/>
                <w:szCs w:val="20"/>
              </w:rPr>
            </w:pPr>
            <w:hyperlink r:id="rId15" w:history="1">
              <w:r w:rsidRPr="00E9345F">
                <w:rPr>
                  <w:rFonts w:ascii="Times New Roman" w:hAnsi="Times New Roman" w:cs="Times New Roman"/>
                  <w:sz w:val="20"/>
                  <w:szCs w:val="20"/>
                </w:rPr>
                <w:t>ОКТМО</w:t>
              </w:r>
            </w:hyperlink>
            <w:r w:rsidRPr="00E9345F">
              <w:rPr>
                <w:rFonts w:ascii="Times New Roman" w:hAnsi="Times New Roman" w:cs="Times New Roman"/>
                <w:sz w:val="20"/>
                <w:szCs w:val="20"/>
              </w:rPr>
              <w:t xml:space="preserve"> ___________</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ОКПО ____________</w:t>
            </w:r>
          </w:p>
          <w:p w:rsidR="00E9345F" w:rsidRPr="00E9345F" w:rsidRDefault="00E9345F" w:rsidP="00E9345F">
            <w:pPr>
              <w:pStyle w:val="affff3"/>
              <w:rPr>
                <w:rFonts w:ascii="Times New Roman" w:hAnsi="Times New Roman" w:cs="Times New Roman"/>
                <w:sz w:val="20"/>
                <w:szCs w:val="20"/>
              </w:rPr>
            </w:pP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Глава ________ сельского поселения Ельниковского муниципального района</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Республики Мордовия</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______________ФИО</w:t>
            </w:r>
          </w:p>
          <w:p w:rsidR="00E9345F" w:rsidRPr="00E9345F" w:rsidRDefault="00E9345F" w:rsidP="00E9345F">
            <w:pPr>
              <w:pStyle w:val="affff3"/>
              <w:rPr>
                <w:rFonts w:ascii="Times New Roman" w:hAnsi="Times New Roman" w:cs="Times New Roman"/>
                <w:b/>
                <w:bCs/>
                <w:color w:val="26282F"/>
                <w:sz w:val="20"/>
                <w:szCs w:val="20"/>
              </w:rPr>
            </w:pPr>
            <w:r w:rsidRPr="00E9345F">
              <w:rPr>
                <w:rFonts w:ascii="Times New Roman" w:hAnsi="Times New Roman" w:cs="Times New Roman"/>
                <w:sz w:val="20"/>
                <w:szCs w:val="20"/>
              </w:rPr>
              <w:t>М.П.</w:t>
            </w:r>
          </w:p>
        </w:tc>
        <w:tc>
          <w:tcPr>
            <w:tcW w:w="3171" w:type="dxa"/>
          </w:tcPr>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в УФК по Республике Мордовия</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(Финансовое управление</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администрации Ельниковского</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муниципального района Республики Мордовия</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л/с 03093006100)</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адрес:431370, Республика Мордовия, Ельниковский район, с. Ельники,</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ул. Ленина, д. 16,</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тел.:(83444)2-60-75</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ИНН 1307000108</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КПП 130701001</w:t>
            </w:r>
          </w:p>
          <w:p w:rsidR="00E9345F" w:rsidRPr="00E9345F" w:rsidRDefault="00E9345F" w:rsidP="00E9345F">
            <w:pPr>
              <w:pStyle w:val="affff3"/>
              <w:rPr>
                <w:rFonts w:ascii="Times New Roman" w:hAnsi="Times New Roman" w:cs="Times New Roman"/>
                <w:sz w:val="20"/>
                <w:szCs w:val="20"/>
              </w:rPr>
            </w:pPr>
            <w:hyperlink r:id="rId16" w:history="1">
              <w:r w:rsidRPr="00E9345F">
                <w:rPr>
                  <w:rFonts w:ascii="Times New Roman" w:hAnsi="Times New Roman" w:cs="Times New Roman"/>
                  <w:sz w:val="20"/>
                  <w:szCs w:val="20"/>
                </w:rPr>
                <w:t>БИК</w:t>
              </w:r>
            </w:hyperlink>
            <w:r w:rsidRPr="00E9345F">
              <w:rPr>
                <w:rFonts w:ascii="Times New Roman" w:hAnsi="Times New Roman" w:cs="Times New Roman"/>
                <w:sz w:val="20"/>
                <w:szCs w:val="20"/>
              </w:rPr>
              <w:t xml:space="preserve"> 048952001</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р/с 40204810422020007179 в Отделении - НБ Республики Мордовия г. Саранск</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ОГРН 1061314000186</w:t>
            </w:r>
          </w:p>
          <w:p w:rsidR="00E9345F" w:rsidRPr="00E9345F" w:rsidRDefault="00E9345F" w:rsidP="00E9345F">
            <w:pPr>
              <w:pStyle w:val="affff3"/>
              <w:rPr>
                <w:rFonts w:ascii="Times New Roman" w:hAnsi="Times New Roman" w:cs="Times New Roman"/>
                <w:sz w:val="20"/>
                <w:szCs w:val="20"/>
              </w:rPr>
            </w:pPr>
            <w:hyperlink r:id="rId17" w:history="1">
              <w:r w:rsidRPr="00E9345F">
                <w:rPr>
                  <w:rFonts w:ascii="Times New Roman" w:hAnsi="Times New Roman" w:cs="Times New Roman"/>
                  <w:sz w:val="20"/>
                  <w:szCs w:val="20"/>
                </w:rPr>
                <w:t>ОКТМО</w:t>
              </w:r>
            </w:hyperlink>
            <w:r w:rsidRPr="00E9345F">
              <w:rPr>
                <w:rFonts w:ascii="Times New Roman" w:hAnsi="Times New Roman" w:cs="Times New Roman"/>
                <w:sz w:val="20"/>
                <w:szCs w:val="20"/>
              </w:rPr>
              <w:t xml:space="preserve"> 89618000</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ОКПО 02301094</w:t>
            </w:r>
          </w:p>
          <w:p w:rsidR="00E9345F" w:rsidRPr="00E9345F" w:rsidRDefault="00E9345F" w:rsidP="00E9345F">
            <w:pPr>
              <w:pStyle w:val="affff3"/>
              <w:rPr>
                <w:rFonts w:ascii="Times New Roman" w:hAnsi="Times New Roman" w:cs="Times New Roman"/>
                <w:b/>
                <w:bCs/>
                <w:color w:val="26282F"/>
                <w:sz w:val="20"/>
                <w:szCs w:val="20"/>
              </w:rPr>
            </w:pPr>
          </w:p>
          <w:p w:rsidR="00E9345F" w:rsidRPr="00E9345F" w:rsidRDefault="00E9345F" w:rsidP="00E9345F">
            <w:pPr>
              <w:pStyle w:val="affff3"/>
              <w:rPr>
                <w:rFonts w:ascii="Times New Roman" w:hAnsi="Times New Roman" w:cs="Times New Roman"/>
                <w:b/>
                <w:bCs/>
                <w:color w:val="26282F"/>
                <w:sz w:val="20"/>
                <w:szCs w:val="20"/>
              </w:rPr>
            </w:pPr>
          </w:p>
          <w:p w:rsidR="00E9345F" w:rsidRPr="00E9345F" w:rsidRDefault="00E9345F" w:rsidP="00E9345F">
            <w:pPr>
              <w:pStyle w:val="affff3"/>
              <w:rPr>
                <w:rFonts w:ascii="Times New Roman" w:hAnsi="Times New Roman" w:cs="Times New Roman"/>
                <w:b/>
                <w:bCs/>
                <w:color w:val="26282F"/>
                <w:sz w:val="20"/>
                <w:szCs w:val="20"/>
              </w:rPr>
            </w:pPr>
          </w:p>
          <w:p w:rsidR="00E9345F" w:rsidRPr="00E9345F" w:rsidRDefault="00E9345F" w:rsidP="00E9345F">
            <w:pPr>
              <w:pStyle w:val="affff3"/>
              <w:rPr>
                <w:rFonts w:ascii="Times New Roman" w:hAnsi="Times New Roman" w:cs="Times New Roman"/>
                <w:b/>
                <w:bCs/>
                <w:color w:val="26282F"/>
                <w:sz w:val="20"/>
                <w:szCs w:val="20"/>
              </w:rPr>
            </w:pPr>
          </w:p>
          <w:p w:rsidR="00E9345F" w:rsidRPr="00E9345F" w:rsidRDefault="00E9345F" w:rsidP="00E9345F">
            <w:pPr>
              <w:pStyle w:val="affff3"/>
              <w:rPr>
                <w:rFonts w:ascii="Times New Roman" w:hAnsi="Times New Roman" w:cs="Times New Roman"/>
                <w:color w:val="26282F"/>
                <w:sz w:val="20"/>
                <w:szCs w:val="20"/>
              </w:rPr>
            </w:pPr>
            <w:r w:rsidRPr="00E9345F">
              <w:rPr>
                <w:rFonts w:ascii="Times New Roman" w:hAnsi="Times New Roman" w:cs="Times New Roman"/>
                <w:color w:val="26282F"/>
                <w:sz w:val="20"/>
                <w:szCs w:val="20"/>
              </w:rPr>
              <w:t>Начальник финансового управления администрации Ельниковского муниципального района</w:t>
            </w:r>
          </w:p>
          <w:p w:rsidR="00E9345F" w:rsidRPr="00E9345F" w:rsidRDefault="00E9345F" w:rsidP="00E9345F">
            <w:pPr>
              <w:pStyle w:val="affff3"/>
              <w:rPr>
                <w:rFonts w:ascii="Times New Roman" w:hAnsi="Times New Roman" w:cs="Times New Roman"/>
                <w:color w:val="26282F"/>
                <w:sz w:val="20"/>
                <w:szCs w:val="20"/>
              </w:rPr>
            </w:pPr>
            <w:r w:rsidRPr="00E9345F">
              <w:rPr>
                <w:rFonts w:ascii="Times New Roman" w:hAnsi="Times New Roman" w:cs="Times New Roman"/>
                <w:color w:val="26282F"/>
                <w:sz w:val="20"/>
                <w:szCs w:val="20"/>
              </w:rPr>
              <w:t>________ А.М. Бушукин</w:t>
            </w:r>
          </w:p>
          <w:p w:rsidR="00E9345F" w:rsidRPr="00E9345F" w:rsidRDefault="00E9345F" w:rsidP="00E9345F">
            <w:pPr>
              <w:pStyle w:val="affff3"/>
              <w:rPr>
                <w:rFonts w:ascii="Times New Roman" w:hAnsi="Times New Roman" w:cs="Times New Roman"/>
                <w:color w:val="26282F"/>
                <w:sz w:val="20"/>
                <w:szCs w:val="20"/>
              </w:rPr>
            </w:pPr>
            <w:r w:rsidRPr="00E9345F">
              <w:rPr>
                <w:rFonts w:ascii="Times New Roman" w:hAnsi="Times New Roman" w:cs="Times New Roman"/>
                <w:color w:val="26282F"/>
                <w:sz w:val="20"/>
                <w:szCs w:val="20"/>
              </w:rPr>
              <w:t>М.П.</w:t>
            </w:r>
          </w:p>
          <w:p w:rsidR="00E9345F" w:rsidRPr="00E9345F" w:rsidRDefault="00E9345F" w:rsidP="00E9345F">
            <w:pPr>
              <w:pStyle w:val="affff3"/>
              <w:rPr>
                <w:rFonts w:ascii="Times New Roman" w:hAnsi="Times New Roman" w:cs="Times New Roman"/>
                <w:b/>
                <w:bCs/>
                <w:color w:val="26282F"/>
                <w:sz w:val="20"/>
                <w:szCs w:val="20"/>
              </w:rPr>
            </w:pPr>
          </w:p>
        </w:tc>
      </w:tr>
    </w:tbl>
    <w:p w:rsidR="00E9345F" w:rsidRPr="00E9345F" w:rsidRDefault="00E9345F" w:rsidP="00E9345F">
      <w:pPr>
        <w:pStyle w:val="affff3"/>
        <w:rPr>
          <w:rFonts w:ascii="Times New Roman" w:hAnsi="Times New Roman" w:cs="Times New Roman"/>
          <w:b/>
          <w:bCs/>
          <w:color w:val="26282F"/>
          <w:sz w:val="20"/>
          <w:szCs w:val="20"/>
        </w:rPr>
      </w:pPr>
    </w:p>
    <w:p w:rsidR="00E9345F" w:rsidRPr="00E9345F" w:rsidRDefault="00E9345F" w:rsidP="00E9345F">
      <w:pPr>
        <w:pStyle w:val="affff3"/>
        <w:jc w:val="right"/>
        <w:rPr>
          <w:rFonts w:ascii="Times New Roman" w:hAnsi="Times New Roman" w:cs="Times New Roman"/>
          <w:color w:val="26282F"/>
          <w:sz w:val="20"/>
          <w:szCs w:val="20"/>
        </w:rPr>
      </w:pPr>
      <w:bookmarkStart w:id="41" w:name="sub_2100"/>
      <w:bookmarkEnd w:id="40"/>
      <w:r w:rsidRPr="00E9345F">
        <w:rPr>
          <w:rFonts w:ascii="Times New Roman" w:hAnsi="Times New Roman" w:cs="Times New Roman"/>
          <w:color w:val="26282F"/>
          <w:sz w:val="20"/>
          <w:szCs w:val="20"/>
        </w:rPr>
        <w:t>Приложение N 1</w:t>
      </w:r>
      <w:r w:rsidRPr="00E9345F">
        <w:rPr>
          <w:rFonts w:ascii="Times New Roman" w:hAnsi="Times New Roman" w:cs="Times New Roman"/>
          <w:color w:val="26282F"/>
          <w:sz w:val="20"/>
          <w:szCs w:val="20"/>
        </w:rPr>
        <w:br/>
        <w:t xml:space="preserve">к </w:t>
      </w:r>
      <w:hyperlink w:anchor="sub_2000" w:history="1">
        <w:r w:rsidRPr="00E9345F">
          <w:rPr>
            <w:rFonts w:ascii="Times New Roman" w:hAnsi="Times New Roman" w:cs="Times New Roman"/>
            <w:sz w:val="20"/>
            <w:szCs w:val="20"/>
          </w:rPr>
          <w:t>Соглашению</w:t>
        </w:r>
      </w:hyperlink>
      <w:r w:rsidRPr="00E9345F">
        <w:rPr>
          <w:rFonts w:ascii="Times New Roman" w:hAnsi="Times New Roman" w:cs="Times New Roman"/>
          <w:color w:val="26282F"/>
          <w:sz w:val="20"/>
          <w:szCs w:val="20"/>
        </w:rPr>
        <w:t xml:space="preserve"> о передаче части полномочий</w:t>
      </w:r>
      <w:r w:rsidRPr="00E9345F">
        <w:rPr>
          <w:rFonts w:ascii="Times New Roman" w:hAnsi="Times New Roman" w:cs="Times New Roman"/>
          <w:color w:val="26282F"/>
          <w:sz w:val="20"/>
          <w:szCs w:val="20"/>
        </w:rPr>
        <w:br/>
        <w:t>администрацией Ельниковского муниципального района</w:t>
      </w:r>
      <w:r w:rsidRPr="00E9345F">
        <w:rPr>
          <w:rFonts w:ascii="Times New Roman" w:hAnsi="Times New Roman" w:cs="Times New Roman"/>
          <w:color w:val="26282F"/>
          <w:sz w:val="20"/>
          <w:szCs w:val="20"/>
        </w:rPr>
        <w:br/>
        <w:t>по вопросам градостроительной деятельности</w:t>
      </w:r>
      <w:r w:rsidRPr="00E9345F">
        <w:rPr>
          <w:rFonts w:ascii="Times New Roman" w:hAnsi="Times New Roman" w:cs="Times New Roman"/>
          <w:color w:val="26282F"/>
          <w:sz w:val="20"/>
          <w:szCs w:val="20"/>
        </w:rPr>
        <w:br/>
        <w:t>администрации _____________ сельскому поселению</w:t>
      </w:r>
      <w:r w:rsidRPr="00E9345F">
        <w:rPr>
          <w:rFonts w:ascii="Times New Roman" w:hAnsi="Times New Roman" w:cs="Times New Roman"/>
          <w:color w:val="26282F"/>
          <w:sz w:val="20"/>
          <w:szCs w:val="20"/>
        </w:rPr>
        <w:br/>
        <w:t>Ельниковского муниципального района</w:t>
      </w:r>
      <w:r w:rsidRPr="00E9345F">
        <w:rPr>
          <w:rFonts w:ascii="Times New Roman" w:hAnsi="Times New Roman" w:cs="Times New Roman"/>
          <w:color w:val="26282F"/>
          <w:sz w:val="20"/>
          <w:szCs w:val="20"/>
        </w:rPr>
        <w:br/>
        <w:t>Республики Мордовия</w:t>
      </w:r>
    </w:p>
    <w:bookmarkEnd w:id="41"/>
    <w:p w:rsidR="00E9345F" w:rsidRPr="00E9345F" w:rsidRDefault="00E9345F" w:rsidP="00E9345F">
      <w:pPr>
        <w:pStyle w:val="affff3"/>
        <w:jc w:val="center"/>
        <w:rPr>
          <w:rFonts w:ascii="Times New Roman" w:hAnsi="Times New Roman" w:cs="Times New Roman"/>
          <w:sz w:val="20"/>
          <w:szCs w:val="20"/>
        </w:rPr>
      </w:pPr>
    </w:p>
    <w:p w:rsidR="00E9345F" w:rsidRPr="00E9345F" w:rsidRDefault="00E9345F" w:rsidP="00E9345F">
      <w:pPr>
        <w:pStyle w:val="affff3"/>
        <w:jc w:val="center"/>
        <w:rPr>
          <w:rFonts w:ascii="Times New Roman" w:hAnsi="Times New Roman" w:cs="Times New Roman"/>
          <w:b/>
          <w:bCs/>
          <w:color w:val="26282F"/>
          <w:sz w:val="20"/>
          <w:szCs w:val="20"/>
        </w:rPr>
      </w:pPr>
      <w:r w:rsidRPr="00E9345F">
        <w:rPr>
          <w:rFonts w:ascii="Times New Roman" w:hAnsi="Times New Roman" w:cs="Times New Roman"/>
          <w:b/>
          <w:bCs/>
          <w:color w:val="26282F"/>
          <w:sz w:val="20"/>
          <w:szCs w:val="20"/>
        </w:rPr>
        <w:t>График</w:t>
      </w:r>
      <w:r w:rsidRPr="00E9345F">
        <w:rPr>
          <w:rFonts w:ascii="Times New Roman" w:hAnsi="Times New Roman" w:cs="Times New Roman"/>
          <w:b/>
          <w:bCs/>
          <w:color w:val="26282F"/>
          <w:sz w:val="20"/>
          <w:szCs w:val="20"/>
        </w:rPr>
        <w:br/>
      </w:r>
      <w:r w:rsidRPr="00E9345F">
        <w:rPr>
          <w:rFonts w:ascii="Times New Roman" w:hAnsi="Times New Roman" w:cs="Times New Roman"/>
          <w:b/>
          <w:bCs/>
          <w:color w:val="26282F"/>
          <w:sz w:val="20"/>
          <w:szCs w:val="20"/>
        </w:rPr>
        <w:lastRenderedPageBreak/>
        <w:t>перечисления межбюджетных трансфертов</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Наименование Учредителя УФК по Республике Мордовия (Финансовое управление администрации Ельниковского муниципального района Республики Мордовия л/с 03093006100).</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Наименование Учреждения УФК по Республике Мордовия (Администрация _______________ сельского поселения Ельниковского муниципального района Республики Мордовия л/с ____________________)</w:t>
      </w:r>
    </w:p>
    <w:tbl>
      <w:tblPr>
        <w:tblStyle w:val="affff5"/>
        <w:tblW w:w="0" w:type="auto"/>
        <w:tblLook w:val="04A0"/>
      </w:tblPr>
      <w:tblGrid>
        <w:gridCol w:w="738"/>
        <w:gridCol w:w="978"/>
        <w:gridCol w:w="1430"/>
        <w:gridCol w:w="1192"/>
        <w:gridCol w:w="1300"/>
        <w:gridCol w:w="1862"/>
        <w:gridCol w:w="2013"/>
      </w:tblGrid>
      <w:tr w:rsidR="00E9345F" w:rsidRPr="00E9345F" w:rsidTr="00E9345F">
        <w:tc>
          <w:tcPr>
            <w:tcW w:w="738" w:type="dxa"/>
            <w:vMerge w:val="restart"/>
          </w:tcPr>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п/п</w:t>
            </w:r>
          </w:p>
        </w:tc>
        <w:tc>
          <w:tcPr>
            <w:tcW w:w="4900" w:type="dxa"/>
            <w:gridSpan w:val="4"/>
          </w:tcPr>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xml:space="preserve">Код по </w:t>
            </w:r>
            <w:hyperlink r:id="rId18" w:history="1">
              <w:r w:rsidRPr="00E9345F">
                <w:rPr>
                  <w:rFonts w:ascii="Times New Roman" w:hAnsi="Times New Roman" w:cs="Times New Roman"/>
                  <w:sz w:val="20"/>
                  <w:szCs w:val="20"/>
                </w:rPr>
                <w:t>бюджетной классификации</w:t>
              </w:r>
            </w:hyperlink>
            <w:r w:rsidRPr="00E9345F">
              <w:rPr>
                <w:rFonts w:ascii="Times New Roman" w:hAnsi="Times New Roman" w:cs="Times New Roman"/>
                <w:sz w:val="20"/>
                <w:szCs w:val="20"/>
              </w:rPr>
              <w:t xml:space="preserve"> Российской Федерации (по расходам федерального бюджета на предоставление Субсидии)</w:t>
            </w:r>
          </w:p>
        </w:tc>
        <w:tc>
          <w:tcPr>
            <w:tcW w:w="1862" w:type="dxa"/>
            <w:vMerge w:val="restart"/>
          </w:tcPr>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Сроки перечисления субсидии</w:t>
            </w:r>
          </w:p>
        </w:tc>
        <w:tc>
          <w:tcPr>
            <w:tcW w:w="2013" w:type="dxa"/>
            <w:vMerge w:val="restart"/>
          </w:tcPr>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Сумма, подлежащая перечислению, руб.</w:t>
            </w:r>
          </w:p>
        </w:tc>
      </w:tr>
      <w:tr w:rsidR="00E9345F" w:rsidRPr="00E9345F" w:rsidTr="00E9345F">
        <w:tc>
          <w:tcPr>
            <w:tcW w:w="738" w:type="dxa"/>
            <w:vMerge/>
          </w:tcPr>
          <w:p w:rsidR="00E9345F" w:rsidRPr="00E9345F" w:rsidRDefault="00E9345F" w:rsidP="00E9345F">
            <w:pPr>
              <w:pStyle w:val="affff3"/>
              <w:rPr>
                <w:rFonts w:ascii="Times New Roman" w:hAnsi="Times New Roman" w:cs="Times New Roman"/>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Код главы</w:t>
            </w:r>
          </w:p>
        </w:tc>
        <w:tc>
          <w:tcPr>
            <w:tcW w:w="1430" w:type="dxa"/>
            <w:tcBorders>
              <w:top w:val="single" w:sz="4" w:space="0" w:color="auto"/>
              <w:left w:val="single" w:sz="4" w:space="0" w:color="auto"/>
              <w:bottom w:val="single" w:sz="4" w:space="0" w:color="auto"/>
              <w:right w:val="single" w:sz="4" w:space="0" w:color="auto"/>
            </w:tcBorders>
            <w:vAlign w:val="center"/>
          </w:tcPr>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Раздел, подраздел</w:t>
            </w:r>
          </w:p>
        </w:tc>
        <w:tc>
          <w:tcPr>
            <w:tcW w:w="1192" w:type="dxa"/>
            <w:tcBorders>
              <w:top w:val="single" w:sz="4" w:space="0" w:color="auto"/>
              <w:left w:val="single" w:sz="4" w:space="0" w:color="auto"/>
              <w:bottom w:val="single" w:sz="4" w:space="0" w:color="auto"/>
              <w:right w:val="single" w:sz="4" w:space="0" w:color="auto"/>
            </w:tcBorders>
            <w:vAlign w:val="center"/>
          </w:tcPr>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Целевая статья</w:t>
            </w:r>
          </w:p>
        </w:tc>
        <w:tc>
          <w:tcPr>
            <w:tcW w:w="1300" w:type="dxa"/>
            <w:tcBorders>
              <w:top w:val="single" w:sz="4" w:space="0" w:color="auto"/>
              <w:left w:val="single" w:sz="4" w:space="0" w:color="auto"/>
              <w:bottom w:val="single" w:sz="4" w:space="0" w:color="auto"/>
              <w:right w:val="single" w:sz="4" w:space="0" w:color="auto"/>
            </w:tcBorders>
            <w:vAlign w:val="center"/>
          </w:tcPr>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Вид расходов</w:t>
            </w:r>
          </w:p>
        </w:tc>
        <w:tc>
          <w:tcPr>
            <w:tcW w:w="1862" w:type="dxa"/>
            <w:vMerge/>
          </w:tcPr>
          <w:p w:rsidR="00E9345F" w:rsidRPr="00E9345F" w:rsidRDefault="00E9345F" w:rsidP="00E9345F">
            <w:pPr>
              <w:pStyle w:val="affff3"/>
              <w:rPr>
                <w:rFonts w:ascii="Times New Roman" w:hAnsi="Times New Roman" w:cs="Times New Roman"/>
                <w:sz w:val="20"/>
                <w:szCs w:val="20"/>
              </w:rPr>
            </w:pPr>
          </w:p>
        </w:tc>
        <w:tc>
          <w:tcPr>
            <w:tcW w:w="2013" w:type="dxa"/>
            <w:vMerge/>
          </w:tcPr>
          <w:p w:rsidR="00E9345F" w:rsidRPr="00E9345F" w:rsidRDefault="00E9345F" w:rsidP="00E9345F">
            <w:pPr>
              <w:pStyle w:val="affff3"/>
              <w:rPr>
                <w:rFonts w:ascii="Times New Roman" w:hAnsi="Times New Roman" w:cs="Times New Roman"/>
                <w:sz w:val="20"/>
                <w:szCs w:val="20"/>
              </w:rPr>
            </w:pPr>
          </w:p>
        </w:tc>
      </w:tr>
      <w:tr w:rsidR="00E9345F" w:rsidRPr="00E9345F" w:rsidTr="00E9345F">
        <w:tc>
          <w:tcPr>
            <w:tcW w:w="738" w:type="dxa"/>
            <w:vMerge/>
          </w:tcPr>
          <w:p w:rsidR="00E9345F" w:rsidRPr="00E9345F" w:rsidRDefault="00E9345F" w:rsidP="00E9345F">
            <w:pPr>
              <w:pStyle w:val="affff3"/>
              <w:rPr>
                <w:rFonts w:ascii="Times New Roman" w:hAnsi="Times New Roman" w:cs="Times New Roman"/>
                <w:sz w:val="20"/>
                <w:szCs w:val="20"/>
              </w:rPr>
            </w:pPr>
          </w:p>
        </w:tc>
        <w:tc>
          <w:tcPr>
            <w:tcW w:w="978" w:type="dxa"/>
          </w:tcPr>
          <w:p w:rsidR="00E9345F" w:rsidRPr="00E9345F" w:rsidRDefault="00E9345F" w:rsidP="00E9345F">
            <w:pPr>
              <w:pStyle w:val="affff3"/>
              <w:rPr>
                <w:rFonts w:ascii="Times New Roman" w:hAnsi="Times New Roman" w:cs="Times New Roman"/>
                <w:sz w:val="20"/>
                <w:szCs w:val="20"/>
              </w:rPr>
            </w:pPr>
          </w:p>
        </w:tc>
        <w:tc>
          <w:tcPr>
            <w:tcW w:w="1430" w:type="dxa"/>
          </w:tcPr>
          <w:p w:rsidR="00E9345F" w:rsidRPr="00E9345F" w:rsidRDefault="00E9345F" w:rsidP="00E9345F">
            <w:pPr>
              <w:pStyle w:val="affff3"/>
              <w:rPr>
                <w:rFonts w:ascii="Times New Roman" w:hAnsi="Times New Roman" w:cs="Times New Roman"/>
                <w:sz w:val="20"/>
                <w:szCs w:val="20"/>
              </w:rPr>
            </w:pPr>
          </w:p>
        </w:tc>
        <w:tc>
          <w:tcPr>
            <w:tcW w:w="1192" w:type="dxa"/>
          </w:tcPr>
          <w:p w:rsidR="00E9345F" w:rsidRPr="00E9345F" w:rsidRDefault="00E9345F" w:rsidP="00E9345F">
            <w:pPr>
              <w:pStyle w:val="affff3"/>
              <w:rPr>
                <w:rFonts w:ascii="Times New Roman" w:hAnsi="Times New Roman" w:cs="Times New Roman"/>
                <w:sz w:val="20"/>
                <w:szCs w:val="20"/>
              </w:rPr>
            </w:pPr>
          </w:p>
        </w:tc>
        <w:tc>
          <w:tcPr>
            <w:tcW w:w="1300" w:type="dxa"/>
          </w:tcPr>
          <w:p w:rsidR="00E9345F" w:rsidRPr="00E9345F" w:rsidRDefault="00E9345F" w:rsidP="00E9345F">
            <w:pPr>
              <w:pStyle w:val="affff3"/>
              <w:rPr>
                <w:rFonts w:ascii="Times New Roman" w:hAnsi="Times New Roman" w:cs="Times New Roman"/>
                <w:sz w:val="20"/>
                <w:szCs w:val="20"/>
              </w:rPr>
            </w:pPr>
          </w:p>
        </w:tc>
        <w:tc>
          <w:tcPr>
            <w:tcW w:w="1862" w:type="dxa"/>
          </w:tcPr>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 до 31 декабря 2022 года</w:t>
            </w:r>
          </w:p>
        </w:tc>
        <w:tc>
          <w:tcPr>
            <w:tcW w:w="2013" w:type="dxa"/>
          </w:tcPr>
          <w:p w:rsidR="00E9345F" w:rsidRPr="00E9345F" w:rsidRDefault="00E9345F" w:rsidP="00E9345F">
            <w:pPr>
              <w:pStyle w:val="affff3"/>
              <w:rPr>
                <w:rFonts w:ascii="Times New Roman" w:hAnsi="Times New Roman" w:cs="Times New Roman"/>
                <w:sz w:val="20"/>
                <w:szCs w:val="20"/>
              </w:rPr>
            </w:pPr>
          </w:p>
        </w:tc>
      </w:tr>
      <w:tr w:rsidR="00E9345F" w:rsidRPr="00E9345F" w:rsidTr="00E9345F">
        <w:tc>
          <w:tcPr>
            <w:tcW w:w="7500" w:type="dxa"/>
            <w:gridSpan w:val="6"/>
          </w:tcPr>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Всего:</w:t>
            </w:r>
          </w:p>
        </w:tc>
        <w:tc>
          <w:tcPr>
            <w:tcW w:w="2013" w:type="dxa"/>
          </w:tcPr>
          <w:p w:rsidR="00E9345F" w:rsidRPr="00E9345F" w:rsidRDefault="00E9345F" w:rsidP="00E9345F">
            <w:pPr>
              <w:pStyle w:val="affff3"/>
              <w:rPr>
                <w:rFonts w:ascii="Times New Roman" w:hAnsi="Times New Roman" w:cs="Times New Roman"/>
                <w:sz w:val="20"/>
                <w:szCs w:val="20"/>
              </w:rPr>
            </w:pPr>
          </w:p>
        </w:tc>
      </w:tr>
    </w:tbl>
    <w:p w:rsidR="00E9345F" w:rsidRPr="00E9345F" w:rsidRDefault="00E9345F" w:rsidP="00E9345F">
      <w:pPr>
        <w:pStyle w:val="affff3"/>
        <w:jc w:val="right"/>
        <w:rPr>
          <w:rFonts w:ascii="Times New Roman" w:hAnsi="Times New Roman" w:cs="Times New Roman"/>
          <w:color w:val="26282F"/>
          <w:sz w:val="20"/>
          <w:szCs w:val="20"/>
        </w:rPr>
      </w:pPr>
      <w:bookmarkStart w:id="42" w:name="sub_2200"/>
      <w:r w:rsidRPr="00E9345F">
        <w:rPr>
          <w:rFonts w:ascii="Times New Roman" w:hAnsi="Times New Roman" w:cs="Times New Roman"/>
          <w:color w:val="26282F"/>
          <w:sz w:val="20"/>
          <w:szCs w:val="20"/>
        </w:rPr>
        <w:t>Приложение 2</w:t>
      </w:r>
      <w:r w:rsidRPr="00E9345F">
        <w:rPr>
          <w:rFonts w:ascii="Times New Roman" w:hAnsi="Times New Roman" w:cs="Times New Roman"/>
          <w:color w:val="26282F"/>
          <w:sz w:val="20"/>
          <w:szCs w:val="20"/>
        </w:rPr>
        <w:br/>
        <w:t xml:space="preserve">к </w:t>
      </w:r>
      <w:hyperlink w:anchor="sub_2000" w:history="1">
        <w:r w:rsidRPr="00E9345F">
          <w:rPr>
            <w:rFonts w:ascii="Times New Roman" w:hAnsi="Times New Roman" w:cs="Times New Roman"/>
            <w:sz w:val="20"/>
            <w:szCs w:val="20"/>
          </w:rPr>
          <w:t>Соглашению</w:t>
        </w:r>
      </w:hyperlink>
      <w:r w:rsidRPr="00E9345F">
        <w:rPr>
          <w:rFonts w:ascii="Times New Roman" w:hAnsi="Times New Roman" w:cs="Times New Roman"/>
          <w:sz w:val="20"/>
          <w:szCs w:val="20"/>
        </w:rPr>
        <w:t xml:space="preserve"> </w:t>
      </w:r>
      <w:r w:rsidRPr="00E9345F">
        <w:rPr>
          <w:rFonts w:ascii="Times New Roman" w:hAnsi="Times New Roman" w:cs="Times New Roman"/>
          <w:color w:val="26282F"/>
          <w:sz w:val="20"/>
          <w:szCs w:val="20"/>
        </w:rPr>
        <w:t>о передаче части полномочий</w:t>
      </w:r>
      <w:r w:rsidRPr="00E9345F">
        <w:rPr>
          <w:rFonts w:ascii="Times New Roman" w:hAnsi="Times New Roman" w:cs="Times New Roman"/>
          <w:color w:val="26282F"/>
          <w:sz w:val="20"/>
          <w:szCs w:val="20"/>
        </w:rPr>
        <w:br/>
        <w:t>Ельниковского муниципального района по вопросам</w:t>
      </w:r>
      <w:r w:rsidRPr="00E9345F">
        <w:rPr>
          <w:rFonts w:ascii="Times New Roman" w:hAnsi="Times New Roman" w:cs="Times New Roman"/>
          <w:color w:val="26282F"/>
          <w:sz w:val="20"/>
          <w:szCs w:val="20"/>
        </w:rPr>
        <w:br/>
        <w:t>градостроительной деятельности сельскому</w:t>
      </w:r>
      <w:r w:rsidRPr="00E9345F">
        <w:rPr>
          <w:rFonts w:ascii="Times New Roman" w:hAnsi="Times New Roman" w:cs="Times New Roman"/>
          <w:color w:val="26282F"/>
          <w:sz w:val="20"/>
          <w:szCs w:val="20"/>
        </w:rPr>
        <w:br/>
        <w:t>поселению Ельниковского муниципального района</w:t>
      </w:r>
      <w:r w:rsidRPr="00E9345F">
        <w:rPr>
          <w:rFonts w:ascii="Times New Roman" w:hAnsi="Times New Roman" w:cs="Times New Roman"/>
          <w:color w:val="26282F"/>
          <w:sz w:val="20"/>
          <w:szCs w:val="20"/>
        </w:rPr>
        <w:br/>
      </w:r>
    </w:p>
    <w:bookmarkEnd w:id="42"/>
    <w:p w:rsidR="00E9345F" w:rsidRDefault="00E9345F" w:rsidP="00E9345F">
      <w:pPr>
        <w:pStyle w:val="affff3"/>
        <w:jc w:val="center"/>
        <w:rPr>
          <w:rFonts w:ascii="Times New Roman" w:hAnsi="Times New Roman" w:cs="Times New Roman"/>
          <w:b/>
          <w:sz w:val="20"/>
          <w:szCs w:val="20"/>
        </w:rPr>
      </w:pPr>
    </w:p>
    <w:p w:rsidR="00E9345F" w:rsidRPr="00E9345F" w:rsidRDefault="00E9345F" w:rsidP="00E9345F">
      <w:pPr>
        <w:pStyle w:val="affff3"/>
        <w:jc w:val="center"/>
        <w:rPr>
          <w:rFonts w:ascii="Times New Roman" w:hAnsi="Times New Roman" w:cs="Times New Roman"/>
          <w:b/>
          <w:sz w:val="20"/>
          <w:szCs w:val="20"/>
        </w:rPr>
      </w:pPr>
      <w:r w:rsidRPr="00E9345F">
        <w:rPr>
          <w:rFonts w:ascii="Times New Roman" w:hAnsi="Times New Roman" w:cs="Times New Roman"/>
          <w:b/>
          <w:sz w:val="20"/>
          <w:szCs w:val="20"/>
        </w:rPr>
        <w:t>Методика</w:t>
      </w:r>
      <w:r w:rsidRPr="00E9345F">
        <w:rPr>
          <w:rFonts w:ascii="Times New Roman" w:hAnsi="Times New Roman" w:cs="Times New Roman"/>
          <w:b/>
          <w:sz w:val="20"/>
          <w:szCs w:val="20"/>
        </w:rPr>
        <w:br/>
        <w:t>расчета объема иных межбюджетных трансфертов, предоставляемых Поселению для осуществления переданной части полномочий Ельниковского муниципального района по вопросам градостроительной деятельности сельскому поселению Ельниковского муниципального района Республики Мордовия</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Методика расчета норматива для определения общего объема межбюджетных трансфертов на осуществление части полномочий Ельниковского муниципального района по вопросам градостроительной деятельности администрации _____________________ сельского поселения разработана в соответствии с законодательством Российской Федерации.</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Размер средств поселению на выполнение полномочий по вопросам градостроительной деятельности рассчитывается по формуле:</w:t>
      </w:r>
    </w:p>
    <w:p w:rsidR="00E9345F" w:rsidRPr="00E9345F" w:rsidRDefault="00E9345F" w:rsidP="00E9345F">
      <w:pPr>
        <w:pStyle w:val="affff3"/>
        <w:rPr>
          <w:rFonts w:ascii="Times New Roman" w:hAnsi="Times New Roman" w:cs="Times New Roman"/>
          <w:sz w:val="20"/>
          <w:szCs w:val="20"/>
        </w:rPr>
      </w:pP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N=H*1</w:t>
      </w:r>
    </w:p>
    <w:p w:rsidR="00E9345F" w:rsidRPr="00E9345F" w:rsidRDefault="00E9345F" w:rsidP="00E9345F">
      <w:pPr>
        <w:pStyle w:val="affff3"/>
        <w:rPr>
          <w:rFonts w:ascii="Times New Roman" w:hAnsi="Times New Roman" w:cs="Times New Roman"/>
          <w:sz w:val="20"/>
          <w:szCs w:val="20"/>
        </w:rPr>
      </w:pP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N - объем средств для i-го поселения</w:t>
      </w:r>
    </w:p>
    <w:p w:rsidR="00E9345F" w:rsidRPr="00E9345F" w:rsidRDefault="00E9345F" w:rsidP="00E9345F">
      <w:pPr>
        <w:pStyle w:val="affff3"/>
        <w:rPr>
          <w:rFonts w:ascii="Times New Roman" w:hAnsi="Times New Roman" w:cs="Times New Roman"/>
          <w:sz w:val="20"/>
          <w:szCs w:val="20"/>
        </w:rPr>
      </w:pPr>
      <w:r w:rsidRPr="00E9345F">
        <w:rPr>
          <w:rFonts w:ascii="Times New Roman" w:hAnsi="Times New Roman" w:cs="Times New Roman"/>
          <w:sz w:val="20"/>
          <w:szCs w:val="20"/>
        </w:rPr>
        <w:t>H - площадь земель сельского поселения (га),1 - рубль за 1 (га) в год.</w:t>
      </w:r>
    </w:p>
    <w:p w:rsidR="00E9345F" w:rsidRDefault="00E9345F" w:rsidP="000A61CD">
      <w:pPr>
        <w:pStyle w:val="affff3"/>
        <w:rPr>
          <w:rFonts w:ascii="Times New Roman" w:hAnsi="Times New Roman" w:cs="Times New Roman"/>
          <w:b/>
          <w:sz w:val="20"/>
          <w:szCs w:val="20"/>
        </w:rPr>
      </w:pPr>
    </w:p>
    <w:p w:rsidR="000A61CD" w:rsidRPr="000A61CD" w:rsidRDefault="00215301" w:rsidP="00215301">
      <w:pPr>
        <w:pStyle w:val="affff3"/>
        <w:ind w:firstLine="0"/>
        <w:rPr>
          <w:rFonts w:ascii="Times New Roman" w:hAnsi="Times New Roman" w:cs="Times New Roman"/>
          <w:b/>
          <w:sz w:val="20"/>
          <w:szCs w:val="20"/>
        </w:rPr>
      </w:pPr>
      <w:r>
        <w:rPr>
          <w:rFonts w:ascii="Times New Roman" w:hAnsi="Times New Roman" w:cs="Times New Roman"/>
          <w:b/>
          <w:sz w:val="20"/>
          <w:szCs w:val="20"/>
        </w:rPr>
        <w:t xml:space="preserve">138. </w:t>
      </w:r>
      <w:r w:rsidR="000A61CD" w:rsidRPr="000A61CD">
        <w:rPr>
          <w:rFonts w:ascii="Times New Roman" w:hAnsi="Times New Roman" w:cs="Times New Roman"/>
          <w:b/>
          <w:sz w:val="20"/>
          <w:szCs w:val="20"/>
        </w:rPr>
        <w:t>Решение Совета депутатов Ельниковского муниципального района Республики Мордовия от 02.12.2022 № 77 «О внесении изменений и дополнений в решение Совета     депутатов      от      28.12.2021    № 35  «О  бюджете Ельниковского муниципального района Республики Мордовия на 2022 год и на плановый период 2023 и 2024 годов» Совет депутатов Ельниковского муниципального района Республики Мордовия    Р Е Ш И Л:</w:t>
      </w:r>
    </w:p>
    <w:p w:rsidR="000A61CD" w:rsidRPr="000A61CD" w:rsidRDefault="000A61CD" w:rsidP="000A61CD">
      <w:pPr>
        <w:pStyle w:val="affff3"/>
        <w:tabs>
          <w:tab w:val="left" w:pos="426"/>
        </w:tabs>
        <w:rPr>
          <w:rFonts w:ascii="Times New Roman" w:hAnsi="Times New Roman"/>
          <w:sz w:val="20"/>
          <w:szCs w:val="20"/>
        </w:rPr>
      </w:pPr>
      <w:r w:rsidRPr="000A61CD">
        <w:rPr>
          <w:rFonts w:ascii="Times New Roman" w:hAnsi="Times New Roman"/>
          <w:sz w:val="20"/>
          <w:szCs w:val="20"/>
        </w:rPr>
        <w:t xml:space="preserve">      1. Внести  в  решение  Совета  депутатов Ельниковского  муниципального  района от 28.12.2021 № 35 «О бюджете Ельниковского  муниципального   района Республики Мордовия  на  2022 год и на плановый период 2023 и 2024 годов» (с изменениями, внесенными решениями Совета депутатов Ельниковского муниципального района Республики Мордовия от 01.02.2022 № 38, от 25.03.2022 № 44, от 01.07.2022 №57, от 12.08.2022 №64, от 28.10.2022 №74.) следующие  изменения  и дополнения:</w:t>
      </w:r>
    </w:p>
    <w:p w:rsidR="000A61CD" w:rsidRPr="000A61CD" w:rsidRDefault="000A61CD" w:rsidP="000A61CD">
      <w:pPr>
        <w:pStyle w:val="affff3"/>
        <w:rPr>
          <w:rFonts w:ascii="Times New Roman" w:hAnsi="Times New Roman"/>
          <w:sz w:val="20"/>
          <w:szCs w:val="20"/>
        </w:rPr>
      </w:pPr>
      <w:r w:rsidRPr="000A61CD">
        <w:rPr>
          <w:rFonts w:ascii="Times New Roman" w:hAnsi="Times New Roman"/>
          <w:sz w:val="20"/>
          <w:szCs w:val="20"/>
        </w:rPr>
        <w:t xml:space="preserve">      1) статью 1    изложить  в  следующей  редакции:</w:t>
      </w:r>
    </w:p>
    <w:p w:rsidR="000A61CD" w:rsidRPr="000A61CD" w:rsidRDefault="000A61CD" w:rsidP="000A61CD">
      <w:pPr>
        <w:pStyle w:val="affff3"/>
        <w:ind w:firstLine="708"/>
        <w:rPr>
          <w:rFonts w:ascii="Times New Roman" w:hAnsi="Times New Roman"/>
          <w:bCs/>
          <w:sz w:val="20"/>
          <w:szCs w:val="20"/>
        </w:rPr>
      </w:pPr>
      <w:r w:rsidRPr="000A61CD">
        <w:rPr>
          <w:rFonts w:ascii="Times New Roman" w:hAnsi="Times New Roman"/>
          <w:sz w:val="20"/>
          <w:szCs w:val="20"/>
        </w:rPr>
        <w:t>«1. Утвердить бюджет Ельниковского муниципального района Республики Мордовия на 2022 год по доходам в сумме 262677,2 тыс. рублей и по расходам в сумме 268812,7 тыс. рублей</w:t>
      </w:r>
      <w:r w:rsidRPr="000A61CD">
        <w:rPr>
          <w:sz w:val="20"/>
          <w:szCs w:val="20"/>
        </w:rPr>
        <w:t xml:space="preserve"> </w:t>
      </w:r>
      <w:r w:rsidRPr="000A61CD">
        <w:rPr>
          <w:rFonts w:ascii="Times New Roman" w:hAnsi="Times New Roman"/>
          <w:sz w:val="20"/>
          <w:szCs w:val="20"/>
        </w:rPr>
        <w:t xml:space="preserve">с превышением расходов над доходами в сумме 6135,5 тыс. рублей  </w:t>
      </w:r>
      <w:r w:rsidRPr="000A61CD">
        <w:rPr>
          <w:rFonts w:ascii="Times New Roman" w:hAnsi="Times New Roman"/>
          <w:bCs/>
          <w:sz w:val="20"/>
          <w:szCs w:val="20"/>
        </w:rPr>
        <w:t>исходя из уровня инфляции, не превышающего 4,1 процента (декабрь 2022 года к декабрю 2021 года).</w:t>
      </w:r>
    </w:p>
    <w:p w:rsidR="000A61CD" w:rsidRPr="000A61CD" w:rsidRDefault="000A61CD" w:rsidP="000A61CD">
      <w:pPr>
        <w:pStyle w:val="affff3"/>
        <w:ind w:firstLine="708"/>
        <w:rPr>
          <w:rFonts w:ascii="Times New Roman" w:hAnsi="Times New Roman"/>
          <w:bCs/>
          <w:sz w:val="20"/>
          <w:szCs w:val="20"/>
        </w:rPr>
      </w:pPr>
      <w:r w:rsidRPr="000A61CD">
        <w:rPr>
          <w:rFonts w:ascii="Times New Roman" w:hAnsi="Times New Roman"/>
          <w:sz w:val="20"/>
          <w:szCs w:val="20"/>
        </w:rPr>
        <w:t xml:space="preserve">2. Утвердить бюджет Ельниковского муниципального района Республики Мордовия на 2023 год по доходам в сумме 141457,1 тыс. рублей и по расходам в сумме 141457,1 тыс. рублей в том числе условно утвержденные расходы  1 780 тыс. рублей, </w:t>
      </w:r>
      <w:r w:rsidRPr="000A61CD">
        <w:rPr>
          <w:rFonts w:ascii="Times New Roman" w:hAnsi="Times New Roman"/>
          <w:bCs/>
          <w:sz w:val="20"/>
          <w:szCs w:val="20"/>
        </w:rPr>
        <w:t>исходя из уровня инфляции, не превышающего 4  процента (декабрь 2023 года к декабрю 2022 года).</w:t>
      </w:r>
    </w:p>
    <w:p w:rsidR="000A61CD" w:rsidRPr="000A61CD" w:rsidRDefault="000A61CD" w:rsidP="000A61CD">
      <w:pPr>
        <w:pStyle w:val="affff3"/>
        <w:ind w:firstLine="708"/>
        <w:rPr>
          <w:rFonts w:ascii="Times New Roman" w:hAnsi="Times New Roman"/>
          <w:bCs/>
          <w:sz w:val="20"/>
          <w:szCs w:val="20"/>
        </w:rPr>
      </w:pPr>
      <w:r w:rsidRPr="000A61CD">
        <w:rPr>
          <w:rFonts w:ascii="Times New Roman" w:hAnsi="Times New Roman"/>
          <w:sz w:val="20"/>
          <w:szCs w:val="20"/>
        </w:rPr>
        <w:t xml:space="preserve">3. Утвердить бюджет Ельниковского муниципального района Республики Мордовия на 2024 год по доходам в сумме 121111,8 тыс. рублей и по расходам в сумме 121111,8 тыс. рублей, в том числе условно утвержденные расходы 3 688 тыс. рублей, </w:t>
      </w:r>
      <w:r w:rsidRPr="000A61CD">
        <w:rPr>
          <w:rFonts w:ascii="Times New Roman" w:hAnsi="Times New Roman"/>
          <w:bCs/>
          <w:sz w:val="20"/>
          <w:szCs w:val="20"/>
        </w:rPr>
        <w:t>исходя из уровня инфляции, не превышающего 4 процента (декабрь 2024 года к декабрю 2023 года)</w:t>
      </w:r>
    </w:p>
    <w:p w:rsidR="000A61CD" w:rsidRPr="000A61CD" w:rsidRDefault="000A61CD" w:rsidP="000A61CD">
      <w:pPr>
        <w:ind w:firstLine="720"/>
        <w:jc w:val="both"/>
        <w:rPr>
          <w:rFonts w:ascii="Times New Roman" w:hAnsi="Times New Roman"/>
          <w:sz w:val="20"/>
          <w:szCs w:val="20"/>
        </w:rPr>
      </w:pPr>
      <w:r w:rsidRPr="000A61CD">
        <w:rPr>
          <w:rFonts w:ascii="Times New Roman" w:eastAsiaTheme="minorEastAsia" w:hAnsi="Times New Roman" w:cs="Arial"/>
          <w:sz w:val="20"/>
          <w:szCs w:val="20"/>
          <w:lang w:eastAsia="ru-RU"/>
        </w:rPr>
        <w:lastRenderedPageBreak/>
        <w:t xml:space="preserve">2)    пункт 1  статьи  8   изложить в   следующей  редакции:                                                                              </w:t>
      </w:r>
      <w:r w:rsidRPr="000A61CD">
        <w:rPr>
          <w:rFonts w:ascii="Times New Roman" w:hAnsi="Times New Roman"/>
          <w:sz w:val="20"/>
          <w:szCs w:val="20"/>
        </w:rPr>
        <w:t xml:space="preserve">«1. Утвердить общий объем межбюджетных трансфертов, предоставляемых бюджетам поселений  на 2022 год в сумме 5742,8 тыс. рублей, на 2023 год – 3293,4  тыс. рублей, на 2024 год – 3492,8  тыс. рублей.».         3) пункт 1  статьи 9 изложить в следующей редакции:                                                                                                       «1. Утвердить объем бюджетных ассигнований Дорожного фонда Ельниковского муниципального района Республики Мордовия на 2022 год в сумме 16024,6 тыс. рублей, на 2023 год – 21022,8 тыс. рублей, на 2024 год–6 982,5тыс.рублей.».                                                                                                                                        </w:t>
      </w:r>
      <w:r w:rsidRPr="000A61CD">
        <w:rPr>
          <w:rFonts w:ascii="Times New Roman" w:hAnsi="Times New Roman"/>
          <w:sz w:val="20"/>
          <w:szCs w:val="20"/>
        </w:rPr>
        <w:tab/>
        <w:t xml:space="preserve">4) приложения 2,3,4,5,6,8 таблицу 3 приложения 7  изложить в новой редакции (прилагаются).     2.Настоящее решение вступает в силу после дня официального опубликования.  </w:t>
      </w:r>
    </w:p>
    <w:p w:rsidR="000A61CD" w:rsidRPr="000A61CD" w:rsidRDefault="000A61CD" w:rsidP="000A61CD">
      <w:pPr>
        <w:pStyle w:val="affff3"/>
        <w:rPr>
          <w:rFonts w:ascii="Times New Roman" w:hAnsi="Times New Roman" w:cs="Times New Roman"/>
          <w:sz w:val="20"/>
          <w:szCs w:val="20"/>
        </w:rPr>
      </w:pPr>
      <w:r w:rsidRPr="000A61CD">
        <w:rPr>
          <w:rFonts w:ascii="Times New Roman" w:hAnsi="Times New Roman" w:cs="Times New Roman"/>
          <w:sz w:val="20"/>
          <w:szCs w:val="20"/>
        </w:rPr>
        <w:t xml:space="preserve">Председатель Совета депутатов Ельниковского муниципального района        Т.А. Шашанова                                                                                                                                                 </w:t>
      </w:r>
    </w:p>
    <w:p w:rsidR="000A61CD" w:rsidRPr="000A61CD" w:rsidRDefault="000A61CD" w:rsidP="000A61CD">
      <w:pPr>
        <w:pStyle w:val="affff3"/>
        <w:rPr>
          <w:rFonts w:ascii="Times New Roman" w:hAnsi="Times New Roman" w:cs="Times New Roman"/>
          <w:sz w:val="20"/>
          <w:szCs w:val="20"/>
        </w:rPr>
      </w:pPr>
      <w:r w:rsidRPr="000A61CD">
        <w:rPr>
          <w:rFonts w:ascii="Times New Roman" w:hAnsi="Times New Roman" w:cs="Times New Roman"/>
          <w:sz w:val="20"/>
          <w:szCs w:val="20"/>
        </w:rPr>
        <w:t xml:space="preserve">И.о. Главы Ельниковского  муниципального    района    А.В. Малоземов                                                                                                         </w:t>
      </w:r>
    </w:p>
    <w:p w:rsidR="000A61CD" w:rsidRPr="000A61CD" w:rsidRDefault="000A61CD" w:rsidP="000A61CD">
      <w:pPr>
        <w:pStyle w:val="affff3"/>
        <w:rPr>
          <w:rFonts w:ascii="Times New Roman" w:hAnsi="Times New Roman" w:cs="Times New Roman"/>
          <w:sz w:val="20"/>
          <w:szCs w:val="20"/>
        </w:rPr>
      </w:pPr>
      <w:r w:rsidRPr="000A61CD">
        <w:rPr>
          <w:rFonts w:ascii="Times New Roman" w:hAnsi="Times New Roman" w:cs="Times New Roman"/>
          <w:sz w:val="20"/>
          <w:szCs w:val="20"/>
        </w:rPr>
        <w:tab/>
      </w:r>
      <w:r w:rsidRPr="000A61CD">
        <w:rPr>
          <w:rFonts w:ascii="Times New Roman" w:hAnsi="Times New Roman" w:cs="Times New Roman"/>
          <w:sz w:val="20"/>
          <w:szCs w:val="20"/>
        </w:rPr>
        <w:tab/>
      </w:r>
    </w:p>
    <w:p w:rsidR="000A61CD" w:rsidRPr="000A61CD" w:rsidRDefault="000A61CD" w:rsidP="000A61CD">
      <w:pPr>
        <w:pStyle w:val="affff3"/>
        <w:rPr>
          <w:rFonts w:ascii="Times New Roman" w:hAnsi="Times New Roman" w:cs="Times New Roman"/>
          <w:sz w:val="20"/>
          <w:szCs w:val="20"/>
        </w:rPr>
      </w:pPr>
    </w:p>
    <w:tbl>
      <w:tblPr>
        <w:tblW w:w="18096" w:type="dxa"/>
        <w:tblInd w:w="-885" w:type="dxa"/>
        <w:tblLook w:val="04A0"/>
      </w:tblPr>
      <w:tblGrid>
        <w:gridCol w:w="431"/>
        <w:gridCol w:w="330"/>
        <w:gridCol w:w="1822"/>
        <w:gridCol w:w="425"/>
        <w:gridCol w:w="142"/>
        <w:gridCol w:w="274"/>
        <w:gridCol w:w="9"/>
        <w:gridCol w:w="308"/>
        <w:gridCol w:w="153"/>
        <w:gridCol w:w="426"/>
        <w:gridCol w:w="425"/>
        <w:gridCol w:w="139"/>
        <w:gridCol w:w="425"/>
        <w:gridCol w:w="145"/>
        <w:gridCol w:w="180"/>
        <w:gridCol w:w="66"/>
        <w:gridCol w:w="75"/>
        <w:gridCol w:w="101"/>
        <w:gridCol w:w="32"/>
        <w:gridCol w:w="208"/>
        <w:gridCol w:w="177"/>
        <w:gridCol w:w="11"/>
        <w:gridCol w:w="90"/>
        <w:gridCol w:w="38"/>
        <w:gridCol w:w="416"/>
        <w:gridCol w:w="23"/>
        <w:gridCol w:w="95"/>
        <w:gridCol w:w="130"/>
        <w:gridCol w:w="20"/>
        <w:gridCol w:w="43"/>
        <w:gridCol w:w="107"/>
        <w:gridCol w:w="79"/>
        <w:gridCol w:w="124"/>
        <w:gridCol w:w="118"/>
        <w:gridCol w:w="155"/>
        <w:gridCol w:w="81"/>
        <w:gridCol w:w="20"/>
        <w:gridCol w:w="141"/>
        <w:gridCol w:w="41"/>
        <w:gridCol w:w="237"/>
        <w:gridCol w:w="47"/>
        <w:gridCol w:w="101"/>
        <w:gridCol w:w="182"/>
        <w:gridCol w:w="50"/>
        <w:gridCol w:w="376"/>
        <w:gridCol w:w="384"/>
        <w:gridCol w:w="120"/>
        <w:gridCol w:w="163"/>
        <w:gridCol w:w="73"/>
        <w:gridCol w:w="394"/>
        <w:gridCol w:w="809"/>
        <w:gridCol w:w="4355"/>
        <w:gridCol w:w="1540"/>
        <w:gridCol w:w="1240"/>
      </w:tblGrid>
      <w:tr w:rsidR="00897BE8" w:rsidRPr="000A61CD" w:rsidTr="00915587">
        <w:trPr>
          <w:gridBefore w:val="1"/>
          <w:wBefore w:w="431" w:type="dxa"/>
          <w:trHeight w:val="300"/>
        </w:trPr>
        <w:tc>
          <w:tcPr>
            <w:tcW w:w="2993" w:type="dxa"/>
            <w:gridSpan w:val="5"/>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bookmarkStart w:id="43" w:name="RANGE!A1:E48"/>
            <w:bookmarkEnd w:id="43"/>
          </w:p>
        </w:tc>
        <w:tc>
          <w:tcPr>
            <w:tcW w:w="3542" w:type="dxa"/>
            <w:gridSpan w:val="21"/>
            <w:tcBorders>
              <w:top w:val="nil"/>
              <w:left w:val="nil"/>
              <w:bottom w:val="nil"/>
              <w:right w:val="nil"/>
            </w:tcBorders>
            <w:shd w:val="clear" w:color="auto" w:fill="auto"/>
            <w:noWrap/>
            <w:hideMark/>
          </w:tcPr>
          <w:p w:rsidR="00897BE8" w:rsidRPr="000A61CD" w:rsidRDefault="00897BE8" w:rsidP="000A61CD">
            <w:pPr>
              <w:spacing w:after="0" w:line="240" w:lineRule="auto"/>
              <w:rPr>
                <w:rFonts w:ascii="Times New Roman" w:eastAsia="Times New Roman" w:hAnsi="Times New Roman"/>
                <w:sz w:val="20"/>
                <w:szCs w:val="20"/>
              </w:rPr>
            </w:pPr>
          </w:p>
        </w:tc>
        <w:tc>
          <w:tcPr>
            <w:tcW w:w="3995" w:type="dxa"/>
            <w:gridSpan w:val="24"/>
            <w:vMerge w:val="restart"/>
            <w:tcBorders>
              <w:top w:val="nil"/>
              <w:left w:val="nil"/>
              <w:bottom w:val="nil"/>
              <w:right w:val="nil"/>
            </w:tcBorders>
            <w:shd w:val="clear" w:color="auto" w:fill="auto"/>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Приложение 2</w:t>
            </w:r>
            <w:r w:rsidRPr="000A61CD">
              <w:rPr>
                <w:rFonts w:ascii="Times New Roman" w:eastAsia="Times New Roman" w:hAnsi="Times New Roman"/>
                <w:sz w:val="20"/>
                <w:szCs w:val="20"/>
              </w:rPr>
              <w:br/>
              <w:t>к решению  Совета депутатов</w:t>
            </w:r>
            <w:r w:rsidRPr="000A61CD">
              <w:rPr>
                <w:rFonts w:ascii="Times New Roman" w:eastAsia="Times New Roman" w:hAnsi="Times New Roman"/>
                <w:sz w:val="20"/>
                <w:szCs w:val="20"/>
              </w:rPr>
              <w:br/>
              <w:t xml:space="preserve"> Ельниковского муниципального района Республики Мордовия «О бюджете Ельниковского  муниципального района  Республики Мордовия на 2022 год и на плановый период 2023 и 2024 годов»  от</w:t>
            </w:r>
            <w:r w:rsidR="000A61CD" w:rsidRPr="000A61CD">
              <w:rPr>
                <w:rFonts w:ascii="Times New Roman" w:eastAsia="Times New Roman" w:hAnsi="Times New Roman"/>
                <w:sz w:val="20"/>
                <w:szCs w:val="20"/>
              </w:rPr>
              <w:t xml:space="preserve"> 02.12.2022 № 77</w:t>
            </w:r>
            <w:r w:rsidRPr="000A61CD">
              <w:rPr>
                <w:rFonts w:ascii="Times New Roman" w:eastAsia="Times New Roman" w:hAnsi="Times New Roman"/>
                <w:sz w:val="20"/>
                <w:szCs w:val="20"/>
              </w:rPr>
              <w:t xml:space="preserve">                          </w:t>
            </w:r>
          </w:p>
        </w:tc>
        <w:tc>
          <w:tcPr>
            <w:tcW w:w="4355"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r>
      <w:tr w:rsidR="00897BE8" w:rsidRPr="000A61CD" w:rsidTr="00915587">
        <w:trPr>
          <w:gridBefore w:val="1"/>
          <w:wBefore w:w="431" w:type="dxa"/>
          <w:trHeight w:val="300"/>
        </w:trPr>
        <w:tc>
          <w:tcPr>
            <w:tcW w:w="2993" w:type="dxa"/>
            <w:gridSpan w:val="5"/>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3542" w:type="dxa"/>
            <w:gridSpan w:val="21"/>
            <w:tcBorders>
              <w:top w:val="nil"/>
              <w:left w:val="nil"/>
              <w:bottom w:val="nil"/>
              <w:right w:val="nil"/>
            </w:tcBorders>
            <w:shd w:val="clear" w:color="auto" w:fill="auto"/>
            <w:noWrap/>
            <w:hideMark/>
          </w:tcPr>
          <w:p w:rsidR="00897BE8" w:rsidRPr="000A61CD" w:rsidRDefault="00897BE8" w:rsidP="000A61CD">
            <w:pPr>
              <w:spacing w:after="0" w:line="240" w:lineRule="auto"/>
              <w:rPr>
                <w:rFonts w:ascii="Times New Roman" w:eastAsia="Times New Roman" w:hAnsi="Times New Roman"/>
                <w:sz w:val="20"/>
                <w:szCs w:val="20"/>
              </w:rPr>
            </w:pPr>
          </w:p>
        </w:tc>
        <w:tc>
          <w:tcPr>
            <w:tcW w:w="3995" w:type="dxa"/>
            <w:gridSpan w:val="24"/>
            <w:vMerge/>
            <w:tcBorders>
              <w:top w:val="nil"/>
              <w:left w:val="nil"/>
              <w:bottom w:val="nil"/>
              <w:right w:val="nil"/>
            </w:tcBorders>
            <w:vAlign w:val="center"/>
            <w:hideMark/>
          </w:tcPr>
          <w:p w:rsidR="00897BE8" w:rsidRPr="000A61CD" w:rsidRDefault="00897BE8" w:rsidP="000A61CD">
            <w:pPr>
              <w:spacing w:after="0" w:line="240" w:lineRule="auto"/>
              <w:rPr>
                <w:rFonts w:ascii="Times New Roman" w:eastAsia="Times New Roman" w:hAnsi="Times New Roman"/>
                <w:sz w:val="20"/>
                <w:szCs w:val="20"/>
              </w:rPr>
            </w:pPr>
          </w:p>
        </w:tc>
        <w:tc>
          <w:tcPr>
            <w:tcW w:w="4355"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r>
      <w:tr w:rsidR="00897BE8" w:rsidRPr="000A61CD" w:rsidTr="00915587">
        <w:trPr>
          <w:gridBefore w:val="1"/>
          <w:wBefore w:w="431" w:type="dxa"/>
          <w:trHeight w:val="300"/>
        </w:trPr>
        <w:tc>
          <w:tcPr>
            <w:tcW w:w="2993" w:type="dxa"/>
            <w:gridSpan w:val="5"/>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3542" w:type="dxa"/>
            <w:gridSpan w:val="21"/>
            <w:tcBorders>
              <w:top w:val="nil"/>
              <w:left w:val="nil"/>
              <w:bottom w:val="nil"/>
              <w:right w:val="nil"/>
            </w:tcBorders>
            <w:shd w:val="clear" w:color="auto" w:fill="auto"/>
            <w:noWrap/>
            <w:hideMark/>
          </w:tcPr>
          <w:p w:rsidR="00897BE8" w:rsidRPr="000A61CD" w:rsidRDefault="00897BE8" w:rsidP="000A61CD">
            <w:pPr>
              <w:spacing w:after="0" w:line="240" w:lineRule="auto"/>
              <w:rPr>
                <w:rFonts w:ascii="Times New Roman" w:eastAsia="Times New Roman" w:hAnsi="Times New Roman"/>
                <w:sz w:val="20"/>
                <w:szCs w:val="20"/>
              </w:rPr>
            </w:pPr>
          </w:p>
        </w:tc>
        <w:tc>
          <w:tcPr>
            <w:tcW w:w="3995" w:type="dxa"/>
            <w:gridSpan w:val="24"/>
            <w:vMerge/>
            <w:tcBorders>
              <w:top w:val="nil"/>
              <w:left w:val="nil"/>
              <w:bottom w:val="nil"/>
              <w:right w:val="nil"/>
            </w:tcBorders>
            <w:vAlign w:val="center"/>
            <w:hideMark/>
          </w:tcPr>
          <w:p w:rsidR="00897BE8" w:rsidRPr="000A61CD" w:rsidRDefault="00897BE8" w:rsidP="000A61CD">
            <w:pPr>
              <w:spacing w:after="0" w:line="240" w:lineRule="auto"/>
              <w:rPr>
                <w:rFonts w:ascii="Times New Roman" w:eastAsia="Times New Roman" w:hAnsi="Times New Roman"/>
                <w:sz w:val="20"/>
                <w:szCs w:val="20"/>
              </w:rPr>
            </w:pPr>
          </w:p>
        </w:tc>
        <w:tc>
          <w:tcPr>
            <w:tcW w:w="4355"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r>
      <w:tr w:rsidR="00897BE8" w:rsidRPr="000A61CD" w:rsidTr="00915587">
        <w:trPr>
          <w:gridBefore w:val="1"/>
          <w:wBefore w:w="431" w:type="dxa"/>
          <w:trHeight w:val="675"/>
        </w:trPr>
        <w:tc>
          <w:tcPr>
            <w:tcW w:w="2993" w:type="dxa"/>
            <w:gridSpan w:val="5"/>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3542" w:type="dxa"/>
            <w:gridSpan w:val="21"/>
            <w:tcBorders>
              <w:top w:val="nil"/>
              <w:left w:val="nil"/>
              <w:bottom w:val="nil"/>
              <w:right w:val="nil"/>
            </w:tcBorders>
            <w:shd w:val="clear" w:color="auto" w:fill="auto"/>
            <w:noWrap/>
            <w:hideMark/>
          </w:tcPr>
          <w:p w:rsidR="00897BE8" w:rsidRPr="000A61CD" w:rsidRDefault="00897BE8" w:rsidP="000A61CD">
            <w:pPr>
              <w:spacing w:after="0" w:line="240" w:lineRule="auto"/>
              <w:rPr>
                <w:rFonts w:ascii="Times New Roman" w:eastAsia="Times New Roman" w:hAnsi="Times New Roman"/>
                <w:sz w:val="20"/>
                <w:szCs w:val="20"/>
              </w:rPr>
            </w:pPr>
          </w:p>
        </w:tc>
        <w:tc>
          <w:tcPr>
            <w:tcW w:w="3995" w:type="dxa"/>
            <w:gridSpan w:val="24"/>
            <w:vMerge/>
            <w:tcBorders>
              <w:top w:val="nil"/>
              <w:left w:val="nil"/>
              <w:bottom w:val="nil"/>
              <w:right w:val="nil"/>
            </w:tcBorders>
            <w:vAlign w:val="center"/>
            <w:hideMark/>
          </w:tcPr>
          <w:p w:rsidR="00897BE8" w:rsidRPr="000A61CD" w:rsidRDefault="00897BE8" w:rsidP="000A61CD">
            <w:pPr>
              <w:spacing w:after="0" w:line="240" w:lineRule="auto"/>
              <w:rPr>
                <w:rFonts w:ascii="Times New Roman" w:eastAsia="Times New Roman" w:hAnsi="Times New Roman"/>
                <w:sz w:val="20"/>
                <w:szCs w:val="20"/>
              </w:rPr>
            </w:pPr>
          </w:p>
        </w:tc>
        <w:tc>
          <w:tcPr>
            <w:tcW w:w="4355"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r>
      <w:tr w:rsidR="00897BE8" w:rsidRPr="000A61CD" w:rsidTr="00915587">
        <w:trPr>
          <w:gridBefore w:val="1"/>
          <w:wBefore w:w="431" w:type="dxa"/>
          <w:trHeight w:val="545"/>
        </w:trPr>
        <w:tc>
          <w:tcPr>
            <w:tcW w:w="2993" w:type="dxa"/>
            <w:gridSpan w:val="5"/>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3542" w:type="dxa"/>
            <w:gridSpan w:val="21"/>
            <w:tcBorders>
              <w:top w:val="nil"/>
              <w:left w:val="nil"/>
              <w:bottom w:val="nil"/>
              <w:right w:val="nil"/>
            </w:tcBorders>
            <w:shd w:val="clear" w:color="auto" w:fill="auto"/>
            <w:noWrap/>
            <w:hideMark/>
          </w:tcPr>
          <w:p w:rsidR="00897BE8" w:rsidRPr="000A61CD" w:rsidRDefault="00897BE8" w:rsidP="000A61CD">
            <w:pPr>
              <w:spacing w:after="0" w:line="240" w:lineRule="auto"/>
              <w:rPr>
                <w:rFonts w:ascii="Times New Roman" w:eastAsia="Times New Roman" w:hAnsi="Times New Roman"/>
                <w:sz w:val="20"/>
                <w:szCs w:val="20"/>
              </w:rPr>
            </w:pPr>
          </w:p>
        </w:tc>
        <w:tc>
          <w:tcPr>
            <w:tcW w:w="3995" w:type="dxa"/>
            <w:gridSpan w:val="24"/>
            <w:vMerge/>
            <w:tcBorders>
              <w:top w:val="nil"/>
              <w:left w:val="nil"/>
              <w:bottom w:val="nil"/>
              <w:right w:val="nil"/>
            </w:tcBorders>
            <w:vAlign w:val="center"/>
            <w:hideMark/>
          </w:tcPr>
          <w:p w:rsidR="00897BE8" w:rsidRPr="000A61CD" w:rsidRDefault="00897BE8" w:rsidP="000A61CD">
            <w:pPr>
              <w:spacing w:after="0" w:line="240" w:lineRule="auto"/>
              <w:rPr>
                <w:rFonts w:ascii="Times New Roman" w:eastAsia="Times New Roman" w:hAnsi="Times New Roman"/>
                <w:sz w:val="20"/>
                <w:szCs w:val="20"/>
              </w:rPr>
            </w:pPr>
          </w:p>
        </w:tc>
        <w:tc>
          <w:tcPr>
            <w:tcW w:w="4355"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r>
      <w:tr w:rsidR="00897BE8" w:rsidRPr="000A61CD" w:rsidTr="00915587">
        <w:trPr>
          <w:gridBefore w:val="1"/>
          <w:wBefore w:w="431" w:type="dxa"/>
          <w:trHeight w:val="760"/>
        </w:trPr>
        <w:tc>
          <w:tcPr>
            <w:tcW w:w="10530" w:type="dxa"/>
            <w:gridSpan w:val="50"/>
            <w:tcBorders>
              <w:top w:val="nil"/>
              <w:left w:val="nil"/>
              <w:bottom w:val="nil"/>
              <w:right w:val="nil"/>
            </w:tcBorders>
            <w:shd w:val="clear" w:color="auto" w:fill="auto"/>
            <w:hideMark/>
          </w:tcPr>
          <w:p w:rsidR="00897BE8" w:rsidRPr="000A61CD" w:rsidRDefault="00897BE8" w:rsidP="000A61CD">
            <w:pPr>
              <w:spacing w:after="0" w:line="240" w:lineRule="auto"/>
              <w:jc w:val="center"/>
              <w:rPr>
                <w:rFonts w:ascii="Times New Roman" w:eastAsia="Times New Roman" w:hAnsi="Times New Roman"/>
                <w:b/>
                <w:bCs/>
                <w:sz w:val="20"/>
                <w:szCs w:val="20"/>
              </w:rPr>
            </w:pPr>
            <w:r w:rsidRPr="000A61CD">
              <w:rPr>
                <w:rFonts w:ascii="Times New Roman" w:eastAsia="Times New Roman" w:hAnsi="Times New Roman"/>
                <w:b/>
                <w:bCs/>
                <w:sz w:val="20"/>
                <w:szCs w:val="20"/>
              </w:rPr>
              <w:t xml:space="preserve"> ОБЪЕМ </w:t>
            </w:r>
            <w:r w:rsidRPr="000A61CD">
              <w:rPr>
                <w:rFonts w:ascii="Times New Roman" w:eastAsia="Times New Roman" w:hAnsi="Times New Roman"/>
                <w:b/>
                <w:bCs/>
                <w:sz w:val="20"/>
                <w:szCs w:val="20"/>
              </w:rPr>
              <w:br/>
              <w:t>БЕЗВОЗМЕЗДНЫХ ПОСТУПЛЕНИЙ В БЮДЖЕТ ЕЛЬНИКОВСКОГО  МУНИЦИПАЛЬНОГО РАЙОНА  РЕСПУБЛИКИ МОРДОВИЯ НА 2022 ГОД И НА ПЛАНОВЫЙ ПЕРИОД 2023 И 2024 ГОДОВ</w:t>
            </w:r>
          </w:p>
        </w:tc>
        <w:tc>
          <w:tcPr>
            <w:tcW w:w="4355"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r>
      <w:tr w:rsidR="00897BE8" w:rsidRPr="000A61CD" w:rsidTr="00915587">
        <w:trPr>
          <w:gridBefore w:val="1"/>
          <w:wBefore w:w="431" w:type="dxa"/>
          <w:trHeight w:val="255"/>
        </w:trPr>
        <w:tc>
          <w:tcPr>
            <w:tcW w:w="2993" w:type="dxa"/>
            <w:gridSpan w:val="5"/>
            <w:tcBorders>
              <w:top w:val="nil"/>
              <w:left w:val="nil"/>
              <w:bottom w:val="nil"/>
              <w:right w:val="nil"/>
            </w:tcBorders>
            <w:shd w:val="clear" w:color="auto" w:fill="auto"/>
            <w:vAlign w:val="bottom"/>
            <w:hideMark/>
          </w:tcPr>
          <w:p w:rsidR="00897BE8" w:rsidRPr="000A61CD" w:rsidRDefault="00897BE8" w:rsidP="000A61CD">
            <w:pPr>
              <w:spacing w:after="0" w:line="240" w:lineRule="auto"/>
              <w:rPr>
                <w:rFonts w:ascii="Times New Roman" w:eastAsia="Times New Roman" w:hAnsi="Times New Roman"/>
                <w:b/>
                <w:bCs/>
                <w:sz w:val="20"/>
                <w:szCs w:val="20"/>
              </w:rPr>
            </w:pPr>
          </w:p>
        </w:tc>
        <w:tc>
          <w:tcPr>
            <w:tcW w:w="3692" w:type="dxa"/>
            <w:gridSpan w:val="23"/>
            <w:tcBorders>
              <w:top w:val="nil"/>
              <w:left w:val="nil"/>
              <w:bottom w:val="nil"/>
              <w:right w:val="nil"/>
            </w:tcBorders>
            <w:shd w:val="clear" w:color="auto" w:fill="auto"/>
            <w:noWrap/>
            <w:hideMark/>
          </w:tcPr>
          <w:p w:rsidR="00897BE8" w:rsidRPr="000A61CD" w:rsidRDefault="00897BE8" w:rsidP="000A61CD">
            <w:pPr>
              <w:spacing w:after="0" w:line="240" w:lineRule="auto"/>
              <w:jc w:val="center"/>
              <w:rPr>
                <w:rFonts w:ascii="Times New Roman" w:eastAsia="Times New Roman" w:hAnsi="Times New Roman"/>
                <w:b/>
                <w:bCs/>
                <w:sz w:val="20"/>
                <w:szCs w:val="20"/>
              </w:rPr>
            </w:pPr>
          </w:p>
        </w:tc>
        <w:tc>
          <w:tcPr>
            <w:tcW w:w="727" w:type="dxa"/>
            <w:gridSpan w:val="8"/>
            <w:tcBorders>
              <w:top w:val="nil"/>
              <w:left w:val="nil"/>
              <w:bottom w:val="nil"/>
              <w:right w:val="nil"/>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b/>
                <w:bCs/>
                <w:sz w:val="20"/>
                <w:szCs w:val="20"/>
              </w:rPr>
            </w:pPr>
          </w:p>
        </w:tc>
        <w:tc>
          <w:tcPr>
            <w:tcW w:w="1559" w:type="dxa"/>
            <w:gridSpan w:val="9"/>
            <w:tcBorders>
              <w:top w:val="nil"/>
              <w:left w:val="nil"/>
              <w:bottom w:val="nil"/>
              <w:right w:val="nil"/>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b/>
                <w:bCs/>
                <w:sz w:val="20"/>
                <w:szCs w:val="20"/>
              </w:rPr>
            </w:pPr>
          </w:p>
        </w:tc>
        <w:tc>
          <w:tcPr>
            <w:tcW w:w="1559" w:type="dxa"/>
            <w:gridSpan w:val="5"/>
            <w:tcBorders>
              <w:top w:val="nil"/>
              <w:left w:val="nil"/>
              <w:bottom w:val="nil"/>
              <w:right w:val="nil"/>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(тыс. рублей)</w:t>
            </w:r>
          </w:p>
        </w:tc>
        <w:tc>
          <w:tcPr>
            <w:tcW w:w="4355"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r>
      <w:tr w:rsidR="00897BE8" w:rsidRPr="000A61CD" w:rsidTr="00915587">
        <w:trPr>
          <w:gridBefore w:val="1"/>
          <w:wBefore w:w="431" w:type="dxa"/>
          <w:trHeight w:val="255"/>
        </w:trPr>
        <w:tc>
          <w:tcPr>
            <w:tcW w:w="2993" w:type="dxa"/>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7BE8" w:rsidRPr="000A61CD" w:rsidRDefault="00897BE8" w:rsidP="000A61CD">
            <w:pPr>
              <w:spacing w:after="0" w:line="240" w:lineRule="auto"/>
              <w:jc w:val="center"/>
              <w:rPr>
                <w:rFonts w:ascii="Times New Roman" w:eastAsia="Times New Roman" w:hAnsi="Times New Roman"/>
                <w:b/>
                <w:bCs/>
                <w:sz w:val="20"/>
                <w:szCs w:val="20"/>
              </w:rPr>
            </w:pPr>
            <w:r w:rsidRPr="000A61CD">
              <w:rPr>
                <w:rFonts w:ascii="Times New Roman" w:eastAsia="Times New Roman" w:hAnsi="Times New Roman"/>
                <w:b/>
                <w:bCs/>
                <w:sz w:val="20"/>
                <w:szCs w:val="20"/>
              </w:rPr>
              <w:t xml:space="preserve"> Код </w:t>
            </w:r>
          </w:p>
        </w:tc>
        <w:tc>
          <w:tcPr>
            <w:tcW w:w="3692" w:type="dxa"/>
            <w:gridSpan w:val="23"/>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897BE8" w:rsidRPr="000A61CD" w:rsidRDefault="00897BE8" w:rsidP="000A61CD">
            <w:pPr>
              <w:spacing w:after="0" w:line="240" w:lineRule="auto"/>
              <w:jc w:val="center"/>
              <w:rPr>
                <w:rFonts w:ascii="Times New Roman" w:eastAsia="Times New Roman" w:hAnsi="Times New Roman"/>
                <w:b/>
                <w:bCs/>
                <w:sz w:val="20"/>
                <w:szCs w:val="20"/>
              </w:rPr>
            </w:pPr>
            <w:r w:rsidRPr="000A61CD">
              <w:rPr>
                <w:rFonts w:ascii="Times New Roman" w:eastAsia="Times New Roman" w:hAnsi="Times New Roman"/>
                <w:b/>
                <w:bCs/>
                <w:sz w:val="20"/>
                <w:szCs w:val="20"/>
              </w:rPr>
              <w:t xml:space="preserve"> Наименование </w:t>
            </w:r>
          </w:p>
        </w:tc>
        <w:tc>
          <w:tcPr>
            <w:tcW w:w="3845" w:type="dxa"/>
            <w:gridSpan w:val="22"/>
            <w:tcBorders>
              <w:top w:val="single" w:sz="4" w:space="0" w:color="auto"/>
              <w:left w:val="nil"/>
              <w:bottom w:val="single" w:sz="4" w:space="0" w:color="auto"/>
              <w:right w:val="single" w:sz="4" w:space="0" w:color="auto"/>
            </w:tcBorders>
            <w:shd w:val="clear" w:color="auto" w:fill="auto"/>
            <w:noWrap/>
            <w:vAlign w:val="center"/>
            <w:hideMark/>
          </w:tcPr>
          <w:p w:rsidR="00897BE8" w:rsidRPr="000A61CD" w:rsidRDefault="00897BE8" w:rsidP="000A61CD">
            <w:pPr>
              <w:spacing w:after="0" w:line="240" w:lineRule="auto"/>
              <w:jc w:val="center"/>
              <w:rPr>
                <w:rFonts w:ascii="Times New Roman" w:eastAsia="Times New Roman" w:hAnsi="Times New Roman"/>
                <w:b/>
                <w:bCs/>
                <w:sz w:val="20"/>
                <w:szCs w:val="20"/>
              </w:rPr>
            </w:pPr>
            <w:r w:rsidRPr="000A61CD">
              <w:rPr>
                <w:rFonts w:ascii="Times New Roman" w:eastAsia="Times New Roman" w:hAnsi="Times New Roman"/>
                <w:b/>
                <w:bCs/>
                <w:sz w:val="20"/>
                <w:szCs w:val="20"/>
              </w:rPr>
              <w:t>Сумма</w:t>
            </w:r>
          </w:p>
        </w:tc>
        <w:tc>
          <w:tcPr>
            <w:tcW w:w="4355"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r>
      <w:tr w:rsidR="00897BE8" w:rsidRPr="000A61CD" w:rsidTr="00915587">
        <w:trPr>
          <w:gridBefore w:val="1"/>
          <w:wBefore w:w="431" w:type="dxa"/>
          <w:trHeight w:val="330"/>
        </w:trPr>
        <w:tc>
          <w:tcPr>
            <w:tcW w:w="2993" w:type="dxa"/>
            <w:gridSpan w:val="5"/>
            <w:vMerge/>
            <w:tcBorders>
              <w:top w:val="single" w:sz="4" w:space="0" w:color="auto"/>
              <w:left w:val="single" w:sz="4" w:space="0" w:color="auto"/>
              <w:bottom w:val="single" w:sz="4" w:space="0" w:color="auto"/>
              <w:right w:val="single" w:sz="4" w:space="0" w:color="auto"/>
            </w:tcBorders>
            <w:vAlign w:val="center"/>
            <w:hideMark/>
          </w:tcPr>
          <w:p w:rsidR="00897BE8" w:rsidRPr="000A61CD" w:rsidRDefault="00897BE8" w:rsidP="000A61CD">
            <w:pPr>
              <w:spacing w:after="0" w:line="240" w:lineRule="auto"/>
              <w:rPr>
                <w:rFonts w:ascii="Times New Roman" w:eastAsia="Times New Roman" w:hAnsi="Times New Roman"/>
                <w:b/>
                <w:bCs/>
                <w:sz w:val="20"/>
                <w:szCs w:val="20"/>
              </w:rPr>
            </w:pPr>
          </w:p>
        </w:tc>
        <w:tc>
          <w:tcPr>
            <w:tcW w:w="3692" w:type="dxa"/>
            <w:gridSpan w:val="23"/>
            <w:vMerge/>
            <w:tcBorders>
              <w:top w:val="single" w:sz="4" w:space="0" w:color="auto"/>
              <w:left w:val="single" w:sz="4" w:space="0" w:color="auto"/>
              <w:bottom w:val="single" w:sz="4" w:space="0" w:color="auto"/>
              <w:right w:val="single" w:sz="4" w:space="0" w:color="auto"/>
            </w:tcBorders>
            <w:vAlign w:val="center"/>
            <w:hideMark/>
          </w:tcPr>
          <w:p w:rsidR="00897BE8" w:rsidRPr="000A61CD" w:rsidRDefault="00897BE8" w:rsidP="000A61CD">
            <w:pPr>
              <w:spacing w:after="0" w:line="240" w:lineRule="auto"/>
              <w:rPr>
                <w:rFonts w:ascii="Times New Roman" w:eastAsia="Times New Roman" w:hAnsi="Times New Roman"/>
                <w:b/>
                <w:bCs/>
                <w:sz w:val="20"/>
                <w:szCs w:val="20"/>
              </w:rPr>
            </w:pPr>
          </w:p>
        </w:tc>
        <w:tc>
          <w:tcPr>
            <w:tcW w:w="1294" w:type="dxa"/>
            <w:gridSpan w:val="13"/>
            <w:tcBorders>
              <w:top w:val="nil"/>
              <w:left w:val="nil"/>
              <w:bottom w:val="single" w:sz="4" w:space="0" w:color="auto"/>
              <w:right w:val="single" w:sz="4" w:space="0" w:color="auto"/>
            </w:tcBorders>
            <w:shd w:val="clear" w:color="auto" w:fill="auto"/>
            <w:noWrap/>
            <w:vAlign w:val="center"/>
            <w:hideMark/>
          </w:tcPr>
          <w:p w:rsidR="00897BE8" w:rsidRPr="000A61CD" w:rsidRDefault="00897BE8" w:rsidP="000A61CD">
            <w:pPr>
              <w:spacing w:after="0" w:line="240" w:lineRule="auto"/>
              <w:jc w:val="center"/>
              <w:rPr>
                <w:rFonts w:ascii="Times New Roman" w:eastAsia="Times New Roman" w:hAnsi="Times New Roman"/>
                <w:b/>
                <w:bCs/>
                <w:sz w:val="20"/>
                <w:szCs w:val="20"/>
              </w:rPr>
            </w:pPr>
            <w:r w:rsidRPr="000A61CD">
              <w:rPr>
                <w:rFonts w:ascii="Times New Roman" w:eastAsia="Times New Roman" w:hAnsi="Times New Roman"/>
                <w:b/>
                <w:bCs/>
                <w:sz w:val="20"/>
                <w:szCs w:val="20"/>
              </w:rPr>
              <w:t>2022 год</w:t>
            </w:r>
          </w:p>
        </w:tc>
        <w:tc>
          <w:tcPr>
            <w:tcW w:w="1275" w:type="dxa"/>
            <w:gridSpan w:val="6"/>
            <w:tcBorders>
              <w:top w:val="nil"/>
              <w:left w:val="nil"/>
              <w:bottom w:val="single" w:sz="4" w:space="0" w:color="auto"/>
              <w:right w:val="single" w:sz="4" w:space="0" w:color="auto"/>
            </w:tcBorders>
            <w:shd w:val="clear" w:color="auto" w:fill="auto"/>
            <w:noWrap/>
            <w:vAlign w:val="center"/>
            <w:hideMark/>
          </w:tcPr>
          <w:p w:rsidR="00897BE8" w:rsidRPr="000A61CD" w:rsidRDefault="00897BE8" w:rsidP="000A61CD">
            <w:pPr>
              <w:spacing w:after="0" w:line="240" w:lineRule="auto"/>
              <w:jc w:val="center"/>
              <w:rPr>
                <w:rFonts w:ascii="Times New Roman" w:eastAsia="Times New Roman" w:hAnsi="Times New Roman"/>
                <w:b/>
                <w:bCs/>
                <w:sz w:val="20"/>
                <w:szCs w:val="20"/>
              </w:rPr>
            </w:pPr>
            <w:r w:rsidRPr="000A61CD">
              <w:rPr>
                <w:rFonts w:ascii="Times New Roman" w:eastAsia="Times New Roman" w:hAnsi="Times New Roman"/>
                <w:b/>
                <w:bCs/>
                <w:sz w:val="20"/>
                <w:szCs w:val="20"/>
              </w:rPr>
              <w:t>2023 год</w:t>
            </w:r>
          </w:p>
        </w:tc>
        <w:tc>
          <w:tcPr>
            <w:tcW w:w="1276" w:type="dxa"/>
            <w:gridSpan w:val="3"/>
            <w:tcBorders>
              <w:top w:val="nil"/>
              <w:left w:val="nil"/>
              <w:bottom w:val="single" w:sz="4" w:space="0" w:color="auto"/>
              <w:right w:val="single" w:sz="4" w:space="0" w:color="auto"/>
            </w:tcBorders>
            <w:shd w:val="clear" w:color="auto" w:fill="auto"/>
            <w:noWrap/>
            <w:vAlign w:val="center"/>
            <w:hideMark/>
          </w:tcPr>
          <w:p w:rsidR="00897BE8" w:rsidRPr="000A61CD" w:rsidRDefault="00897BE8" w:rsidP="000A61CD">
            <w:pPr>
              <w:spacing w:after="0" w:line="240" w:lineRule="auto"/>
              <w:jc w:val="center"/>
              <w:rPr>
                <w:rFonts w:ascii="Times New Roman" w:eastAsia="Times New Roman" w:hAnsi="Times New Roman"/>
                <w:b/>
                <w:bCs/>
                <w:sz w:val="20"/>
                <w:szCs w:val="20"/>
              </w:rPr>
            </w:pPr>
            <w:r w:rsidRPr="000A61CD">
              <w:rPr>
                <w:rFonts w:ascii="Times New Roman" w:eastAsia="Times New Roman" w:hAnsi="Times New Roman"/>
                <w:b/>
                <w:bCs/>
                <w:sz w:val="20"/>
                <w:szCs w:val="20"/>
              </w:rPr>
              <w:t>2024 год</w:t>
            </w:r>
          </w:p>
        </w:tc>
        <w:tc>
          <w:tcPr>
            <w:tcW w:w="4355"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r>
      <w:tr w:rsidR="00897BE8" w:rsidRPr="000A61CD" w:rsidTr="00915587">
        <w:trPr>
          <w:gridBefore w:val="1"/>
          <w:wBefore w:w="431" w:type="dxa"/>
          <w:trHeight w:val="255"/>
        </w:trPr>
        <w:tc>
          <w:tcPr>
            <w:tcW w:w="2993" w:type="dxa"/>
            <w:gridSpan w:val="5"/>
            <w:tcBorders>
              <w:top w:val="nil"/>
              <w:left w:val="single" w:sz="4" w:space="0" w:color="auto"/>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b/>
                <w:bCs/>
                <w:sz w:val="20"/>
                <w:szCs w:val="20"/>
              </w:rPr>
            </w:pPr>
            <w:r w:rsidRPr="000A61CD">
              <w:rPr>
                <w:rFonts w:ascii="Times New Roman" w:eastAsia="Times New Roman" w:hAnsi="Times New Roman"/>
                <w:b/>
                <w:bCs/>
                <w:sz w:val="20"/>
                <w:szCs w:val="20"/>
              </w:rPr>
              <w:t>1</w:t>
            </w:r>
          </w:p>
        </w:tc>
        <w:tc>
          <w:tcPr>
            <w:tcW w:w="3692" w:type="dxa"/>
            <w:gridSpan w:val="23"/>
            <w:tcBorders>
              <w:top w:val="nil"/>
              <w:left w:val="nil"/>
              <w:bottom w:val="single" w:sz="4" w:space="0" w:color="auto"/>
              <w:right w:val="single" w:sz="4" w:space="0" w:color="auto"/>
            </w:tcBorders>
            <w:shd w:val="clear" w:color="auto" w:fill="auto"/>
            <w:noWrap/>
            <w:hideMark/>
          </w:tcPr>
          <w:p w:rsidR="00897BE8" w:rsidRPr="000A61CD" w:rsidRDefault="00897BE8" w:rsidP="000A61CD">
            <w:pPr>
              <w:spacing w:after="0" w:line="240" w:lineRule="auto"/>
              <w:jc w:val="center"/>
              <w:rPr>
                <w:rFonts w:ascii="Times New Roman" w:eastAsia="Times New Roman" w:hAnsi="Times New Roman"/>
                <w:b/>
                <w:bCs/>
                <w:sz w:val="20"/>
                <w:szCs w:val="20"/>
              </w:rPr>
            </w:pPr>
            <w:r w:rsidRPr="000A61CD">
              <w:rPr>
                <w:rFonts w:ascii="Times New Roman" w:eastAsia="Times New Roman" w:hAnsi="Times New Roman"/>
                <w:b/>
                <w:bCs/>
                <w:sz w:val="20"/>
                <w:szCs w:val="20"/>
              </w:rPr>
              <w:t>2</w:t>
            </w:r>
          </w:p>
        </w:tc>
        <w:tc>
          <w:tcPr>
            <w:tcW w:w="1294" w:type="dxa"/>
            <w:gridSpan w:val="13"/>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b/>
                <w:bCs/>
                <w:sz w:val="20"/>
                <w:szCs w:val="20"/>
              </w:rPr>
            </w:pPr>
            <w:r w:rsidRPr="000A61CD">
              <w:rPr>
                <w:rFonts w:ascii="Times New Roman" w:eastAsia="Times New Roman" w:hAnsi="Times New Roman"/>
                <w:b/>
                <w:bCs/>
                <w:sz w:val="20"/>
                <w:szCs w:val="20"/>
              </w:rPr>
              <w:t>3</w:t>
            </w:r>
          </w:p>
        </w:tc>
        <w:tc>
          <w:tcPr>
            <w:tcW w:w="1275" w:type="dxa"/>
            <w:gridSpan w:val="6"/>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b/>
                <w:bCs/>
                <w:sz w:val="20"/>
                <w:szCs w:val="20"/>
              </w:rPr>
            </w:pPr>
            <w:r w:rsidRPr="000A61CD">
              <w:rPr>
                <w:rFonts w:ascii="Times New Roman" w:eastAsia="Times New Roman" w:hAnsi="Times New Roman"/>
                <w:b/>
                <w:bCs/>
                <w:sz w:val="20"/>
                <w:szCs w:val="20"/>
              </w:rPr>
              <w:t>4</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b/>
                <w:bCs/>
                <w:sz w:val="20"/>
                <w:szCs w:val="20"/>
              </w:rPr>
            </w:pPr>
            <w:r w:rsidRPr="000A61CD">
              <w:rPr>
                <w:rFonts w:ascii="Times New Roman" w:eastAsia="Times New Roman" w:hAnsi="Times New Roman"/>
                <w:b/>
                <w:bCs/>
                <w:sz w:val="20"/>
                <w:szCs w:val="20"/>
              </w:rPr>
              <w:t>5</w:t>
            </w:r>
          </w:p>
        </w:tc>
        <w:tc>
          <w:tcPr>
            <w:tcW w:w="4355"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r>
      <w:tr w:rsidR="00897BE8" w:rsidRPr="000A61CD" w:rsidTr="00915587">
        <w:trPr>
          <w:gridBefore w:val="1"/>
          <w:wBefore w:w="431" w:type="dxa"/>
          <w:trHeight w:val="255"/>
        </w:trPr>
        <w:tc>
          <w:tcPr>
            <w:tcW w:w="2993" w:type="dxa"/>
            <w:gridSpan w:val="5"/>
            <w:tcBorders>
              <w:top w:val="nil"/>
              <w:left w:val="single" w:sz="4" w:space="0" w:color="auto"/>
              <w:bottom w:val="single" w:sz="4" w:space="0" w:color="auto"/>
              <w:right w:val="single" w:sz="4" w:space="0" w:color="auto"/>
            </w:tcBorders>
            <w:shd w:val="clear" w:color="000000" w:fill="FFFFFF"/>
            <w:noWrap/>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0002 00 00000 00 0000 000</w:t>
            </w:r>
          </w:p>
        </w:tc>
        <w:tc>
          <w:tcPr>
            <w:tcW w:w="3692" w:type="dxa"/>
            <w:gridSpan w:val="23"/>
            <w:tcBorders>
              <w:top w:val="nil"/>
              <w:left w:val="nil"/>
              <w:bottom w:val="single" w:sz="4" w:space="0" w:color="auto"/>
              <w:right w:val="single" w:sz="4" w:space="0" w:color="auto"/>
            </w:tcBorders>
            <w:shd w:val="clear" w:color="000000" w:fill="FFFFFF"/>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Безвозмездные поступления</w:t>
            </w:r>
          </w:p>
        </w:tc>
        <w:tc>
          <w:tcPr>
            <w:tcW w:w="1294" w:type="dxa"/>
            <w:gridSpan w:val="1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227200,1</w:t>
            </w:r>
          </w:p>
        </w:tc>
        <w:tc>
          <w:tcPr>
            <w:tcW w:w="1275" w:type="dxa"/>
            <w:gridSpan w:val="6"/>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110274</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88832,1</w:t>
            </w:r>
          </w:p>
        </w:tc>
        <w:tc>
          <w:tcPr>
            <w:tcW w:w="4355"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r>
      <w:tr w:rsidR="00897BE8" w:rsidRPr="000A61CD" w:rsidTr="00915587">
        <w:trPr>
          <w:gridBefore w:val="1"/>
          <w:wBefore w:w="431" w:type="dxa"/>
          <w:trHeight w:val="510"/>
        </w:trPr>
        <w:tc>
          <w:tcPr>
            <w:tcW w:w="2993" w:type="dxa"/>
            <w:gridSpan w:val="5"/>
            <w:tcBorders>
              <w:top w:val="nil"/>
              <w:left w:val="single" w:sz="4" w:space="0" w:color="auto"/>
              <w:bottom w:val="single" w:sz="4" w:space="0" w:color="auto"/>
              <w:right w:val="single" w:sz="4" w:space="0" w:color="auto"/>
            </w:tcBorders>
            <w:shd w:val="clear" w:color="000000" w:fill="FFFFFF"/>
            <w:noWrap/>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0002 02 00000 00 0000 000</w:t>
            </w:r>
          </w:p>
        </w:tc>
        <w:tc>
          <w:tcPr>
            <w:tcW w:w="3692" w:type="dxa"/>
            <w:gridSpan w:val="23"/>
            <w:tcBorders>
              <w:top w:val="nil"/>
              <w:left w:val="nil"/>
              <w:bottom w:val="single" w:sz="4" w:space="0" w:color="auto"/>
              <w:right w:val="single" w:sz="4" w:space="0" w:color="auto"/>
            </w:tcBorders>
            <w:shd w:val="clear" w:color="000000" w:fill="FFFFFF"/>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Безвозмездные поступления от других бюджетов бюджетной системы Российской Федерации</w:t>
            </w:r>
          </w:p>
        </w:tc>
        <w:tc>
          <w:tcPr>
            <w:tcW w:w="1294" w:type="dxa"/>
            <w:gridSpan w:val="1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227293,6</w:t>
            </w:r>
          </w:p>
        </w:tc>
        <w:tc>
          <w:tcPr>
            <w:tcW w:w="1275" w:type="dxa"/>
            <w:gridSpan w:val="6"/>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110274</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88832,1</w:t>
            </w:r>
          </w:p>
        </w:tc>
        <w:tc>
          <w:tcPr>
            <w:tcW w:w="4355"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r>
      <w:tr w:rsidR="00897BE8" w:rsidRPr="000A61CD" w:rsidTr="00915587">
        <w:trPr>
          <w:gridBefore w:val="1"/>
          <w:wBefore w:w="431" w:type="dxa"/>
          <w:trHeight w:val="510"/>
        </w:trPr>
        <w:tc>
          <w:tcPr>
            <w:tcW w:w="2993" w:type="dxa"/>
            <w:gridSpan w:val="5"/>
            <w:tcBorders>
              <w:top w:val="nil"/>
              <w:left w:val="single" w:sz="4" w:space="0" w:color="auto"/>
              <w:bottom w:val="single" w:sz="4" w:space="0" w:color="auto"/>
              <w:right w:val="single" w:sz="4" w:space="0" w:color="auto"/>
            </w:tcBorders>
            <w:shd w:val="clear" w:color="000000" w:fill="FFFFFF"/>
            <w:noWrap/>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0002 02 10000 00 0000 150</w:t>
            </w:r>
          </w:p>
        </w:tc>
        <w:tc>
          <w:tcPr>
            <w:tcW w:w="3692" w:type="dxa"/>
            <w:gridSpan w:val="23"/>
            <w:tcBorders>
              <w:top w:val="nil"/>
              <w:left w:val="nil"/>
              <w:bottom w:val="single" w:sz="4" w:space="0" w:color="auto"/>
              <w:right w:val="single" w:sz="4" w:space="0" w:color="auto"/>
            </w:tcBorders>
            <w:shd w:val="clear" w:color="000000" w:fill="FFFFFF"/>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Дотации бюджетам  бюджетной системы Российской Федерации </w:t>
            </w:r>
          </w:p>
        </w:tc>
        <w:tc>
          <w:tcPr>
            <w:tcW w:w="1294" w:type="dxa"/>
            <w:gridSpan w:val="1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65266,6</w:t>
            </w:r>
          </w:p>
        </w:tc>
        <w:tc>
          <w:tcPr>
            <w:tcW w:w="1275" w:type="dxa"/>
            <w:gridSpan w:val="6"/>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40027,2</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41496</w:t>
            </w:r>
          </w:p>
        </w:tc>
        <w:tc>
          <w:tcPr>
            <w:tcW w:w="4355"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r>
      <w:tr w:rsidR="00897BE8" w:rsidRPr="000A61CD" w:rsidTr="00915587">
        <w:trPr>
          <w:gridBefore w:val="1"/>
          <w:wBefore w:w="431" w:type="dxa"/>
          <w:trHeight w:val="255"/>
        </w:trPr>
        <w:tc>
          <w:tcPr>
            <w:tcW w:w="2993" w:type="dxa"/>
            <w:gridSpan w:val="5"/>
            <w:tcBorders>
              <w:top w:val="nil"/>
              <w:left w:val="single" w:sz="4" w:space="0" w:color="auto"/>
              <w:bottom w:val="single" w:sz="4" w:space="0" w:color="auto"/>
              <w:right w:val="single" w:sz="4" w:space="0" w:color="auto"/>
            </w:tcBorders>
            <w:shd w:val="clear" w:color="000000" w:fill="FFFFFF"/>
            <w:noWrap/>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0002 02 15001 00 0000 150</w:t>
            </w:r>
          </w:p>
        </w:tc>
        <w:tc>
          <w:tcPr>
            <w:tcW w:w="3692" w:type="dxa"/>
            <w:gridSpan w:val="23"/>
            <w:tcBorders>
              <w:top w:val="nil"/>
              <w:left w:val="nil"/>
              <w:bottom w:val="single" w:sz="4" w:space="0" w:color="auto"/>
              <w:right w:val="single" w:sz="4" w:space="0" w:color="auto"/>
            </w:tcBorders>
            <w:shd w:val="clear" w:color="000000" w:fill="FFFFFF"/>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Дотации на выравнивание бюджетной обеспеченности</w:t>
            </w:r>
          </w:p>
        </w:tc>
        <w:tc>
          <w:tcPr>
            <w:tcW w:w="1294" w:type="dxa"/>
            <w:gridSpan w:val="1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46752,1</w:t>
            </w:r>
          </w:p>
        </w:tc>
        <w:tc>
          <w:tcPr>
            <w:tcW w:w="1275" w:type="dxa"/>
            <w:gridSpan w:val="6"/>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40027,2</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41496</w:t>
            </w:r>
          </w:p>
        </w:tc>
        <w:tc>
          <w:tcPr>
            <w:tcW w:w="4355"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r>
      <w:tr w:rsidR="00897BE8" w:rsidRPr="000A61CD" w:rsidTr="00915587">
        <w:trPr>
          <w:gridBefore w:val="1"/>
          <w:wBefore w:w="431" w:type="dxa"/>
          <w:trHeight w:val="765"/>
        </w:trPr>
        <w:tc>
          <w:tcPr>
            <w:tcW w:w="2993" w:type="dxa"/>
            <w:gridSpan w:val="5"/>
            <w:tcBorders>
              <w:top w:val="nil"/>
              <w:left w:val="single" w:sz="4" w:space="0" w:color="auto"/>
              <w:bottom w:val="single" w:sz="4" w:space="0" w:color="auto"/>
              <w:right w:val="single" w:sz="4" w:space="0" w:color="auto"/>
            </w:tcBorders>
            <w:shd w:val="clear" w:color="000000" w:fill="FFFFFF"/>
            <w:noWrap/>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0002 02 15001 05 0000 150</w:t>
            </w:r>
          </w:p>
        </w:tc>
        <w:tc>
          <w:tcPr>
            <w:tcW w:w="3692" w:type="dxa"/>
            <w:gridSpan w:val="23"/>
            <w:tcBorders>
              <w:top w:val="nil"/>
              <w:left w:val="nil"/>
              <w:bottom w:val="single" w:sz="4" w:space="0" w:color="auto"/>
              <w:right w:val="single" w:sz="4" w:space="0" w:color="auto"/>
            </w:tcBorders>
            <w:shd w:val="clear" w:color="000000" w:fill="FFFFFF"/>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Дотации бюджетам муниципальных районов  на выравнивание бюджетной обеспеченности из бюджета субъекта Российской Федерации</w:t>
            </w:r>
          </w:p>
        </w:tc>
        <w:tc>
          <w:tcPr>
            <w:tcW w:w="1294" w:type="dxa"/>
            <w:gridSpan w:val="1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46752,1</w:t>
            </w:r>
          </w:p>
        </w:tc>
        <w:tc>
          <w:tcPr>
            <w:tcW w:w="1275" w:type="dxa"/>
            <w:gridSpan w:val="6"/>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40027,2</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41496</w:t>
            </w:r>
          </w:p>
        </w:tc>
        <w:tc>
          <w:tcPr>
            <w:tcW w:w="4355"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r>
      <w:tr w:rsidR="00897BE8" w:rsidRPr="000A61CD" w:rsidTr="00915587">
        <w:trPr>
          <w:gridBefore w:val="1"/>
          <w:wBefore w:w="431" w:type="dxa"/>
          <w:trHeight w:val="630"/>
        </w:trPr>
        <w:tc>
          <w:tcPr>
            <w:tcW w:w="2993" w:type="dxa"/>
            <w:gridSpan w:val="5"/>
            <w:tcBorders>
              <w:top w:val="nil"/>
              <w:left w:val="single" w:sz="4" w:space="0" w:color="auto"/>
              <w:bottom w:val="single" w:sz="4" w:space="0" w:color="auto"/>
              <w:right w:val="single" w:sz="4" w:space="0" w:color="auto"/>
            </w:tcBorders>
            <w:shd w:val="clear" w:color="000000" w:fill="FFFFFF"/>
            <w:noWrap/>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0002 02 15002 00 0000 150</w:t>
            </w:r>
          </w:p>
        </w:tc>
        <w:tc>
          <w:tcPr>
            <w:tcW w:w="3692" w:type="dxa"/>
            <w:gridSpan w:val="23"/>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Дотации бюджетам на поддержку мер по обеспечению сбалансированности бюджетов </w:t>
            </w:r>
          </w:p>
        </w:tc>
        <w:tc>
          <w:tcPr>
            <w:tcW w:w="1294" w:type="dxa"/>
            <w:gridSpan w:val="1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18514,5</w:t>
            </w:r>
          </w:p>
        </w:tc>
        <w:tc>
          <w:tcPr>
            <w:tcW w:w="1275" w:type="dxa"/>
            <w:gridSpan w:val="6"/>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355"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r>
      <w:tr w:rsidR="00897BE8" w:rsidRPr="000A61CD" w:rsidTr="00915587">
        <w:trPr>
          <w:gridBefore w:val="1"/>
          <w:wBefore w:w="431" w:type="dxa"/>
          <w:trHeight w:val="945"/>
        </w:trPr>
        <w:tc>
          <w:tcPr>
            <w:tcW w:w="2993" w:type="dxa"/>
            <w:gridSpan w:val="5"/>
            <w:tcBorders>
              <w:top w:val="nil"/>
              <w:left w:val="single" w:sz="4" w:space="0" w:color="auto"/>
              <w:bottom w:val="single" w:sz="4" w:space="0" w:color="auto"/>
              <w:right w:val="single" w:sz="4" w:space="0" w:color="auto"/>
            </w:tcBorders>
            <w:shd w:val="clear" w:color="000000" w:fill="FFFFFF"/>
            <w:noWrap/>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0002 02 15002 05 0000 150</w:t>
            </w:r>
          </w:p>
        </w:tc>
        <w:tc>
          <w:tcPr>
            <w:tcW w:w="3692" w:type="dxa"/>
            <w:gridSpan w:val="23"/>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Дотации бюджетам муниципальных районов на поддержку мер по обеспечению сбалансированности бюджетов </w:t>
            </w:r>
          </w:p>
        </w:tc>
        <w:tc>
          <w:tcPr>
            <w:tcW w:w="1294" w:type="dxa"/>
            <w:gridSpan w:val="13"/>
            <w:tcBorders>
              <w:top w:val="nil"/>
              <w:left w:val="single" w:sz="4" w:space="0" w:color="auto"/>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18514,5</w:t>
            </w:r>
          </w:p>
        </w:tc>
        <w:tc>
          <w:tcPr>
            <w:tcW w:w="1275" w:type="dxa"/>
            <w:gridSpan w:val="6"/>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355"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r>
      <w:tr w:rsidR="00897BE8" w:rsidRPr="000A61CD" w:rsidTr="00915587">
        <w:trPr>
          <w:gridBefore w:val="1"/>
          <w:wBefore w:w="431" w:type="dxa"/>
          <w:trHeight w:val="510"/>
        </w:trPr>
        <w:tc>
          <w:tcPr>
            <w:tcW w:w="2993" w:type="dxa"/>
            <w:gridSpan w:val="5"/>
            <w:tcBorders>
              <w:top w:val="nil"/>
              <w:left w:val="single" w:sz="4" w:space="0" w:color="auto"/>
              <w:bottom w:val="single" w:sz="4" w:space="0" w:color="auto"/>
              <w:right w:val="single" w:sz="4" w:space="0" w:color="auto"/>
            </w:tcBorders>
            <w:shd w:val="clear" w:color="000000" w:fill="FFFFFF"/>
            <w:noWrap/>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0002 02 20000 00 0000 150</w:t>
            </w:r>
          </w:p>
        </w:tc>
        <w:tc>
          <w:tcPr>
            <w:tcW w:w="3692" w:type="dxa"/>
            <w:gridSpan w:val="23"/>
            <w:tcBorders>
              <w:top w:val="single" w:sz="4" w:space="0" w:color="auto"/>
              <w:left w:val="nil"/>
              <w:bottom w:val="single" w:sz="4" w:space="0" w:color="auto"/>
              <w:right w:val="single" w:sz="4" w:space="0" w:color="auto"/>
            </w:tcBorders>
            <w:shd w:val="clear" w:color="000000" w:fill="FFFFFF"/>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Субсидии бюджетам бюджетной системы Российской Федерации (межбюджетные субсидии)</w:t>
            </w:r>
          </w:p>
        </w:tc>
        <w:tc>
          <w:tcPr>
            <w:tcW w:w="1294" w:type="dxa"/>
            <w:gridSpan w:val="1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77651,7</w:t>
            </w:r>
          </w:p>
        </w:tc>
        <w:tc>
          <w:tcPr>
            <w:tcW w:w="1275" w:type="dxa"/>
            <w:gridSpan w:val="6"/>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16562,4</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2183</w:t>
            </w:r>
          </w:p>
        </w:tc>
        <w:tc>
          <w:tcPr>
            <w:tcW w:w="4355"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r>
      <w:tr w:rsidR="00897BE8" w:rsidRPr="000A61CD" w:rsidTr="00915587">
        <w:trPr>
          <w:gridBefore w:val="1"/>
          <w:wBefore w:w="431" w:type="dxa"/>
          <w:trHeight w:val="780"/>
        </w:trPr>
        <w:tc>
          <w:tcPr>
            <w:tcW w:w="2993" w:type="dxa"/>
            <w:gridSpan w:val="5"/>
            <w:tcBorders>
              <w:top w:val="nil"/>
              <w:left w:val="single" w:sz="4" w:space="0" w:color="auto"/>
              <w:bottom w:val="single" w:sz="4" w:space="0" w:color="auto"/>
              <w:right w:val="single" w:sz="4" w:space="0" w:color="auto"/>
            </w:tcBorders>
            <w:shd w:val="clear" w:color="000000" w:fill="FFFFFF"/>
            <w:noWrap/>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0002 02 25304 00 0000 150</w:t>
            </w:r>
          </w:p>
        </w:tc>
        <w:tc>
          <w:tcPr>
            <w:tcW w:w="3692" w:type="dxa"/>
            <w:gridSpan w:val="23"/>
            <w:tcBorders>
              <w:top w:val="nil"/>
              <w:left w:val="nil"/>
              <w:bottom w:val="single" w:sz="4" w:space="0" w:color="auto"/>
              <w:right w:val="single" w:sz="4" w:space="0" w:color="auto"/>
            </w:tcBorders>
            <w:shd w:val="clear" w:color="000000" w:fill="FFFFFF"/>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294" w:type="dxa"/>
            <w:gridSpan w:val="1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2230,2</w:t>
            </w:r>
          </w:p>
        </w:tc>
        <w:tc>
          <w:tcPr>
            <w:tcW w:w="1275" w:type="dxa"/>
            <w:gridSpan w:val="6"/>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2123,4</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2183</w:t>
            </w:r>
          </w:p>
        </w:tc>
        <w:tc>
          <w:tcPr>
            <w:tcW w:w="4355"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r>
      <w:tr w:rsidR="00897BE8" w:rsidRPr="000A61CD" w:rsidTr="00915587">
        <w:trPr>
          <w:gridBefore w:val="1"/>
          <w:wBefore w:w="431" w:type="dxa"/>
          <w:trHeight w:val="1020"/>
        </w:trPr>
        <w:tc>
          <w:tcPr>
            <w:tcW w:w="2993" w:type="dxa"/>
            <w:gridSpan w:val="5"/>
            <w:tcBorders>
              <w:top w:val="nil"/>
              <w:left w:val="single" w:sz="4" w:space="0" w:color="auto"/>
              <w:bottom w:val="single" w:sz="4" w:space="0" w:color="auto"/>
              <w:right w:val="single" w:sz="4" w:space="0" w:color="auto"/>
            </w:tcBorders>
            <w:shd w:val="clear" w:color="000000" w:fill="FFFFFF"/>
            <w:noWrap/>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0002 02 25304 05 0000 150</w:t>
            </w:r>
          </w:p>
        </w:tc>
        <w:tc>
          <w:tcPr>
            <w:tcW w:w="3692" w:type="dxa"/>
            <w:gridSpan w:val="23"/>
            <w:tcBorders>
              <w:top w:val="nil"/>
              <w:left w:val="nil"/>
              <w:bottom w:val="single" w:sz="4" w:space="0" w:color="auto"/>
              <w:right w:val="single" w:sz="4" w:space="0" w:color="auto"/>
            </w:tcBorders>
            <w:shd w:val="clear" w:color="000000" w:fill="FFFFFF"/>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294" w:type="dxa"/>
            <w:gridSpan w:val="1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2230,2</w:t>
            </w:r>
          </w:p>
        </w:tc>
        <w:tc>
          <w:tcPr>
            <w:tcW w:w="1275" w:type="dxa"/>
            <w:gridSpan w:val="6"/>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2123,4</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2183</w:t>
            </w:r>
          </w:p>
        </w:tc>
        <w:tc>
          <w:tcPr>
            <w:tcW w:w="4355"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r>
      <w:tr w:rsidR="00897BE8" w:rsidRPr="000A61CD" w:rsidTr="00915587">
        <w:trPr>
          <w:gridBefore w:val="1"/>
          <w:wBefore w:w="431" w:type="dxa"/>
          <w:trHeight w:val="510"/>
        </w:trPr>
        <w:tc>
          <w:tcPr>
            <w:tcW w:w="2993" w:type="dxa"/>
            <w:gridSpan w:val="5"/>
            <w:tcBorders>
              <w:top w:val="nil"/>
              <w:left w:val="single" w:sz="4" w:space="0" w:color="auto"/>
              <w:bottom w:val="single" w:sz="4" w:space="0" w:color="auto"/>
              <w:right w:val="single" w:sz="4" w:space="0" w:color="auto"/>
            </w:tcBorders>
            <w:shd w:val="clear" w:color="000000" w:fill="FFFFFF"/>
            <w:noWrap/>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0002 02 2549700 0000 150</w:t>
            </w:r>
          </w:p>
        </w:tc>
        <w:tc>
          <w:tcPr>
            <w:tcW w:w="3692" w:type="dxa"/>
            <w:gridSpan w:val="23"/>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ind w:firstLineChars="200" w:firstLine="400"/>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бюджетам на реализацию мероприятий по обеспечению жильем молодых семей </w:t>
            </w:r>
          </w:p>
        </w:tc>
        <w:tc>
          <w:tcPr>
            <w:tcW w:w="1294" w:type="dxa"/>
            <w:gridSpan w:val="1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241,7</w:t>
            </w:r>
          </w:p>
        </w:tc>
        <w:tc>
          <w:tcPr>
            <w:tcW w:w="1275" w:type="dxa"/>
            <w:gridSpan w:val="6"/>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355"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r>
      <w:tr w:rsidR="00897BE8" w:rsidRPr="000A61CD" w:rsidTr="00915587">
        <w:trPr>
          <w:gridBefore w:val="1"/>
          <w:wBefore w:w="431" w:type="dxa"/>
          <w:trHeight w:val="510"/>
        </w:trPr>
        <w:tc>
          <w:tcPr>
            <w:tcW w:w="2993" w:type="dxa"/>
            <w:gridSpan w:val="5"/>
            <w:tcBorders>
              <w:top w:val="nil"/>
              <w:left w:val="single" w:sz="4" w:space="0" w:color="auto"/>
              <w:bottom w:val="single" w:sz="4" w:space="0" w:color="auto"/>
              <w:right w:val="single" w:sz="4" w:space="0" w:color="auto"/>
            </w:tcBorders>
            <w:shd w:val="clear" w:color="000000" w:fill="FFFFFF"/>
            <w:noWrap/>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0002 02 2549705 0000 150</w:t>
            </w:r>
          </w:p>
        </w:tc>
        <w:tc>
          <w:tcPr>
            <w:tcW w:w="3692" w:type="dxa"/>
            <w:gridSpan w:val="23"/>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бюджетам муниципальных районов на реализацию мероприятий по обеспечению жильем молодых семей </w:t>
            </w:r>
          </w:p>
        </w:tc>
        <w:tc>
          <w:tcPr>
            <w:tcW w:w="1294" w:type="dxa"/>
            <w:gridSpan w:val="13"/>
            <w:tcBorders>
              <w:top w:val="nil"/>
              <w:left w:val="single" w:sz="4" w:space="0" w:color="auto"/>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241,7</w:t>
            </w:r>
          </w:p>
        </w:tc>
        <w:tc>
          <w:tcPr>
            <w:tcW w:w="1275" w:type="dxa"/>
            <w:gridSpan w:val="6"/>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355"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r>
      <w:tr w:rsidR="00897BE8" w:rsidRPr="000A61CD" w:rsidTr="00915587">
        <w:trPr>
          <w:gridBefore w:val="1"/>
          <w:wBefore w:w="431" w:type="dxa"/>
          <w:trHeight w:val="255"/>
        </w:trPr>
        <w:tc>
          <w:tcPr>
            <w:tcW w:w="2993" w:type="dxa"/>
            <w:gridSpan w:val="5"/>
            <w:tcBorders>
              <w:top w:val="nil"/>
              <w:left w:val="single" w:sz="4" w:space="0" w:color="auto"/>
              <w:bottom w:val="single" w:sz="4" w:space="0" w:color="auto"/>
              <w:right w:val="single" w:sz="4" w:space="0" w:color="auto"/>
            </w:tcBorders>
            <w:shd w:val="clear" w:color="000000" w:fill="FFFFFF"/>
            <w:noWrap/>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0002 02 2551900 0000 150</w:t>
            </w:r>
          </w:p>
        </w:tc>
        <w:tc>
          <w:tcPr>
            <w:tcW w:w="3692" w:type="dxa"/>
            <w:gridSpan w:val="23"/>
            <w:tcBorders>
              <w:top w:val="single" w:sz="4" w:space="0" w:color="auto"/>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бюджетам  на поддержку отрасли  культуры </w:t>
            </w:r>
          </w:p>
        </w:tc>
        <w:tc>
          <w:tcPr>
            <w:tcW w:w="1294" w:type="dxa"/>
            <w:gridSpan w:val="1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102</w:t>
            </w:r>
          </w:p>
        </w:tc>
        <w:tc>
          <w:tcPr>
            <w:tcW w:w="1275" w:type="dxa"/>
            <w:gridSpan w:val="6"/>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355"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r>
      <w:tr w:rsidR="00897BE8" w:rsidRPr="000A61CD" w:rsidTr="00915587">
        <w:trPr>
          <w:gridBefore w:val="1"/>
          <w:wBefore w:w="431" w:type="dxa"/>
          <w:trHeight w:val="510"/>
        </w:trPr>
        <w:tc>
          <w:tcPr>
            <w:tcW w:w="2993" w:type="dxa"/>
            <w:gridSpan w:val="5"/>
            <w:tcBorders>
              <w:top w:val="nil"/>
              <w:left w:val="single" w:sz="4" w:space="0" w:color="auto"/>
              <w:bottom w:val="single" w:sz="4" w:space="0" w:color="auto"/>
              <w:right w:val="single" w:sz="4" w:space="0" w:color="auto"/>
            </w:tcBorders>
            <w:shd w:val="clear" w:color="000000" w:fill="FFFFFF"/>
            <w:noWrap/>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0002 02 2551905 0000 150</w:t>
            </w:r>
          </w:p>
        </w:tc>
        <w:tc>
          <w:tcPr>
            <w:tcW w:w="3692" w:type="dxa"/>
            <w:gridSpan w:val="23"/>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бюджетам муниципальных районов  на поддержку отрасли  культуры </w:t>
            </w:r>
          </w:p>
        </w:tc>
        <w:tc>
          <w:tcPr>
            <w:tcW w:w="1294" w:type="dxa"/>
            <w:gridSpan w:val="13"/>
            <w:tcBorders>
              <w:top w:val="nil"/>
              <w:left w:val="single" w:sz="4" w:space="0" w:color="auto"/>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102</w:t>
            </w:r>
          </w:p>
        </w:tc>
        <w:tc>
          <w:tcPr>
            <w:tcW w:w="1275" w:type="dxa"/>
            <w:gridSpan w:val="6"/>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355"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r>
      <w:tr w:rsidR="00897BE8" w:rsidRPr="000A61CD" w:rsidTr="00915587">
        <w:trPr>
          <w:gridBefore w:val="1"/>
          <w:wBefore w:w="431" w:type="dxa"/>
          <w:trHeight w:val="510"/>
        </w:trPr>
        <w:tc>
          <w:tcPr>
            <w:tcW w:w="2993" w:type="dxa"/>
            <w:gridSpan w:val="5"/>
            <w:tcBorders>
              <w:top w:val="nil"/>
              <w:left w:val="single" w:sz="4" w:space="0" w:color="auto"/>
              <w:bottom w:val="single" w:sz="4" w:space="0" w:color="auto"/>
              <w:right w:val="single" w:sz="4" w:space="0" w:color="auto"/>
            </w:tcBorders>
            <w:shd w:val="clear" w:color="000000" w:fill="FFFFFF"/>
            <w:noWrap/>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0002 02 25750 00 0000 150</w:t>
            </w:r>
          </w:p>
        </w:tc>
        <w:tc>
          <w:tcPr>
            <w:tcW w:w="3692" w:type="dxa"/>
            <w:gridSpan w:val="23"/>
            <w:tcBorders>
              <w:top w:val="single" w:sz="4" w:space="0" w:color="auto"/>
              <w:left w:val="nil"/>
              <w:bottom w:val="single" w:sz="4" w:space="0" w:color="auto"/>
              <w:right w:val="single" w:sz="4" w:space="0" w:color="auto"/>
            </w:tcBorders>
            <w:shd w:val="clear" w:color="000000" w:fill="FFFFFF"/>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Субсидии бюджетам на реализацию мероприятий по модернизации школьных систем образования</w:t>
            </w:r>
          </w:p>
        </w:tc>
        <w:tc>
          <w:tcPr>
            <w:tcW w:w="1294" w:type="dxa"/>
            <w:gridSpan w:val="1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61619,2</w:t>
            </w:r>
          </w:p>
        </w:tc>
        <w:tc>
          <w:tcPr>
            <w:tcW w:w="1275" w:type="dxa"/>
            <w:gridSpan w:val="6"/>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355"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r>
      <w:tr w:rsidR="00897BE8" w:rsidRPr="000A61CD" w:rsidTr="00915587">
        <w:trPr>
          <w:gridBefore w:val="1"/>
          <w:wBefore w:w="431" w:type="dxa"/>
          <w:trHeight w:val="510"/>
        </w:trPr>
        <w:tc>
          <w:tcPr>
            <w:tcW w:w="2993" w:type="dxa"/>
            <w:gridSpan w:val="5"/>
            <w:tcBorders>
              <w:top w:val="nil"/>
              <w:left w:val="single" w:sz="4" w:space="0" w:color="auto"/>
              <w:bottom w:val="single" w:sz="4" w:space="0" w:color="auto"/>
              <w:right w:val="single" w:sz="4" w:space="0" w:color="auto"/>
            </w:tcBorders>
            <w:shd w:val="clear" w:color="000000" w:fill="FFFFFF"/>
            <w:noWrap/>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0002 02 25750 05 0000 150</w:t>
            </w:r>
          </w:p>
        </w:tc>
        <w:tc>
          <w:tcPr>
            <w:tcW w:w="3692" w:type="dxa"/>
            <w:gridSpan w:val="23"/>
            <w:tcBorders>
              <w:top w:val="nil"/>
              <w:left w:val="nil"/>
              <w:bottom w:val="single" w:sz="4" w:space="0" w:color="auto"/>
              <w:right w:val="single" w:sz="4" w:space="0" w:color="auto"/>
            </w:tcBorders>
            <w:shd w:val="clear" w:color="000000" w:fill="FFFFFF"/>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Субсидии бюджетам муниципальных районов на реализацию мероприятий по модернизации школьных систем образования</w:t>
            </w:r>
          </w:p>
        </w:tc>
        <w:tc>
          <w:tcPr>
            <w:tcW w:w="1294" w:type="dxa"/>
            <w:gridSpan w:val="1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61619,2</w:t>
            </w:r>
          </w:p>
        </w:tc>
        <w:tc>
          <w:tcPr>
            <w:tcW w:w="1275" w:type="dxa"/>
            <w:gridSpan w:val="6"/>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355"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r>
      <w:tr w:rsidR="00897BE8" w:rsidRPr="000A61CD" w:rsidTr="00915587">
        <w:trPr>
          <w:gridBefore w:val="1"/>
          <w:wBefore w:w="431" w:type="dxa"/>
          <w:trHeight w:val="255"/>
        </w:trPr>
        <w:tc>
          <w:tcPr>
            <w:tcW w:w="2993" w:type="dxa"/>
            <w:gridSpan w:val="5"/>
            <w:tcBorders>
              <w:top w:val="nil"/>
              <w:left w:val="single" w:sz="4" w:space="0" w:color="auto"/>
              <w:bottom w:val="single" w:sz="4" w:space="0" w:color="auto"/>
              <w:right w:val="single" w:sz="4" w:space="0" w:color="auto"/>
            </w:tcBorders>
            <w:shd w:val="clear" w:color="000000" w:fill="FFFFFF"/>
            <w:noWrap/>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00020229999000000150</w:t>
            </w:r>
          </w:p>
        </w:tc>
        <w:tc>
          <w:tcPr>
            <w:tcW w:w="3692" w:type="dxa"/>
            <w:gridSpan w:val="23"/>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Прочие субсидии </w:t>
            </w:r>
          </w:p>
        </w:tc>
        <w:tc>
          <w:tcPr>
            <w:tcW w:w="1294" w:type="dxa"/>
            <w:gridSpan w:val="1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13458,6</w:t>
            </w:r>
          </w:p>
        </w:tc>
        <w:tc>
          <w:tcPr>
            <w:tcW w:w="1275" w:type="dxa"/>
            <w:gridSpan w:val="6"/>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14439</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355"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r>
      <w:tr w:rsidR="00897BE8" w:rsidRPr="000A61CD" w:rsidTr="00915587">
        <w:trPr>
          <w:gridBefore w:val="1"/>
          <w:wBefore w:w="431" w:type="dxa"/>
          <w:trHeight w:val="255"/>
        </w:trPr>
        <w:tc>
          <w:tcPr>
            <w:tcW w:w="2993" w:type="dxa"/>
            <w:gridSpan w:val="5"/>
            <w:tcBorders>
              <w:top w:val="nil"/>
              <w:left w:val="single" w:sz="4" w:space="0" w:color="auto"/>
              <w:bottom w:val="single" w:sz="4" w:space="0" w:color="auto"/>
              <w:right w:val="single" w:sz="4" w:space="0" w:color="auto"/>
            </w:tcBorders>
            <w:shd w:val="clear" w:color="000000" w:fill="FFFFFF"/>
            <w:noWrap/>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00020229999050000150</w:t>
            </w:r>
          </w:p>
        </w:tc>
        <w:tc>
          <w:tcPr>
            <w:tcW w:w="3692" w:type="dxa"/>
            <w:gridSpan w:val="23"/>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Прочие субсидии бюджетам муниципальных районов </w:t>
            </w:r>
          </w:p>
        </w:tc>
        <w:tc>
          <w:tcPr>
            <w:tcW w:w="1294" w:type="dxa"/>
            <w:gridSpan w:val="13"/>
            <w:tcBorders>
              <w:top w:val="nil"/>
              <w:left w:val="single" w:sz="4" w:space="0" w:color="auto"/>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13458,6</w:t>
            </w:r>
          </w:p>
        </w:tc>
        <w:tc>
          <w:tcPr>
            <w:tcW w:w="1275" w:type="dxa"/>
            <w:gridSpan w:val="6"/>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14439</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355"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r>
      <w:tr w:rsidR="00897BE8" w:rsidRPr="000A61CD" w:rsidTr="00915587">
        <w:trPr>
          <w:gridBefore w:val="1"/>
          <w:wBefore w:w="431" w:type="dxa"/>
          <w:trHeight w:val="510"/>
        </w:trPr>
        <w:tc>
          <w:tcPr>
            <w:tcW w:w="2993" w:type="dxa"/>
            <w:gridSpan w:val="5"/>
            <w:tcBorders>
              <w:top w:val="nil"/>
              <w:left w:val="single" w:sz="4" w:space="0" w:color="auto"/>
              <w:bottom w:val="single" w:sz="4" w:space="0" w:color="auto"/>
              <w:right w:val="single" w:sz="4" w:space="0" w:color="auto"/>
            </w:tcBorders>
            <w:shd w:val="clear" w:color="000000" w:fill="FFFFFF"/>
            <w:noWrap/>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0002 02 30000 00 0000 150</w:t>
            </w:r>
          </w:p>
        </w:tc>
        <w:tc>
          <w:tcPr>
            <w:tcW w:w="3692" w:type="dxa"/>
            <w:gridSpan w:val="23"/>
            <w:tcBorders>
              <w:top w:val="single" w:sz="4" w:space="0" w:color="auto"/>
              <w:left w:val="nil"/>
              <w:bottom w:val="single" w:sz="4" w:space="0" w:color="auto"/>
              <w:right w:val="single" w:sz="4" w:space="0" w:color="auto"/>
            </w:tcBorders>
            <w:shd w:val="clear" w:color="000000" w:fill="FFFFFF"/>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Субвенции бюджетам бюджетной системы Российской Федерации</w:t>
            </w:r>
          </w:p>
        </w:tc>
        <w:tc>
          <w:tcPr>
            <w:tcW w:w="1294" w:type="dxa"/>
            <w:gridSpan w:val="1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80550,7</w:t>
            </w:r>
          </w:p>
        </w:tc>
        <w:tc>
          <w:tcPr>
            <w:tcW w:w="1275" w:type="dxa"/>
            <w:gridSpan w:val="6"/>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49972,8</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41365,8</w:t>
            </w:r>
          </w:p>
        </w:tc>
        <w:tc>
          <w:tcPr>
            <w:tcW w:w="4355"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r>
      <w:tr w:rsidR="00897BE8" w:rsidRPr="000A61CD" w:rsidTr="00915587">
        <w:trPr>
          <w:gridBefore w:val="1"/>
          <w:wBefore w:w="431" w:type="dxa"/>
          <w:trHeight w:val="510"/>
        </w:trPr>
        <w:tc>
          <w:tcPr>
            <w:tcW w:w="2993" w:type="dxa"/>
            <w:gridSpan w:val="5"/>
            <w:tcBorders>
              <w:top w:val="nil"/>
              <w:left w:val="single" w:sz="4" w:space="0" w:color="auto"/>
              <w:bottom w:val="single" w:sz="4" w:space="0" w:color="auto"/>
              <w:right w:val="single" w:sz="4" w:space="0" w:color="auto"/>
            </w:tcBorders>
            <w:shd w:val="clear" w:color="000000" w:fill="FFFFFF"/>
            <w:noWrap/>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0002 02 30024 00 0000 150</w:t>
            </w:r>
          </w:p>
        </w:tc>
        <w:tc>
          <w:tcPr>
            <w:tcW w:w="3692" w:type="dxa"/>
            <w:gridSpan w:val="23"/>
            <w:tcBorders>
              <w:top w:val="nil"/>
              <w:left w:val="nil"/>
              <w:bottom w:val="single" w:sz="4" w:space="0" w:color="auto"/>
              <w:right w:val="single" w:sz="4" w:space="0" w:color="auto"/>
            </w:tcBorders>
            <w:shd w:val="clear" w:color="000000" w:fill="FFFFFF"/>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Субвенции местным бюджетам  на выполнение передаваемых полномочий субъектов Российской Федерации</w:t>
            </w:r>
          </w:p>
        </w:tc>
        <w:tc>
          <w:tcPr>
            <w:tcW w:w="1294" w:type="dxa"/>
            <w:gridSpan w:val="1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75248,5</w:t>
            </w:r>
          </w:p>
        </w:tc>
        <w:tc>
          <w:tcPr>
            <w:tcW w:w="1275" w:type="dxa"/>
            <w:gridSpan w:val="6"/>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45376,9</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36913,6</w:t>
            </w:r>
          </w:p>
        </w:tc>
        <w:tc>
          <w:tcPr>
            <w:tcW w:w="4355"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r>
      <w:tr w:rsidR="00897BE8" w:rsidRPr="000A61CD" w:rsidTr="00915587">
        <w:trPr>
          <w:gridBefore w:val="1"/>
          <w:wBefore w:w="431" w:type="dxa"/>
          <w:trHeight w:val="510"/>
        </w:trPr>
        <w:tc>
          <w:tcPr>
            <w:tcW w:w="2993" w:type="dxa"/>
            <w:gridSpan w:val="5"/>
            <w:tcBorders>
              <w:top w:val="nil"/>
              <w:left w:val="single" w:sz="4" w:space="0" w:color="auto"/>
              <w:bottom w:val="single" w:sz="4" w:space="0" w:color="auto"/>
              <w:right w:val="single" w:sz="4" w:space="0" w:color="auto"/>
            </w:tcBorders>
            <w:shd w:val="clear" w:color="000000" w:fill="FFFFFF"/>
            <w:noWrap/>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0002 02 30024 05 0000 150</w:t>
            </w:r>
          </w:p>
        </w:tc>
        <w:tc>
          <w:tcPr>
            <w:tcW w:w="3692" w:type="dxa"/>
            <w:gridSpan w:val="23"/>
            <w:tcBorders>
              <w:top w:val="nil"/>
              <w:left w:val="nil"/>
              <w:bottom w:val="single" w:sz="4" w:space="0" w:color="auto"/>
              <w:right w:val="single" w:sz="4" w:space="0" w:color="auto"/>
            </w:tcBorders>
            <w:shd w:val="clear" w:color="000000" w:fill="FFFFFF"/>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Субвенции  бюджетам  муниципальных районов на выполнение передаваемых полномочий субъектов Российской Федерации</w:t>
            </w:r>
          </w:p>
        </w:tc>
        <w:tc>
          <w:tcPr>
            <w:tcW w:w="1294" w:type="dxa"/>
            <w:gridSpan w:val="1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75248,5</w:t>
            </w:r>
          </w:p>
        </w:tc>
        <w:tc>
          <w:tcPr>
            <w:tcW w:w="1275" w:type="dxa"/>
            <w:gridSpan w:val="6"/>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45376,9</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36913,6</w:t>
            </w:r>
          </w:p>
        </w:tc>
        <w:tc>
          <w:tcPr>
            <w:tcW w:w="4355"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r>
      <w:tr w:rsidR="00897BE8" w:rsidRPr="000A61CD" w:rsidTr="00915587">
        <w:trPr>
          <w:gridBefore w:val="1"/>
          <w:wBefore w:w="431" w:type="dxa"/>
          <w:trHeight w:val="765"/>
        </w:trPr>
        <w:tc>
          <w:tcPr>
            <w:tcW w:w="2993" w:type="dxa"/>
            <w:gridSpan w:val="5"/>
            <w:tcBorders>
              <w:top w:val="nil"/>
              <w:left w:val="single" w:sz="4" w:space="0" w:color="auto"/>
              <w:bottom w:val="single" w:sz="4" w:space="0" w:color="auto"/>
              <w:right w:val="single" w:sz="4" w:space="0" w:color="auto"/>
            </w:tcBorders>
            <w:shd w:val="clear" w:color="000000" w:fill="FFFFFF"/>
            <w:noWrap/>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0002 02 30027 00 0000 150</w:t>
            </w:r>
          </w:p>
        </w:tc>
        <w:tc>
          <w:tcPr>
            <w:tcW w:w="3692" w:type="dxa"/>
            <w:gridSpan w:val="23"/>
            <w:tcBorders>
              <w:top w:val="nil"/>
              <w:left w:val="nil"/>
              <w:bottom w:val="single" w:sz="4" w:space="0" w:color="auto"/>
              <w:right w:val="single" w:sz="4" w:space="0" w:color="auto"/>
            </w:tcBorders>
            <w:shd w:val="clear" w:color="000000" w:fill="FFFFFF"/>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1294" w:type="dxa"/>
            <w:gridSpan w:val="1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1192,8</w:t>
            </w:r>
          </w:p>
        </w:tc>
        <w:tc>
          <w:tcPr>
            <w:tcW w:w="1275" w:type="dxa"/>
            <w:gridSpan w:val="6"/>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2236,9</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2073,2</w:t>
            </w:r>
          </w:p>
        </w:tc>
        <w:tc>
          <w:tcPr>
            <w:tcW w:w="4355"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r>
      <w:tr w:rsidR="00897BE8" w:rsidRPr="000A61CD" w:rsidTr="00915587">
        <w:trPr>
          <w:gridBefore w:val="1"/>
          <w:wBefore w:w="431" w:type="dxa"/>
          <w:trHeight w:val="765"/>
        </w:trPr>
        <w:tc>
          <w:tcPr>
            <w:tcW w:w="2993" w:type="dxa"/>
            <w:gridSpan w:val="5"/>
            <w:tcBorders>
              <w:top w:val="nil"/>
              <w:left w:val="single" w:sz="4" w:space="0" w:color="auto"/>
              <w:bottom w:val="single" w:sz="4" w:space="0" w:color="auto"/>
              <w:right w:val="single" w:sz="4" w:space="0" w:color="auto"/>
            </w:tcBorders>
            <w:shd w:val="clear" w:color="000000" w:fill="FFFFFF"/>
            <w:noWrap/>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0002 02 30027 05 0000 150</w:t>
            </w:r>
          </w:p>
        </w:tc>
        <w:tc>
          <w:tcPr>
            <w:tcW w:w="3692" w:type="dxa"/>
            <w:gridSpan w:val="23"/>
            <w:tcBorders>
              <w:top w:val="nil"/>
              <w:left w:val="nil"/>
              <w:bottom w:val="single" w:sz="4" w:space="0" w:color="auto"/>
              <w:right w:val="single" w:sz="4" w:space="0" w:color="auto"/>
            </w:tcBorders>
            <w:shd w:val="clear" w:color="000000" w:fill="FFFFFF"/>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294" w:type="dxa"/>
            <w:gridSpan w:val="1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1192,8</w:t>
            </w:r>
          </w:p>
        </w:tc>
        <w:tc>
          <w:tcPr>
            <w:tcW w:w="1275" w:type="dxa"/>
            <w:gridSpan w:val="6"/>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2236,9</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2073,2</w:t>
            </w:r>
          </w:p>
        </w:tc>
        <w:tc>
          <w:tcPr>
            <w:tcW w:w="4355"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r>
      <w:tr w:rsidR="00897BE8" w:rsidRPr="000A61CD" w:rsidTr="00915587">
        <w:trPr>
          <w:gridBefore w:val="1"/>
          <w:wBefore w:w="431" w:type="dxa"/>
          <w:trHeight w:val="317"/>
        </w:trPr>
        <w:tc>
          <w:tcPr>
            <w:tcW w:w="2993" w:type="dxa"/>
            <w:gridSpan w:val="5"/>
            <w:tcBorders>
              <w:top w:val="nil"/>
              <w:left w:val="single" w:sz="4" w:space="0" w:color="auto"/>
              <w:bottom w:val="single" w:sz="4" w:space="0" w:color="auto"/>
              <w:right w:val="single" w:sz="4" w:space="0" w:color="auto"/>
            </w:tcBorders>
            <w:shd w:val="clear" w:color="000000" w:fill="FFFFFF"/>
            <w:noWrap/>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0002 02 35082 00 0000 150</w:t>
            </w:r>
          </w:p>
        </w:tc>
        <w:tc>
          <w:tcPr>
            <w:tcW w:w="3692" w:type="dxa"/>
            <w:gridSpan w:val="23"/>
            <w:tcBorders>
              <w:top w:val="nil"/>
              <w:left w:val="nil"/>
              <w:bottom w:val="single" w:sz="4" w:space="0" w:color="auto"/>
              <w:right w:val="single" w:sz="4" w:space="0" w:color="auto"/>
            </w:tcBorders>
            <w:shd w:val="clear" w:color="000000" w:fill="FFFFFF"/>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xml:space="preserve">Субвенции бюджетам муниципальных образований на предоставление жилых помещений детям-сиротам детям ,оставшимся без попечения родителей, лицам из их  числа по договорам найма специализированных жилых помещений </w:t>
            </w:r>
          </w:p>
        </w:tc>
        <w:tc>
          <w:tcPr>
            <w:tcW w:w="1294" w:type="dxa"/>
            <w:gridSpan w:val="1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2412,8</w:t>
            </w:r>
          </w:p>
        </w:tc>
        <w:tc>
          <w:tcPr>
            <w:tcW w:w="1275" w:type="dxa"/>
            <w:gridSpan w:val="6"/>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1314,2</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1314,3</w:t>
            </w:r>
          </w:p>
        </w:tc>
        <w:tc>
          <w:tcPr>
            <w:tcW w:w="4355"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r>
      <w:tr w:rsidR="00897BE8" w:rsidRPr="000A61CD" w:rsidTr="00915587">
        <w:trPr>
          <w:gridBefore w:val="1"/>
          <w:wBefore w:w="431" w:type="dxa"/>
          <w:trHeight w:val="1020"/>
        </w:trPr>
        <w:tc>
          <w:tcPr>
            <w:tcW w:w="2993" w:type="dxa"/>
            <w:gridSpan w:val="5"/>
            <w:tcBorders>
              <w:top w:val="nil"/>
              <w:left w:val="single" w:sz="4" w:space="0" w:color="auto"/>
              <w:bottom w:val="single" w:sz="4" w:space="0" w:color="auto"/>
              <w:right w:val="single" w:sz="4" w:space="0" w:color="auto"/>
            </w:tcBorders>
            <w:shd w:val="clear" w:color="000000" w:fill="FFFFFF"/>
            <w:noWrap/>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0002 02 35082 05 0000 150</w:t>
            </w:r>
          </w:p>
        </w:tc>
        <w:tc>
          <w:tcPr>
            <w:tcW w:w="3692" w:type="dxa"/>
            <w:gridSpan w:val="23"/>
            <w:tcBorders>
              <w:top w:val="nil"/>
              <w:left w:val="nil"/>
              <w:bottom w:val="single" w:sz="4" w:space="0" w:color="auto"/>
              <w:right w:val="single" w:sz="4" w:space="0" w:color="auto"/>
            </w:tcBorders>
            <w:shd w:val="clear" w:color="000000" w:fill="FFFFFF"/>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xml:space="preserve">Субвенции бюджетам муниципальных районов на предоставление жилых помещений детям-сиротам детям, оставшимся без попечения родителей, лицам из их  числа по договорам найма специализированных жилых помещений </w:t>
            </w:r>
          </w:p>
        </w:tc>
        <w:tc>
          <w:tcPr>
            <w:tcW w:w="1294" w:type="dxa"/>
            <w:gridSpan w:val="1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2412,8</w:t>
            </w:r>
          </w:p>
        </w:tc>
        <w:tc>
          <w:tcPr>
            <w:tcW w:w="1275" w:type="dxa"/>
            <w:gridSpan w:val="6"/>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1314,2</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1314,3</w:t>
            </w:r>
          </w:p>
        </w:tc>
        <w:tc>
          <w:tcPr>
            <w:tcW w:w="4355"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r>
      <w:tr w:rsidR="00897BE8" w:rsidRPr="000A61CD" w:rsidTr="00915587">
        <w:trPr>
          <w:gridBefore w:val="1"/>
          <w:wBefore w:w="431" w:type="dxa"/>
          <w:trHeight w:val="1020"/>
        </w:trPr>
        <w:tc>
          <w:tcPr>
            <w:tcW w:w="2993" w:type="dxa"/>
            <w:gridSpan w:val="5"/>
            <w:tcBorders>
              <w:top w:val="nil"/>
              <w:left w:val="single" w:sz="4" w:space="0" w:color="auto"/>
              <w:bottom w:val="single" w:sz="4" w:space="0" w:color="auto"/>
              <w:right w:val="single" w:sz="4" w:space="0" w:color="auto"/>
            </w:tcBorders>
            <w:shd w:val="clear" w:color="000000" w:fill="FFFFFF"/>
            <w:noWrap/>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0002 02 35120 00 0000 150</w:t>
            </w:r>
          </w:p>
        </w:tc>
        <w:tc>
          <w:tcPr>
            <w:tcW w:w="3692" w:type="dxa"/>
            <w:gridSpan w:val="23"/>
            <w:tcBorders>
              <w:top w:val="nil"/>
              <w:left w:val="nil"/>
              <w:bottom w:val="single" w:sz="4" w:space="0" w:color="auto"/>
              <w:right w:val="single" w:sz="4" w:space="0" w:color="auto"/>
            </w:tcBorders>
            <w:shd w:val="clear" w:color="000000" w:fill="FFFFFF"/>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294" w:type="dxa"/>
            <w:gridSpan w:val="1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15,3</w:t>
            </w:r>
          </w:p>
        </w:tc>
        <w:tc>
          <w:tcPr>
            <w:tcW w:w="1275" w:type="dxa"/>
            <w:gridSpan w:val="6"/>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355"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r>
      <w:tr w:rsidR="00897BE8" w:rsidRPr="000A61CD" w:rsidTr="00915587">
        <w:trPr>
          <w:gridBefore w:val="1"/>
          <w:wBefore w:w="431" w:type="dxa"/>
          <w:trHeight w:val="1020"/>
        </w:trPr>
        <w:tc>
          <w:tcPr>
            <w:tcW w:w="2993" w:type="dxa"/>
            <w:gridSpan w:val="5"/>
            <w:tcBorders>
              <w:top w:val="nil"/>
              <w:left w:val="single" w:sz="4" w:space="0" w:color="auto"/>
              <w:bottom w:val="single" w:sz="4" w:space="0" w:color="auto"/>
              <w:right w:val="single" w:sz="4" w:space="0" w:color="auto"/>
            </w:tcBorders>
            <w:shd w:val="clear" w:color="000000" w:fill="FFFFFF"/>
            <w:noWrap/>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0002 02 35120 05 0000 150</w:t>
            </w:r>
          </w:p>
        </w:tc>
        <w:tc>
          <w:tcPr>
            <w:tcW w:w="3692" w:type="dxa"/>
            <w:gridSpan w:val="23"/>
            <w:tcBorders>
              <w:top w:val="nil"/>
              <w:left w:val="nil"/>
              <w:bottom w:val="single" w:sz="4" w:space="0" w:color="auto"/>
              <w:right w:val="single" w:sz="4" w:space="0" w:color="auto"/>
            </w:tcBorders>
            <w:shd w:val="clear" w:color="000000" w:fill="FFFFFF"/>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294" w:type="dxa"/>
            <w:gridSpan w:val="1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15,3</w:t>
            </w:r>
          </w:p>
        </w:tc>
        <w:tc>
          <w:tcPr>
            <w:tcW w:w="1275" w:type="dxa"/>
            <w:gridSpan w:val="6"/>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355"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r>
      <w:tr w:rsidR="00897BE8" w:rsidRPr="000A61CD" w:rsidTr="00915587">
        <w:trPr>
          <w:gridBefore w:val="1"/>
          <w:wBefore w:w="431" w:type="dxa"/>
          <w:trHeight w:val="510"/>
        </w:trPr>
        <w:tc>
          <w:tcPr>
            <w:tcW w:w="2993" w:type="dxa"/>
            <w:gridSpan w:val="5"/>
            <w:tcBorders>
              <w:top w:val="nil"/>
              <w:left w:val="single" w:sz="4" w:space="0" w:color="auto"/>
              <w:bottom w:val="single" w:sz="4" w:space="0" w:color="auto"/>
              <w:right w:val="single" w:sz="4" w:space="0" w:color="auto"/>
            </w:tcBorders>
            <w:shd w:val="clear" w:color="000000" w:fill="FFFFFF"/>
            <w:noWrap/>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0002 02 35930 00 0000 150</w:t>
            </w:r>
          </w:p>
        </w:tc>
        <w:tc>
          <w:tcPr>
            <w:tcW w:w="3692" w:type="dxa"/>
            <w:gridSpan w:val="23"/>
            <w:tcBorders>
              <w:top w:val="nil"/>
              <w:left w:val="nil"/>
              <w:bottom w:val="single" w:sz="4" w:space="0" w:color="auto"/>
              <w:right w:val="single" w:sz="4" w:space="0" w:color="auto"/>
            </w:tcBorders>
            <w:shd w:val="clear" w:color="000000" w:fill="FFFFFF"/>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Субвенции бюджетам на государственную регистрацию актов гражданского состояния</w:t>
            </w:r>
          </w:p>
        </w:tc>
        <w:tc>
          <w:tcPr>
            <w:tcW w:w="1294" w:type="dxa"/>
            <w:gridSpan w:val="1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1380</w:t>
            </w:r>
          </w:p>
        </w:tc>
        <w:tc>
          <w:tcPr>
            <w:tcW w:w="1275" w:type="dxa"/>
            <w:gridSpan w:val="6"/>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737,9</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758,5</w:t>
            </w:r>
          </w:p>
        </w:tc>
        <w:tc>
          <w:tcPr>
            <w:tcW w:w="4355"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r>
      <w:tr w:rsidR="00897BE8" w:rsidRPr="000A61CD" w:rsidTr="00915587">
        <w:trPr>
          <w:gridBefore w:val="1"/>
          <w:wBefore w:w="431" w:type="dxa"/>
          <w:trHeight w:val="510"/>
        </w:trPr>
        <w:tc>
          <w:tcPr>
            <w:tcW w:w="2993" w:type="dxa"/>
            <w:gridSpan w:val="5"/>
            <w:tcBorders>
              <w:top w:val="nil"/>
              <w:left w:val="single" w:sz="4" w:space="0" w:color="auto"/>
              <w:bottom w:val="single" w:sz="4" w:space="0" w:color="auto"/>
              <w:right w:val="single" w:sz="4" w:space="0" w:color="auto"/>
            </w:tcBorders>
            <w:shd w:val="clear" w:color="000000" w:fill="FFFFFF"/>
            <w:noWrap/>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0002 02 35930 05 0000 150</w:t>
            </w:r>
          </w:p>
        </w:tc>
        <w:tc>
          <w:tcPr>
            <w:tcW w:w="3692" w:type="dxa"/>
            <w:gridSpan w:val="23"/>
            <w:tcBorders>
              <w:top w:val="nil"/>
              <w:left w:val="nil"/>
              <w:bottom w:val="single" w:sz="4" w:space="0" w:color="auto"/>
              <w:right w:val="single" w:sz="4" w:space="0" w:color="auto"/>
            </w:tcBorders>
            <w:shd w:val="clear" w:color="000000" w:fill="FFFFFF"/>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Субвенции бюджетам муниципальных районов на государственную регистрацию актов гражданского состояния</w:t>
            </w:r>
          </w:p>
        </w:tc>
        <w:tc>
          <w:tcPr>
            <w:tcW w:w="1294" w:type="dxa"/>
            <w:gridSpan w:val="1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1380</w:t>
            </w:r>
          </w:p>
        </w:tc>
        <w:tc>
          <w:tcPr>
            <w:tcW w:w="1275" w:type="dxa"/>
            <w:gridSpan w:val="6"/>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737,9</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758,5</w:t>
            </w:r>
          </w:p>
        </w:tc>
        <w:tc>
          <w:tcPr>
            <w:tcW w:w="4355"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r>
      <w:tr w:rsidR="00897BE8" w:rsidRPr="000A61CD" w:rsidTr="00915587">
        <w:trPr>
          <w:gridBefore w:val="1"/>
          <w:wBefore w:w="431" w:type="dxa"/>
          <w:trHeight w:val="255"/>
        </w:trPr>
        <w:tc>
          <w:tcPr>
            <w:tcW w:w="2993" w:type="dxa"/>
            <w:gridSpan w:val="5"/>
            <w:tcBorders>
              <w:top w:val="nil"/>
              <w:left w:val="single" w:sz="4" w:space="0" w:color="auto"/>
              <w:bottom w:val="single" w:sz="4" w:space="0" w:color="auto"/>
              <w:right w:val="single" w:sz="4" w:space="0" w:color="auto"/>
            </w:tcBorders>
            <w:shd w:val="clear" w:color="000000" w:fill="FFFFFF"/>
            <w:noWrap/>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0002 02 39998 00 0000 150</w:t>
            </w:r>
          </w:p>
        </w:tc>
        <w:tc>
          <w:tcPr>
            <w:tcW w:w="3692" w:type="dxa"/>
            <w:gridSpan w:val="23"/>
            <w:tcBorders>
              <w:top w:val="nil"/>
              <w:left w:val="nil"/>
              <w:bottom w:val="single" w:sz="4" w:space="0" w:color="auto"/>
              <w:right w:val="single" w:sz="4" w:space="0" w:color="auto"/>
            </w:tcBorders>
            <w:shd w:val="clear" w:color="000000" w:fill="FFFFFF"/>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Единая субвенция местным бюджетам</w:t>
            </w:r>
          </w:p>
        </w:tc>
        <w:tc>
          <w:tcPr>
            <w:tcW w:w="1294" w:type="dxa"/>
            <w:gridSpan w:val="1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301,3</w:t>
            </w:r>
          </w:p>
        </w:tc>
        <w:tc>
          <w:tcPr>
            <w:tcW w:w="1275" w:type="dxa"/>
            <w:gridSpan w:val="6"/>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306,9</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306,2</w:t>
            </w:r>
          </w:p>
        </w:tc>
        <w:tc>
          <w:tcPr>
            <w:tcW w:w="4355"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r>
      <w:tr w:rsidR="00897BE8" w:rsidRPr="000A61CD" w:rsidTr="00915587">
        <w:trPr>
          <w:gridBefore w:val="1"/>
          <w:wBefore w:w="431" w:type="dxa"/>
          <w:trHeight w:val="255"/>
        </w:trPr>
        <w:tc>
          <w:tcPr>
            <w:tcW w:w="2993" w:type="dxa"/>
            <w:gridSpan w:val="5"/>
            <w:tcBorders>
              <w:top w:val="nil"/>
              <w:left w:val="single" w:sz="4" w:space="0" w:color="auto"/>
              <w:bottom w:val="single" w:sz="4" w:space="0" w:color="auto"/>
              <w:right w:val="single" w:sz="4" w:space="0" w:color="auto"/>
            </w:tcBorders>
            <w:shd w:val="clear" w:color="000000" w:fill="FFFFFF"/>
            <w:noWrap/>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0002 02 39998 05 0000 150</w:t>
            </w:r>
          </w:p>
        </w:tc>
        <w:tc>
          <w:tcPr>
            <w:tcW w:w="3692" w:type="dxa"/>
            <w:gridSpan w:val="23"/>
            <w:tcBorders>
              <w:top w:val="nil"/>
              <w:left w:val="nil"/>
              <w:bottom w:val="single" w:sz="4" w:space="0" w:color="auto"/>
              <w:right w:val="single" w:sz="4" w:space="0" w:color="auto"/>
            </w:tcBorders>
            <w:shd w:val="clear" w:color="000000" w:fill="FFFFFF"/>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Единая субвенция бюджетам муниципальных районов</w:t>
            </w:r>
          </w:p>
        </w:tc>
        <w:tc>
          <w:tcPr>
            <w:tcW w:w="1294" w:type="dxa"/>
            <w:gridSpan w:val="1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301,3</w:t>
            </w:r>
          </w:p>
        </w:tc>
        <w:tc>
          <w:tcPr>
            <w:tcW w:w="1275" w:type="dxa"/>
            <w:gridSpan w:val="6"/>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306,9</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306,2</w:t>
            </w:r>
          </w:p>
        </w:tc>
        <w:tc>
          <w:tcPr>
            <w:tcW w:w="4355"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w:t>
            </w:r>
          </w:p>
        </w:tc>
      </w:tr>
      <w:tr w:rsidR="00897BE8" w:rsidRPr="000A61CD" w:rsidTr="00915587">
        <w:trPr>
          <w:gridBefore w:val="1"/>
          <w:wBefore w:w="431" w:type="dxa"/>
          <w:trHeight w:val="255"/>
        </w:trPr>
        <w:tc>
          <w:tcPr>
            <w:tcW w:w="2993" w:type="dxa"/>
            <w:gridSpan w:val="5"/>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00020240000000000150</w:t>
            </w:r>
          </w:p>
        </w:tc>
        <w:tc>
          <w:tcPr>
            <w:tcW w:w="3692" w:type="dxa"/>
            <w:gridSpan w:val="23"/>
            <w:tcBorders>
              <w:top w:val="nil"/>
              <w:left w:val="nil"/>
              <w:bottom w:val="single" w:sz="4" w:space="0" w:color="auto"/>
              <w:right w:val="single" w:sz="4" w:space="0" w:color="auto"/>
            </w:tcBorders>
            <w:shd w:val="clear" w:color="000000" w:fill="FFFFFF"/>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межбюджетные трансферты </w:t>
            </w:r>
          </w:p>
        </w:tc>
        <w:tc>
          <w:tcPr>
            <w:tcW w:w="1294" w:type="dxa"/>
            <w:gridSpan w:val="1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3824,6</w:t>
            </w:r>
          </w:p>
        </w:tc>
        <w:tc>
          <w:tcPr>
            <w:tcW w:w="1275" w:type="dxa"/>
            <w:gridSpan w:val="6"/>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3711,6</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3787,3</w:t>
            </w:r>
          </w:p>
        </w:tc>
        <w:tc>
          <w:tcPr>
            <w:tcW w:w="4355"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r>
      <w:tr w:rsidR="00897BE8" w:rsidRPr="000A61CD" w:rsidTr="00915587">
        <w:trPr>
          <w:gridBefore w:val="1"/>
          <w:wBefore w:w="431" w:type="dxa"/>
          <w:trHeight w:val="317"/>
        </w:trPr>
        <w:tc>
          <w:tcPr>
            <w:tcW w:w="2993" w:type="dxa"/>
            <w:gridSpan w:val="5"/>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00020245303000000150</w:t>
            </w:r>
          </w:p>
        </w:tc>
        <w:tc>
          <w:tcPr>
            <w:tcW w:w="3692" w:type="dxa"/>
            <w:gridSpan w:val="23"/>
            <w:tcBorders>
              <w:top w:val="nil"/>
              <w:left w:val="nil"/>
              <w:bottom w:val="single" w:sz="4" w:space="0" w:color="auto"/>
              <w:right w:val="single" w:sz="4" w:space="0" w:color="auto"/>
            </w:tcBorders>
            <w:shd w:val="clear" w:color="000000" w:fill="FFFFFF"/>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w:t>
            </w:r>
          </w:p>
        </w:tc>
        <w:tc>
          <w:tcPr>
            <w:tcW w:w="1294" w:type="dxa"/>
            <w:gridSpan w:val="1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3711,6</w:t>
            </w:r>
          </w:p>
        </w:tc>
        <w:tc>
          <w:tcPr>
            <w:tcW w:w="1275" w:type="dxa"/>
            <w:gridSpan w:val="6"/>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3711,6</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3787,3</w:t>
            </w:r>
          </w:p>
        </w:tc>
        <w:tc>
          <w:tcPr>
            <w:tcW w:w="4355"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r>
      <w:tr w:rsidR="00897BE8" w:rsidRPr="000A61CD" w:rsidTr="00915587">
        <w:trPr>
          <w:gridBefore w:val="1"/>
          <w:wBefore w:w="431" w:type="dxa"/>
          <w:trHeight w:val="1275"/>
        </w:trPr>
        <w:tc>
          <w:tcPr>
            <w:tcW w:w="2993" w:type="dxa"/>
            <w:gridSpan w:val="5"/>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00020245303050000150</w:t>
            </w:r>
          </w:p>
        </w:tc>
        <w:tc>
          <w:tcPr>
            <w:tcW w:w="3692" w:type="dxa"/>
            <w:gridSpan w:val="23"/>
            <w:tcBorders>
              <w:top w:val="nil"/>
              <w:left w:val="nil"/>
              <w:bottom w:val="single" w:sz="4" w:space="0" w:color="auto"/>
              <w:right w:val="single" w:sz="4" w:space="0" w:color="auto"/>
            </w:tcBorders>
            <w:shd w:val="clear" w:color="000000" w:fill="FFFFFF"/>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w:t>
            </w:r>
          </w:p>
        </w:tc>
        <w:tc>
          <w:tcPr>
            <w:tcW w:w="1294" w:type="dxa"/>
            <w:gridSpan w:val="1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3711,6</w:t>
            </w:r>
          </w:p>
        </w:tc>
        <w:tc>
          <w:tcPr>
            <w:tcW w:w="1275" w:type="dxa"/>
            <w:gridSpan w:val="6"/>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3711,6</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3787,3</w:t>
            </w:r>
          </w:p>
        </w:tc>
        <w:tc>
          <w:tcPr>
            <w:tcW w:w="4355"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r>
      <w:tr w:rsidR="00897BE8" w:rsidRPr="000A61CD" w:rsidTr="00915587">
        <w:trPr>
          <w:gridBefore w:val="1"/>
          <w:wBefore w:w="431" w:type="dxa"/>
          <w:trHeight w:val="630"/>
        </w:trPr>
        <w:tc>
          <w:tcPr>
            <w:tcW w:w="2993" w:type="dxa"/>
            <w:gridSpan w:val="5"/>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00020249999000000150</w:t>
            </w:r>
          </w:p>
        </w:tc>
        <w:tc>
          <w:tcPr>
            <w:tcW w:w="3692" w:type="dxa"/>
            <w:gridSpan w:val="23"/>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Прочие межбюджетные трансферты, передаваемые бюджетам </w:t>
            </w:r>
          </w:p>
        </w:tc>
        <w:tc>
          <w:tcPr>
            <w:tcW w:w="1294" w:type="dxa"/>
            <w:gridSpan w:val="1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113</w:t>
            </w:r>
          </w:p>
        </w:tc>
        <w:tc>
          <w:tcPr>
            <w:tcW w:w="1275" w:type="dxa"/>
            <w:gridSpan w:val="6"/>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355"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r>
      <w:tr w:rsidR="00897BE8" w:rsidRPr="000A61CD" w:rsidTr="00915587">
        <w:trPr>
          <w:gridBefore w:val="1"/>
          <w:wBefore w:w="431" w:type="dxa"/>
          <w:trHeight w:val="630"/>
        </w:trPr>
        <w:tc>
          <w:tcPr>
            <w:tcW w:w="2993" w:type="dxa"/>
            <w:gridSpan w:val="5"/>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00020249999050000150</w:t>
            </w:r>
          </w:p>
        </w:tc>
        <w:tc>
          <w:tcPr>
            <w:tcW w:w="3692" w:type="dxa"/>
            <w:gridSpan w:val="23"/>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Прочие межбюджетные трансферты, передаваемые бюджетам муниципальных районов </w:t>
            </w:r>
          </w:p>
        </w:tc>
        <w:tc>
          <w:tcPr>
            <w:tcW w:w="1294" w:type="dxa"/>
            <w:gridSpan w:val="1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113</w:t>
            </w:r>
          </w:p>
        </w:tc>
        <w:tc>
          <w:tcPr>
            <w:tcW w:w="1275" w:type="dxa"/>
            <w:gridSpan w:val="6"/>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355"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r>
      <w:tr w:rsidR="00897BE8" w:rsidRPr="000A61CD" w:rsidTr="00915587">
        <w:trPr>
          <w:gridBefore w:val="1"/>
          <w:wBefore w:w="431" w:type="dxa"/>
          <w:trHeight w:val="765"/>
        </w:trPr>
        <w:tc>
          <w:tcPr>
            <w:tcW w:w="2993" w:type="dxa"/>
            <w:gridSpan w:val="5"/>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00021900000000000000</w:t>
            </w:r>
          </w:p>
        </w:tc>
        <w:tc>
          <w:tcPr>
            <w:tcW w:w="3692" w:type="dxa"/>
            <w:gridSpan w:val="23"/>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ВОЗВРАТ ОСТАТКОВ СУБСИДИЙ, СУБВЕНЦИЙ И ИНЫХ МЕЖБЮДЖЕТНЫХ ТРАНСФЕРТОВ, ИМЕЮЩИХ ЦЕЛЕВОЕ НАЗНАЧЕНИЕ, ПРОШЛЫХ ЛЕТ </w:t>
            </w:r>
          </w:p>
        </w:tc>
        <w:tc>
          <w:tcPr>
            <w:tcW w:w="1294" w:type="dxa"/>
            <w:gridSpan w:val="1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-93,5</w:t>
            </w:r>
          </w:p>
        </w:tc>
        <w:tc>
          <w:tcPr>
            <w:tcW w:w="1275" w:type="dxa"/>
            <w:gridSpan w:val="6"/>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355"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r>
      <w:tr w:rsidR="00897BE8" w:rsidRPr="000A61CD" w:rsidTr="00915587">
        <w:trPr>
          <w:gridBefore w:val="1"/>
          <w:wBefore w:w="431" w:type="dxa"/>
          <w:trHeight w:val="1155"/>
        </w:trPr>
        <w:tc>
          <w:tcPr>
            <w:tcW w:w="2993" w:type="dxa"/>
            <w:gridSpan w:val="5"/>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00021900000050000150</w:t>
            </w:r>
          </w:p>
        </w:tc>
        <w:tc>
          <w:tcPr>
            <w:tcW w:w="3692" w:type="dxa"/>
            <w:gridSpan w:val="23"/>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Возврат остатков субсидий, субвенций и иных межбюджетных трансфертов, имеющих целевое назначение, прошлых лет из бюджетов муниципальных районов </w:t>
            </w:r>
          </w:p>
        </w:tc>
        <w:tc>
          <w:tcPr>
            <w:tcW w:w="1294" w:type="dxa"/>
            <w:gridSpan w:val="1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-93,5</w:t>
            </w:r>
          </w:p>
        </w:tc>
        <w:tc>
          <w:tcPr>
            <w:tcW w:w="1275" w:type="dxa"/>
            <w:gridSpan w:val="6"/>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355"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r>
      <w:tr w:rsidR="000A61CD" w:rsidRPr="000A61CD" w:rsidTr="00915587">
        <w:trPr>
          <w:gridBefore w:val="1"/>
          <w:gridAfter w:val="3"/>
          <w:wBefore w:w="431" w:type="dxa"/>
          <w:wAfter w:w="7135" w:type="dxa"/>
          <w:trHeight w:val="1830"/>
        </w:trPr>
        <w:tc>
          <w:tcPr>
            <w:tcW w:w="330" w:type="dxa"/>
            <w:tcBorders>
              <w:top w:val="nil"/>
              <w:left w:val="nil"/>
              <w:bottom w:val="nil"/>
              <w:right w:val="nil"/>
            </w:tcBorders>
            <w:shd w:val="clear" w:color="auto" w:fill="auto"/>
            <w:hideMark/>
          </w:tcPr>
          <w:p w:rsidR="000A61CD" w:rsidRPr="000A61CD" w:rsidRDefault="000A61CD" w:rsidP="000A61CD">
            <w:pPr>
              <w:spacing w:after="0" w:line="240" w:lineRule="auto"/>
              <w:rPr>
                <w:rFonts w:ascii="Times New Roman" w:eastAsia="Times New Roman" w:hAnsi="Times New Roman"/>
                <w:color w:val="000000"/>
                <w:sz w:val="20"/>
                <w:szCs w:val="20"/>
              </w:rPr>
            </w:pPr>
            <w:bookmarkStart w:id="44" w:name="RANGE!A1:N432"/>
            <w:bookmarkEnd w:id="44"/>
          </w:p>
        </w:tc>
        <w:tc>
          <w:tcPr>
            <w:tcW w:w="5147" w:type="dxa"/>
            <w:gridSpan w:val="17"/>
            <w:tcBorders>
              <w:top w:val="nil"/>
              <w:left w:val="nil"/>
              <w:bottom w:val="nil"/>
              <w:right w:val="nil"/>
            </w:tcBorders>
            <w:shd w:val="clear" w:color="auto" w:fill="auto"/>
            <w:hideMark/>
          </w:tcPr>
          <w:p w:rsidR="000A61CD" w:rsidRPr="000A61CD" w:rsidRDefault="000A61CD" w:rsidP="000A61CD">
            <w:pPr>
              <w:spacing w:after="0" w:line="240" w:lineRule="auto"/>
              <w:jc w:val="right"/>
              <w:rPr>
                <w:rFonts w:ascii="Times New Roman" w:eastAsia="Times New Roman" w:hAnsi="Times New Roman"/>
                <w:color w:val="000000"/>
                <w:sz w:val="20"/>
                <w:szCs w:val="20"/>
              </w:rPr>
            </w:pPr>
          </w:p>
        </w:tc>
        <w:tc>
          <w:tcPr>
            <w:tcW w:w="5053" w:type="dxa"/>
            <w:gridSpan w:val="32"/>
            <w:tcBorders>
              <w:top w:val="nil"/>
              <w:left w:val="nil"/>
              <w:bottom w:val="nil"/>
              <w:right w:val="nil"/>
            </w:tcBorders>
            <w:shd w:val="clear" w:color="auto" w:fill="auto"/>
            <w:hideMark/>
          </w:tcPr>
          <w:p w:rsidR="000A61CD" w:rsidRPr="000A61CD" w:rsidRDefault="000A61CD"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Приложение 3 </w:t>
            </w:r>
            <w:r w:rsidRPr="000A61CD">
              <w:rPr>
                <w:rFonts w:ascii="Times New Roman" w:eastAsia="Times New Roman" w:hAnsi="Times New Roman"/>
                <w:color w:val="000000"/>
                <w:sz w:val="20"/>
                <w:szCs w:val="20"/>
              </w:rPr>
              <w:br/>
              <w:t xml:space="preserve">к решению Совета депутатов Ельниковского </w:t>
            </w:r>
            <w:r w:rsidRPr="000A61CD">
              <w:rPr>
                <w:rFonts w:ascii="Times New Roman" w:eastAsia="Times New Roman" w:hAnsi="Times New Roman"/>
                <w:color w:val="000000"/>
                <w:sz w:val="20"/>
                <w:szCs w:val="20"/>
              </w:rPr>
              <w:br/>
              <w:t xml:space="preserve">муниципального района Республики Мордовия «О бюджете Ельниковского муниципального района Республики Мордовия на 2022 год и на плановый период 2023 и 2024 годов»  от  </w:t>
            </w:r>
            <w:r>
              <w:rPr>
                <w:rFonts w:ascii="Times New Roman" w:eastAsia="Times New Roman" w:hAnsi="Times New Roman"/>
                <w:color w:val="000000"/>
                <w:sz w:val="20"/>
                <w:szCs w:val="20"/>
              </w:rPr>
              <w:t>02.12.2022</w:t>
            </w:r>
            <w:r w:rsidRPr="000A61CD">
              <w:rPr>
                <w:rFonts w:ascii="Times New Roman" w:eastAsia="Times New Roman" w:hAnsi="Times New Roman"/>
                <w:color w:val="000000"/>
                <w:sz w:val="20"/>
                <w:szCs w:val="20"/>
              </w:rPr>
              <w:t xml:space="preserve">    №</w:t>
            </w:r>
            <w:r>
              <w:rPr>
                <w:rFonts w:ascii="Times New Roman" w:eastAsia="Times New Roman" w:hAnsi="Times New Roman"/>
                <w:color w:val="000000"/>
                <w:sz w:val="20"/>
                <w:szCs w:val="20"/>
              </w:rPr>
              <w:t>77</w:t>
            </w:r>
          </w:p>
        </w:tc>
      </w:tr>
      <w:tr w:rsidR="00897BE8" w:rsidRPr="000A61CD" w:rsidTr="00915587">
        <w:trPr>
          <w:gridBefore w:val="1"/>
          <w:gridAfter w:val="3"/>
          <w:wBefore w:w="431" w:type="dxa"/>
          <w:wAfter w:w="7135" w:type="dxa"/>
          <w:trHeight w:val="1005"/>
        </w:trPr>
        <w:tc>
          <w:tcPr>
            <w:tcW w:w="330" w:type="dxa"/>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10200" w:type="dxa"/>
            <w:gridSpan w:val="49"/>
            <w:tcBorders>
              <w:top w:val="nil"/>
              <w:left w:val="nil"/>
              <w:bottom w:val="nil"/>
              <w:right w:val="nil"/>
            </w:tcBorders>
            <w:shd w:val="clear" w:color="auto" w:fill="auto"/>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xml:space="preserve">ВЕДОМСТВЕННАЯ СТРУКТУРА </w:t>
            </w:r>
            <w:r w:rsidRPr="000A61CD">
              <w:rPr>
                <w:rFonts w:ascii="Times New Roman" w:eastAsia="Times New Roman" w:hAnsi="Times New Roman"/>
                <w:b/>
                <w:bCs/>
                <w:color w:val="000000"/>
                <w:sz w:val="20"/>
                <w:szCs w:val="20"/>
              </w:rPr>
              <w:br/>
              <w:t xml:space="preserve">РАСХОДОВ БЮДЖЕТА ЕЛЬНИКОВСКОГО МУНИЦИПАЛЬНОГО РАЙОНА  </w:t>
            </w:r>
            <w:r w:rsidRPr="000A61CD">
              <w:rPr>
                <w:rFonts w:ascii="Times New Roman" w:eastAsia="Times New Roman" w:hAnsi="Times New Roman"/>
                <w:b/>
                <w:bCs/>
                <w:color w:val="000000"/>
                <w:sz w:val="20"/>
                <w:szCs w:val="20"/>
              </w:rPr>
              <w:br/>
              <w:t>РЕСПУБЛИКИ МОРДОВИЯ НА 2022 ГОД И НА ПЛАНОВЫЙ ПЕРИОД 2023 И 2024 ГОДОВ</w:t>
            </w:r>
          </w:p>
        </w:tc>
      </w:tr>
      <w:tr w:rsidR="00897BE8" w:rsidRPr="000A61CD" w:rsidTr="00915587">
        <w:trPr>
          <w:gridBefore w:val="1"/>
          <w:gridAfter w:val="3"/>
          <w:wBefore w:w="431" w:type="dxa"/>
          <w:wAfter w:w="7135" w:type="dxa"/>
          <w:trHeight w:val="300"/>
        </w:trPr>
        <w:tc>
          <w:tcPr>
            <w:tcW w:w="330" w:type="dxa"/>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2389" w:type="dxa"/>
            <w:gridSpan w:val="3"/>
            <w:tcBorders>
              <w:top w:val="nil"/>
              <w:left w:val="nil"/>
              <w:bottom w:val="nil"/>
              <w:right w:val="nil"/>
            </w:tcBorders>
            <w:shd w:val="clear" w:color="auto" w:fill="auto"/>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p>
        </w:tc>
        <w:tc>
          <w:tcPr>
            <w:tcW w:w="744" w:type="dxa"/>
            <w:gridSpan w:val="4"/>
            <w:tcBorders>
              <w:top w:val="nil"/>
              <w:left w:val="nil"/>
              <w:bottom w:val="nil"/>
              <w:right w:val="nil"/>
            </w:tcBorders>
            <w:shd w:val="clear" w:color="auto" w:fill="auto"/>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p>
        </w:tc>
        <w:tc>
          <w:tcPr>
            <w:tcW w:w="426" w:type="dxa"/>
            <w:tcBorders>
              <w:top w:val="nil"/>
              <w:left w:val="nil"/>
              <w:bottom w:val="nil"/>
              <w:right w:val="nil"/>
            </w:tcBorders>
            <w:shd w:val="clear" w:color="auto" w:fill="auto"/>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p>
        </w:tc>
        <w:tc>
          <w:tcPr>
            <w:tcW w:w="564" w:type="dxa"/>
            <w:gridSpan w:val="2"/>
            <w:tcBorders>
              <w:top w:val="nil"/>
              <w:left w:val="nil"/>
              <w:bottom w:val="nil"/>
              <w:right w:val="nil"/>
            </w:tcBorders>
            <w:shd w:val="clear" w:color="auto" w:fill="auto"/>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p>
        </w:tc>
        <w:tc>
          <w:tcPr>
            <w:tcW w:w="2858" w:type="dxa"/>
            <w:gridSpan w:val="23"/>
            <w:tcBorders>
              <w:top w:val="nil"/>
              <w:left w:val="nil"/>
              <w:bottom w:val="nil"/>
              <w:right w:val="nil"/>
            </w:tcBorders>
            <w:shd w:val="clear" w:color="auto" w:fill="auto"/>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p>
        </w:tc>
        <w:tc>
          <w:tcPr>
            <w:tcW w:w="283" w:type="dxa"/>
            <w:gridSpan w:val="4"/>
            <w:tcBorders>
              <w:top w:val="nil"/>
              <w:left w:val="nil"/>
              <w:bottom w:val="nil"/>
              <w:right w:val="nil"/>
            </w:tcBorders>
            <w:shd w:val="clear" w:color="auto" w:fill="auto"/>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p>
        </w:tc>
        <w:tc>
          <w:tcPr>
            <w:tcW w:w="284" w:type="dxa"/>
            <w:gridSpan w:val="2"/>
            <w:tcBorders>
              <w:top w:val="nil"/>
              <w:left w:val="nil"/>
              <w:bottom w:val="nil"/>
              <w:right w:val="nil"/>
            </w:tcBorders>
            <w:shd w:val="clear" w:color="auto" w:fill="auto"/>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p>
        </w:tc>
        <w:tc>
          <w:tcPr>
            <w:tcW w:w="283" w:type="dxa"/>
            <w:gridSpan w:val="2"/>
            <w:tcBorders>
              <w:top w:val="nil"/>
              <w:left w:val="nil"/>
              <w:bottom w:val="nil"/>
              <w:right w:val="nil"/>
            </w:tcBorders>
            <w:shd w:val="clear" w:color="auto" w:fill="auto"/>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p>
        </w:tc>
        <w:tc>
          <w:tcPr>
            <w:tcW w:w="2369" w:type="dxa"/>
            <w:gridSpan w:val="8"/>
            <w:tcBorders>
              <w:top w:val="nil"/>
              <w:left w:val="nil"/>
              <w:bottom w:val="nil"/>
              <w:right w:val="nil"/>
            </w:tcBorders>
            <w:shd w:val="clear" w:color="auto" w:fill="auto"/>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(тыс. рублей)</w:t>
            </w:r>
          </w:p>
        </w:tc>
      </w:tr>
      <w:tr w:rsidR="00897BE8" w:rsidRPr="000A61CD" w:rsidTr="00915587">
        <w:trPr>
          <w:gridBefore w:val="1"/>
          <w:gridAfter w:val="3"/>
          <w:wBefore w:w="431" w:type="dxa"/>
          <w:wAfter w:w="7135" w:type="dxa"/>
          <w:trHeight w:val="398"/>
        </w:trPr>
        <w:tc>
          <w:tcPr>
            <w:tcW w:w="2719" w:type="dxa"/>
            <w:gridSpan w:val="4"/>
            <w:vMerge w:val="restart"/>
            <w:tcBorders>
              <w:top w:val="single" w:sz="4" w:space="0" w:color="auto"/>
              <w:left w:val="single" w:sz="4" w:space="0" w:color="auto"/>
              <w:right w:val="single" w:sz="4" w:space="0" w:color="auto"/>
            </w:tcBorders>
            <w:shd w:val="clear" w:color="auto" w:fill="auto"/>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Наименование</w:t>
            </w:r>
          </w:p>
        </w:tc>
        <w:tc>
          <w:tcPr>
            <w:tcW w:w="744"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Адм</w:t>
            </w:r>
          </w:p>
        </w:tc>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Рз</w:t>
            </w:r>
          </w:p>
        </w:tc>
        <w:tc>
          <w:tcPr>
            <w:tcW w:w="56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Прз</w:t>
            </w:r>
          </w:p>
        </w:tc>
        <w:tc>
          <w:tcPr>
            <w:tcW w:w="2275" w:type="dxa"/>
            <w:gridSpan w:val="18"/>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Цср</w:t>
            </w:r>
          </w:p>
        </w:tc>
        <w:tc>
          <w:tcPr>
            <w:tcW w:w="583"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Вр</w:t>
            </w:r>
          </w:p>
        </w:tc>
        <w:tc>
          <w:tcPr>
            <w:tcW w:w="3219" w:type="dxa"/>
            <w:gridSpan w:val="16"/>
            <w:tcBorders>
              <w:top w:val="single" w:sz="4" w:space="0" w:color="auto"/>
              <w:left w:val="nil"/>
              <w:bottom w:val="single" w:sz="4" w:space="0" w:color="auto"/>
              <w:right w:val="single" w:sz="4" w:space="0" w:color="auto"/>
            </w:tcBorders>
            <w:shd w:val="clear" w:color="auto" w:fill="auto"/>
            <w:vAlign w:val="center"/>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Сумма</w:t>
            </w:r>
          </w:p>
        </w:tc>
      </w:tr>
      <w:tr w:rsidR="00897BE8" w:rsidRPr="000A61CD" w:rsidTr="00915587">
        <w:trPr>
          <w:gridBefore w:val="1"/>
          <w:gridAfter w:val="3"/>
          <w:wBefore w:w="431" w:type="dxa"/>
          <w:wAfter w:w="7135" w:type="dxa"/>
          <w:trHeight w:val="327"/>
        </w:trPr>
        <w:tc>
          <w:tcPr>
            <w:tcW w:w="2719" w:type="dxa"/>
            <w:gridSpan w:val="4"/>
            <w:vMerge/>
            <w:tcBorders>
              <w:left w:val="single" w:sz="4" w:space="0" w:color="auto"/>
              <w:bottom w:val="single" w:sz="4" w:space="0" w:color="auto"/>
              <w:right w:val="single" w:sz="4" w:space="0" w:color="auto"/>
            </w:tcBorders>
            <w:vAlign w:val="center"/>
            <w:hideMark/>
          </w:tcPr>
          <w:p w:rsidR="00897BE8" w:rsidRPr="000A61CD" w:rsidRDefault="00897BE8" w:rsidP="000A61CD">
            <w:pPr>
              <w:spacing w:after="0" w:line="240" w:lineRule="auto"/>
              <w:rPr>
                <w:rFonts w:ascii="Times New Roman" w:eastAsia="Times New Roman" w:hAnsi="Times New Roman"/>
                <w:b/>
                <w:bCs/>
                <w:color w:val="000000"/>
                <w:sz w:val="20"/>
                <w:szCs w:val="20"/>
              </w:rPr>
            </w:pPr>
          </w:p>
        </w:tc>
        <w:tc>
          <w:tcPr>
            <w:tcW w:w="744" w:type="dxa"/>
            <w:gridSpan w:val="4"/>
            <w:vMerge/>
            <w:tcBorders>
              <w:top w:val="single" w:sz="4" w:space="0" w:color="auto"/>
              <w:left w:val="single" w:sz="4" w:space="0" w:color="auto"/>
              <w:bottom w:val="single" w:sz="4" w:space="0" w:color="auto"/>
              <w:right w:val="single" w:sz="4" w:space="0" w:color="auto"/>
            </w:tcBorders>
            <w:vAlign w:val="center"/>
            <w:hideMark/>
          </w:tcPr>
          <w:p w:rsidR="00897BE8" w:rsidRPr="000A61CD" w:rsidRDefault="00897BE8" w:rsidP="000A61CD">
            <w:pPr>
              <w:spacing w:after="0" w:line="240" w:lineRule="auto"/>
              <w:rPr>
                <w:rFonts w:ascii="Times New Roman" w:eastAsia="Times New Roman" w:hAnsi="Times New Roman"/>
                <w:b/>
                <w:bCs/>
                <w:color w:val="000000"/>
                <w:sz w:val="20"/>
                <w:szCs w:val="20"/>
              </w:rPr>
            </w:pPr>
          </w:p>
        </w:tc>
        <w:tc>
          <w:tcPr>
            <w:tcW w:w="426" w:type="dxa"/>
            <w:vMerge/>
            <w:tcBorders>
              <w:top w:val="single" w:sz="4" w:space="0" w:color="auto"/>
              <w:left w:val="single" w:sz="4" w:space="0" w:color="auto"/>
              <w:bottom w:val="single" w:sz="4" w:space="0" w:color="auto"/>
              <w:right w:val="single" w:sz="4" w:space="0" w:color="auto"/>
            </w:tcBorders>
            <w:vAlign w:val="center"/>
            <w:hideMark/>
          </w:tcPr>
          <w:p w:rsidR="00897BE8" w:rsidRPr="000A61CD" w:rsidRDefault="00897BE8" w:rsidP="000A61CD">
            <w:pPr>
              <w:spacing w:after="0" w:line="240" w:lineRule="auto"/>
              <w:rPr>
                <w:rFonts w:ascii="Times New Roman" w:eastAsia="Times New Roman" w:hAnsi="Times New Roman"/>
                <w:b/>
                <w:bCs/>
                <w:color w:val="000000"/>
                <w:sz w:val="20"/>
                <w:szCs w:val="20"/>
              </w:rPr>
            </w:pPr>
          </w:p>
        </w:tc>
        <w:tc>
          <w:tcPr>
            <w:tcW w:w="564" w:type="dxa"/>
            <w:gridSpan w:val="2"/>
            <w:vMerge/>
            <w:tcBorders>
              <w:top w:val="single" w:sz="4" w:space="0" w:color="auto"/>
              <w:left w:val="single" w:sz="4" w:space="0" w:color="auto"/>
              <w:bottom w:val="single" w:sz="4" w:space="0" w:color="auto"/>
              <w:right w:val="single" w:sz="4" w:space="0" w:color="auto"/>
            </w:tcBorders>
            <w:vAlign w:val="center"/>
            <w:hideMark/>
          </w:tcPr>
          <w:p w:rsidR="00897BE8" w:rsidRPr="000A61CD" w:rsidRDefault="00897BE8" w:rsidP="000A61CD">
            <w:pPr>
              <w:spacing w:after="0" w:line="240" w:lineRule="auto"/>
              <w:rPr>
                <w:rFonts w:ascii="Times New Roman" w:eastAsia="Times New Roman" w:hAnsi="Times New Roman"/>
                <w:b/>
                <w:bCs/>
                <w:color w:val="000000"/>
                <w:sz w:val="20"/>
                <w:szCs w:val="20"/>
              </w:rPr>
            </w:pPr>
          </w:p>
        </w:tc>
        <w:tc>
          <w:tcPr>
            <w:tcW w:w="2275" w:type="dxa"/>
            <w:gridSpan w:val="18"/>
            <w:vMerge/>
            <w:tcBorders>
              <w:top w:val="single" w:sz="4" w:space="0" w:color="auto"/>
              <w:left w:val="single" w:sz="4" w:space="0" w:color="auto"/>
              <w:bottom w:val="single" w:sz="4" w:space="0" w:color="auto"/>
              <w:right w:val="single" w:sz="4" w:space="0" w:color="auto"/>
            </w:tcBorders>
            <w:vAlign w:val="center"/>
            <w:hideMark/>
          </w:tcPr>
          <w:p w:rsidR="00897BE8" w:rsidRPr="000A61CD" w:rsidRDefault="00897BE8" w:rsidP="000A61CD">
            <w:pPr>
              <w:spacing w:after="0" w:line="240" w:lineRule="auto"/>
              <w:rPr>
                <w:rFonts w:ascii="Times New Roman" w:eastAsia="Times New Roman" w:hAnsi="Times New Roman"/>
                <w:b/>
                <w:bCs/>
                <w:color w:val="000000"/>
                <w:sz w:val="20"/>
                <w:szCs w:val="20"/>
              </w:rPr>
            </w:pPr>
          </w:p>
        </w:tc>
        <w:tc>
          <w:tcPr>
            <w:tcW w:w="583" w:type="dxa"/>
            <w:gridSpan w:val="5"/>
            <w:vMerge/>
            <w:tcBorders>
              <w:top w:val="single" w:sz="4" w:space="0" w:color="auto"/>
              <w:left w:val="single" w:sz="4" w:space="0" w:color="auto"/>
              <w:bottom w:val="single" w:sz="4" w:space="0" w:color="auto"/>
              <w:right w:val="single" w:sz="4" w:space="0" w:color="auto"/>
            </w:tcBorders>
            <w:vAlign w:val="center"/>
            <w:hideMark/>
          </w:tcPr>
          <w:p w:rsidR="00897BE8" w:rsidRPr="000A61CD" w:rsidRDefault="00897BE8" w:rsidP="000A61CD">
            <w:pPr>
              <w:spacing w:after="0" w:line="240" w:lineRule="auto"/>
              <w:rPr>
                <w:rFonts w:ascii="Times New Roman" w:eastAsia="Times New Roman" w:hAnsi="Times New Roman"/>
                <w:b/>
                <w:bCs/>
                <w:color w:val="000000"/>
                <w:sz w:val="20"/>
                <w:szCs w:val="20"/>
              </w:rPr>
            </w:pPr>
          </w:p>
        </w:tc>
        <w:tc>
          <w:tcPr>
            <w:tcW w:w="1276" w:type="dxa"/>
            <w:gridSpan w:val="10"/>
            <w:tcBorders>
              <w:top w:val="nil"/>
              <w:left w:val="nil"/>
              <w:bottom w:val="single" w:sz="4" w:space="0" w:color="auto"/>
              <w:right w:val="single" w:sz="4" w:space="0" w:color="auto"/>
            </w:tcBorders>
            <w:shd w:val="clear" w:color="auto" w:fill="auto"/>
            <w:vAlign w:val="center"/>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2022 год</w:t>
            </w:r>
          </w:p>
        </w:tc>
        <w:tc>
          <w:tcPr>
            <w:tcW w:w="1134" w:type="dxa"/>
            <w:gridSpan w:val="5"/>
            <w:tcBorders>
              <w:top w:val="nil"/>
              <w:left w:val="nil"/>
              <w:bottom w:val="single" w:sz="4" w:space="0" w:color="auto"/>
              <w:right w:val="single" w:sz="4" w:space="0" w:color="auto"/>
            </w:tcBorders>
            <w:shd w:val="clear" w:color="auto" w:fill="auto"/>
            <w:vAlign w:val="center"/>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2023 год</w:t>
            </w:r>
          </w:p>
        </w:tc>
        <w:tc>
          <w:tcPr>
            <w:tcW w:w="809" w:type="dxa"/>
            <w:tcBorders>
              <w:top w:val="nil"/>
              <w:left w:val="nil"/>
              <w:bottom w:val="single" w:sz="4" w:space="0" w:color="auto"/>
              <w:right w:val="single" w:sz="4" w:space="0" w:color="auto"/>
            </w:tcBorders>
            <w:shd w:val="clear" w:color="auto" w:fill="auto"/>
            <w:vAlign w:val="center"/>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2024 год</w:t>
            </w:r>
          </w:p>
        </w:tc>
      </w:tr>
      <w:tr w:rsidR="00897BE8" w:rsidRPr="000A61CD" w:rsidTr="00915587">
        <w:trPr>
          <w:gridBefore w:val="1"/>
          <w:gridAfter w:val="3"/>
          <w:wBefore w:w="431" w:type="dxa"/>
          <w:wAfter w:w="7135" w:type="dxa"/>
          <w:trHeight w:val="289"/>
        </w:trPr>
        <w:tc>
          <w:tcPr>
            <w:tcW w:w="2719"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3</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5</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6</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7</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8</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9</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11</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12</w:t>
            </w:r>
          </w:p>
        </w:tc>
      </w:tr>
      <w:tr w:rsidR="00897BE8" w:rsidRPr="000A61CD" w:rsidTr="00915587">
        <w:trPr>
          <w:gridBefore w:val="1"/>
          <w:gridAfter w:val="3"/>
          <w:wBefore w:w="431" w:type="dxa"/>
          <w:wAfter w:w="7135" w:type="dxa"/>
          <w:trHeight w:val="289"/>
        </w:trPr>
        <w:tc>
          <w:tcPr>
            <w:tcW w:w="2719"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p w:rsidR="00897BE8" w:rsidRPr="000A61CD" w:rsidRDefault="00897BE8" w:rsidP="000A61CD">
            <w:pPr>
              <w:spacing w:after="0" w:line="240" w:lineRule="auto"/>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ВСЕГО</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268 812,7</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141 457,1</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121 111,8</w:t>
            </w:r>
          </w:p>
        </w:tc>
      </w:tr>
      <w:tr w:rsidR="00897BE8" w:rsidRPr="000A61CD" w:rsidTr="00915587">
        <w:trPr>
          <w:gridBefore w:val="1"/>
          <w:gridAfter w:val="3"/>
          <w:wBefore w:w="431" w:type="dxa"/>
          <w:wAfter w:w="7135" w:type="dxa"/>
          <w:trHeight w:val="58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xml:space="preserve"> Администрация Ельниковского муниципального района  Республики Мордовия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57 434,8</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47 812,1</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30 939,3</w:t>
            </w:r>
          </w:p>
        </w:tc>
      </w:tr>
      <w:tr w:rsidR="00897BE8" w:rsidRPr="000A61CD" w:rsidTr="00915587">
        <w:trPr>
          <w:gridBefore w:val="1"/>
          <w:gridAfter w:val="3"/>
          <w:wBefore w:w="431" w:type="dxa"/>
          <w:wAfter w:w="7135" w:type="dxa"/>
          <w:trHeight w:val="33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Общегосударственные вопросы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26 708,9</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17 994,3</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15 326,1</w:t>
            </w:r>
          </w:p>
        </w:tc>
      </w:tr>
      <w:tr w:rsidR="00897BE8" w:rsidRPr="000A61CD" w:rsidTr="00915587">
        <w:trPr>
          <w:gridBefore w:val="1"/>
          <w:gridAfter w:val="3"/>
          <w:wBefore w:w="431" w:type="dxa"/>
          <w:wAfter w:w="7135" w:type="dxa"/>
          <w:trHeight w:val="81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Функционирование высшего должностного лица субъекта Российской Федерации и муниципального образования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1 478,6</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1 278,6</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1 278,6</w:t>
            </w:r>
          </w:p>
        </w:tc>
      </w:tr>
      <w:tr w:rsidR="00897BE8" w:rsidRPr="000A61CD" w:rsidTr="00915587">
        <w:trPr>
          <w:gridBefore w:val="1"/>
          <w:gridAfter w:val="3"/>
          <w:wBefore w:w="431" w:type="dxa"/>
          <w:wAfter w:w="7135" w:type="dxa"/>
          <w:trHeight w:val="84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«Развитие муниципальной службы в Ельниковском муниципальном районе РМ (2015-2025)»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1 478,6</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1 278,6</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1 278,6</w:t>
            </w:r>
          </w:p>
        </w:tc>
      </w:tr>
      <w:tr w:rsidR="00897BE8" w:rsidRPr="000A61CD" w:rsidTr="00915587">
        <w:trPr>
          <w:gridBefore w:val="1"/>
          <w:gridAfter w:val="3"/>
          <w:wBefore w:w="431" w:type="dxa"/>
          <w:wAfter w:w="7135" w:type="dxa"/>
          <w:trHeight w:val="181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1 478,6</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1 278,6</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1 278,6</w:t>
            </w:r>
          </w:p>
        </w:tc>
      </w:tr>
      <w:tr w:rsidR="00897BE8" w:rsidRPr="000A61CD" w:rsidTr="00915587">
        <w:trPr>
          <w:gridBefore w:val="1"/>
          <w:gridAfter w:val="3"/>
          <w:wBefore w:w="431" w:type="dxa"/>
          <w:wAfter w:w="7135" w:type="dxa"/>
          <w:trHeight w:val="52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по оплате труда высшего должностного лица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41150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1 478,6</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1 278,6</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1 278,6</w:t>
            </w:r>
          </w:p>
        </w:tc>
      </w:tr>
      <w:tr w:rsidR="00897BE8" w:rsidRPr="000A61CD" w:rsidTr="00915587">
        <w:trPr>
          <w:gridBefore w:val="1"/>
          <w:gridAfter w:val="3"/>
          <w:wBefore w:w="431" w:type="dxa"/>
          <w:wAfter w:w="7135" w:type="dxa"/>
          <w:trHeight w:val="742"/>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41150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1 478,6</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1 278,6</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1 278,6</w:t>
            </w:r>
          </w:p>
        </w:tc>
      </w:tr>
      <w:tr w:rsidR="00897BE8" w:rsidRPr="000A61CD" w:rsidTr="00915587">
        <w:trPr>
          <w:gridBefore w:val="1"/>
          <w:gridAfter w:val="3"/>
          <w:wBefore w:w="431" w:type="dxa"/>
          <w:wAfter w:w="7135" w:type="dxa"/>
          <w:trHeight w:val="58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41150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1 478,6</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1 278,6</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1 278,6</w:t>
            </w:r>
          </w:p>
        </w:tc>
      </w:tr>
      <w:tr w:rsidR="00897BE8" w:rsidRPr="000A61CD" w:rsidTr="00915587">
        <w:trPr>
          <w:gridBefore w:val="1"/>
          <w:gridAfter w:val="3"/>
          <w:wBefore w:w="431" w:type="dxa"/>
          <w:wAfter w:w="7135" w:type="dxa"/>
          <w:trHeight w:val="106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19 431,0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12 940,6</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11 140,1</w:t>
            </w:r>
          </w:p>
        </w:tc>
      </w:tr>
      <w:tr w:rsidR="00897BE8" w:rsidRPr="000A61CD" w:rsidTr="00915587">
        <w:trPr>
          <w:gridBefore w:val="1"/>
          <w:gridAfter w:val="3"/>
          <w:wBefore w:w="431" w:type="dxa"/>
          <w:wAfter w:w="7135" w:type="dxa"/>
          <w:trHeight w:val="79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«Развитие муниципальной службы в Ельниковском муниципальном районе РМ (2015-2025)»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19 222,8</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12 856,0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11 055,4</w:t>
            </w:r>
          </w:p>
        </w:tc>
      </w:tr>
      <w:tr w:rsidR="00897BE8" w:rsidRPr="000A61CD" w:rsidTr="00915587">
        <w:trPr>
          <w:gridBefore w:val="1"/>
          <w:gridAfter w:val="3"/>
          <w:wBefore w:w="431" w:type="dxa"/>
          <w:wAfter w:w="7135" w:type="dxa"/>
          <w:trHeight w:val="75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Создание материально технической базы для обеспечения деятельности органов местного самоуправления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1 953,9</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935,0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935,0</w:t>
            </w:r>
          </w:p>
        </w:tc>
      </w:tr>
      <w:tr w:rsidR="00897BE8" w:rsidRPr="000A61CD" w:rsidTr="00915587">
        <w:trPr>
          <w:gridBefore w:val="1"/>
          <w:gridAfter w:val="3"/>
          <w:wBefore w:w="431" w:type="dxa"/>
          <w:wAfter w:w="7135" w:type="dxa"/>
          <w:trHeight w:val="57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обеспечение функций органов местного самоуправления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1 949,3</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930,4</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930,4</w:t>
            </w:r>
          </w:p>
        </w:tc>
      </w:tr>
      <w:tr w:rsidR="00897BE8" w:rsidRPr="000A61CD" w:rsidTr="00915587">
        <w:trPr>
          <w:gridBefore w:val="1"/>
          <w:gridAfter w:val="3"/>
          <w:wBefore w:w="431" w:type="dxa"/>
          <w:wAfter w:w="7135" w:type="dxa"/>
          <w:trHeight w:val="154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212,8</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212,8</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212,8</w:t>
            </w:r>
          </w:p>
        </w:tc>
      </w:tr>
      <w:tr w:rsidR="00897BE8" w:rsidRPr="000A61CD" w:rsidTr="00915587">
        <w:trPr>
          <w:gridBefore w:val="1"/>
          <w:gridAfter w:val="3"/>
          <w:wBefore w:w="431" w:type="dxa"/>
          <w:wAfter w:w="7135" w:type="dxa"/>
          <w:trHeight w:val="51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212,8</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212,8</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212,8</w:t>
            </w:r>
          </w:p>
        </w:tc>
      </w:tr>
      <w:tr w:rsidR="00897BE8" w:rsidRPr="000A61CD" w:rsidTr="00915587">
        <w:trPr>
          <w:gridBefore w:val="1"/>
          <w:gridAfter w:val="3"/>
          <w:wBefore w:w="431" w:type="dxa"/>
          <w:wAfter w:w="7135" w:type="dxa"/>
          <w:trHeight w:val="52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1 632,1</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617,6</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617,6</w:t>
            </w:r>
          </w:p>
        </w:tc>
      </w:tr>
      <w:tr w:rsidR="00897BE8" w:rsidRPr="000A61CD" w:rsidTr="00915587">
        <w:trPr>
          <w:gridBefore w:val="1"/>
          <w:gridAfter w:val="3"/>
          <w:wBefore w:w="431" w:type="dxa"/>
          <w:wAfter w:w="7135" w:type="dxa"/>
          <w:trHeight w:val="76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1 632,1</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617,6</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617,6</w:t>
            </w:r>
          </w:p>
        </w:tc>
      </w:tr>
      <w:tr w:rsidR="00897BE8" w:rsidRPr="000A61CD" w:rsidTr="00915587">
        <w:trPr>
          <w:gridBefore w:val="1"/>
          <w:gridAfter w:val="3"/>
          <w:wBefore w:w="431" w:type="dxa"/>
          <w:wAfter w:w="7135" w:type="dxa"/>
          <w:trHeight w:val="33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бюджетные ассигнования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800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104,4</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r>
      <w:tr w:rsidR="00897BE8" w:rsidRPr="000A61CD" w:rsidTr="00915587">
        <w:trPr>
          <w:gridBefore w:val="1"/>
          <w:gridAfter w:val="3"/>
          <w:wBefore w:w="431" w:type="dxa"/>
          <w:wAfter w:w="7135" w:type="dxa"/>
          <w:trHeight w:val="330"/>
        </w:trPr>
        <w:tc>
          <w:tcPr>
            <w:tcW w:w="2719"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Исполнение судебных актов </w:t>
            </w:r>
          </w:p>
        </w:tc>
        <w:tc>
          <w:tcPr>
            <w:tcW w:w="744" w:type="dxa"/>
            <w:gridSpan w:val="4"/>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830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12,3</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36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Уплата налогов, сборов и иных платежей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850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92,1</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r>
      <w:tr w:rsidR="00897BE8" w:rsidRPr="000A61CD" w:rsidTr="00915587">
        <w:trPr>
          <w:gridBefore w:val="1"/>
          <w:gridAfter w:val="3"/>
          <w:wBefore w:w="431" w:type="dxa"/>
          <w:wAfter w:w="7135" w:type="dxa"/>
          <w:trHeight w:val="201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w:t>
            </w:r>
            <w:r w:rsidRPr="000A61CD">
              <w:rPr>
                <w:rFonts w:ascii="Times New Roman" w:eastAsia="Times New Roman" w:hAnsi="Times New Roman"/>
                <w:color w:val="000000"/>
                <w:sz w:val="20"/>
                <w:szCs w:val="20"/>
              </w:rPr>
              <w:lastRenderedPageBreak/>
              <w:t>административной ответственности на территории Республики Мордовия"</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77150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2,7</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2,7</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2,7</w:t>
            </w:r>
          </w:p>
        </w:tc>
      </w:tr>
      <w:tr w:rsidR="00897BE8" w:rsidRPr="000A61CD" w:rsidTr="00915587">
        <w:trPr>
          <w:gridBefore w:val="1"/>
          <w:gridAfter w:val="3"/>
          <w:wBefore w:w="431" w:type="dxa"/>
          <w:wAfter w:w="7135" w:type="dxa"/>
          <w:trHeight w:val="52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77150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276" w:type="dxa"/>
            <w:gridSpan w:val="10"/>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2,7</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2,7</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2,7</w:t>
            </w:r>
          </w:p>
        </w:tc>
      </w:tr>
      <w:tr w:rsidR="00897BE8" w:rsidRPr="000A61CD" w:rsidTr="00915587">
        <w:trPr>
          <w:gridBefore w:val="1"/>
          <w:gridAfter w:val="3"/>
          <w:wBefore w:w="431" w:type="dxa"/>
          <w:wAfter w:w="7135" w:type="dxa"/>
          <w:trHeight w:val="76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77150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276" w:type="dxa"/>
            <w:gridSpan w:val="10"/>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2,7</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2,7</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2,7</w:t>
            </w:r>
          </w:p>
        </w:tc>
      </w:tr>
      <w:tr w:rsidR="00897BE8" w:rsidRPr="000A61CD" w:rsidTr="00915587">
        <w:trPr>
          <w:gridBefore w:val="1"/>
          <w:gridAfter w:val="3"/>
          <w:wBefore w:w="431" w:type="dxa"/>
          <w:wAfter w:w="7135" w:type="dxa"/>
          <w:trHeight w:val="2340"/>
        </w:trPr>
        <w:tc>
          <w:tcPr>
            <w:tcW w:w="2719"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color w:val="000000"/>
                <w:sz w:val="20"/>
                <w:szCs w:val="20"/>
              </w:rPr>
              <w:t> </w:t>
            </w:r>
            <w:r w:rsidRPr="000A61CD">
              <w:rPr>
                <w:rFonts w:ascii="Times New Roman" w:eastAsia="Times New Roman" w:hAnsi="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77580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1,9</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1,9</w:t>
            </w:r>
          </w:p>
        </w:tc>
        <w:tc>
          <w:tcPr>
            <w:tcW w:w="809" w:type="dxa"/>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1,9</w:t>
            </w:r>
          </w:p>
        </w:tc>
      </w:tr>
      <w:tr w:rsidR="00897BE8" w:rsidRPr="000A61CD" w:rsidTr="00915587">
        <w:trPr>
          <w:gridBefore w:val="1"/>
          <w:gridAfter w:val="3"/>
          <w:wBefore w:w="431" w:type="dxa"/>
          <w:wAfter w:w="7135" w:type="dxa"/>
          <w:trHeight w:val="570"/>
        </w:trPr>
        <w:tc>
          <w:tcPr>
            <w:tcW w:w="2719"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77580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276" w:type="dxa"/>
            <w:gridSpan w:val="10"/>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1,9</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1,9</w:t>
            </w:r>
          </w:p>
        </w:tc>
        <w:tc>
          <w:tcPr>
            <w:tcW w:w="809" w:type="dxa"/>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1,9</w:t>
            </w:r>
          </w:p>
        </w:tc>
      </w:tr>
      <w:tr w:rsidR="00897BE8" w:rsidRPr="000A61CD" w:rsidTr="00915587">
        <w:trPr>
          <w:gridBefore w:val="1"/>
          <w:gridAfter w:val="3"/>
          <w:wBefore w:w="431" w:type="dxa"/>
          <w:wAfter w:w="7135" w:type="dxa"/>
          <w:trHeight w:val="765"/>
        </w:trPr>
        <w:tc>
          <w:tcPr>
            <w:tcW w:w="2719"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77580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276" w:type="dxa"/>
            <w:gridSpan w:val="10"/>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1,9</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1,9</w:t>
            </w:r>
          </w:p>
        </w:tc>
        <w:tc>
          <w:tcPr>
            <w:tcW w:w="809" w:type="dxa"/>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1,9</w:t>
            </w:r>
          </w:p>
        </w:tc>
      </w:tr>
      <w:tr w:rsidR="00897BE8" w:rsidRPr="000A61CD" w:rsidTr="00915587">
        <w:trPr>
          <w:gridBefore w:val="1"/>
          <w:gridAfter w:val="3"/>
          <w:wBefore w:w="431" w:type="dxa"/>
          <w:wAfter w:w="7135" w:type="dxa"/>
          <w:trHeight w:val="183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17 268,9</w:t>
            </w:r>
          </w:p>
        </w:tc>
        <w:tc>
          <w:tcPr>
            <w:tcW w:w="1134" w:type="dxa"/>
            <w:gridSpan w:val="5"/>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11 921,0</w:t>
            </w:r>
          </w:p>
        </w:tc>
        <w:tc>
          <w:tcPr>
            <w:tcW w:w="809" w:type="dxa"/>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10 120,4</w:t>
            </w:r>
          </w:p>
        </w:tc>
      </w:tr>
      <w:tr w:rsidR="00897BE8" w:rsidRPr="000A61CD" w:rsidTr="00915587">
        <w:trPr>
          <w:gridBefore w:val="1"/>
          <w:gridAfter w:val="3"/>
          <w:wBefore w:w="431" w:type="dxa"/>
          <w:wAfter w:w="7135" w:type="dxa"/>
          <w:trHeight w:val="54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по оплате труда работников органов местного самоуправления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41110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16 853,4</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11 500,0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9 700,0</w:t>
            </w:r>
          </w:p>
        </w:tc>
      </w:tr>
      <w:tr w:rsidR="00897BE8" w:rsidRPr="000A61CD" w:rsidTr="00915587">
        <w:trPr>
          <w:gridBefore w:val="1"/>
          <w:gridAfter w:val="3"/>
          <w:wBefore w:w="431" w:type="dxa"/>
          <w:wAfter w:w="7135" w:type="dxa"/>
          <w:trHeight w:val="154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41110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16 853,4</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11 500,0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9 700,0</w:t>
            </w:r>
          </w:p>
        </w:tc>
      </w:tr>
      <w:tr w:rsidR="00897BE8" w:rsidRPr="000A61CD" w:rsidTr="00915587">
        <w:trPr>
          <w:gridBefore w:val="1"/>
          <w:gridAfter w:val="3"/>
          <w:wBefore w:w="431" w:type="dxa"/>
          <w:wAfter w:w="7135" w:type="dxa"/>
          <w:trHeight w:val="57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41110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16 853,4</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11 500,0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9 700,0</w:t>
            </w:r>
          </w:p>
        </w:tc>
      </w:tr>
      <w:tr w:rsidR="00897BE8" w:rsidRPr="000A61CD" w:rsidTr="00915587">
        <w:trPr>
          <w:gridBefore w:val="1"/>
          <w:gridAfter w:val="3"/>
          <w:wBefore w:w="431" w:type="dxa"/>
          <w:wAfter w:w="7135" w:type="dxa"/>
          <w:trHeight w:val="136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77020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81,0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81,1</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81,3</w:t>
            </w:r>
          </w:p>
        </w:tc>
      </w:tr>
      <w:tr w:rsidR="00897BE8" w:rsidRPr="000A61CD" w:rsidTr="00915587">
        <w:trPr>
          <w:gridBefore w:val="1"/>
          <w:gridAfter w:val="3"/>
          <w:wBefore w:w="431" w:type="dxa"/>
          <w:wAfter w:w="7135" w:type="dxa"/>
          <w:trHeight w:val="160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77020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81,0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81,1</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81,3</w:t>
            </w:r>
          </w:p>
        </w:tc>
      </w:tr>
      <w:tr w:rsidR="00897BE8" w:rsidRPr="000A61CD" w:rsidTr="00915587">
        <w:trPr>
          <w:gridBefore w:val="1"/>
          <w:gridAfter w:val="3"/>
          <w:wBefore w:w="431" w:type="dxa"/>
          <w:wAfter w:w="7135" w:type="dxa"/>
          <w:trHeight w:val="52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77020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81,0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81,1</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81,3</w:t>
            </w:r>
          </w:p>
        </w:tc>
      </w:tr>
      <w:tr w:rsidR="00897BE8" w:rsidRPr="000A61CD" w:rsidTr="00915587">
        <w:trPr>
          <w:gridBefore w:val="1"/>
          <w:gridAfter w:val="3"/>
          <w:wBefore w:w="431" w:type="dxa"/>
          <w:wAfter w:w="7135" w:type="dxa"/>
          <w:trHeight w:val="231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77030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108,8</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108,8</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108,8</w:t>
            </w:r>
          </w:p>
        </w:tc>
      </w:tr>
      <w:tr w:rsidR="00897BE8" w:rsidRPr="000A61CD" w:rsidTr="00915587">
        <w:trPr>
          <w:gridBefore w:val="1"/>
          <w:gridAfter w:val="3"/>
          <w:wBefore w:w="431" w:type="dxa"/>
          <w:wAfter w:w="7135" w:type="dxa"/>
          <w:trHeight w:val="151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0A61CD">
              <w:rPr>
                <w:rFonts w:ascii="Times New Roman" w:eastAsia="Times New Roman" w:hAnsi="Times New Roman"/>
                <w:color w:val="000000"/>
                <w:sz w:val="20"/>
                <w:szCs w:val="20"/>
              </w:rPr>
              <w:lastRenderedPageBreak/>
              <w:t xml:space="preserve">внебюджетными фондами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77030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276" w:type="dxa"/>
            <w:gridSpan w:val="10"/>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108,8</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108,8</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108,8</w:t>
            </w:r>
          </w:p>
        </w:tc>
      </w:tr>
      <w:tr w:rsidR="00897BE8" w:rsidRPr="000A61CD" w:rsidTr="00915587">
        <w:trPr>
          <w:gridBefore w:val="1"/>
          <w:gridAfter w:val="3"/>
          <w:wBefore w:w="431" w:type="dxa"/>
          <w:wAfter w:w="7135" w:type="dxa"/>
          <w:trHeight w:val="57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Расходы на выплаты персоналу государственных (муниципальных) органов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77030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1276" w:type="dxa"/>
            <w:gridSpan w:val="10"/>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108,8</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108,8</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108,8</w:t>
            </w:r>
          </w:p>
        </w:tc>
      </w:tr>
      <w:tr w:rsidR="00897BE8" w:rsidRPr="000A61CD" w:rsidTr="00915587">
        <w:trPr>
          <w:gridBefore w:val="1"/>
          <w:gridAfter w:val="3"/>
          <w:wBefore w:w="431" w:type="dxa"/>
          <w:wAfter w:w="7135" w:type="dxa"/>
          <w:trHeight w:val="159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77510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106,9</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112,1</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111,1</w:t>
            </w:r>
          </w:p>
        </w:tc>
      </w:tr>
      <w:tr w:rsidR="00897BE8" w:rsidRPr="000A61CD" w:rsidTr="00915587">
        <w:trPr>
          <w:gridBefore w:val="1"/>
          <w:gridAfter w:val="3"/>
          <w:wBefore w:w="431" w:type="dxa"/>
          <w:wAfter w:w="7135" w:type="dxa"/>
          <w:trHeight w:val="160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77510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106,9</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112,1</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111,1</w:t>
            </w:r>
          </w:p>
        </w:tc>
      </w:tr>
      <w:tr w:rsidR="00897BE8" w:rsidRPr="000A61CD" w:rsidTr="00915587">
        <w:trPr>
          <w:gridBefore w:val="1"/>
          <w:gridAfter w:val="3"/>
          <w:wBefore w:w="431" w:type="dxa"/>
          <w:wAfter w:w="7135" w:type="dxa"/>
          <w:trHeight w:val="57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77510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106,9</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112,1</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111,1</w:t>
            </w:r>
          </w:p>
        </w:tc>
      </w:tr>
      <w:tr w:rsidR="00897BE8" w:rsidRPr="000A61CD" w:rsidTr="00915587">
        <w:trPr>
          <w:gridBefore w:val="1"/>
          <w:gridAfter w:val="3"/>
          <w:wBefore w:w="431" w:type="dxa"/>
          <w:wAfter w:w="7135" w:type="dxa"/>
          <w:trHeight w:val="184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77540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98,8</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99,2</w:t>
            </w:r>
          </w:p>
        </w:tc>
      </w:tr>
      <w:tr w:rsidR="00897BE8" w:rsidRPr="000A61CD" w:rsidTr="00915587">
        <w:trPr>
          <w:gridBefore w:val="1"/>
          <w:gridAfter w:val="3"/>
          <w:wBefore w:w="431" w:type="dxa"/>
          <w:wAfter w:w="7135" w:type="dxa"/>
          <w:trHeight w:val="157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77540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98,8</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99,2</w:t>
            </w:r>
          </w:p>
        </w:tc>
      </w:tr>
      <w:tr w:rsidR="00897BE8" w:rsidRPr="000A61CD" w:rsidTr="00915587">
        <w:trPr>
          <w:gridBefore w:val="1"/>
          <w:gridAfter w:val="3"/>
          <w:wBefore w:w="431" w:type="dxa"/>
          <w:wAfter w:w="7135" w:type="dxa"/>
          <w:trHeight w:val="5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77540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98,8</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99,2</w:t>
            </w:r>
          </w:p>
        </w:tc>
      </w:tr>
      <w:tr w:rsidR="00897BE8" w:rsidRPr="000A61CD" w:rsidTr="00915587">
        <w:trPr>
          <w:gridBefore w:val="1"/>
          <w:gridAfter w:val="3"/>
          <w:wBefore w:w="431" w:type="dxa"/>
          <w:wAfter w:w="7135" w:type="dxa"/>
          <w:trHeight w:val="2340"/>
        </w:trPr>
        <w:tc>
          <w:tcPr>
            <w:tcW w:w="2719"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color w:val="000000"/>
                <w:sz w:val="20"/>
                <w:szCs w:val="20"/>
              </w:rPr>
              <w:lastRenderedPageBreak/>
              <w:t> </w:t>
            </w:r>
            <w:r w:rsidRPr="000A61CD">
              <w:rPr>
                <w:rFonts w:ascii="Times New Roman" w:eastAsia="Times New Roman" w:hAnsi="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77580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r>
      <w:tr w:rsidR="00897BE8" w:rsidRPr="000A61CD" w:rsidTr="00915587">
        <w:trPr>
          <w:gridBefore w:val="1"/>
          <w:gridAfter w:val="3"/>
          <w:wBefore w:w="431" w:type="dxa"/>
          <w:wAfter w:w="7135" w:type="dxa"/>
          <w:trHeight w:val="1575"/>
        </w:trPr>
        <w:tc>
          <w:tcPr>
            <w:tcW w:w="2719"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77580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276" w:type="dxa"/>
            <w:gridSpan w:val="10"/>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r>
      <w:tr w:rsidR="00897BE8" w:rsidRPr="000A61CD" w:rsidTr="00915587">
        <w:trPr>
          <w:gridBefore w:val="1"/>
          <w:gridAfter w:val="3"/>
          <w:wBefore w:w="431" w:type="dxa"/>
          <w:wAfter w:w="7135" w:type="dxa"/>
          <w:trHeight w:val="525"/>
        </w:trPr>
        <w:tc>
          <w:tcPr>
            <w:tcW w:w="2719"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77580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1276" w:type="dxa"/>
            <w:gridSpan w:val="10"/>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r>
      <w:tr w:rsidR="00897BE8" w:rsidRPr="000A61CD" w:rsidTr="00915587">
        <w:trPr>
          <w:gridBefore w:val="1"/>
          <w:gridAfter w:val="3"/>
          <w:wBefore w:w="431" w:type="dxa"/>
          <w:wAfter w:w="7135" w:type="dxa"/>
          <w:trHeight w:val="76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73,2</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73,2</w:t>
            </w:r>
          </w:p>
        </w:tc>
      </w:tr>
      <w:tr w:rsidR="00897BE8" w:rsidRPr="000A61CD" w:rsidTr="00915587">
        <w:trPr>
          <w:gridBefore w:val="1"/>
          <w:gridAfter w:val="3"/>
          <w:wBefore w:w="431" w:type="dxa"/>
          <w:wAfter w:w="7135" w:type="dxa"/>
          <w:trHeight w:val="105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Создание условий, обеспечивающих успешную социализацию детей, оставшихся без попечения родителей, находящихся в трудной жизненной ситуации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73,2</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73,2</w:t>
            </w:r>
          </w:p>
        </w:tc>
      </w:tr>
      <w:tr w:rsidR="00897BE8" w:rsidRPr="000A61CD" w:rsidTr="00915587">
        <w:trPr>
          <w:gridBefore w:val="1"/>
          <w:gridAfter w:val="3"/>
          <w:wBefore w:w="431" w:type="dxa"/>
          <w:wAfter w:w="7135" w:type="dxa"/>
          <w:trHeight w:val="1125"/>
        </w:trPr>
        <w:tc>
          <w:tcPr>
            <w:tcW w:w="2719" w:type="dxa"/>
            <w:gridSpan w:val="4"/>
            <w:tcBorders>
              <w:top w:val="single" w:sz="4" w:space="0" w:color="auto"/>
              <w:left w:val="single" w:sz="4" w:space="0" w:color="auto"/>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nil"/>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nil"/>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nil"/>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nil"/>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nil"/>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66" w:type="dxa"/>
            <w:gridSpan w:val="9"/>
            <w:tcBorders>
              <w:top w:val="nil"/>
              <w:left w:val="nil"/>
              <w:bottom w:val="nil"/>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77550</w:t>
            </w:r>
          </w:p>
        </w:tc>
        <w:tc>
          <w:tcPr>
            <w:tcW w:w="583" w:type="dxa"/>
            <w:gridSpan w:val="5"/>
            <w:tcBorders>
              <w:top w:val="nil"/>
              <w:left w:val="nil"/>
              <w:bottom w:val="nil"/>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nil"/>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73,0</w:t>
            </w:r>
          </w:p>
        </w:tc>
        <w:tc>
          <w:tcPr>
            <w:tcW w:w="1134" w:type="dxa"/>
            <w:gridSpan w:val="5"/>
            <w:tcBorders>
              <w:top w:val="nil"/>
              <w:left w:val="nil"/>
              <w:bottom w:val="nil"/>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73,2</w:t>
            </w:r>
          </w:p>
        </w:tc>
        <w:tc>
          <w:tcPr>
            <w:tcW w:w="809" w:type="dxa"/>
            <w:tcBorders>
              <w:top w:val="nil"/>
              <w:left w:val="nil"/>
              <w:bottom w:val="nil"/>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73,2</w:t>
            </w:r>
          </w:p>
        </w:tc>
      </w:tr>
      <w:tr w:rsidR="00897BE8" w:rsidRPr="000A61CD" w:rsidTr="00915587">
        <w:trPr>
          <w:gridBefore w:val="1"/>
          <w:gridAfter w:val="3"/>
          <w:wBefore w:w="431" w:type="dxa"/>
          <w:wAfter w:w="7135" w:type="dxa"/>
          <w:trHeight w:val="60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single" w:sz="4" w:space="0" w:color="auto"/>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single" w:sz="4" w:space="0" w:color="auto"/>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66" w:type="dxa"/>
            <w:gridSpan w:val="9"/>
            <w:tcBorders>
              <w:top w:val="single" w:sz="4" w:space="0" w:color="auto"/>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77550</w:t>
            </w:r>
          </w:p>
        </w:tc>
        <w:tc>
          <w:tcPr>
            <w:tcW w:w="583" w:type="dxa"/>
            <w:gridSpan w:val="5"/>
            <w:tcBorders>
              <w:top w:val="single" w:sz="4" w:space="0" w:color="auto"/>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276" w:type="dxa"/>
            <w:gridSpan w:val="10"/>
            <w:tcBorders>
              <w:top w:val="single" w:sz="4" w:space="0" w:color="auto"/>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73,0</w:t>
            </w:r>
          </w:p>
        </w:tc>
        <w:tc>
          <w:tcPr>
            <w:tcW w:w="1134" w:type="dxa"/>
            <w:gridSpan w:val="5"/>
            <w:tcBorders>
              <w:top w:val="single" w:sz="4" w:space="0" w:color="auto"/>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73,2</w:t>
            </w:r>
          </w:p>
        </w:tc>
        <w:tc>
          <w:tcPr>
            <w:tcW w:w="809" w:type="dxa"/>
            <w:tcBorders>
              <w:top w:val="single" w:sz="4" w:space="0" w:color="auto"/>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73,2</w:t>
            </w:r>
          </w:p>
        </w:tc>
      </w:tr>
      <w:tr w:rsidR="00897BE8" w:rsidRPr="000A61CD" w:rsidTr="00915587">
        <w:trPr>
          <w:gridBefore w:val="1"/>
          <w:gridAfter w:val="3"/>
          <w:wBefore w:w="431" w:type="dxa"/>
          <w:wAfter w:w="7135" w:type="dxa"/>
          <w:trHeight w:val="60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Расходы на выплаты персоналу государственных (муниципальных) органов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77550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73,2</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73,2</w:t>
            </w:r>
          </w:p>
        </w:tc>
      </w:tr>
      <w:tr w:rsidR="00897BE8" w:rsidRPr="000A61CD" w:rsidTr="00915587">
        <w:trPr>
          <w:gridBefore w:val="1"/>
          <w:gridAfter w:val="3"/>
          <w:wBefore w:w="431" w:type="dxa"/>
          <w:wAfter w:w="7135" w:type="dxa"/>
          <w:trHeight w:val="78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"Жилище" Ельниковского муниципального района Республики Мордовия"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21,5</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10,7</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w:t>
            </w:r>
          </w:p>
        </w:tc>
      </w:tr>
      <w:tr w:rsidR="00897BE8" w:rsidRPr="000A61CD" w:rsidTr="00915587">
        <w:trPr>
          <w:gridBefore w:val="1"/>
          <w:gridAfter w:val="3"/>
          <w:wBefore w:w="431" w:type="dxa"/>
          <w:wAfter w:w="7135" w:type="dxa"/>
          <w:trHeight w:val="51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"Поддержка платежеспособного спроса на жилье"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21,5</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10,7</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w:t>
            </w:r>
          </w:p>
        </w:tc>
      </w:tr>
      <w:tr w:rsidR="00897BE8" w:rsidRPr="000A61CD" w:rsidTr="00915587">
        <w:trPr>
          <w:gridBefore w:val="1"/>
          <w:gridAfter w:val="3"/>
          <w:wBefore w:w="431" w:type="dxa"/>
          <w:wAfter w:w="7135" w:type="dxa"/>
          <w:trHeight w:val="178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Z0820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21,5</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10,7</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w:t>
            </w:r>
          </w:p>
        </w:tc>
      </w:tr>
      <w:tr w:rsidR="00897BE8" w:rsidRPr="000A61CD" w:rsidTr="00915587">
        <w:trPr>
          <w:gridBefore w:val="1"/>
          <w:gridAfter w:val="3"/>
          <w:wBefore w:w="431" w:type="dxa"/>
          <w:wAfter w:w="7135" w:type="dxa"/>
          <w:trHeight w:val="157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Z0820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21,5</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10,7</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w:t>
            </w:r>
          </w:p>
        </w:tc>
      </w:tr>
      <w:tr w:rsidR="00897BE8" w:rsidRPr="000A61CD" w:rsidTr="00915587">
        <w:trPr>
          <w:gridBefore w:val="1"/>
          <w:gridAfter w:val="3"/>
          <w:wBefore w:w="431" w:type="dxa"/>
          <w:wAfter w:w="7135" w:type="dxa"/>
          <w:trHeight w:val="51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Z0820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21,5</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10,7</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w:t>
            </w:r>
          </w:p>
        </w:tc>
      </w:tr>
      <w:tr w:rsidR="00897BE8" w:rsidRPr="000A61CD" w:rsidTr="00915587">
        <w:trPr>
          <w:gridBefore w:val="1"/>
          <w:gridAfter w:val="3"/>
          <w:wBefore w:w="431" w:type="dxa"/>
          <w:wAfter w:w="7135" w:type="dxa"/>
          <w:trHeight w:val="57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113,7</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r>
      <w:tr w:rsidR="00897BE8" w:rsidRPr="000A61CD" w:rsidTr="00915587">
        <w:trPr>
          <w:gridBefore w:val="1"/>
          <w:gridAfter w:val="3"/>
          <w:wBefore w:w="431" w:type="dxa"/>
          <w:wAfter w:w="7135" w:type="dxa"/>
          <w:trHeight w:val="79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113,7</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r>
      <w:tr w:rsidR="00897BE8" w:rsidRPr="000A61CD" w:rsidTr="00915587">
        <w:trPr>
          <w:gridBefore w:val="1"/>
          <w:gridAfter w:val="3"/>
          <w:wBefore w:w="431" w:type="dxa"/>
          <w:wAfter w:w="7135" w:type="dxa"/>
          <w:trHeight w:val="100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77560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r>
      <w:tr w:rsidR="00897BE8" w:rsidRPr="000A61CD" w:rsidTr="00915587">
        <w:trPr>
          <w:gridBefore w:val="1"/>
          <w:gridAfter w:val="3"/>
          <w:wBefore w:w="431" w:type="dxa"/>
          <w:wAfter w:w="7135" w:type="dxa"/>
          <w:trHeight w:val="60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77560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r>
      <w:tr w:rsidR="00897BE8" w:rsidRPr="000A61CD" w:rsidTr="00915587">
        <w:trPr>
          <w:gridBefore w:val="1"/>
          <w:gridAfter w:val="3"/>
          <w:wBefore w:w="431" w:type="dxa"/>
          <w:wAfter w:w="7135" w:type="dxa"/>
          <w:trHeight w:val="81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77560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r>
      <w:tr w:rsidR="00897BE8" w:rsidRPr="000A61CD" w:rsidTr="00915587">
        <w:trPr>
          <w:gridBefore w:val="1"/>
          <w:gridAfter w:val="3"/>
          <w:wBefore w:w="431" w:type="dxa"/>
          <w:wAfter w:w="7135" w:type="dxa"/>
          <w:trHeight w:val="1110"/>
        </w:trPr>
        <w:tc>
          <w:tcPr>
            <w:tcW w:w="2719"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Cтимулирование применения специального налогового режима "Налог на профессиональный доход"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78050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113,0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1110"/>
        </w:trPr>
        <w:tc>
          <w:tcPr>
            <w:tcW w:w="2719" w:type="dxa"/>
            <w:gridSpan w:val="4"/>
            <w:tcBorders>
              <w:top w:val="nil"/>
              <w:left w:val="single" w:sz="4" w:space="0" w:color="auto"/>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78050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113,0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637"/>
        </w:trPr>
        <w:tc>
          <w:tcPr>
            <w:tcW w:w="2719" w:type="dxa"/>
            <w:gridSpan w:val="4"/>
            <w:tcBorders>
              <w:top w:val="nil"/>
              <w:left w:val="single" w:sz="4" w:space="0" w:color="auto"/>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Расходы на выплаты персоналу государственных (муниципальных) органов</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78050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113,0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Судебная система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15,3</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8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15,3</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8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15,3</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132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51200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15,3</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63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51200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276" w:type="dxa"/>
            <w:gridSpan w:val="10"/>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15,3</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78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51200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276" w:type="dxa"/>
            <w:gridSpan w:val="10"/>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15,3</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33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Другие общегосударственные вопросы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5 784,0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3 775,1</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2 907,4</w:t>
            </w:r>
          </w:p>
        </w:tc>
      </w:tr>
      <w:tr w:rsidR="00897BE8" w:rsidRPr="000A61CD" w:rsidTr="00915587">
        <w:trPr>
          <w:gridBefore w:val="1"/>
          <w:gridAfter w:val="3"/>
          <w:wBefore w:w="431" w:type="dxa"/>
          <w:wAfter w:w="7135" w:type="dxa"/>
          <w:trHeight w:val="52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5 784,0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3 775,1</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2 907,4</w:t>
            </w:r>
          </w:p>
        </w:tc>
      </w:tr>
      <w:tr w:rsidR="00897BE8" w:rsidRPr="000A61CD" w:rsidTr="00915587">
        <w:trPr>
          <w:gridBefore w:val="1"/>
          <w:gridAfter w:val="3"/>
          <w:wBefore w:w="431" w:type="dxa"/>
          <w:wAfter w:w="7135" w:type="dxa"/>
          <w:trHeight w:val="78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5 784,0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3 775,1</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2 907,4</w:t>
            </w:r>
          </w:p>
        </w:tc>
      </w:tr>
      <w:tr w:rsidR="00897BE8" w:rsidRPr="000A61CD" w:rsidTr="00915587">
        <w:trPr>
          <w:gridBefore w:val="1"/>
          <w:gridAfter w:val="3"/>
          <w:wBefore w:w="431" w:type="dxa"/>
          <w:wAfter w:w="7135" w:type="dxa"/>
          <w:trHeight w:val="1035"/>
        </w:trPr>
        <w:tc>
          <w:tcPr>
            <w:tcW w:w="2719"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color w:val="000000"/>
                <w:sz w:val="20"/>
                <w:szCs w:val="20"/>
              </w:rPr>
              <w:t> </w:t>
            </w:r>
            <w:r w:rsidRPr="000A61CD">
              <w:rPr>
                <w:rFonts w:ascii="Times New Roman" w:eastAsia="Times New Roman" w:hAnsi="Times New Roman"/>
                <w:sz w:val="20"/>
                <w:szCs w:val="20"/>
              </w:rPr>
              <w:t>Оценка недвижимости, признание прав и регулирование отношений по муниципальной собственности</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42200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780"/>
        </w:trPr>
        <w:tc>
          <w:tcPr>
            <w:tcW w:w="2719" w:type="dxa"/>
            <w:gridSpan w:val="4"/>
            <w:tcBorders>
              <w:top w:val="nil"/>
              <w:left w:val="single" w:sz="4" w:space="0" w:color="auto"/>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42200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780"/>
        </w:trPr>
        <w:tc>
          <w:tcPr>
            <w:tcW w:w="2719" w:type="dxa"/>
            <w:gridSpan w:val="4"/>
            <w:tcBorders>
              <w:top w:val="nil"/>
              <w:left w:val="single" w:sz="4" w:space="0" w:color="auto"/>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42200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Учреждение по обеспечению хозяйственного обслуживания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61020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5 734,0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3 775,1</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2 907,4</w:t>
            </w:r>
          </w:p>
        </w:tc>
      </w:tr>
      <w:tr w:rsidR="00897BE8" w:rsidRPr="000A61CD" w:rsidTr="00915587">
        <w:trPr>
          <w:gridBefore w:val="1"/>
          <w:gridAfter w:val="3"/>
          <w:wBefore w:w="431" w:type="dxa"/>
          <w:wAfter w:w="7135" w:type="dxa"/>
          <w:trHeight w:val="76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61020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5 734,0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3 775,1</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2 907,4</w:t>
            </w:r>
          </w:p>
        </w:tc>
      </w:tr>
      <w:tr w:rsidR="00897BE8" w:rsidRPr="000A61CD" w:rsidTr="00915587">
        <w:trPr>
          <w:gridBefore w:val="1"/>
          <w:gridAfter w:val="3"/>
          <w:wBefore w:w="431" w:type="dxa"/>
          <w:wAfter w:w="7135" w:type="dxa"/>
          <w:trHeight w:val="33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61020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5 734,0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3 775,1</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2 907,4</w:t>
            </w:r>
          </w:p>
        </w:tc>
      </w:tr>
      <w:tr w:rsidR="00897BE8" w:rsidRPr="000A61CD" w:rsidTr="00915587">
        <w:trPr>
          <w:gridBefore w:val="1"/>
          <w:gridAfter w:val="3"/>
          <w:wBefore w:w="431" w:type="dxa"/>
          <w:wAfter w:w="7135" w:type="dxa"/>
          <w:trHeight w:val="5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Национальная безопасность и правоохранительная деятельность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1 380,0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737,9</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758,5</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Органы юстиции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1 380,0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737,9</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758,5</w:t>
            </w:r>
          </w:p>
        </w:tc>
      </w:tr>
      <w:tr w:rsidR="00897BE8" w:rsidRPr="000A61CD" w:rsidTr="00915587">
        <w:trPr>
          <w:gridBefore w:val="1"/>
          <w:gridAfter w:val="3"/>
          <w:wBefore w:w="431" w:type="dxa"/>
          <w:wAfter w:w="7135" w:type="dxa"/>
          <w:trHeight w:val="52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1 380,0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737,9</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758,5</w:t>
            </w:r>
          </w:p>
        </w:tc>
      </w:tr>
      <w:tr w:rsidR="00897BE8" w:rsidRPr="000A61CD" w:rsidTr="00915587">
        <w:trPr>
          <w:gridBefore w:val="1"/>
          <w:gridAfter w:val="3"/>
          <w:wBefore w:w="431" w:type="dxa"/>
          <w:wAfter w:w="7135" w:type="dxa"/>
          <w:trHeight w:val="82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1 380,0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737,9</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758,5</w:t>
            </w:r>
          </w:p>
        </w:tc>
      </w:tr>
      <w:tr w:rsidR="00897BE8" w:rsidRPr="000A61CD" w:rsidTr="00915587">
        <w:trPr>
          <w:gridBefore w:val="1"/>
          <w:gridAfter w:val="3"/>
          <w:wBefore w:w="431" w:type="dxa"/>
          <w:wAfter w:w="7135" w:type="dxa"/>
          <w:trHeight w:val="75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Осуществление переданных полномочий Российской Федерации на государственную регистрацию актов гражданского состояния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59300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1 380,0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737,9</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758,5</w:t>
            </w:r>
          </w:p>
        </w:tc>
      </w:tr>
      <w:tr w:rsidR="00897BE8" w:rsidRPr="000A61CD" w:rsidTr="00915587">
        <w:trPr>
          <w:gridBefore w:val="1"/>
          <w:gridAfter w:val="3"/>
          <w:wBefore w:w="431" w:type="dxa"/>
          <w:wAfter w:w="7135" w:type="dxa"/>
          <w:trHeight w:val="154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59300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1 082,6</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737,9</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758,5</w:t>
            </w:r>
          </w:p>
        </w:tc>
      </w:tr>
      <w:tr w:rsidR="00897BE8" w:rsidRPr="000A61CD" w:rsidTr="00915587">
        <w:trPr>
          <w:gridBefore w:val="1"/>
          <w:gridAfter w:val="3"/>
          <w:wBefore w:w="431" w:type="dxa"/>
          <w:wAfter w:w="7135" w:type="dxa"/>
          <w:trHeight w:val="5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59300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1 082,6</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737,9</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758,5</w:t>
            </w:r>
          </w:p>
        </w:tc>
      </w:tr>
      <w:tr w:rsidR="00897BE8" w:rsidRPr="000A61CD" w:rsidTr="00915587">
        <w:trPr>
          <w:gridBefore w:val="1"/>
          <w:gridAfter w:val="3"/>
          <w:wBefore w:w="431" w:type="dxa"/>
          <w:wAfter w:w="7135" w:type="dxa"/>
          <w:trHeight w:val="5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59300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297,4</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76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59300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297,4</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Национальная экономика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15 267,2</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18 911,9</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4 849,4</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Сельское хозяйство и рыболовство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974,3</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1 181,0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1 358,2</w:t>
            </w:r>
          </w:p>
        </w:tc>
      </w:tr>
      <w:tr w:rsidR="00897BE8" w:rsidRPr="000A61CD" w:rsidTr="00915587">
        <w:trPr>
          <w:gridBefore w:val="1"/>
          <w:gridAfter w:val="3"/>
          <w:wBefore w:w="431" w:type="dxa"/>
          <w:wAfter w:w="7135" w:type="dxa"/>
          <w:trHeight w:val="133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2013- 2025 г"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nil"/>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nil"/>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tcBorders>
              <w:top w:val="nil"/>
              <w:left w:val="nil"/>
              <w:bottom w:val="nil"/>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66" w:type="dxa"/>
            <w:gridSpan w:val="4"/>
            <w:tcBorders>
              <w:top w:val="nil"/>
              <w:left w:val="nil"/>
              <w:bottom w:val="nil"/>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nil"/>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nil"/>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nil"/>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nil"/>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604,9</w:t>
            </w:r>
          </w:p>
        </w:tc>
        <w:tc>
          <w:tcPr>
            <w:tcW w:w="1134" w:type="dxa"/>
            <w:gridSpan w:val="5"/>
            <w:tcBorders>
              <w:top w:val="nil"/>
              <w:left w:val="nil"/>
              <w:bottom w:val="nil"/>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838,0</w:t>
            </w:r>
          </w:p>
        </w:tc>
        <w:tc>
          <w:tcPr>
            <w:tcW w:w="809" w:type="dxa"/>
            <w:tcBorders>
              <w:top w:val="nil"/>
              <w:left w:val="nil"/>
              <w:bottom w:val="nil"/>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1 041,6</w:t>
            </w:r>
          </w:p>
        </w:tc>
      </w:tr>
      <w:tr w:rsidR="00897BE8" w:rsidRPr="000A61CD" w:rsidTr="00915587">
        <w:trPr>
          <w:gridBefore w:val="1"/>
          <w:gridAfter w:val="3"/>
          <w:wBefore w:w="431" w:type="dxa"/>
          <w:wAfter w:w="7135" w:type="dxa"/>
          <w:trHeight w:val="58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Подпрограмма «Поддержка и развитие кадрового потенциала в АПК»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66" w:type="dxa"/>
            <w:gridSpan w:val="4"/>
            <w:tcBorders>
              <w:top w:val="single" w:sz="4" w:space="0" w:color="auto"/>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single" w:sz="4" w:space="0" w:color="auto"/>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single" w:sz="4" w:space="0" w:color="auto"/>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single" w:sz="4" w:space="0" w:color="auto"/>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single" w:sz="4" w:space="0" w:color="auto"/>
              <w:left w:val="nil"/>
              <w:bottom w:val="nil"/>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604,9</w:t>
            </w:r>
          </w:p>
        </w:tc>
        <w:tc>
          <w:tcPr>
            <w:tcW w:w="1134" w:type="dxa"/>
            <w:gridSpan w:val="5"/>
            <w:tcBorders>
              <w:top w:val="single" w:sz="4" w:space="0" w:color="auto"/>
              <w:left w:val="nil"/>
              <w:bottom w:val="nil"/>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838,0</w:t>
            </w:r>
          </w:p>
        </w:tc>
        <w:tc>
          <w:tcPr>
            <w:tcW w:w="809" w:type="dxa"/>
            <w:tcBorders>
              <w:top w:val="single" w:sz="4" w:space="0" w:color="auto"/>
              <w:left w:val="nil"/>
              <w:bottom w:val="nil"/>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1 041,6</w:t>
            </w:r>
          </w:p>
        </w:tc>
      </w:tr>
      <w:tr w:rsidR="00897BE8" w:rsidRPr="000A61CD" w:rsidTr="00915587">
        <w:trPr>
          <w:gridBefore w:val="1"/>
          <w:gridAfter w:val="3"/>
          <w:wBefore w:w="431" w:type="dxa"/>
          <w:wAfter w:w="7135" w:type="dxa"/>
          <w:trHeight w:val="795"/>
        </w:trPr>
        <w:tc>
          <w:tcPr>
            <w:tcW w:w="2719" w:type="dxa"/>
            <w:gridSpan w:val="4"/>
            <w:tcBorders>
              <w:top w:val="single" w:sz="4" w:space="0" w:color="auto"/>
              <w:left w:val="single" w:sz="4" w:space="0" w:color="auto"/>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«Стимулирование обучения и закрепление молодых специалистов в сельхозпроизводстве»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single" w:sz="4" w:space="0" w:color="auto"/>
              <w:left w:val="nil"/>
              <w:bottom w:val="nil"/>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604,9</w:t>
            </w:r>
          </w:p>
        </w:tc>
        <w:tc>
          <w:tcPr>
            <w:tcW w:w="1134" w:type="dxa"/>
            <w:gridSpan w:val="5"/>
            <w:tcBorders>
              <w:top w:val="single" w:sz="4" w:space="0" w:color="auto"/>
              <w:left w:val="nil"/>
              <w:bottom w:val="nil"/>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838,0</w:t>
            </w:r>
          </w:p>
        </w:tc>
        <w:tc>
          <w:tcPr>
            <w:tcW w:w="809" w:type="dxa"/>
            <w:tcBorders>
              <w:top w:val="single" w:sz="4" w:space="0" w:color="auto"/>
              <w:left w:val="nil"/>
              <w:bottom w:val="nil"/>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1 041,6</w:t>
            </w:r>
          </w:p>
        </w:tc>
      </w:tr>
      <w:tr w:rsidR="00897BE8" w:rsidRPr="000A61CD" w:rsidTr="00915587">
        <w:trPr>
          <w:gridBefore w:val="1"/>
          <w:gridAfter w:val="3"/>
          <w:wBefore w:w="431" w:type="dxa"/>
          <w:wAfter w:w="7135" w:type="dxa"/>
          <w:trHeight w:val="703"/>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744" w:type="dxa"/>
            <w:gridSpan w:val="4"/>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66" w:type="dxa"/>
            <w:gridSpan w:val="4"/>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single" w:sz="4" w:space="0" w:color="auto"/>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77160</w:t>
            </w:r>
          </w:p>
        </w:tc>
        <w:tc>
          <w:tcPr>
            <w:tcW w:w="583" w:type="dxa"/>
            <w:gridSpan w:val="5"/>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single" w:sz="4" w:space="0" w:color="auto"/>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8,5</w:t>
            </w:r>
          </w:p>
        </w:tc>
        <w:tc>
          <w:tcPr>
            <w:tcW w:w="1134"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45,4</w:t>
            </w:r>
          </w:p>
        </w:tc>
        <w:tc>
          <w:tcPr>
            <w:tcW w:w="8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106,2</w:t>
            </w:r>
          </w:p>
        </w:tc>
      </w:tr>
      <w:tr w:rsidR="00897BE8" w:rsidRPr="000A61CD" w:rsidTr="00915587">
        <w:trPr>
          <w:gridBefore w:val="1"/>
          <w:gridAfter w:val="3"/>
          <w:wBefore w:w="431" w:type="dxa"/>
          <w:wAfter w:w="7135" w:type="dxa"/>
          <w:trHeight w:val="33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Социальное обеспечение и иные выплаты населению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77160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8,5</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45,4</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106,2</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выплаты населению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77160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360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8,5</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45,4</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106,2</w:t>
            </w:r>
          </w:p>
        </w:tc>
      </w:tr>
      <w:tr w:rsidR="00897BE8" w:rsidRPr="000A61CD" w:rsidTr="00915587">
        <w:trPr>
          <w:gridBefore w:val="1"/>
          <w:gridAfter w:val="3"/>
          <w:wBefore w:w="431" w:type="dxa"/>
          <w:wAfter w:w="7135" w:type="dxa"/>
          <w:trHeight w:val="315"/>
        </w:trPr>
        <w:tc>
          <w:tcPr>
            <w:tcW w:w="2719" w:type="dxa"/>
            <w:gridSpan w:val="4"/>
            <w:vMerge w:val="restart"/>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744" w:type="dxa"/>
            <w:gridSpan w:val="4"/>
            <w:vMerge w:val="restart"/>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vMerge w:val="restart"/>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66" w:type="dxa"/>
            <w:gridSpan w:val="4"/>
            <w:vMerge w:val="restart"/>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vMerge w:val="restart"/>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vMerge w:val="restart"/>
            <w:tcBorders>
              <w:top w:val="nil"/>
              <w:left w:val="single" w:sz="4" w:space="0" w:color="auto"/>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77190</w:t>
            </w:r>
          </w:p>
        </w:tc>
        <w:tc>
          <w:tcPr>
            <w:tcW w:w="583" w:type="dxa"/>
            <w:gridSpan w:val="5"/>
            <w:vMerge w:val="restart"/>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vMerge w:val="restart"/>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342,2</w:t>
            </w:r>
          </w:p>
        </w:tc>
        <w:tc>
          <w:tcPr>
            <w:tcW w:w="1134" w:type="dxa"/>
            <w:gridSpan w:val="5"/>
            <w:vMerge w:val="restart"/>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442,3</w:t>
            </w:r>
          </w:p>
        </w:tc>
        <w:tc>
          <w:tcPr>
            <w:tcW w:w="809" w:type="dxa"/>
            <w:vMerge w:val="restart"/>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512,7</w:t>
            </w:r>
          </w:p>
        </w:tc>
      </w:tr>
      <w:tr w:rsidR="00897BE8" w:rsidRPr="000A61CD" w:rsidTr="00915587">
        <w:trPr>
          <w:gridBefore w:val="1"/>
          <w:gridAfter w:val="3"/>
          <w:wBefore w:w="431" w:type="dxa"/>
          <w:wAfter w:w="7135" w:type="dxa"/>
          <w:trHeight w:val="4170"/>
        </w:trPr>
        <w:tc>
          <w:tcPr>
            <w:tcW w:w="2719" w:type="dxa"/>
            <w:gridSpan w:val="4"/>
            <w:vMerge/>
            <w:tcBorders>
              <w:top w:val="single" w:sz="4" w:space="0" w:color="auto"/>
              <w:left w:val="single" w:sz="4" w:space="0" w:color="auto"/>
              <w:bottom w:val="single" w:sz="4" w:space="0" w:color="auto"/>
              <w:right w:val="single" w:sz="4" w:space="0" w:color="auto"/>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744" w:type="dxa"/>
            <w:gridSpan w:val="4"/>
            <w:vMerge/>
            <w:tcBorders>
              <w:top w:val="nil"/>
              <w:left w:val="single" w:sz="4" w:space="0" w:color="auto"/>
              <w:bottom w:val="single" w:sz="4" w:space="0" w:color="auto"/>
              <w:right w:val="single" w:sz="4" w:space="0" w:color="auto"/>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426" w:type="dxa"/>
            <w:vMerge/>
            <w:tcBorders>
              <w:top w:val="nil"/>
              <w:left w:val="single" w:sz="4" w:space="0" w:color="auto"/>
              <w:bottom w:val="single" w:sz="4" w:space="0" w:color="auto"/>
              <w:right w:val="single" w:sz="4" w:space="0" w:color="auto"/>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564" w:type="dxa"/>
            <w:gridSpan w:val="2"/>
            <w:vMerge/>
            <w:tcBorders>
              <w:top w:val="nil"/>
              <w:left w:val="single" w:sz="4" w:space="0" w:color="auto"/>
              <w:bottom w:val="single" w:sz="4" w:space="0" w:color="auto"/>
              <w:right w:val="single" w:sz="4" w:space="0" w:color="auto"/>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466" w:type="dxa"/>
            <w:gridSpan w:val="4"/>
            <w:vMerge/>
            <w:tcBorders>
              <w:top w:val="nil"/>
              <w:left w:val="single" w:sz="4" w:space="0" w:color="auto"/>
              <w:bottom w:val="single" w:sz="4" w:space="0" w:color="auto"/>
              <w:right w:val="single" w:sz="4" w:space="0" w:color="auto"/>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518" w:type="dxa"/>
            <w:gridSpan w:val="4"/>
            <w:vMerge/>
            <w:tcBorders>
              <w:top w:val="nil"/>
              <w:left w:val="single" w:sz="4" w:space="0" w:color="auto"/>
              <w:bottom w:val="single" w:sz="4" w:space="0" w:color="auto"/>
              <w:right w:val="single" w:sz="4" w:space="0" w:color="auto"/>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866" w:type="dxa"/>
            <w:gridSpan w:val="9"/>
            <w:vMerge/>
            <w:tcBorders>
              <w:top w:val="nil"/>
              <w:left w:val="single" w:sz="4" w:space="0" w:color="auto"/>
              <w:bottom w:val="single" w:sz="4" w:space="0" w:color="auto"/>
              <w:right w:val="single" w:sz="4" w:space="0" w:color="auto"/>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583" w:type="dxa"/>
            <w:gridSpan w:val="5"/>
            <w:vMerge/>
            <w:tcBorders>
              <w:top w:val="nil"/>
              <w:left w:val="single" w:sz="4" w:space="0" w:color="auto"/>
              <w:bottom w:val="single" w:sz="4" w:space="0" w:color="auto"/>
              <w:right w:val="single" w:sz="4" w:space="0" w:color="auto"/>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1276" w:type="dxa"/>
            <w:gridSpan w:val="10"/>
            <w:vMerge/>
            <w:tcBorders>
              <w:top w:val="nil"/>
              <w:left w:val="single" w:sz="4" w:space="0" w:color="auto"/>
              <w:bottom w:val="single" w:sz="4" w:space="0" w:color="auto"/>
              <w:right w:val="single" w:sz="4" w:space="0" w:color="auto"/>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1134" w:type="dxa"/>
            <w:gridSpan w:val="5"/>
            <w:vMerge/>
            <w:tcBorders>
              <w:top w:val="nil"/>
              <w:left w:val="single" w:sz="4" w:space="0" w:color="auto"/>
              <w:bottom w:val="single" w:sz="4" w:space="0" w:color="auto"/>
              <w:right w:val="single" w:sz="4" w:space="0" w:color="auto"/>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809" w:type="dxa"/>
            <w:vMerge/>
            <w:tcBorders>
              <w:top w:val="nil"/>
              <w:left w:val="single" w:sz="4" w:space="0" w:color="auto"/>
              <w:bottom w:val="single" w:sz="4" w:space="0" w:color="auto"/>
              <w:right w:val="single" w:sz="4" w:space="0" w:color="auto"/>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r>
      <w:tr w:rsidR="00897BE8" w:rsidRPr="000A61CD" w:rsidTr="00915587">
        <w:trPr>
          <w:gridBefore w:val="1"/>
          <w:gridAfter w:val="3"/>
          <w:wBefore w:w="431" w:type="dxa"/>
          <w:wAfter w:w="7135" w:type="dxa"/>
          <w:trHeight w:val="585"/>
        </w:trPr>
        <w:tc>
          <w:tcPr>
            <w:tcW w:w="2719" w:type="dxa"/>
            <w:gridSpan w:val="4"/>
            <w:tcBorders>
              <w:top w:val="single" w:sz="4" w:space="0" w:color="auto"/>
              <w:left w:val="single" w:sz="4" w:space="0" w:color="auto"/>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Социальное обеспечение и иные выплаты населению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77190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342,2</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442,3</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512,7</w:t>
            </w:r>
          </w:p>
        </w:tc>
      </w:tr>
      <w:tr w:rsidR="00897BE8" w:rsidRPr="000A61CD" w:rsidTr="00915587">
        <w:trPr>
          <w:gridBefore w:val="1"/>
          <w:gridAfter w:val="3"/>
          <w:wBefore w:w="431" w:type="dxa"/>
          <w:wAfter w:w="7135" w:type="dxa"/>
          <w:trHeight w:val="30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Публичные нормативные выплаты гражданам несоциального характера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77190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342,2</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442,3</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512,7</w:t>
            </w:r>
          </w:p>
        </w:tc>
      </w:tr>
      <w:tr w:rsidR="00897BE8" w:rsidRPr="000A61CD" w:rsidTr="00915587">
        <w:trPr>
          <w:gridBefore w:val="1"/>
          <w:gridAfter w:val="3"/>
          <w:wBefore w:w="431" w:type="dxa"/>
          <w:wAfter w:w="7135" w:type="dxa"/>
          <w:trHeight w:val="493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w:t>
            </w:r>
            <w:r w:rsidRPr="000A61CD">
              <w:rPr>
                <w:rFonts w:ascii="Times New Roman" w:eastAsia="Times New Roman" w:hAnsi="Times New Roman"/>
                <w:color w:val="000000"/>
                <w:sz w:val="20"/>
                <w:szCs w:val="20"/>
              </w:rPr>
              <w:lastRenderedPageBreak/>
              <w:t>подготовке и закреплению молодых специалистов в сельскохозяйственном производстве"</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77200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254,2</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350,3</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422,7</w:t>
            </w:r>
          </w:p>
        </w:tc>
      </w:tr>
      <w:tr w:rsidR="00897BE8" w:rsidRPr="000A61CD" w:rsidTr="00915587">
        <w:trPr>
          <w:gridBefore w:val="1"/>
          <w:gridAfter w:val="3"/>
          <w:wBefore w:w="431" w:type="dxa"/>
          <w:wAfter w:w="7135" w:type="dxa"/>
          <w:trHeight w:val="465"/>
        </w:trPr>
        <w:tc>
          <w:tcPr>
            <w:tcW w:w="2719" w:type="dxa"/>
            <w:gridSpan w:val="4"/>
            <w:tcBorders>
              <w:top w:val="single" w:sz="4" w:space="0" w:color="auto"/>
              <w:left w:val="single" w:sz="4" w:space="0" w:color="auto"/>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Социальное обеспечение и иные выплаты населению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77200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254,2</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350,3</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422,7</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Публичные нормативные выплаты гражданам несоциального характера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77200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254,2</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350,3</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422,7</w:t>
            </w:r>
          </w:p>
        </w:tc>
      </w:tr>
      <w:tr w:rsidR="00897BE8" w:rsidRPr="000A61CD" w:rsidTr="00915587">
        <w:trPr>
          <w:gridBefore w:val="1"/>
          <w:gridAfter w:val="3"/>
          <w:wBefore w:w="431" w:type="dxa"/>
          <w:wAfter w:w="7135" w:type="dxa"/>
          <w:trHeight w:val="49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369,4</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343,0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316,6</w:t>
            </w:r>
          </w:p>
        </w:tc>
      </w:tr>
      <w:tr w:rsidR="00897BE8" w:rsidRPr="000A61CD" w:rsidTr="00915587">
        <w:trPr>
          <w:gridBefore w:val="1"/>
          <w:gridAfter w:val="3"/>
          <w:wBefore w:w="431" w:type="dxa"/>
          <w:wAfter w:w="7135" w:type="dxa"/>
          <w:trHeight w:val="79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369,4</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343,0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316,6</w:t>
            </w:r>
          </w:p>
        </w:tc>
      </w:tr>
      <w:tr w:rsidR="00897BE8" w:rsidRPr="000A61CD" w:rsidTr="00915587">
        <w:trPr>
          <w:gridBefore w:val="1"/>
          <w:gridAfter w:val="3"/>
          <w:wBefore w:w="431" w:type="dxa"/>
          <w:wAfter w:w="7135" w:type="dxa"/>
          <w:trHeight w:val="103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77220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369,4</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343,0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316,6</w:t>
            </w:r>
          </w:p>
        </w:tc>
      </w:tr>
      <w:tr w:rsidR="00897BE8" w:rsidRPr="000A61CD" w:rsidTr="00915587">
        <w:trPr>
          <w:gridBefore w:val="1"/>
          <w:gridAfter w:val="3"/>
          <w:wBefore w:w="431" w:type="dxa"/>
          <w:wAfter w:w="7135" w:type="dxa"/>
          <w:trHeight w:val="57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77220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369,4</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343,0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316,6</w:t>
            </w:r>
          </w:p>
        </w:tc>
      </w:tr>
      <w:tr w:rsidR="00897BE8" w:rsidRPr="000A61CD" w:rsidTr="00915587">
        <w:trPr>
          <w:gridBefore w:val="1"/>
          <w:gridAfter w:val="3"/>
          <w:wBefore w:w="431" w:type="dxa"/>
          <w:wAfter w:w="7135" w:type="dxa"/>
          <w:trHeight w:val="76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77220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369,4</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343,0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316,6</w:t>
            </w:r>
          </w:p>
        </w:tc>
      </w:tr>
      <w:tr w:rsidR="00897BE8" w:rsidRPr="000A61CD" w:rsidTr="00915587">
        <w:trPr>
          <w:gridBefore w:val="1"/>
          <w:gridAfter w:val="3"/>
          <w:wBefore w:w="431" w:type="dxa"/>
          <w:wAfter w:w="7135" w:type="dxa"/>
          <w:trHeight w:val="765"/>
        </w:trPr>
        <w:tc>
          <w:tcPr>
            <w:tcW w:w="2719"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Транспорт </w:t>
            </w:r>
          </w:p>
        </w:tc>
        <w:tc>
          <w:tcPr>
            <w:tcW w:w="744" w:type="dxa"/>
            <w:gridSpan w:val="4"/>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3 613,0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765"/>
        </w:trPr>
        <w:tc>
          <w:tcPr>
            <w:tcW w:w="2719" w:type="dxa"/>
            <w:gridSpan w:val="4"/>
            <w:tcBorders>
              <w:top w:val="nil"/>
              <w:left w:val="single" w:sz="4" w:space="0" w:color="auto"/>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3 613,0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765"/>
        </w:trPr>
        <w:tc>
          <w:tcPr>
            <w:tcW w:w="2719" w:type="dxa"/>
            <w:gridSpan w:val="4"/>
            <w:tcBorders>
              <w:top w:val="nil"/>
              <w:left w:val="single" w:sz="4" w:space="0" w:color="auto"/>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w:t>
            </w:r>
            <w:r w:rsidRPr="000A61CD">
              <w:rPr>
                <w:rFonts w:ascii="Times New Roman" w:eastAsia="Times New Roman" w:hAnsi="Times New Roman"/>
                <w:color w:val="000000"/>
                <w:sz w:val="20"/>
                <w:szCs w:val="20"/>
              </w:rPr>
              <w:lastRenderedPageBreak/>
              <w:t xml:space="preserve">местного бюджета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900</w:t>
            </w:r>
          </w:p>
        </w:tc>
        <w:tc>
          <w:tcPr>
            <w:tcW w:w="426"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3 613,0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765"/>
        </w:trPr>
        <w:tc>
          <w:tcPr>
            <w:tcW w:w="2719"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Организация транспортного обслуживания населения по муниципальным маршрутам </w:t>
            </w:r>
          </w:p>
        </w:tc>
        <w:tc>
          <w:tcPr>
            <w:tcW w:w="744" w:type="dxa"/>
            <w:gridSpan w:val="4"/>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42620</w:t>
            </w:r>
          </w:p>
        </w:tc>
        <w:tc>
          <w:tcPr>
            <w:tcW w:w="583"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63,4</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765"/>
        </w:trPr>
        <w:tc>
          <w:tcPr>
            <w:tcW w:w="2719" w:type="dxa"/>
            <w:gridSpan w:val="4"/>
            <w:tcBorders>
              <w:top w:val="nil"/>
              <w:left w:val="single" w:sz="4" w:space="0" w:color="auto"/>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42620</w:t>
            </w:r>
          </w:p>
        </w:tc>
        <w:tc>
          <w:tcPr>
            <w:tcW w:w="583"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63,4</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765"/>
        </w:trPr>
        <w:tc>
          <w:tcPr>
            <w:tcW w:w="2719"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425" w:type="dxa"/>
            <w:tcBorders>
              <w:top w:val="nil"/>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nil"/>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42620</w:t>
            </w:r>
          </w:p>
        </w:tc>
        <w:tc>
          <w:tcPr>
            <w:tcW w:w="583" w:type="dxa"/>
            <w:gridSpan w:val="5"/>
            <w:tcBorders>
              <w:top w:val="nil"/>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63,4</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1390"/>
        </w:trPr>
        <w:tc>
          <w:tcPr>
            <w:tcW w:w="2719"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Организация транспортного обслуживания населения по муниципальным маршрутам на территории Республики Мордовия </w:t>
            </w:r>
          </w:p>
        </w:tc>
        <w:tc>
          <w:tcPr>
            <w:tcW w:w="744" w:type="dxa"/>
            <w:gridSpan w:val="4"/>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single" w:sz="4" w:space="0" w:color="000000"/>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single" w:sz="4" w:space="0" w:color="000000"/>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425" w:type="dxa"/>
            <w:tcBorders>
              <w:top w:val="single" w:sz="4" w:space="0" w:color="000000"/>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single" w:sz="4" w:space="0" w:color="000000"/>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single" w:sz="4" w:space="0" w:color="000000"/>
              <w:left w:val="nil"/>
              <w:bottom w:val="nil"/>
              <w:right w:val="nil"/>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S6340 </w:t>
            </w:r>
          </w:p>
        </w:tc>
        <w:tc>
          <w:tcPr>
            <w:tcW w:w="583" w:type="dxa"/>
            <w:gridSpan w:val="5"/>
            <w:tcBorders>
              <w:top w:val="single" w:sz="4" w:space="0" w:color="auto"/>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3 549,6</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765"/>
        </w:trPr>
        <w:tc>
          <w:tcPr>
            <w:tcW w:w="2719" w:type="dxa"/>
            <w:gridSpan w:val="4"/>
            <w:tcBorders>
              <w:top w:val="nil"/>
              <w:left w:val="single" w:sz="4" w:space="0" w:color="auto"/>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single" w:sz="4" w:space="0" w:color="000000"/>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single" w:sz="4" w:space="0" w:color="000000"/>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425" w:type="dxa"/>
            <w:tcBorders>
              <w:top w:val="single" w:sz="4" w:space="0" w:color="000000"/>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single" w:sz="4" w:space="0" w:color="000000"/>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single" w:sz="4" w:space="0" w:color="000000"/>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S6340 </w:t>
            </w:r>
          </w:p>
        </w:tc>
        <w:tc>
          <w:tcPr>
            <w:tcW w:w="583" w:type="dxa"/>
            <w:gridSpan w:val="5"/>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3 549,6</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765"/>
        </w:trPr>
        <w:tc>
          <w:tcPr>
            <w:tcW w:w="2719" w:type="dxa"/>
            <w:gridSpan w:val="4"/>
            <w:tcBorders>
              <w:top w:val="nil"/>
              <w:left w:val="single" w:sz="4" w:space="0" w:color="auto"/>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single" w:sz="4" w:space="0" w:color="000000"/>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single" w:sz="4" w:space="0" w:color="000000"/>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425" w:type="dxa"/>
            <w:tcBorders>
              <w:top w:val="single" w:sz="4" w:space="0" w:color="000000"/>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single" w:sz="4" w:space="0" w:color="000000"/>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single" w:sz="4" w:space="0" w:color="000000"/>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S6340 </w:t>
            </w:r>
          </w:p>
        </w:tc>
        <w:tc>
          <w:tcPr>
            <w:tcW w:w="583" w:type="dxa"/>
            <w:gridSpan w:val="5"/>
            <w:tcBorders>
              <w:top w:val="nil"/>
              <w:left w:val="single" w:sz="4" w:space="0" w:color="000000"/>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3 549,6</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Дорожное  хозяйство (дорожные фонды)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single" w:sz="4" w:space="0" w:color="auto"/>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single" w:sz="4" w:space="0" w:color="auto"/>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single" w:sz="4" w:space="0" w:color="auto"/>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single" w:sz="4" w:space="0" w:color="auto"/>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10 679,9</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17 730,9</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3 491,2</w:t>
            </w:r>
          </w:p>
        </w:tc>
      </w:tr>
      <w:tr w:rsidR="00897BE8" w:rsidRPr="000A61CD" w:rsidTr="00915587">
        <w:trPr>
          <w:gridBefore w:val="1"/>
          <w:gridAfter w:val="3"/>
          <w:wBefore w:w="431" w:type="dxa"/>
          <w:wAfter w:w="7135" w:type="dxa"/>
          <w:trHeight w:val="480"/>
        </w:trPr>
        <w:tc>
          <w:tcPr>
            <w:tcW w:w="2719" w:type="dxa"/>
            <w:gridSpan w:val="4"/>
            <w:tcBorders>
              <w:top w:val="single" w:sz="4" w:space="0" w:color="auto"/>
              <w:left w:val="single" w:sz="4" w:space="0" w:color="auto"/>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«Развитие автомобильных дорог на 2020 – 2025 г»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10 679,9</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17 730,9</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3 491,2</w:t>
            </w:r>
          </w:p>
        </w:tc>
      </w:tr>
      <w:tr w:rsidR="00897BE8" w:rsidRPr="000A61CD" w:rsidTr="00915587">
        <w:trPr>
          <w:gridBefore w:val="1"/>
          <w:gridAfter w:val="3"/>
          <w:wBefore w:w="431" w:type="dxa"/>
          <w:wAfter w:w="7135" w:type="dxa"/>
          <w:trHeight w:val="480"/>
        </w:trPr>
        <w:tc>
          <w:tcPr>
            <w:tcW w:w="2719" w:type="dxa"/>
            <w:gridSpan w:val="4"/>
            <w:tcBorders>
              <w:top w:val="nil"/>
              <w:left w:val="single" w:sz="4" w:space="0" w:color="auto"/>
              <w:bottom w:val="single" w:sz="4" w:space="0" w:color="auto"/>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 Строительство автомобильных дорог» </w:t>
            </w:r>
          </w:p>
        </w:tc>
        <w:tc>
          <w:tcPr>
            <w:tcW w:w="744" w:type="dxa"/>
            <w:gridSpan w:val="4"/>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855"/>
        </w:trPr>
        <w:tc>
          <w:tcPr>
            <w:tcW w:w="2719"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color w:val="000000"/>
                <w:sz w:val="20"/>
                <w:szCs w:val="20"/>
              </w:rPr>
              <w:t> </w:t>
            </w:r>
            <w:r w:rsidRPr="000A61CD">
              <w:rPr>
                <w:rFonts w:ascii="Times New Roman" w:eastAsia="Times New Roman" w:hAnsi="Times New Roman"/>
                <w:sz w:val="20"/>
                <w:szCs w:val="20"/>
              </w:rPr>
              <w:t>Проектирование и строительство (реконструкция) автомобильных дорог местного значения и искусственных сооружений на них</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auto" w:fill="auto"/>
            <w:noWrap/>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42330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675"/>
        </w:trPr>
        <w:tc>
          <w:tcPr>
            <w:tcW w:w="2719" w:type="dxa"/>
            <w:gridSpan w:val="4"/>
            <w:tcBorders>
              <w:top w:val="nil"/>
              <w:left w:val="single" w:sz="4" w:space="0" w:color="auto"/>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Капитальные вложения в объекты государственной (муниципальной) собственности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auto" w:fill="auto"/>
            <w:noWrap/>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42330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480"/>
        </w:trPr>
        <w:tc>
          <w:tcPr>
            <w:tcW w:w="2719" w:type="dxa"/>
            <w:gridSpan w:val="4"/>
            <w:tcBorders>
              <w:top w:val="nil"/>
              <w:left w:val="single" w:sz="4" w:space="0" w:color="auto"/>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Бюджетные инвестиции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auto" w:fill="auto"/>
            <w:noWrap/>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42330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765"/>
        </w:trPr>
        <w:tc>
          <w:tcPr>
            <w:tcW w:w="2719" w:type="dxa"/>
            <w:gridSpan w:val="4"/>
            <w:tcBorders>
              <w:top w:val="single" w:sz="4" w:space="0" w:color="auto"/>
              <w:left w:val="single" w:sz="4" w:space="0" w:color="auto"/>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«Содержание автомобильных дорог общего пользования местного значения»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1 313,1</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3 146,1</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3 491,2</w:t>
            </w:r>
          </w:p>
        </w:tc>
      </w:tr>
      <w:tr w:rsidR="00897BE8" w:rsidRPr="000A61CD" w:rsidTr="00915587">
        <w:trPr>
          <w:gridBefore w:val="1"/>
          <w:gridAfter w:val="3"/>
          <w:wBefore w:w="431" w:type="dxa"/>
          <w:wAfter w:w="7135" w:type="dxa"/>
          <w:trHeight w:val="255"/>
        </w:trPr>
        <w:tc>
          <w:tcPr>
            <w:tcW w:w="2719" w:type="dxa"/>
            <w:gridSpan w:val="4"/>
            <w:vMerge w:val="restart"/>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Содержание автомобильных дорог общего пользования местного значения и искусственных сооружений </w:t>
            </w:r>
            <w:r w:rsidRPr="000A61CD">
              <w:rPr>
                <w:rFonts w:ascii="Times New Roman" w:eastAsia="Times New Roman" w:hAnsi="Times New Roman"/>
                <w:color w:val="000000"/>
                <w:sz w:val="20"/>
                <w:szCs w:val="20"/>
              </w:rPr>
              <w:lastRenderedPageBreak/>
              <w:t xml:space="preserve">на них </w:t>
            </w:r>
          </w:p>
        </w:tc>
        <w:tc>
          <w:tcPr>
            <w:tcW w:w="744" w:type="dxa"/>
            <w:gridSpan w:val="4"/>
            <w:vMerge w:val="restart"/>
            <w:tcBorders>
              <w:top w:val="nil"/>
              <w:left w:val="single" w:sz="4" w:space="0" w:color="auto"/>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900</w:t>
            </w:r>
          </w:p>
        </w:tc>
        <w:tc>
          <w:tcPr>
            <w:tcW w:w="426" w:type="dxa"/>
            <w:vMerge w:val="restart"/>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13</w:t>
            </w:r>
          </w:p>
        </w:tc>
        <w:tc>
          <w:tcPr>
            <w:tcW w:w="466" w:type="dxa"/>
            <w:gridSpan w:val="4"/>
            <w:vMerge w:val="restart"/>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0</w:t>
            </w:r>
          </w:p>
        </w:tc>
        <w:tc>
          <w:tcPr>
            <w:tcW w:w="518" w:type="dxa"/>
            <w:gridSpan w:val="4"/>
            <w:vMerge w:val="restart"/>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02</w:t>
            </w:r>
          </w:p>
        </w:tc>
        <w:tc>
          <w:tcPr>
            <w:tcW w:w="866" w:type="dxa"/>
            <w:gridSpan w:val="9"/>
            <w:vMerge w:val="restart"/>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42510</w:t>
            </w:r>
          </w:p>
        </w:tc>
        <w:tc>
          <w:tcPr>
            <w:tcW w:w="583" w:type="dxa"/>
            <w:gridSpan w:val="5"/>
            <w:vMerge w:val="restart"/>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276" w:type="dxa"/>
            <w:gridSpan w:val="10"/>
            <w:vMerge w:val="restart"/>
            <w:tcBorders>
              <w:top w:val="nil"/>
              <w:left w:val="single" w:sz="4" w:space="0" w:color="auto"/>
              <w:bottom w:val="single" w:sz="4" w:space="0" w:color="000000"/>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1 313,1</w:t>
            </w:r>
          </w:p>
        </w:tc>
        <w:tc>
          <w:tcPr>
            <w:tcW w:w="1134" w:type="dxa"/>
            <w:gridSpan w:val="5"/>
            <w:vMerge w:val="restart"/>
            <w:tcBorders>
              <w:top w:val="nil"/>
              <w:left w:val="single" w:sz="4" w:space="0" w:color="auto"/>
              <w:bottom w:val="single" w:sz="4" w:space="0" w:color="000000"/>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3 146,1</w:t>
            </w:r>
          </w:p>
        </w:tc>
        <w:tc>
          <w:tcPr>
            <w:tcW w:w="809" w:type="dxa"/>
            <w:vMerge w:val="restart"/>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3 491,2</w:t>
            </w:r>
          </w:p>
        </w:tc>
      </w:tr>
      <w:tr w:rsidR="00897BE8" w:rsidRPr="000A61CD" w:rsidTr="00915587">
        <w:trPr>
          <w:gridBefore w:val="1"/>
          <w:gridAfter w:val="3"/>
          <w:wBefore w:w="431" w:type="dxa"/>
          <w:wAfter w:w="7135" w:type="dxa"/>
          <w:trHeight w:val="270"/>
        </w:trPr>
        <w:tc>
          <w:tcPr>
            <w:tcW w:w="2719" w:type="dxa"/>
            <w:gridSpan w:val="4"/>
            <w:vMerge/>
            <w:tcBorders>
              <w:top w:val="single" w:sz="4" w:space="0" w:color="auto"/>
              <w:left w:val="single" w:sz="4" w:space="0" w:color="auto"/>
              <w:bottom w:val="single" w:sz="4" w:space="0" w:color="auto"/>
              <w:right w:val="single" w:sz="4" w:space="0" w:color="auto"/>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744" w:type="dxa"/>
            <w:gridSpan w:val="4"/>
            <w:vMerge/>
            <w:tcBorders>
              <w:top w:val="nil"/>
              <w:left w:val="single" w:sz="4" w:space="0" w:color="auto"/>
              <w:bottom w:val="single" w:sz="4" w:space="0" w:color="auto"/>
              <w:right w:val="single" w:sz="4" w:space="0" w:color="auto"/>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426" w:type="dxa"/>
            <w:vMerge/>
            <w:tcBorders>
              <w:top w:val="nil"/>
              <w:left w:val="single" w:sz="4" w:space="0" w:color="auto"/>
              <w:bottom w:val="single" w:sz="4" w:space="0" w:color="auto"/>
              <w:right w:val="single" w:sz="4" w:space="0" w:color="auto"/>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564" w:type="dxa"/>
            <w:gridSpan w:val="2"/>
            <w:vMerge/>
            <w:tcBorders>
              <w:top w:val="nil"/>
              <w:left w:val="single" w:sz="4" w:space="0" w:color="auto"/>
              <w:bottom w:val="single" w:sz="4" w:space="0" w:color="auto"/>
              <w:right w:val="single" w:sz="4" w:space="0" w:color="auto"/>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897BE8" w:rsidRPr="000A61CD" w:rsidRDefault="00897BE8" w:rsidP="000A61CD">
            <w:pPr>
              <w:spacing w:after="0" w:line="240" w:lineRule="auto"/>
              <w:rPr>
                <w:rFonts w:ascii="Times New Roman" w:eastAsia="Times New Roman" w:hAnsi="Times New Roman"/>
                <w:b/>
                <w:bCs/>
                <w:color w:val="000000"/>
                <w:sz w:val="20"/>
                <w:szCs w:val="20"/>
              </w:rPr>
            </w:pPr>
          </w:p>
        </w:tc>
        <w:tc>
          <w:tcPr>
            <w:tcW w:w="466" w:type="dxa"/>
            <w:gridSpan w:val="4"/>
            <w:vMerge/>
            <w:tcBorders>
              <w:top w:val="nil"/>
              <w:left w:val="single" w:sz="4" w:space="0" w:color="auto"/>
              <w:bottom w:val="single" w:sz="4" w:space="0" w:color="auto"/>
              <w:right w:val="single" w:sz="4" w:space="0" w:color="auto"/>
            </w:tcBorders>
            <w:vAlign w:val="center"/>
            <w:hideMark/>
          </w:tcPr>
          <w:p w:rsidR="00897BE8" w:rsidRPr="000A61CD" w:rsidRDefault="00897BE8" w:rsidP="000A61CD">
            <w:pPr>
              <w:spacing w:after="0" w:line="240" w:lineRule="auto"/>
              <w:rPr>
                <w:rFonts w:ascii="Times New Roman" w:eastAsia="Times New Roman" w:hAnsi="Times New Roman"/>
                <w:b/>
                <w:bCs/>
                <w:color w:val="000000"/>
                <w:sz w:val="20"/>
                <w:szCs w:val="20"/>
              </w:rPr>
            </w:pPr>
          </w:p>
        </w:tc>
        <w:tc>
          <w:tcPr>
            <w:tcW w:w="518" w:type="dxa"/>
            <w:gridSpan w:val="4"/>
            <w:vMerge/>
            <w:tcBorders>
              <w:top w:val="nil"/>
              <w:left w:val="single" w:sz="4" w:space="0" w:color="auto"/>
              <w:bottom w:val="single" w:sz="4" w:space="0" w:color="auto"/>
              <w:right w:val="single" w:sz="4" w:space="0" w:color="auto"/>
            </w:tcBorders>
            <w:vAlign w:val="center"/>
            <w:hideMark/>
          </w:tcPr>
          <w:p w:rsidR="00897BE8" w:rsidRPr="000A61CD" w:rsidRDefault="00897BE8" w:rsidP="000A61CD">
            <w:pPr>
              <w:spacing w:after="0" w:line="240" w:lineRule="auto"/>
              <w:rPr>
                <w:rFonts w:ascii="Times New Roman" w:eastAsia="Times New Roman" w:hAnsi="Times New Roman"/>
                <w:b/>
                <w:bCs/>
                <w:color w:val="000000"/>
                <w:sz w:val="20"/>
                <w:szCs w:val="20"/>
              </w:rPr>
            </w:pPr>
          </w:p>
        </w:tc>
        <w:tc>
          <w:tcPr>
            <w:tcW w:w="866" w:type="dxa"/>
            <w:gridSpan w:val="9"/>
            <w:vMerge/>
            <w:tcBorders>
              <w:top w:val="nil"/>
              <w:left w:val="single" w:sz="4" w:space="0" w:color="auto"/>
              <w:bottom w:val="single" w:sz="4" w:space="0" w:color="auto"/>
              <w:right w:val="single" w:sz="4" w:space="0" w:color="auto"/>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583" w:type="dxa"/>
            <w:gridSpan w:val="5"/>
            <w:vMerge/>
            <w:tcBorders>
              <w:top w:val="nil"/>
              <w:left w:val="single" w:sz="4" w:space="0" w:color="auto"/>
              <w:bottom w:val="single" w:sz="4" w:space="0" w:color="auto"/>
              <w:right w:val="single" w:sz="4" w:space="0" w:color="auto"/>
            </w:tcBorders>
            <w:vAlign w:val="center"/>
            <w:hideMark/>
          </w:tcPr>
          <w:p w:rsidR="00897BE8" w:rsidRPr="000A61CD" w:rsidRDefault="00897BE8" w:rsidP="000A61CD">
            <w:pPr>
              <w:spacing w:after="0" w:line="240" w:lineRule="auto"/>
              <w:rPr>
                <w:rFonts w:ascii="Times New Roman" w:eastAsia="Times New Roman" w:hAnsi="Times New Roman"/>
                <w:b/>
                <w:bCs/>
                <w:color w:val="000000"/>
                <w:sz w:val="20"/>
                <w:szCs w:val="20"/>
              </w:rPr>
            </w:pPr>
          </w:p>
        </w:tc>
        <w:tc>
          <w:tcPr>
            <w:tcW w:w="1276" w:type="dxa"/>
            <w:gridSpan w:val="10"/>
            <w:vMerge/>
            <w:tcBorders>
              <w:top w:val="nil"/>
              <w:left w:val="single" w:sz="4" w:space="0" w:color="auto"/>
              <w:bottom w:val="single" w:sz="4" w:space="0" w:color="000000"/>
              <w:right w:val="single" w:sz="4" w:space="0" w:color="auto"/>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1134" w:type="dxa"/>
            <w:gridSpan w:val="5"/>
            <w:vMerge/>
            <w:tcBorders>
              <w:top w:val="nil"/>
              <w:left w:val="single" w:sz="4" w:space="0" w:color="auto"/>
              <w:bottom w:val="single" w:sz="4" w:space="0" w:color="000000"/>
              <w:right w:val="single" w:sz="4" w:space="0" w:color="auto"/>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809" w:type="dxa"/>
            <w:vMerge/>
            <w:tcBorders>
              <w:top w:val="nil"/>
              <w:left w:val="single" w:sz="4" w:space="0" w:color="auto"/>
              <w:bottom w:val="single" w:sz="4" w:space="0" w:color="auto"/>
              <w:right w:val="single" w:sz="4" w:space="0" w:color="auto"/>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r>
      <w:tr w:rsidR="00897BE8" w:rsidRPr="000A61CD" w:rsidTr="00915587">
        <w:trPr>
          <w:gridBefore w:val="1"/>
          <w:gridAfter w:val="3"/>
          <w:wBefore w:w="431" w:type="dxa"/>
          <w:wAfter w:w="7135" w:type="dxa"/>
          <w:trHeight w:val="51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42510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1 313,1</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3 146,1</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3 491,2</w:t>
            </w:r>
          </w:p>
        </w:tc>
      </w:tr>
      <w:tr w:rsidR="00897BE8" w:rsidRPr="000A61CD" w:rsidTr="00915587">
        <w:trPr>
          <w:gridBefore w:val="1"/>
          <w:gridAfter w:val="3"/>
          <w:wBefore w:w="431" w:type="dxa"/>
          <w:wAfter w:w="7135" w:type="dxa"/>
          <w:trHeight w:val="82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42510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1 313,1</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3 146,1</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3 491,2</w:t>
            </w:r>
          </w:p>
        </w:tc>
      </w:tr>
      <w:tr w:rsidR="00897BE8" w:rsidRPr="000A61CD" w:rsidTr="00915587">
        <w:trPr>
          <w:gridBefore w:val="1"/>
          <w:gridAfter w:val="3"/>
          <w:wBefore w:w="431" w:type="dxa"/>
          <w:wAfter w:w="7135" w:type="dxa"/>
          <w:trHeight w:val="825"/>
        </w:trPr>
        <w:tc>
          <w:tcPr>
            <w:tcW w:w="2719"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«Ремонт автомобильных дорог общего пользования местного значения» </w:t>
            </w:r>
          </w:p>
        </w:tc>
        <w:tc>
          <w:tcPr>
            <w:tcW w:w="744" w:type="dxa"/>
            <w:gridSpan w:val="4"/>
            <w:tcBorders>
              <w:top w:val="nil"/>
              <w:left w:val="single" w:sz="4" w:space="0" w:color="auto"/>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6 491,7</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14 584,8</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900"/>
        </w:trPr>
        <w:tc>
          <w:tcPr>
            <w:tcW w:w="2719"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color w:val="000000"/>
                <w:sz w:val="20"/>
                <w:szCs w:val="20"/>
              </w:rPr>
              <w:t> </w:t>
            </w:r>
            <w:r w:rsidRPr="000A61CD">
              <w:rPr>
                <w:rFonts w:ascii="Times New Roman" w:eastAsia="Times New Roman" w:hAnsi="Times New Roman"/>
                <w:sz w:val="20"/>
                <w:szCs w:val="20"/>
              </w:rPr>
              <w:t>Капитальный ремонт и ремонт автомобильных дорог общего пользования местного значения</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57840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6 491,7</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825"/>
        </w:trPr>
        <w:tc>
          <w:tcPr>
            <w:tcW w:w="2719" w:type="dxa"/>
            <w:gridSpan w:val="4"/>
            <w:tcBorders>
              <w:top w:val="nil"/>
              <w:left w:val="single" w:sz="4" w:space="0" w:color="auto"/>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57840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6 491,7</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825"/>
        </w:trPr>
        <w:tc>
          <w:tcPr>
            <w:tcW w:w="2719" w:type="dxa"/>
            <w:gridSpan w:val="4"/>
            <w:tcBorders>
              <w:top w:val="nil"/>
              <w:left w:val="single" w:sz="4" w:space="0" w:color="auto"/>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57840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6 491,7</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990"/>
        </w:trPr>
        <w:tc>
          <w:tcPr>
            <w:tcW w:w="2719"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color w:val="000000"/>
                <w:sz w:val="20"/>
                <w:szCs w:val="20"/>
              </w:rPr>
              <w:t> </w:t>
            </w:r>
            <w:r w:rsidRPr="000A61CD">
              <w:rPr>
                <w:rFonts w:ascii="Times New Roman" w:eastAsia="Times New Roman" w:hAnsi="Times New Roman"/>
                <w:sz w:val="20"/>
                <w:szCs w:val="20"/>
              </w:rPr>
              <w:t>Капитальный ремонт и ремонт автомобильных дорог общего пользования местного значения</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S6260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14 584,8</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825"/>
        </w:trPr>
        <w:tc>
          <w:tcPr>
            <w:tcW w:w="2719" w:type="dxa"/>
            <w:gridSpan w:val="4"/>
            <w:tcBorders>
              <w:top w:val="nil"/>
              <w:left w:val="single" w:sz="4" w:space="0" w:color="auto"/>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S6260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14 584,8</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825"/>
        </w:trPr>
        <w:tc>
          <w:tcPr>
            <w:tcW w:w="2719" w:type="dxa"/>
            <w:gridSpan w:val="4"/>
            <w:tcBorders>
              <w:top w:val="nil"/>
              <w:left w:val="single" w:sz="4" w:space="0" w:color="auto"/>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S6260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14 584,8</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825"/>
        </w:trPr>
        <w:tc>
          <w:tcPr>
            <w:tcW w:w="2719"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"Капитальный ремонт и ремонт дворовых территорий многоквартирных домов, проездов к дворовым территориям многоквартирных домов населенных пунктов" </w:t>
            </w:r>
          </w:p>
        </w:tc>
        <w:tc>
          <w:tcPr>
            <w:tcW w:w="744" w:type="dxa"/>
            <w:gridSpan w:val="4"/>
            <w:tcBorders>
              <w:top w:val="nil"/>
              <w:left w:val="single" w:sz="4" w:space="0" w:color="auto"/>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2 475,1</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825"/>
        </w:trPr>
        <w:tc>
          <w:tcPr>
            <w:tcW w:w="2719"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Капитальный ремонт и ремонт дворовых территорий многоквартирных домов, проездов к дворовым территориям многоквартирных домов населенных пунктов </w:t>
            </w:r>
          </w:p>
        </w:tc>
        <w:tc>
          <w:tcPr>
            <w:tcW w:w="744" w:type="dxa"/>
            <w:gridSpan w:val="4"/>
            <w:tcBorders>
              <w:top w:val="nil"/>
              <w:left w:val="single" w:sz="4" w:space="0" w:color="auto"/>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S6250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2 475,1</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825"/>
        </w:trPr>
        <w:tc>
          <w:tcPr>
            <w:tcW w:w="2719" w:type="dxa"/>
            <w:gridSpan w:val="4"/>
            <w:tcBorders>
              <w:top w:val="nil"/>
              <w:left w:val="single" w:sz="4" w:space="0" w:color="auto"/>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S6250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2 475,1</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825"/>
        </w:trPr>
        <w:tc>
          <w:tcPr>
            <w:tcW w:w="2719"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Иные закупки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S6250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2 475,1</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70"/>
        </w:trPr>
        <w:tc>
          <w:tcPr>
            <w:tcW w:w="2719"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Жилищно- коммунальное хозяйство </w:t>
            </w:r>
          </w:p>
        </w:tc>
        <w:tc>
          <w:tcPr>
            <w:tcW w:w="744" w:type="dxa"/>
            <w:gridSpan w:val="4"/>
            <w:tcBorders>
              <w:top w:val="nil"/>
              <w:left w:val="single" w:sz="4" w:space="0" w:color="auto"/>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1 558,8</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465"/>
        </w:trPr>
        <w:tc>
          <w:tcPr>
            <w:tcW w:w="2719"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Коммунальное хозяйство </w:t>
            </w:r>
          </w:p>
        </w:tc>
        <w:tc>
          <w:tcPr>
            <w:tcW w:w="744" w:type="dxa"/>
            <w:gridSpan w:val="4"/>
            <w:tcBorders>
              <w:top w:val="nil"/>
              <w:left w:val="single" w:sz="4" w:space="0" w:color="auto"/>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1 558,8</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1170"/>
        </w:trPr>
        <w:tc>
          <w:tcPr>
            <w:tcW w:w="2719"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«Модернизация и реформирование жилищно-коммунального хозяйства Ельниковского муниципального района Республики Мордовия </w:t>
            </w:r>
          </w:p>
        </w:tc>
        <w:tc>
          <w:tcPr>
            <w:tcW w:w="744" w:type="dxa"/>
            <w:gridSpan w:val="4"/>
            <w:tcBorders>
              <w:top w:val="nil"/>
              <w:left w:val="single" w:sz="4" w:space="0" w:color="auto"/>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35</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1 458,8</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1305"/>
        </w:trPr>
        <w:tc>
          <w:tcPr>
            <w:tcW w:w="2719"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color w:val="000000"/>
                <w:sz w:val="20"/>
                <w:szCs w:val="20"/>
              </w:rPr>
              <w:t> </w:t>
            </w:r>
            <w:r w:rsidRPr="000A61CD">
              <w:rPr>
                <w:rFonts w:ascii="Times New Roman" w:eastAsia="Times New Roman" w:hAnsi="Times New Roman"/>
                <w:sz w:val="20"/>
                <w:szCs w:val="20"/>
              </w:rPr>
              <w:t xml:space="preserve"> Основное мероприятие :"Текущий и капитальный ремонт объектов теплоснабжения, водоснабжения и водоотведения, находящихся в муниципальной собственности"</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35</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1 458,8</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1425"/>
        </w:trPr>
        <w:tc>
          <w:tcPr>
            <w:tcW w:w="2719"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color w:val="000000"/>
                <w:sz w:val="20"/>
                <w:szCs w:val="20"/>
              </w:rPr>
              <w:t> </w:t>
            </w:r>
            <w:r w:rsidRPr="000A61CD">
              <w:rPr>
                <w:rFonts w:ascii="Times New Roman" w:eastAsia="Times New Roman" w:hAnsi="Times New Roman"/>
                <w:sz w:val="20"/>
                <w:szCs w:val="20"/>
              </w:rPr>
              <w:t>Текущий и капитальный ремонт объектов теплоснабжения, водоснабжения и водоотведения, находящихся в муниципальной собственности</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35</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S6230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1 458,8</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465"/>
        </w:trPr>
        <w:tc>
          <w:tcPr>
            <w:tcW w:w="2719" w:type="dxa"/>
            <w:gridSpan w:val="4"/>
            <w:tcBorders>
              <w:top w:val="nil"/>
              <w:left w:val="single" w:sz="4" w:space="0" w:color="auto"/>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35</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S6230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1 458,8</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465"/>
        </w:trPr>
        <w:tc>
          <w:tcPr>
            <w:tcW w:w="2719" w:type="dxa"/>
            <w:gridSpan w:val="4"/>
            <w:tcBorders>
              <w:top w:val="nil"/>
              <w:left w:val="single" w:sz="4" w:space="0" w:color="auto"/>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35</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S6230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1 458,8</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450"/>
        </w:trPr>
        <w:tc>
          <w:tcPr>
            <w:tcW w:w="2719" w:type="dxa"/>
            <w:gridSpan w:val="4"/>
            <w:tcBorders>
              <w:top w:val="nil"/>
              <w:left w:val="single" w:sz="4" w:space="0" w:color="auto"/>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317"/>
        </w:trPr>
        <w:tc>
          <w:tcPr>
            <w:tcW w:w="2719" w:type="dxa"/>
            <w:gridSpan w:val="4"/>
            <w:tcBorders>
              <w:top w:val="nil"/>
              <w:left w:val="single" w:sz="4" w:space="0" w:color="auto"/>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450"/>
        </w:trPr>
        <w:tc>
          <w:tcPr>
            <w:tcW w:w="2719"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color w:val="000000"/>
                <w:sz w:val="20"/>
                <w:szCs w:val="20"/>
              </w:rPr>
              <w:t> </w:t>
            </w:r>
            <w:r w:rsidRPr="000A61CD">
              <w:rPr>
                <w:rFonts w:ascii="Times New Roman" w:eastAsia="Times New Roman" w:hAnsi="Times New Roman"/>
                <w:sz w:val="20"/>
                <w:szCs w:val="20"/>
              </w:rPr>
              <w:t>Мероприятия в области жилищно-коммунального хозяйства</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42020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450"/>
        </w:trPr>
        <w:tc>
          <w:tcPr>
            <w:tcW w:w="2719" w:type="dxa"/>
            <w:gridSpan w:val="4"/>
            <w:tcBorders>
              <w:top w:val="nil"/>
              <w:left w:val="single" w:sz="4" w:space="0" w:color="auto"/>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42020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450"/>
        </w:trPr>
        <w:tc>
          <w:tcPr>
            <w:tcW w:w="2719" w:type="dxa"/>
            <w:gridSpan w:val="4"/>
            <w:tcBorders>
              <w:top w:val="nil"/>
              <w:left w:val="single" w:sz="4" w:space="0" w:color="auto"/>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42020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Образование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38,4</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38,4</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38,4</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Молодежная политика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38,4</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38,4</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38,4</w:t>
            </w:r>
          </w:p>
        </w:tc>
      </w:tr>
      <w:tr w:rsidR="00897BE8" w:rsidRPr="000A61CD" w:rsidTr="00915587">
        <w:trPr>
          <w:gridBefore w:val="1"/>
          <w:gridAfter w:val="3"/>
          <w:wBefore w:w="431" w:type="dxa"/>
          <w:wAfter w:w="7135" w:type="dxa"/>
          <w:trHeight w:val="105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«Реализация молодежной политики и патриотического воспитания в Ельниковском муниципальном районе на 2019-2024 г»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38,4</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38,4</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38,4</w:t>
            </w:r>
          </w:p>
        </w:tc>
      </w:tr>
      <w:tr w:rsidR="00897BE8" w:rsidRPr="000A61CD" w:rsidTr="00915587">
        <w:trPr>
          <w:gridBefore w:val="1"/>
          <w:gridAfter w:val="3"/>
          <w:wBefore w:w="431" w:type="dxa"/>
          <w:wAfter w:w="7135" w:type="dxa"/>
          <w:trHeight w:val="79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 Воспитание гражданственности и патриотизма духовно- нравственное воспитание молодежи»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16,4</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16,4</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16,4</w:t>
            </w:r>
          </w:p>
        </w:tc>
      </w:tr>
      <w:tr w:rsidR="00897BE8" w:rsidRPr="000A61CD" w:rsidTr="00915587">
        <w:trPr>
          <w:gridBefore w:val="1"/>
          <w:gridAfter w:val="3"/>
          <w:wBefore w:w="431" w:type="dxa"/>
          <w:wAfter w:w="7135" w:type="dxa"/>
          <w:trHeight w:val="36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Мероприятия в области молодежной политики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02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16,4</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16,4</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16,4</w:t>
            </w:r>
          </w:p>
        </w:tc>
      </w:tr>
      <w:tr w:rsidR="00897BE8" w:rsidRPr="000A61CD" w:rsidTr="00915587">
        <w:trPr>
          <w:gridBefore w:val="1"/>
          <w:gridAfter w:val="3"/>
          <w:wBefore w:w="431" w:type="dxa"/>
          <w:wAfter w:w="7135" w:type="dxa"/>
          <w:trHeight w:val="5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16,4</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16,4</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16,4</w:t>
            </w:r>
          </w:p>
        </w:tc>
      </w:tr>
      <w:tr w:rsidR="00897BE8" w:rsidRPr="000A61CD" w:rsidTr="00915587">
        <w:trPr>
          <w:gridBefore w:val="1"/>
          <w:gridAfter w:val="3"/>
          <w:wBefore w:w="431" w:type="dxa"/>
          <w:wAfter w:w="7135" w:type="dxa"/>
          <w:trHeight w:val="84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16,4</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16,4</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16,4</w:t>
            </w:r>
          </w:p>
        </w:tc>
      </w:tr>
      <w:tr w:rsidR="00897BE8" w:rsidRPr="000A61CD" w:rsidTr="00915587">
        <w:trPr>
          <w:gridBefore w:val="1"/>
          <w:gridAfter w:val="3"/>
          <w:wBefore w:w="431" w:type="dxa"/>
          <w:wAfter w:w="7135" w:type="dxa"/>
          <w:trHeight w:val="58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«Развитие художественного творчества детей и молодежи»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w:t>
            </w:r>
          </w:p>
        </w:tc>
      </w:tr>
      <w:tr w:rsidR="00897BE8" w:rsidRPr="000A61CD" w:rsidTr="00915587">
        <w:trPr>
          <w:gridBefore w:val="1"/>
          <w:gridAfter w:val="3"/>
          <w:wBefore w:w="431" w:type="dxa"/>
          <w:wAfter w:w="7135" w:type="dxa"/>
          <w:trHeight w:val="36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Мероприятия в области молодежной политики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w:t>
            </w:r>
          </w:p>
        </w:tc>
      </w:tr>
      <w:tr w:rsidR="00897BE8" w:rsidRPr="000A61CD" w:rsidTr="00915587">
        <w:trPr>
          <w:gridBefore w:val="1"/>
          <w:gridAfter w:val="3"/>
          <w:wBefore w:w="431" w:type="dxa"/>
          <w:wAfter w:w="7135" w:type="dxa"/>
          <w:trHeight w:val="49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w:t>
            </w:r>
          </w:p>
        </w:tc>
      </w:tr>
      <w:tr w:rsidR="00897BE8" w:rsidRPr="000A61CD" w:rsidTr="00915587">
        <w:trPr>
          <w:gridBefore w:val="1"/>
          <w:gridAfter w:val="3"/>
          <w:wBefore w:w="431" w:type="dxa"/>
          <w:wAfter w:w="7135" w:type="dxa"/>
          <w:trHeight w:val="79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w:t>
            </w:r>
          </w:p>
        </w:tc>
      </w:tr>
      <w:tr w:rsidR="00897BE8" w:rsidRPr="000A61CD" w:rsidTr="00915587">
        <w:trPr>
          <w:gridBefore w:val="1"/>
          <w:gridAfter w:val="3"/>
          <w:wBefore w:w="431" w:type="dxa"/>
          <w:wAfter w:w="7135" w:type="dxa"/>
          <w:trHeight w:val="52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«Развитие массового детского и молодежного спорта»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r>
      <w:tr w:rsidR="00897BE8" w:rsidRPr="000A61CD" w:rsidTr="00915587">
        <w:trPr>
          <w:gridBefore w:val="1"/>
          <w:gridAfter w:val="3"/>
          <w:wBefore w:w="431" w:type="dxa"/>
          <w:wAfter w:w="7135" w:type="dxa"/>
          <w:trHeight w:val="36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Мероприятия в области молодежной политики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r>
      <w:tr w:rsidR="00897BE8" w:rsidRPr="000A61CD" w:rsidTr="00915587">
        <w:trPr>
          <w:gridBefore w:val="1"/>
          <w:gridAfter w:val="3"/>
          <w:wBefore w:w="431" w:type="dxa"/>
          <w:wAfter w:w="7135" w:type="dxa"/>
          <w:trHeight w:val="51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r>
      <w:tr w:rsidR="00897BE8" w:rsidRPr="000A61CD" w:rsidTr="00915587">
        <w:trPr>
          <w:gridBefore w:val="1"/>
          <w:gridAfter w:val="3"/>
          <w:wBefore w:w="431" w:type="dxa"/>
          <w:wAfter w:w="7135" w:type="dxa"/>
          <w:trHeight w:val="75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r>
      <w:tr w:rsidR="00897BE8" w:rsidRPr="000A61CD" w:rsidTr="00915587">
        <w:trPr>
          <w:gridBefore w:val="1"/>
          <w:gridAfter w:val="3"/>
          <w:wBefore w:w="431" w:type="dxa"/>
          <w:wAfter w:w="7135" w:type="dxa"/>
          <w:trHeight w:val="61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«Обеспечение занятости и трудоустройства  молодежи»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r>
      <w:tr w:rsidR="00897BE8" w:rsidRPr="000A61CD" w:rsidTr="00915587">
        <w:trPr>
          <w:gridBefore w:val="1"/>
          <w:gridAfter w:val="3"/>
          <w:wBefore w:w="431" w:type="dxa"/>
          <w:wAfter w:w="7135" w:type="dxa"/>
          <w:trHeight w:val="36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Мероприятия в области молодежной политики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42110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r>
      <w:tr w:rsidR="00897BE8" w:rsidRPr="000A61CD" w:rsidTr="00915587">
        <w:trPr>
          <w:gridBefore w:val="1"/>
          <w:gridAfter w:val="3"/>
          <w:wBefore w:w="431" w:type="dxa"/>
          <w:wAfter w:w="7135" w:type="dxa"/>
          <w:trHeight w:val="5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w:t>
            </w:r>
            <w:r w:rsidRPr="000A61CD">
              <w:rPr>
                <w:rFonts w:ascii="Times New Roman" w:eastAsia="Times New Roman" w:hAnsi="Times New Roman"/>
                <w:color w:val="000000"/>
                <w:sz w:val="20"/>
                <w:szCs w:val="20"/>
              </w:rPr>
              <w:lastRenderedPageBreak/>
              <w:t xml:space="preserve">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r>
      <w:tr w:rsidR="00897BE8" w:rsidRPr="000A61CD" w:rsidTr="00915587">
        <w:trPr>
          <w:gridBefore w:val="1"/>
          <w:gridAfter w:val="3"/>
          <w:wBefore w:w="431" w:type="dxa"/>
          <w:wAfter w:w="7135" w:type="dxa"/>
          <w:trHeight w:val="81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Иные закупки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r>
      <w:tr w:rsidR="00897BE8" w:rsidRPr="000A61CD" w:rsidTr="00915587">
        <w:trPr>
          <w:gridBefore w:val="1"/>
          <w:gridAfter w:val="3"/>
          <w:wBefore w:w="431" w:type="dxa"/>
          <w:wAfter w:w="7135" w:type="dxa"/>
          <w:trHeight w:val="61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«Поддержка детских молодежных общественных объединений»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w:t>
            </w:r>
          </w:p>
        </w:tc>
      </w:tr>
      <w:tr w:rsidR="00897BE8" w:rsidRPr="000A61CD" w:rsidTr="00915587">
        <w:trPr>
          <w:gridBefore w:val="1"/>
          <w:gridAfter w:val="3"/>
          <w:wBefore w:w="431" w:type="dxa"/>
          <w:wAfter w:w="7135" w:type="dxa"/>
          <w:trHeight w:val="36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Мероприятия в области молодежной политики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07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42110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w:t>
            </w:r>
          </w:p>
        </w:tc>
      </w:tr>
      <w:tr w:rsidR="00897BE8" w:rsidRPr="000A61CD" w:rsidTr="00915587">
        <w:trPr>
          <w:gridBefore w:val="1"/>
          <w:gridAfter w:val="3"/>
          <w:wBefore w:w="431" w:type="dxa"/>
          <w:wAfter w:w="7135" w:type="dxa"/>
          <w:trHeight w:val="60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w:t>
            </w:r>
          </w:p>
        </w:tc>
      </w:tr>
      <w:tr w:rsidR="00897BE8" w:rsidRPr="000A61CD" w:rsidTr="00915587">
        <w:trPr>
          <w:gridBefore w:val="1"/>
          <w:gridAfter w:val="3"/>
          <w:wBefore w:w="431" w:type="dxa"/>
          <w:wAfter w:w="7135" w:type="dxa"/>
          <w:trHeight w:val="75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Культура, кинематография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4 859,9</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3 362,3</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3 362,3</w:t>
            </w:r>
          </w:p>
        </w:tc>
      </w:tr>
      <w:tr w:rsidR="00897BE8" w:rsidRPr="000A61CD" w:rsidTr="00915587">
        <w:trPr>
          <w:gridBefore w:val="1"/>
          <w:gridAfter w:val="3"/>
          <w:wBefore w:w="431" w:type="dxa"/>
          <w:wAfter w:w="7135" w:type="dxa"/>
          <w:trHeight w:val="48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Другие вопросы в области культуры кинематографии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4 859,9</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3 362,3</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3 362,3</w:t>
            </w:r>
          </w:p>
        </w:tc>
      </w:tr>
      <w:tr w:rsidR="00897BE8" w:rsidRPr="000A61CD" w:rsidTr="00915587">
        <w:trPr>
          <w:gridBefore w:val="1"/>
          <w:gridAfter w:val="3"/>
          <w:wBefore w:w="431" w:type="dxa"/>
          <w:wAfter w:w="7135" w:type="dxa"/>
          <w:trHeight w:val="52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4 859,9</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3 362,3</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3 362,3</w:t>
            </w:r>
          </w:p>
        </w:tc>
      </w:tr>
      <w:tr w:rsidR="00897BE8" w:rsidRPr="000A61CD" w:rsidTr="00915587">
        <w:trPr>
          <w:gridBefore w:val="1"/>
          <w:gridAfter w:val="3"/>
          <w:wBefore w:w="431" w:type="dxa"/>
          <w:wAfter w:w="7135" w:type="dxa"/>
          <w:trHeight w:val="75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4 859,9</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3 362,3</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3 362,3</w:t>
            </w:r>
          </w:p>
        </w:tc>
      </w:tr>
      <w:tr w:rsidR="00897BE8" w:rsidRPr="000A61CD" w:rsidTr="00915587">
        <w:trPr>
          <w:gridBefore w:val="1"/>
          <w:gridAfter w:val="3"/>
          <w:wBefore w:w="431" w:type="dxa"/>
          <w:wAfter w:w="7135" w:type="dxa"/>
          <w:trHeight w:val="600"/>
        </w:trPr>
        <w:tc>
          <w:tcPr>
            <w:tcW w:w="2719" w:type="dxa"/>
            <w:gridSpan w:val="4"/>
            <w:tcBorders>
              <w:top w:val="single" w:sz="4" w:space="0" w:color="auto"/>
              <w:left w:val="single" w:sz="4" w:space="0" w:color="auto"/>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Учреждение по обеспечению хозяйственного обслуживания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61020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4 859,9</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3 362,3</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3 362,3</w:t>
            </w:r>
          </w:p>
        </w:tc>
      </w:tr>
      <w:tr w:rsidR="00897BE8" w:rsidRPr="000A61CD" w:rsidTr="00915587">
        <w:trPr>
          <w:gridBefore w:val="1"/>
          <w:gridAfter w:val="3"/>
          <w:wBefore w:w="431" w:type="dxa"/>
          <w:wAfter w:w="7135" w:type="dxa"/>
          <w:trHeight w:val="79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61020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4 859,9</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3 362,3</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3 362,3</w:t>
            </w:r>
          </w:p>
        </w:tc>
      </w:tr>
      <w:tr w:rsidR="00897BE8" w:rsidRPr="000A61CD" w:rsidTr="00915587">
        <w:trPr>
          <w:gridBefore w:val="1"/>
          <w:gridAfter w:val="3"/>
          <w:wBefore w:w="431" w:type="dxa"/>
          <w:wAfter w:w="7135" w:type="dxa"/>
          <w:trHeight w:val="33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61020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4 859,9</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3 362,3</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3 362,3</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Социальная политика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6 033,1</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5 740,4</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5 576,7</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Пенсионное обеспечение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r>
      <w:tr w:rsidR="00897BE8" w:rsidRPr="000A61CD" w:rsidTr="00915587">
        <w:trPr>
          <w:gridBefore w:val="1"/>
          <w:gridAfter w:val="3"/>
          <w:wBefore w:w="431" w:type="dxa"/>
          <w:wAfter w:w="7135" w:type="dxa"/>
          <w:trHeight w:val="81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«Развитие муниципальной службы в Ельниковском муниципальном районе РМ (2015-2025)»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r>
      <w:tr w:rsidR="00897BE8" w:rsidRPr="000A61CD" w:rsidTr="00915587">
        <w:trPr>
          <w:gridBefore w:val="1"/>
          <w:gridAfter w:val="3"/>
          <w:wBefore w:w="431" w:type="dxa"/>
          <w:wAfter w:w="7135" w:type="dxa"/>
          <w:trHeight w:val="100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Формирование системы гарантий представляемых муниципальным служащим (пенсионное обеспечение за выслугу лет)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26</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r>
      <w:tr w:rsidR="00897BE8" w:rsidRPr="000A61CD" w:rsidTr="00915587">
        <w:trPr>
          <w:gridBefore w:val="1"/>
          <w:gridAfter w:val="3"/>
          <w:wBefore w:w="431" w:type="dxa"/>
          <w:wAfter w:w="7135" w:type="dxa"/>
          <w:trHeight w:val="5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Доплаты к пенсиям муниципальных служащих Республики Мордовия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26</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03010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r>
      <w:tr w:rsidR="00897BE8" w:rsidRPr="000A61CD" w:rsidTr="00915587">
        <w:trPr>
          <w:gridBefore w:val="1"/>
          <w:gridAfter w:val="3"/>
          <w:wBefore w:w="431" w:type="dxa"/>
          <w:wAfter w:w="7135" w:type="dxa"/>
          <w:trHeight w:val="51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Социальное обеспечение и иные выплаты населению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26</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03010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r>
      <w:tr w:rsidR="00897BE8" w:rsidRPr="000A61CD" w:rsidTr="00915587">
        <w:trPr>
          <w:gridBefore w:val="1"/>
          <w:gridAfter w:val="3"/>
          <w:wBefore w:w="431" w:type="dxa"/>
          <w:wAfter w:w="7135" w:type="dxa"/>
          <w:trHeight w:val="49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Публичные нормативные социальные выплаты гражданам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26</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03010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r>
      <w:tr w:rsidR="00897BE8" w:rsidRPr="000A61CD" w:rsidTr="00915587">
        <w:trPr>
          <w:gridBefore w:val="1"/>
          <w:gridAfter w:val="3"/>
          <w:wBefore w:w="431" w:type="dxa"/>
          <w:wAfter w:w="7135" w:type="dxa"/>
          <w:trHeight w:val="495"/>
        </w:trPr>
        <w:tc>
          <w:tcPr>
            <w:tcW w:w="2719"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Социальное обеспечение населения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248,9</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495"/>
        </w:trPr>
        <w:tc>
          <w:tcPr>
            <w:tcW w:w="2719"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«Жилище» Ельниковского муниципального района Республики Мордовия »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248,9</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495"/>
        </w:trPr>
        <w:tc>
          <w:tcPr>
            <w:tcW w:w="2719"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«Улучшение жилищных условий населения молодых семей»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248,9</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750"/>
        </w:trPr>
        <w:tc>
          <w:tcPr>
            <w:tcW w:w="2719"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молодым семьям социальных выплат на строительство или приобретение жилья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Z4970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248,9</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495"/>
        </w:trPr>
        <w:tc>
          <w:tcPr>
            <w:tcW w:w="2719"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Социальное обеспечение и иные выплаты населению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Z4970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248,9</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495"/>
        </w:trPr>
        <w:tc>
          <w:tcPr>
            <w:tcW w:w="2719"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Социальные выплаты гражданам, кроме публичных нормативных социальных выплат </w:t>
            </w:r>
          </w:p>
        </w:tc>
        <w:tc>
          <w:tcPr>
            <w:tcW w:w="744" w:type="dxa"/>
            <w:gridSpan w:val="4"/>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Z4970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248,9</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Охрана  семьи  и  детства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3 584,2</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3 540,4</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3 376,7</w:t>
            </w:r>
          </w:p>
        </w:tc>
      </w:tr>
      <w:tr w:rsidR="00897BE8" w:rsidRPr="000A61CD" w:rsidTr="00915587">
        <w:trPr>
          <w:gridBefore w:val="1"/>
          <w:gridAfter w:val="3"/>
          <w:wBefore w:w="431" w:type="dxa"/>
          <w:wAfter w:w="7135" w:type="dxa"/>
          <w:trHeight w:val="81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1 192,8</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2 236,9</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2 073,2</w:t>
            </w:r>
          </w:p>
        </w:tc>
      </w:tr>
      <w:tr w:rsidR="00897BE8" w:rsidRPr="000A61CD" w:rsidTr="00915587">
        <w:trPr>
          <w:gridBefore w:val="1"/>
          <w:gridAfter w:val="3"/>
          <w:wBefore w:w="431" w:type="dxa"/>
          <w:wAfter w:w="7135" w:type="dxa"/>
          <w:trHeight w:val="60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«Обеспечение реализации муниципальной программы» Развитие образования в Ельниковском муниципальном районе на 2016 -2025 г и прочие мероприятия в области образования»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1 192,8</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2 236,9</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2 073,2</w:t>
            </w:r>
          </w:p>
        </w:tc>
      </w:tr>
      <w:tr w:rsidR="00897BE8" w:rsidRPr="000A61CD" w:rsidTr="00915587">
        <w:trPr>
          <w:gridBefore w:val="1"/>
          <w:gridAfter w:val="3"/>
          <w:wBefore w:w="431" w:type="dxa"/>
          <w:wAfter w:w="7135" w:type="dxa"/>
          <w:trHeight w:val="510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77180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1 192,8</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2 236,9</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2 073,2</w:t>
            </w:r>
          </w:p>
        </w:tc>
      </w:tr>
      <w:tr w:rsidR="00897BE8" w:rsidRPr="000A61CD" w:rsidTr="00915587">
        <w:trPr>
          <w:gridBefore w:val="1"/>
          <w:gridAfter w:val="3"/>
          <w:wBefore w:w="431" w:type="dxa"/>
          <w:wAfter w:w="7135" w:type="dxa"/>
          <w:trHeight w:val="52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77180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276" w:type="dxa"/>
            <w:gridSpan w:val="10"/>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w:t>
            </w:r>
          </w:p>
        </w:tc>
      </w:tr>
      <w:tr w:rsidR="00897BE8" w:rsidRPr="000A61CD" w:rsidTr="00915587">
        <w:trPr>
          <w:gridBefore w:val="1"/>
          <w:gridAfter w:val="3"/>
          <w:wBefore w:w="431" w:type="dxa"/>
          <w:wAfter w:w="7135" w:type="dxa"/>
          <w:trHeight w:val="79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77180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276" w:type="dxa"/>
            <w:gridSpan w:val="10"/>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w:t>
            </w:r>
          </w:p>
        </w:tc>
      </w:tr>
      <w:tr w:rsidR="00897BE8" w:rsidRPr="000A61CD" w:rsidTr="00915587">
        <w:trPr>
          <w:gridBefore w:val="1"/>
          <w:gridAfter w:val="3"/>
          <w:wBefore w:w="431" w:type="dxa"/>
          <w:wAfter w:w="7135" w:type="dxa"/>
          <w:trHeight w:val="5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Социальное обеспечение и иные выплаты населению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77180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1 187,8</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2 231,9</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2 068,2</w:t>
            </w:r>
          </w:p>
        </w:tc>
      </w:tr>
      <w:tr w:rsidR="00897BE8" w:rsidRPr="000A61CD" w:rsidTr="00915587">
        <w:trPr>
          <w:gridBefore w:val="1"/>
          <w:gridAfter w:val="3"/>
          <w:wBefore w:w="431" w:type="dxa"/>
          <w:wAfter w:w="7135" w:type="dxa"/>
          <w:trHeight w:val="48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Публичные нормативные социальные выплаты гражданам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77180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1 156,0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1 000,0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1 000,0</w:t>
            </w:r>
          </w:p>
        </w:tc>
      </w:tr>
      <w:tr w:rsidR="00897BE8" w:rsidRPr="000A61CD" w:rsidTr="00915587">
        <w:trPr>
          <w:gridBefore w:val="1"/>
          <w:gridAfter w:val="3"/>
          <w:wBefore w:w="431" w:type="dxa"/>
          <w:wAfter w:w="7135" w:type="dxa"/>
          <w:trHeight w:val="51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Социальные выплаты гражданам, кроме публичных нормативных социальных выплат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77180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31,8</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1 231,9</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1 068,2</w:t>
            </w:r>
          </w:p>
        </w:tc>
      </w:tr>
      <w:tr w:rsidR="00897BE8" w:rsidRPr="000A61CD" w:rsidTr="00915587">
        <w:trPr>
          <w:gridBefore w:val="1"/>
          <w:gridAfter w:val="3"/>
          <w:wBefore w:w="431" w:type="dxa"/>
          <w:wAfter w:w="7135" w:type="dxa"/>
          <w:trHeight w:val="79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«Жилище» Ельниковского муниципального района Республики Мордовия»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2 391,4</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1 303,5</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1 303,5</w:t>
            </w:r>
          </w:p>
        </w:tc>
      </w:tr>
      <w:tr w:rsidR="00897BE8" w:rsidRPr="000A61CD" w:rsidTr="00915587">
        <w:trPr>
          <w:gridBefore w:val="1"/>
          <w:gridAfter w:val="3"/>
          <w:wBefore w:w="431" w:type="dxa"/>
          <w:wAfter w:w="7135" w:type="dxa"/>
          <w:trHeight w:val="57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«Поддержка платежеспособного спроса </w:t>
            </w:r>
            <w:r w:rsidRPr="000A61CD">
              <w:rPr>
                <w:rFonts w:ascii="Times New Roman" w:eastAsia="Times New Roman" w:hAnsi="Times New Roman"/>
                <w:color w:val="000000"/>
                <w:sz w:val="20"/>
                <w:szCs w:val="20"/>
              </w:rPr>
              <w:lastRenderedPageBreak/>
              <w:t xml:space="preserve">на жилье»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2 391,4</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1 303,5</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1 303,5</w:t>
            </w:r>
          </w:p>
        </w:tc>
      </w:tr>
      <w:tr w:rsidR="00897BE8" w:rsidRPr="000A61CD" w:rsidTr="00915587">
        <w:trPr>
          <w:gridBefore w:val="1"/>
          <w:gridAfter w:val="3"/>
          <w:wBefore w:w="431" w:type="dxa"/>
          <w:wAfter w:w="7135" w:type="dxa"/>
          <w:trHeight w:val="183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R0820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2 391,4</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1 303,5</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1 303,5</w:t>
            </w:r>
          </w:p>
        </w:tc>
      </w:tr>
      <w:tr w:rsidR="00897BE8" w:rsidRPr="000A61CD" w:rsidTr="00915587">
        <w:trPr>
          <w:gridBefore w:val="1"/>
          <w:gridAfter w:val="3"/>
          <w:wBefore w:w="431" w:type="dxa"/>
          <w:wAfter w:w="7135" w:type="dxa"/>
          <w:trHeight w:val="79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Капитальные вложения в объекты государственной (муниципальной) собственности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R0820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2 391,4</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1 303,5</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1 303,5</w:t>
            </w:r>
          </w:p>
        </w:tc>
      </w:tr>
      <w:tr w:rsidR="00897BE8" w:rsidRPr="000A61CD" w:rsidTr="00915587">
        <w:trPr>
          <w:gridBefore w:val="1"/>
          <w:gridAfter w:val="3"/>
          <w:wBefore w:w="431" w:type="dxa"/>
          <w:wAfter w:w="7135" w:type="dxa"/>
          <w:trHeight w:val="51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Бюджетные инвестиции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R0820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2 391,4</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1 303,5</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1 303,5</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Физическая культура и спорт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88,5</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87,0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87,0</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Физическая культура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88,5</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87,0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87,0</w:t>
            </w:r>
          </w:p>
        </w:tc>
      </w:tr>
      <w:tr w:rsidR="00897BE8" w:rsidRPr="000A61CD" w:rsidTr="00915587">
        <w:trPr>
          <w:gridBefore w:val="1"/>
          <w:gridAfter w:val="3"/>
          <w:wBefore w:w="431" w:type="dxa"/>
          <w:wAfter w:w="7135" w:type="dxa"/>
          <w:trHeight w:val="84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«Развитие физической культуры и спорта в Ельниковском муниципальном  районе на 2019-2024 г.г.»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78,5</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87,0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87,0</w:t>
            </w:r>
          </w:p>
        </w:tc>
      </w:tr>
      <w:tr w:rsidR="00897BE8" w:rsidRPr="000A61CD" w:rsidTr="00915587">
        <w:trPr>
          <w:gridBefore w:val="1"/>
          <w:gridAfter w:val="3"/>
          <w:wBefore w:w="431" w:type="dxa"/>
          <w:wAfter w:w="7135" w:type="dxa"/>
          <w:trHeight w:val="5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«Внутрирайонные спортивные соревнования»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55,0</w:t>
            </w:r>
          </w:p>
        </w:tc>
      </w:tr>
      <w:tr w:rsidR="00897BE8" w:rsidRPr="000A61CD" w:rsidTr="00915587">
        <w:trPr>
          <w:gridBefore w:val="1"/>
          <w:gridAfter w:val="3"/>
          <w:wBefore w:w="431" w:type="dxa"/>
          <w:wAfter w:w="7135" w:type="dxa"/>
          <w:trHeight w:val="54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Мероприятия в области спорта и физической культуры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42040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55,0</w:t>
            </w:r>
          </w:p>
        </w:tc>
      </w:tr>
      <w:tr w:rsidR="00897BE8" w:rsidRPr="000A61CD" w:rsidTr="00915587">
        <w:trPr>
          <w:gridBefore w:val="1"/>
          <w:gridAfter w:val="3"/>
          <w:wBefore w:w="431" w:type="dxa"/>
          <w:wAfter w:w="7135" w:type="dxa"/>
          <w:trHeight w:val="58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42040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55,0</w:t>
            </w:r>
          </w:p>
        </w:tc>
      </w:tr>
      <w:tr w:rsidR="00897BE8" w:rsidRPr="000A61CD" w:rsidTr="00915587">
        <w:trPr>
          <w:gridBefore w:val="1"/>
          <w:gridAfter w:val="3"/>
          <w:wBefore w:w="431" w:type="dxa"/>
          <w:wAfter w:w="7135" w:type="dxa"/>
          <w:trHeight w:val="76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42040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55,0</w:t>
            </w:r>
          </w:p>
        </w:tc>
      </w:tr>
      <w:tr w:rsidR="00897BE8" w:rsidRPr="000A61CD" w:rsidTr="00915587">
        <w:trPr>
          <w:gridBefore w:val="1"/>
          <w:gridAfter w:val="3"/>
          <w:wBefore w:w="431" w:type="dxa"/>
          <w:wAfter w:w="7135" w:type="dxa"/>
          <w:trHeight w:val="52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«Участие сборных команд  в республиканских соревнованиях»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23,5</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32,0</w:t>
            </w:r>
          </w:p>
        </w:tc>
      </w:tr>
      <w:tr w:rsidR="00897BE8" w:rsidRPr="000A61CD" w:rsidTr="00915587">
        <w:trPr>
          <w:gridBefore w:val="1"/>
          <w:gridAfter w:val="3"/>
          <w:wBefore w:w="431" w:type="dxa"/>
          <w:wAfter w:w="7135" w:type="dxa"/>
          <w:trHeight w:val="43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Мероприятия в области спорта и физической культуры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42040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23,5</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32,0</w:t>
            </w:r>
          </w:p>
        </w:tc>
      </w:tr>
      <w:tr w:rsidR="00897BE8" w:rsidRPr="000A61CD" w:rsidTr="00915587">
        <w:trPr>
          <w:gridBefore w:val="1"/>
          <w:gridAfter w:val="3"/>
          <w:wBefore w:w="431" w:type="dxa"/>
          <w:wAfter w:w="7135" w:type="dxa"/>
          <w:trHeight w:val="52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42040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23,5</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32,0</w:t>
            </w:r>
          </w:p>
        </w:tc>
      </w:tr>
      <w:tr w:rsidR="00897BE8" w:rsidRPr="000A61CD" w:rsidTr="00915587">
        <w:trPr>
          <w:gridBefore w:val="1"/>
          <w:gridAfter w:val="3"/>
          <w:wBefore w:w="431" w:type="dxa"/>
          <w:wAfter w:w="7135" w:type="dxa"/>
          <w:trHeight w:val="79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42040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23,5</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32,0</w:t>
            </w:r>
          </w:p>
        </w:tc>
      </w:tr>
      <w:tr w:rsidR="00897BE8" w:rsidRPr="000A61CD" w:rsidTr="00915587">
        <w:trPr>
          <w:gridBefore w:val="1"/>
          <w:gridAfter w:val="3"/>
          <w:wBefore w:w="431" w:type="dxa"/>
          <w:wAfter w:w="7135" w:type="dxa"/>
          <w:trHeight w:val="181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2018 - 2025 г»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135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1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Мероприятия в области спорта и физической культуры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42040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49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42040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76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42040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31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Средства массовой информации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1 500,0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939,9</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940,9</w:t>
            </w:r>
          </w:p>
        </w:tc>
      </w:tr>
      <w:tr w:rsidR="00897BE8" w:rsidRPr="000A61CD" w:rsidTr="00915587">
        <w:trPr>
          <w:gridBefore w:val="1"/>
          <w:gridAfter w:val="3"/>
          <w:wBefore w:w="431" w:type="dxa"/>
          <w:wAfter w:w="7135" w:type="dxa"/>
          <w:trHeight w:val="31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Периодическая печать и издательства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1 500,0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939,9</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940,9</w:t>
            </w:r>
          </w:p>
        </w:tc>
      </w:tr>
      <w:tr w:rsidR="00897BE8" w:rsidRPr="000A61CD" w:rsidTr="00915587">
        <w:trPr>
          <w:gridBefore w:val="1"/>
          <w:gridAfter w:val="3"/>
          <w:wBefore w:w="431" w:type="dxa"/>
          <w:wAfter w:w="7135" w:type="dxa"/>
          <w:trHeight w:val="54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1 500,0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939,9</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940,9</w:t>
            </w:r>
          </w:p>
        </w:tc>
      </w:tr>
      <w:tr w:rsidR="00897BE8" w:rsidRPr="000A61CD" w:rsidTr="00915587">
        <w:trPr>
          <w:gridBefore w:val="1"/>
          <w:gridAfter w:val="3"/>
          <w:wBefore w:w="431" w:type="dxa"/>
          <w:wAfter w:w="7135" w:type="dxa"/>
          <w:trHeight w:val="78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1 500,0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939,9</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940,9</w:t>
            </w:r>
          </w:p>
        </w:tc>
      </w:tr>
      <w:tr w:rsidR="00897BE8" w:rsidRPr="000A61CD" w:rsidTr="00915587">
        <w:trPr>
          <w:gridBefore w:val="1"/>
          <w:gridAfter w:val="3"/>
          <w:wBefore w:w="431" w:type="dxa"/>
          <w:wAfter w:w="7135" w:type="dxa"/>
          <w:trHeight w:val="51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на поддержку социально ориентированных некоммерческих организаций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91010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1 500,0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939,9</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940,9</w:t>
            </w:r>
          </w:p>
        </w:tc>
      </w:tr>
      <w:tr w:rsidR="00897BE8" w:rsidRPr="000A61CD" w:rsidTr="00915587">
        <w:trPr>
          <w:gridBefore w:val="1"/>
          <w:gridAfter w:val="3"/>
          <w:wBefore w:w="431" w:type="dxa"/>
          <w:wAfter w:w="7135" w:type="dxa"/>
          <w:trHeight w:val="79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91010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1 500,0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939,9</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940,9</w:t>
            </w:r>
          </w:p>
        </w:tc>
      </w:tr>
      <w:tr w:rsidR="00897BE8" w:rsidRPr="000A61CD" w:rsidTr="00915587">
        <w:trPr>
          <w:gridBefore w:val="1"/>
          <w:gridAfter w:val="3"/>
          <w:wBefore w:w="431" w:type="dxa"/>
          <w:wAfter w:w="7135" w:type="dxa"/>
          <w:trHeight w:val="124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w:t>
            </w:r>
            <w:r w:rsidRPr="000A61CD">
              <w:rPr>
                <w:rFonts w:ascii="Times New Roman" w:eastAsia="Times New Roman" w:hAnsi="Times New Roman"/>
                <w:color w:val="000000"/>
                <w:sz w:val="20"/>
                <w:szCs w:val="20"/>
              </w:rPr>
              <w:lastRenderedPageBreak/>
              <w:t xml:space="preserve">компаний)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900</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91010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630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1 500,0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939,9</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940,9</w:t>
            </w:r>
          </w:p>
        </w:tc>
      </w:tr>
      <w:tr w:rsidR="00897BE8" w:rsidRPr="000A61CD" w:rsidTr="00915587">
        <w:trPr>
          <w:gridBefore w:val="1"/>
          <w:gridAfter w:val="3"/>
          <w:wBefore w:w="431" w:type="dxa"/>
          <w:wAfter w:w="7135" w:type="dxa"/>
          <w:trHeight w:val="76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lastRenderedPageBreak/>
              <w:t xml:space="preserve"> Финансовое управление Администрации Ельниковского  муниципального района Республики Мордовия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17 463,9</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12 054,0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13 161,4</w:t>
            </w:r>
          </w:p>
        </w:tc>
      </w:tr>
      <w:tr w:rsidR="00897BE8" w:rsidRPr="000A61CD" w:rsidTr="00915587">
        <w:trPr>
          <w:gridBefore w:val="1"/>
          <w:gridAfter w:val="3"/>
          <w:wBefore w:w="431" w:type="dxa"/>
          <w:wAfter w:w="7135" w:type="dxa"/>
          <w:trHeight w:val="31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Общегосударственные вопросы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10 133,2</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5 842,6</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4 842,6</w:t>
            </w:r>
          </w:p>
        </w:tc>
      </w:tr>
      <w:tr w:rsidR="00897BE8" w:rsidRPr="000A61CD" w:rsidTr="00915587">
        <w:trPr>
          <w:gridBefore w:val="1"/>
          <w:gridAfter w:val="3"/>
          <w:wBefore w:w="431" w:type="dxa"/>
          <w:wAfter w:w="7135" w:type="dxa"/>
          <w:trHeight w:val="78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5 792,7</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3 135,9</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2 135,9</w:t>
            </w:r>
          </w:p>
        </w:tc>
      </w:tr>
      <w:tr w:rsidR="00897BE8" w:rsidRPr="000A61CD" w:rsidTr="00915587">
        <w:trPr>
          <w:gridBefore w:val="1"/>
          <w:gridAfter w:val="3"/>
          <w:wBefore w:w="431" w:type="dxa"/>
          <w:wAfter w:w="7135" w:type="dxa"/>
          <w:trHeight w:val="111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повышения эффективности управления муниципальными финансами  в Ельниковском муниципальном районе на  период до 2025 годы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5 792,7</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3 135,9</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2 135,9</w:t>
            </w:r>
          </w:p>
        </w:tc>
      </w:tr>
      <w:tr w:rsidR="00897BE8" w:rsidRPr="000A61CD" w:rsidTr="00915587">
        <w:trPr>
          <w:gridBefore w:val="1"/>
          <w:gridAfter w:val="3"/>
          <w:wBefore w:w="431" w:type="dxa"/>
          <w:wAfter w:w="7135" w:type="dxa"/>
          <w:trHeight w:val="52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Подпрограмма « Эффективное использование бюджетного потенциала»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5 792,7</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3 135,9</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2 135,9</w:t>
            </w:r>
          </w:p>
        </w:tc>
      </w:tr>
      <w:tr w:rsidR="00897BE8" w:rsidRPr="000A61CD" w:rsidTr="00915587">
        <w:trPr>
          <w:gridBefore w:val="1"/>
          <w:gridAfter w:val="3"/>
          <w:wBefore w:w="431" w:type="dxa"/>
          <w:wAfter w:w="7135" w:type="dxa"/>
          <w:trHeight w:val="129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5 792,7</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3 135,9</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2 135,9</w:t>
            </w:r>
          </w:p>
        </w:tc>
      </w:tr>
      <w:tr w:rsidR="00897BE8" w:rsidRPr="000A61CD" w:rsidTr="00915587">
        <w:trPr>
          <w:gridBefore w:val="1"/>
          <w:gridAfter w:val="3"/>
          <w:wBefore w:w="431" w:type="dxa"/>
          <w:wAfter w:w="7135" w:type="dxa"/>
          <w:trHeight w:val="300"/>
        </w:trPr>
        <w:tc>
          <w:tcPr>
            <w:tcW w:w="2719" w:type="dxa"/>
            <w:gridSpan w:val="4"/>
            <w:tcBorders>
              <w:top w:val="single" w:sz="4" w:space="0" w:color="auto"/>
              <w:left w:val="single" w:sz="4" w:space="0" w:color="auto"/>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по оплате труда работников органов местного самоуправления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41110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4 992,2</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3 092,2</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2 135,9</w:t>
            </w:r>
          </w:p>
        </w:tc>
      </w:tr>
      <w:tr w:rsidR="00897BE8" w:rsidRPr="000A61CD" w:rsidTr="00915587">
        <w:trPr>
          <w:gridBefore w:val="1"/>
          <w:gridAfter w:val="3"/>
          <w:wBefore w:w="431" w:type="dxa"/>
          <w:wAfter w:w="7135" w:type="dxa"/>
          <w:trHeight w:val="154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41110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4 992,2</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3 092,2</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2 135,9</w:t>
            </w:r>
          </w:p>
        </w:tc>
      </w:tr>
      <w:tr w:rsidR="00897BE8" w:rsidRPr="000A61CD" w:rsidTr="00915587">
        <w:trPr>
          <w:gridBefore w:val="1"/>
          <w:gridAfter w:val="3"/>
          <w:wBefore w:w="431" w:type="dxa"/>
          <w:wAfter w:w="7135" w:type="dxa"/>
          <w:trHeight w:val="52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41110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4 992,2</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3 092,2</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2 135,9</w:t>
            </w:r>
          </w:p>
        </w:tc>
      </w:tr>
      <w:tr w:rsidR="00897BE8" w:rsidRPr="000A61CD" w:rsidTr="00915587">
        <w:trPr>
          <w:gridBefore w:val="1"/>
          <w:gridAfter w:val="3"/>
          <w:wBefore w:w="431" w:type="dxa"/>
          <w:wAfter w:w="7135" w:type="dxa"/>
          <w:trHeight w:val="5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обеспечение функций органов местного самоуправления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800,5</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43,7</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151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2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2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787,2</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33,7</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75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787,2</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33,7</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750"/>
        </w:trPr>
        <w:tc>
          <w:tcPr>
            <w:tcW w:w="2719" w:type="dxa"/>
            <w:gridSpan w:val="4"/>
            <w:tcBorders>
              <w:top w:val="nil"/>
              <w:left w:val="single" w:sz="4" w:space="0" w:color="auto"/>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бюджетные ассигнования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750"/>
        </w:trPr>
        <w:tc>
          <w:tcPr>
            <w:tcW w:w="2719" w:type="dxa"/>
            <w:gridSpan w:val="4"/>
            <w:tcBorders>
              <w:top w:val="nil"/>
              <w:left w:val="single" w:sz="4" w:space="0" w:color="auto"/>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Уплата налогов, сборов и иных платежей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850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Резервные фонды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r>
      <w:tr w:rsidR="00897BE8" w:rsidRPr="000A61CD" w:rsidTr="00915587">
        <w:trPr>
          <w:gridBefore w:val="1"/>
          <w:gridAfter w:val="3"/>
          <w:wBefore w:w="431" w:type="dxa"/>
          <w:wAfter w:w="7135" w:type="dxa"/>
          <w:trHeight w:val="63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r>
      <w:tr w:rsidR="00897BE8" w:rsidRPr="000A61CD" w:rsidTr="00915587">
        <w:trPr>
          <w:gridBefore w:val="1"/>
          <w:gridAfter w:val="3"/>
          <w:wBefore w:w="431" w:type="dxa"/>
          <w:wAfter w:w="7135" w:type="dxa"/>
          <w:trHeight w:val="78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r>
      <w:tr w:rsidR="00897BE8" w:rsidRPr="000A61CD" w:rsidTr="00915587">
        <w:trPr>
          <w:gridBefore w:val="1"/>
          <w:gridAfter w:val="3"/>
          <w:wBefore w:w="431" w:type="dxa"/>
          <w:wAfter w:w="7135" w:type="dxa"/>
          <w:trHeight w:val="84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Резервный фонд Администрации Ельниковского муниципального района Республики Мордовия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41180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бюджетные ассигнования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41180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Резервные  средства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41180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870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Другие общегосударственные вопросы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4 240,5</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2 606,7</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2 606,7</w:t>
            </w:r>
          </w:p>
        </w:tc>
      </w:tr>
      <w:tr w:rsidR="00897BE8" w:rsidRPr="000A61CD" w:rsidTr="00915587">
        <w:trPr>
          <w:gridBefore w:val="1"/>
          <w:gridAfter w:val="3"/>
          <w:wBefore w:w="431" w:type="dxa"/>
          <w:wAfter w:w="7135" w:type="dxa"/>
          <w:trHeight w:val="52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4 240,5</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2 606,7</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2 606,7</w:t>
            </w:r>
          </w:p>
        </w:tc>
      </w:tr>
      <w:tr w:rsidR="00897BE8" w:rsidRPr="000A61CD" w:rsidTr="00915587">
        <w:trPr>
          <w:gridBefore w:val="1"/>
          <w:gridAfter w:val="3"/>
          <w:wBefore w:w="431" w:type="dxa"/>
          <w:wAfter w:w="7135" w:type="dxa"/>
          <w:trHeight w:val="76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4 240,5</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2 606,7</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2 606,7</w:t>
            </w:r>
          </w:p>
        </w:tc>
      </w:tr>
      <w:tr w:rsidR="00897BE8" w:rsidRPr="000A61CD" w:rsidTr="00915587">
        <w:trPr>
          <w:gridBefore w:val="1"/>
          <w:gridAfter w:val="3"/>
          <w:wBefore w:w="431" w:type="dxa"/>
          <w:wAfter w:w="7135" w:type="dxa"/>
          <w:trHeight w:val="270"/>
        </w:trPr>
        <w:tc>
          <w:tcPr>
            <w:tcW w:w="2719"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Архивные учреждения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61030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304,0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253,0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253,0</w:t>
            </w:r>
          </w:p>
        </w:tc>
      </w:tr>
      <w:tr w:rsidR="00897BE8" w:rsidRPr="000A61CD" w:rsidTr="00915587">
        <w:trPr>
          <w:gridBefore w:val="1"/>
          <w:gridAfter w:val="3"/>
          <w:wBefore w:w="431" w:type="dxa"/>
          <w:wAfter w:w="7135" w:type="dxa"/>
          <w:trHeight w:val="136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61030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292,0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246,0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246,0</w:t>
            </w:r>
          </w:p>
        </w:tc>
      </w:tr>
      <w:tr w:rsidR="00897BE8" w:rsidRPr="000A61CD" w:rsidTr="00915587">
        <w:trPr>
          <w:gridBefore w:val="1"/>
          <w:gridAfter w:val="3"/>
          <w:wBefore w:w="431" w:type="dxa"/>
          <w:wAfter w:w="7135" w:type="dxa"/>
          <w:trHeight w:val="54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казенных учреждений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61030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292,0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246,0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246,0</w:t>
            </w:r>
          </w:p>
        </w:tc>
      </w:tr>
      <w:tr w:rsidR="00897BE8" w:rsidRPr="000A61CD" w:rsidTr="00915587">
        <w:trPr>
          <w:gridBefore w:val="1"/>
          <w:gridAfter w:val="3"/>
          <w:wBefore w:w="431" w:type="dxa"/>
          <w:wAfter w:w="7135" w:type="dxa"/>
          <w:trHeight w:val="54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61030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w:t>
            </w:r>
          </w:p>
        </w:tc>
      </w:tr>
      <w:tr w:rsidR="00897BE8" w:rsidRPr="000A61CD" w:rsidTr="00915587">
        <w:trPr>
          <w:gridBefore w:val="1"/>
          <w:gridAfter w:val="3"/>
          <w:wBefore w:w="431" w:type="dxa"/>
          <w:wAfter w:w="7135" w:type="dxa"/>
          <w:trHeight w:val="750"/>
        </w:trPr>
        <w:tc>
          <w:tcPr>
            <w:tcW w:w="2719" w:type="dxa"/>
            <w:gridSpan w:val="4"/>
            <w:tcBorders>
              <w:top w:val="single" w:sz="4" w:space="0" w:color="auto"/>
              <w:left w:val="single" w:sz="4" w:space="0" w:color="auto"/>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61030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w:t>
            </w:r>
          </w:p>
        </w:tc>
      </w:tr>
      <w:tr w:rsidR="00897BE8" w:rsidRPr="000A61CD" w:rsidTr="00915587">
        <w:trPr>
          <w:gridBefore w:val="1"/>
          <w:gridAfter w:val="3"/>
          <w:wBefore w:w="431" w:type="dxa"/>
          <w:wAfter w:w="7135" w:type="dxa"/>
          <w:trHeight w:val="31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Централизованные бухгалтерии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61230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3 936,5</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2 353,7</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2 353,7</w:t>
            </w:r>
          </w:p>
        </w:tc>
      </w:tr>
      <w:tr w:rsidR="00897BE8" w:rsidRPr="000A61CD" w:rsidTr="00915587">
        <w:trPr>
          <w:gridBefore w:val="1"/>
          <w:gridAfter w:val="3"/>
          <w:wBefore w:w="431" w:type="dxa"/>
          <w:wAfter w:w="7135" w:type="dxa"/>
          <w:trHeight w:val="138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61230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3 070,4</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2 253,7</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2 253,7</w:t>
            </w:r>
          </w:p>
        </w:tc>
      </w:tr>
      <w:tr w:rsidR="00897BE8" w:rsidRPr="000A61CD" w:rsidTr="00915587">
        <w:trPr>
          <w:gridBefore w:val="1"/>
          <w:gridAfter w:val="3"/>
          <w:wBefore w:w="431" w:type="dxa"/>
          <w:wAfter w:w="7135" w:type="dxa"/>
          <w:trHeight w:val="60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казенных учреждений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61230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3 070,4</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2 253,7</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2 253,7</w:t>
            </w:r>
          </w:p>
        </w:tc>
      </w:tr>
      <w:tr w:rsidR="00897BE8" w:rsidRPr="000A61CD" w:rsidTr="00915587">
        <w:trPr>
          <w:gridBefore w:val="1"/>
          <w:gridAfter w:val="3"/>
          <w:wBefore w:w="431" w:type="dxa"/>
          <w:wAfter w:w="7135" w:type="dxa"/>
          <w:trHeight w:val="63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61230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276" w:type="dxa"/>
            <w:gridSpan w:val="10"/>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863,1</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r>
      <w:tr w:rsidR="00897BE8" w:rsidRPr="000A61CD" w:rsidTr="00915587">
        <w:trPr>
          <w:gridBefore w:val="1"/>
          <w:gridAfter w:val="3"/>
          <w:wBefore w:w="431" w:type="dxa"/>
          <w:wAfter w:w="7135" w:type="dxa"/>
          <w:trHeight w:val="75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61230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276" w:type="dxa"/>
            <w:gridSpan w:val="10"/>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863,1</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r>
      <w:tr w:rsidR="00897BE8" w:rsidRPr="000A61CD" w:rsidTr="00915587">
        <w:trPr>
          <w:gridBefore w:val="1"/>
          <w:gridAfter w:val="3"/>
          <w:wBefore w:w="431" w:type="dxa"/>
          <w:wAfter w:w="7135" w:type="dxa"/>
          <w:trHeight w:val="750"/>
        </w:trPr>
        <w:tc>
          <w:tcPr>
            <w:tcW w:w="2719" w:type="dxa"/>
            <w:gridSpan w:val="4"/>
            <w:tcBorders>
              <w:top w:val="nil"/>
              <w:left w:val="single" w:sz="4" w:space="0" w:color="auto"/>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бюджетные ассигнования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61230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750"/>
        </w:trPr>
        <w:tc>
          <w:tcPr>
            <w:tcW w:w="2719" w:type="dxa"/>
            <w:gridSpan w:val="4"/>
            <w:tcBorders>
              <w:top w:val="nil"/>
              <w:left w:val="single" w:sz="4" w:space="0" w:color="auto"/>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Уплата налогов, сборов и иных платежей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61230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850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63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Национальная безопасность и правоохранительная деятельность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1 556,5</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1 106,6</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1 106,6</w:t>
            </w:r>
          </w:p>
        </w:tc>
      </w:tr>
      <w:tr w:rsidR="00897BE8" w:rsidRPr="000A61CD" w:rsidTr="00915587">
        <w:trPr>
          <w:gridBefore w:val="1"/>
          <w:gridAfter w:val="3"/>
          <w:wBefore w:w="431" w:type="dxa"/>
          <w:wAfter w:w="7135" w:type="dxa"/>
          <w:trHeight w:val="79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1 556,5</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1 106,6</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1 106,6</w:t>
            </w:r>
          </w:p>
        </w:tc>
      </w:tr>
      <w:tr w:rsidR="00897BE8" w:rsidRPr="000A61CD" w:rsidTr="00915587">
        <w:trPr>
          <w:gridBefore w:val="1"/>
          <w:gridAfter w:val="3"/>
          <w:wBefore w:w="431" w:type="dxa"/>
          <w:wAfter w:w="7135" w:type="dxa"/>
          <w:trHeight w:val="1800"/>
        </w:trPr>
        <w:tc>
          <w:tcPr>
            <w:tcW w:w="2719" w:type="dxa"/>
            <w:gridSpan w:val="4"/>
            <w:tcBorders>
              <w:top w:val="single" w:sz="4" w:space="0" w:color="auto"/>
              <w:left w:val="single" w:sz="4" w:space="0" w:color="auto"/>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Муниципальная программа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2018 -2025 годы»</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1 556,5</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1 106,6</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1 106,6</w:t>
            </w:r>
          </w:p>
        </w:tc>
      </w:tr>
      <w:tr w:rsidR="00897BE8" w:rsidRPr="000A61CD" w:rsidTr="00915587">
        <w:trPr>
          <w:gridBefore w:val="1"/>
          <w:gridAfter w:val="3"/>
          <w:wBefore w:w="431" w:type="dxa"/>
          <w:wAfter w:w="7135" w:type="dxa"/>
          <w:trHeight w:val="123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1 556,5</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1 106,6</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1 106,6</w:t>
            </w:r>
          </w:p>
        </w:tc>
      </w:tr>
      <w:tr w:rsidR="00897BE8" w:rsidRPr="000A61CD" w:rsidTr="00915587">
        <w:trPr>
          <w:gridBefore w:val="1"/>
          <w:gridAfter w:val="3"/>
          <w:wBefore w:w="431" w:type="dxa"/>
          <w:wAfter w:w="7135" w:type="dxa"/>
          <w:trHeight w:val="82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Учреждения по защите населения и территории от чрезвычайных ситуаций природного и техногенного характера, гражданской обороне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61040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1 556,5</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1 106,6</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1 106,6</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61040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1 456,5</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1 006,6</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1 006,6</w:t>
            </w:r>
          </w:p>
        </w:tc>
      </w:tr>
      <w:tr w:rsidR="00897BE8" w:rsidRPr="000A61CD" w:rsidTr="00915587">
        <w:trPr>
          <w:gridBefore w:val="1"/>
          <w:gridAfter w:val="3"/>
          <w:wBefore w:w="431" w:type="dxa"/>
          <w:wAfter w:w="7135" w:type="dxa"/>
          <w:trHeight w:val="570"/>
        </w:trPr>
        <w:tc>
          <w:tcPr>
            <w:tcW w:w="2719" w:type="dxa"/>
            <w:gridSpan w:val="4"/>
            <w:tcBorders>
              <w:top w:val="single" w:sz="4" w:space="0" w:color="auto"/>
              <w:left w:val="single" w:sz="4" w:space="0" w:color="auto"/>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казенных учреждений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61040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1 456,5</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1 006,6</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1 006,6</w:t>
            </w:r>
          </w:p>
        </w:tc>
      </w:tr>
      <w:tr w:rsidR="00897BE8" w:rsidRPr="000A61CD" w:rsidTr="00915587">
        <w:trPr>
          <w:gridBefore w:val="1"/>
          <w:gridAfter w:val="3"/>
          <w:wBefore w:w="431" w:type="dxa"/>
          <w:wAfter w:w="7135" w:type="dxa"/>
          <w:trHeight w:val="54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61040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r>
      <w:tr w:rsidR="00897BE8" w:rsidRPr="000A61CD" w:rsidTr="00915587">
        <w:trPr>
          <w:gridBefore w:val="1"/>
          <w:gridAfter w:val="3"/>
          <w:wBefore w:w="431" w:type="dxa"/>
          <w:wAfter w:w="7135" w:type="dxa"/>
          <w:trHeight w:val="78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61040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Национальная экономика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5 344,7</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3 291,9</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3 491,3</w:t>
            </w:r>
          </w:p>
        </w:tc>
      </w:tr>
      <w:tr w:rsidR="00897BE8" w:rsidRPr="000A61CD" w:rsidTr="00915587">
        <w:trPr>
          <w:gridBefore w:val="1"/>
          <w:gridAfter w:val="3"/>
          <w:wBefore w:w="431" w:type="dxa"/>
          <w:wAfter w:w="7135" w:type="dxa"/>
          <w:trHeight w:val="24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Дорожное  хозяйство (дорожные фонды)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5 344,7</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3 291,9</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3 491,3</w:t>
            </w:r>
          </w:p>
        </w:tc>
      </w:tr>
      <w:tr w:rsidR="00897BE8" w:rsidRPr="000A61CD" w:rsidTr="00915587">
        <w:trPr>
          <w:gridBefore w:val="1"/>
          <w:gridAfter w:val="3"/>
          <w:wBefore w:w="431" w:type="dxa"/>
          <w:wAfter w:w="7135" w:type="dxa"/>
          <w:trHeight w:val="51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«Развитие автомобильных дорог на 2020 – 2025 г»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5 344,7</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3 291,9</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3 491,3</w:t>
            </w:r>
          </w:p>
        </w:tc>
      </w:tr>
      <w:tr w:rsidR="00897BE8" w:rsidRPr="000A61CD" w:rsidTr="00915587">
        <w:trPr>
          <w:gridBefore w:val="1"/>
          <w:gridAfter w:val="3"/>
          <w:wBefore w:w="431" w:type="dxa"/>
          <w:wAfter w:w="7135" w:type="dxa"/>
          <w:trHeight w:val="76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«Содержание автомобильных дорог общего пользования местного значения»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5 344,7</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3 291,9</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3 491,3</w:t>
            </w:r>
          </w:p>
        </w:tc>
      </w:tr>
      <w:tr w:rsidR="00897BE8" w:rsidRPr="000A61CD" w:rsidTr="00915587">
        <w:trPr>
          <w:gridBefore w:val="1"/>
          <w:gridAfter w:val="3"/>
          <w:wBefore w:w="431" w:type="dxa"/>
          <w:wAfter w:w="7135" w:type="dxa"/>
          <w:trHeight w:val="439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44102</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5 344,7</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3 291,9</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3 491,3</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Межбюджетные трансферты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44102</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5 344,7</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3 291,9</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3 491,3</w:t>
            </w:r>
          </w:p>
        </w:tc>
      </w:tr>
      <w:tr w:rsidR="00897BE8" w:rsidRPr="000A61CD" w:rsidTr="00915587">
        <w:trPr>
          <w:gridBefore w:val="1"/>
          <w:gridAfter w:val="3"/>
          <w:wBefore w:w="431" w:type="dxa"/>
          <w:wAfter w:w="7135" w:type="dxa"/>
          <w:trHeight w:val="33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межбюджетные  трансферты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44102</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540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5 344,7</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3 291,9</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3 491,3</w:t>
            </w:r>
          </w:p>
        </w:tc>
      </w:tr>
      <w:tr w:rsidR="00897BE8" w:rsidRPr="000A61CD" w:rsidTr="00915587">
        <w:trPr>
          <w:gridBefore w:val="1"/>
          <w:gridAfter w:val="3"/>
          <w:wBefore w:w="431" w:type="dxa"/>
          <w:wAfter w:w="7135" w:type="dxa"/>
          <w:trHeight w:val="63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Обслуживание государственного  (муниципального) долга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r>
      <w:tr w:rsidR="00897BE8" w:rsidRPr="000A61CD" w:rsidTr="00915587">
        <w:trPr>
          <w:gridBefore w:val="1"/>
          <w:gridAfter w:val="3"/>
          <w:wBefore w:w="431" w:type="dxa"/>
          <w:wAfter w:w="7135" w:type="dxa"/>
          <w:trHeight w:val="60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Обслуживание государственного (муниципального) внутреннего долга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r>
      <w:tr w:rsidR="00897BE8" w:rsidRPr="000A61CD" w:rsidTr="00915587">
        <w:trPr>
          <w:gridBefore w:val="1"/>
          <w:gridAfter w:val="3"/>
          <w:wBefore w:w="431" w:type="dxa"/>
          <w:wAfter w:w="7135" w:type="dxa"/>
          <w:trHeight w:val="100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повышения эффективности управления муниципальными финансами  в Ельниковском муниципальном районе на  период до 2025 годы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r>
      <w:tr w:rsidR="00897BE8" w:rsidRPr="000A61CD" w:rsidTr="00915587">
        <w:trPr>
          <w:gridBefore w:val="1"/>
          <w:gridAfter w:val="3"/>
          <w:wBefore w:w="431" w:type="dxa"/>
          <w:wAfter w:w="7135" w:type="dxa"/>
          <w:trHeight w:val="51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Подпрограмма «Управление муниципальным долгом»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r>
      <w:tr w:rsidR="00897BE8" w:rsidRPr="000A61CD" w:rsidTr="00915587">
        <w:trPr>
          <w:gridBefore w:val="1"/>
          <w:gridAfter w:val="3"/>
          <w:wBefore w:w="431" w:type="dxa"/>
          <w:wAfter w:w="7135" w:type="dxa"/>
          <w:trHeight w:val="108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«Обеспечение своевременности исполнения долговых обязательств Ельниковского муниципального района»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r>
      <w:tr w:rsidR="00897BE8" w:rsidRPr="000A61CD" w:rsidTr="00915587">
        <w:trPr>
          <w:gridBefore w:val="1"/>
          <w:gridAfter w:val="3"/>
          <w:wBefore w:w="431" w:type="dxa"/>
          <w:wAfter w:w="7135" w:type="dxa"/>
          <w:trHeight w:val="69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Процентные платежи  по муниципальному долгу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41240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r>
      <w:tr w:rsidR="00897BE8" w:rsidRPr="000A61CD" w:rsidTr="00915587">
        <w:trPr>
          <w:gridBefore w:val="1"/>
          <w:gridAfter w:val="3"/>
          <w:wBefore w:w="431" w:type="dxa"/>
          <w:wAfter w:w="7135" w:type="dxa"/>
          <w:trHeight w:val="63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Обслуживание государственного (муниципального) долга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41240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700</w:t>
            </w:r>
          </w:p>
        </w:tc>
        <w:tc>
          <w:tcPr>
            <w:tcW w:w="1276" w:type="dxa"/>
            <w:gridSpan w:val="10"/>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Обслуживание муниципального долга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41240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730</w:t>
            </w:r>
          </w:p>
        </w:tc>
        <w:tc>
          <w:tcPr>
            <w:tcW w:w="1276" w:type="dxa"/>
            <w:gridSpan w:val="10"/>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r>
      <w:tr w:rsidR="00897BE8" w:rsidRPr="000A61CD" w:rsidTr="00915587">
        <w:trPr>
          <w:gridBefore w:val="1"/>
          <w:gridAfter w:val="3"/>
          <w:wBefore w:w="431" w:type="dxa"/>
          <w:wAfter w:w="7135" w:type="dxa"/>
          <w:trHeight w:val="82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Межбюджетные трансферты общего характера бюджетам бюджетной системы Российской Федерации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398,1</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r>
      <w:tr w:rsidR="00897BE8" w:rsidRPr="000A61CD" w:rsidTr="00915587">
        <w:trPr>
          <w:gridBefore w:val="1"/>
          <w:gridAfter w:val="3"/>
          <w:wBefore w:w="431" w:type="dxa"/>
          <w:wAfter w:w="7135" w:type="dxa"/>
          <w:trHeight w:val="82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Дотации на выравнивание бюджетной обеспеченности субъектов Российской Федерации и муниципальных образований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r>
      <w:tr w:rsidR="00897BE8" w:rsidRPr="000A61CD" w:rsidTr="00915587">
        <w:trPr>
          <w:gridBefore w:val="1"/>
          <w:gridAfter w:val="3"/>
          <w:wBefore w:w="431" w:type="dxa"/>
          <w:wAfter w:w="7135" w:type="dxa"/>
          <w:trHeight w:val="51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r>
      <w:tr w:rsidR="00897BE8" w:rsidRPr="000A61CD" w:rsidTr="00915587">
        <w:trPr>
          <w:gridBefore w:val="1"/>
          <w:gridAfter w:val="3"/>
          <w:wBefore w:w="431" w:type="dxa"/>
          <w:wAfter w:w="7135" w:type="dxa"/>
          <w:trHeight w:val="76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r>
      <w:tr w:rsidR="00897BE8" w:rsidRPr="000A61CD" w:rsidTr="00915587">
        <w:trPr>
          <w:gridBefore w:val="1"/>
          <w:gridAfter w:val="3"/>
          <w:wBefore w:w="431" w:type="dxa"/>
          <w:wAfter w:w="7135" w:type="dxa"/>
          <w:trHeight w:val="57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Дотации на выравнивание бюджетной обеспеченности поселений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44010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Межбюджетные трансферты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44010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Дотации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44010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510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r>
      <w:tr w:rsidR="00897BE8" w:rsidRPr="000A61CD" w:rsidTr="00915587">
        <w:trPr>
          <w:gridBefore w:val="1"/>
          <w:gridAfter w:val="3"/>
          <w:wBefore w:w="431" w:type="dxa"/>
          <w:wAfter w:w="7135" w:type="dxa"/>
          <w:trHeight w:val="630"/>
        </w:trPr>
        <w:tc>
          <w:tcPr>
            <w:tcW w:w="2719"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Прочие межбюджетные трансферты общего характера </w:t>
            </w:r>
          </w:p>
        </w:tc>
        <w:tc>
          <w:tcPr>
            <w:tcW w:w="744" w:type="dxa"/>
            <w:gridSpan w:val="4"/>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396,6</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1020"/>
        </w:trPr>
        <w:tc>
          <w:tcPr>
            <w:tcW w:w="2719" w:type="dxa"/>
            <w:gridSpan w:val="4"/>
            <w:tcBorders>
              <w:top w:val="nil"/>
              <w:left w:val="single" w:sz="4" w:space="0" w:color="auto"/>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повышения эффективности управления муниципальными финансами  в Ельниковском муниципальном районе на  период до 2025 годы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66"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396,6</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10"/>
        </w:trPr>
        <w:tc>
          <w:tcPr>
            <w:tcW w:w="2719" w:type="dxa"/>
            <w:gridSpan w:val="4"/>
            <w:tcBorders>
              <w:top w:val="nil"/>
              <w:left w:val="single" w:sz="4" w:space="0" w:color="auto"/>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Подпрограмма"Повышение эффективности межбюджетных  отношений"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66"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w:t>
            </w:r>
          </w:p>
        </w:tc>
        <w:tc>
          <w:tcPr>
            <w:tcW w:w="518"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396,6</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1800"/>
        </w:trPr>
        <w:tc>
          <w:tcPr>
            <w:tcW w:w="2719" w:type="dxa"/>
            <w:gridSpan w:val="4"/>
            <w:tcBorders>
              <w:top w:val="nil"/>
              <w:left w:val="single" w:sz="4" w:space="0" w:color="auto"/>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Финансовая поддержка  муниципальных образований в Ельниковском муниципальном районе на софинансирование расходных обязательств по финансовому обеспечению деятельности органов местного самоуправления и муниципальных учреждений"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66"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w:t>
            </w:r>
          </w:p>
        </w:tc>
        <w:tc>
          <w:tcPr>
            <w:tcW w:w="518"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66"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396,6</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1905"/>
        </w:trPr>
        <w:tc>
          <w:tcPr>
            <w:tcW w:w="2719" w:type="dxa"/>
            <w:gridSpan w:val="4"/>
            <w:tcBorders>
              <w:top w:val="nil"/>
              <w:left w:val="single" w:sz="4" w:space="0" w:color="auto"/>
              <w:bottom w:val="single" w:sz="4" w:space="0" w:color="auto"/>
              <w:right w:val="single" w:sz="8"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w:t>
            </w:r>
          </w:p>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w:t>
            </w:r>
          </w:p>
        </w:tc>
        <w:tc>
          <w:tcPr>
            <w:tcW w:w="744" w:type="dxa"/>
            <w:gridSpan w:val="4"/>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66"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w:t>
            </w:r>
          </w:p>
        </w:tc>
        <w:tc>
          <w:tcPr>
            <w:tcW w:w="518"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66"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44205</w:t>
            </w:r>
          </w:p>
        </w:tc>
        <w:tc>
          <w:tcPr>
            <w:tcW w:w="583"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396,6</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330"/>
        </w:trPr>
        <w:tc>
          <w:tcPr>
            <w:tcW w:w="2719" w:type="dxa"/>
            <w:gridSpan w:val="4"/>
            <w:tcBorders>
              <w:top w:val="nil"/>
              <w:left w:val="single" w:sz="4" w:space="0" w:color="auto"/>
              <w:bottom w:val="single" w:sz="4" w:space="0" w:color="auto"/>
              <w:right w:val="single" w:sz="8"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Межбюджетные трансферты  </w:t>
            </w:r>
          </w:p>
        </w:tc>
        <w:tc>
          <w:tcPr>
            <w:tcW w:w="744" w:type="dxa"/>
            <w:gridSpan w:val="4"/>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66"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w:t>
            </w:r>
          </w:p>
        </w:tc>
        <w:tc>
          <w:tcPr>
            <w:tcW w:w="518"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66"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44205</w:t>
            </w:r>
          </w:p>
        </w:tc>
        <w:tc>
          <w:tcPr>
            <w:tcW w:w="583"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500</w:t>
            </w:r>
          </w:p>
        </w:tc>
        <w:tc>
          <w:tcPr>
            <w:tcW w:w="1276" w:type="dxa"/>
            <w:gridSpan w:val="10"/>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396,6</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315"/>
        </w:trPr>
        <w:tc>
          <w:tcPr>
            <w:tcW w:w="2719" w:type="dxa"/>
            <w:gridSpan w:val="4"/>
            <w:tcBorders>
              <w:top w:val="nil"/>
              <w:left w:val="single" w:sz="4" w:space="0" w:color="auto"/>
              <w:bottom w:val="single" w:sz="4" w:space="0" w:color="auto"/>
              <w:right w:val="single" w:sz="8"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w:t>
            </w:r>
          </w:p>
        </w:tc>
        <w:tc>
          <w:tcPr>
            <w:tcW w:w="744" w:type="dxa"/>
            <w:gridSpan w:val="4"/>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66"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w:t>
            </w:r>
          </w:p>
        </w:tc>
        <w:tc>
          <w:tcPr>
            <w:tcW w:w="518"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66"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44205</w:t>
            </w:r>
          </w:p>
        </w:tc>
        <w:tc>
          <w:tcPr>
            <w:tcW w:w="583"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520</w:t>
            </w:r>
          </w:p>
        </w:tc>
        <w:tc>
          <w:tcPr>
            <w:tcW w:w="1276" w:type="dxa"/>
            <w:gridSpan w:val="10"/>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396,6</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Условно утвержденные расходы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1 780,0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3 688,0</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Условно утвержденные расходы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1 780,0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3 688,0</w:t>
            </w:r>
          </w:p>
        </w:tc>
      </w:tr>
      <w:tr w:rsidR="00897BE8" w:rsidRPr="000A61CD" w:rsidTr="00915587">
        <w:trPr>
          <w:gridBefore w:val="1"/>
          <w:gridAfter w:val="3"/>
          <w:wBefore w:w="431" w:type="dxa"/>
          <w:wAfter w:w="7135" w:type="dxa"/>
          <w:trHeight w:val="54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1 780,0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3 688,0</w:t>
            </w:r>
          </w:p>
        </w:tc>
      </w:tr>
      <w:tr w:rsidR="00897BE8" w:rsidRPr="000A61CD" w:rsidTr="00915587">
        <w:trPr>
          <w:gridBefore w:val="1"/>
          <w:gridAfter w:val="3"/>
          <w:wBefore w:w="431" w:type="dxa"/>
          <w:wAfter w:w="7135" w:type="dxa"/>
          <w:trHeight w:val="78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1 780,0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3 688,0</w:t>
            </w:r>
          </w:p>
        </w:tc>
      </w:tr>
      <w:tr w:rsidR="00897BE8" w:rsidRPr="000A61CD" w:rsidTr="00915587">
        <w:trPr>
          <w:gridBefore w:val="1"/>
          <w:gridAfter w:val="3"/>
          <w:wBefore w:w="431" w:type="dxa"/>
          <w:wAfter w:w="7135" w:type="dxa"/>
          <w:trHeight w:val="33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Условно утвержденные расходы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41990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1 780,0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3 688,0</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бюджетные ассигнования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41990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1 780,0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3 688,0</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Резервные средства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41990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870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1 780,0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3 688,0</w:t>
            </w:r>
          </w:p>
        </w:tc>
      </w:tr>
      <w:tr w:rsidR="00897BE8" w:rsidRPr="000A61CD" w:rsidTr="00915587">
        <w:trPr>
          <w:gridBefore w:val="1"/>
          <w:gridAfter w:val="3"/>
          <w:wBefore w:w="431" w:type="dxa"/>
          <w:wAfter w:w="7135" w:type="dxa"/>
          <w:trHeight w:val="79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193 914,0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81 591,0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77 011,1</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Общегосударственные вопросы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r>
      <w:tr w:rsidR="00897BE8" w:rsidRPr="000A61CD" w:rsidTr="00915587">
        <w:trPr>
          <w:gridBefore w:val="1"/>
          <w:gridAfter w:val="3"/>
          <w:wBefore w:w="431" w:type="dxa"/>
          <w:wAfter w:w="7135" w:type="dxa"/>
          <w:trHeight w:val="102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r>
      <w:tr w:rsidR="00897BE8" w:rsidRPr="000A61CD" w:rsidTr="00915587">
        <w:trPr>
          <w:gridBefore w:val="1"/>
          <w:gridAfter w:val="3"/>
          <w:wBefore w:w="431" w:type="dxa"/>
          <w:wAfter w:w="7135" w:type="dxa"/>
          <w:trHeight w:val="84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Обеспечение деятельности Администрации Ельниковского муниципального района  Республики Мордовия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65</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r>
      <w:tr w:rsidR="00897BE8" w:rsidRPr="000A61CD" w:rsidTr="00915587">
        <w:trPr>
          <w:gridBefore w:val="1"/>
          <w:gridAfter w:val="3"/>
          <w:wBefore w:w="431" w:type="dxa"/>
          <w:wAfter w:w="7135" w:type="dxa"/>
          <w:trHeight w:val="102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в рамках обеспечения деятельности Администрации Ельниковского муниципального района Республики Мордовия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65</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r>
      <w:tr w:rsidR="00897BE8" w:rsidRPr="000A61CD" w:rsidTr="00915587">
        <w:trPr>
          <w:gridBefore w:val="1"/>
          <w:gridAfter w:val="3"/>
          <w:wBefore w:w="431" w:type="dxa"/>
          <w:wAfter w:w="7135" w:type="dxa"/>
          <w:trHeight w:val="54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обеспечение функций органов местного </w:t>
            </w:r>
            <w:r w:rsidRPr="000A61CD">
              <w:rPr>
                <w:rFonts w:ascii="Times New Roman" w:eastAsia="Times New Roman" w:hAnsi="Times New Roman"/>
                <w:color w:val="000000"/>
                <w:sz w:val="20"/>
                <w:szCs w:val="20"/>
              </w:rPr>
              <w:lastRenderedPageBreak/>
              <w:t xml:space="preserve">самоуправления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65</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r>
      <w:tr w:rsidR="00897BE8" w:rsidRPr="000A61CD" w:rsidTr="00915587">
        <w:trPr>
          <w:gridBefore w:val="1"/>
          <w:gridAfter w:val="3"/>
          <w:wBefore w:w="431" w:type="dxa"/>
          <w:wAfter w:w="7135" w:type="dxa"/>
          <w:trHeight w:val="52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65</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r>
      <w:tr w:rsidR="00897BE8" w:rsidRPr="000A61CD" w:rsidTr="00915587">
        <w:trPr>
          <w:gridBefore w:val="1"/>
          <w:gridAfter w:val="3"/>
          <w:wBefore w:w="431" w:type="dxa"/>
          <w:wAfter w:w="7135" w:type="dxa"/>
          <w:trHeight w:val="79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65</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Образование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170 852,2</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69 819,7</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63 940,0</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Дошкольное образование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18 225,2</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9 948,7</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8 182,5</w:t>
            </w:r>
          </w:p>
        </w:tc>
      </w:tr>
      <w:tr w:rsidR="00897BE8" w:rsidRPr="000A61CD" w:rsidTr="00915587">
        <w:trPr>
          <w:gridBefore w:val="1"/>
          <w:gridAfter w:val="3"/>
          <w:wBefore w:w="431" w:type="dxa"/>
          <w:wAfter w:w="7135" w:type="dxa"/>
          <w:trHeight w:val="8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18 225,2</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9 948,7</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8 182,5</w:t>
            </w:r>
          </w:p>
        </w:tc>
      </w:tr>
      <w:tr w:rsidR="00897BE8" w:rsidRPr="000A61CD" w:rsidTr="00915587">
        <w:trPr>
          <w:gridBefore w:val="1"/>
          <w:gridAfter w:val="3"/>
          <w:wBefore w:w="431" w:type="dxa"/>
          <w:wAfter w:w="7135" w:type="dxa"/>
          <w:trHeight w:val="63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“Развитие дошкольного образования»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18 225,2</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9 948,7</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8 182,5</w:t>
            </w:r>
          </w:p>
        </w:tc>
      </w:tr>
      <w:tr w:rsidR="00897BE8" w:rsidRPr="000A61CD" w:rsidTr="00915587">
        <w:trPr>
          <w:gridBefore w:val="1"/>
          <w:gridAfter w:val="3"/>
          <w:wBefore w:w="431" w:type="dxa"/>
          <w:wAfter w:w="7135" w:type="dxa"/>
          <w:trHeight w:val="36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Дошкольные образовательные организации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61100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3 800,0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1 606,4</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1 606,4</w:t>
            </w:r>
          </w:p>
        </w:tc>
      </w:tr>
      <w:tr w:rsidR="00897BE8" w:rsidRPr="000A61CD" w:rsidTr="00915587">
        <w:trPr>
          <w:gridBefore w:val="1"/>
          <w:gridAfter w:val="3"/>
          <w:wBefore w:w="431" w:type="dxa"/>
          <w:wAfter w:w="7135" w:type="dxa"/>
          <w:trHeight w:val="81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61100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3 800,0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1 606,4</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1 606,4</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61100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3 800,0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1 606,4</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1 606,4</w:t>
            </w:r>
          </w:p>
        </w:tc>
      </w:tr>
      <w:tr w:rsidR="00897BE8" w:rsidRPr="000A61CD" w:rsidTr="00915587">
        <w:trPr>
          <w:gridBefore w:val="1"/>
          <w:gridAfter w:val="3"/>
          <w:wBefore w:w="431" w:type="dxa"/>
          <w:wAfter w:w="7135" w:type="dxa"/>
          <w:trHeight w:val="304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77090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14 425,2</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8 342,3</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6 576,1</w:t>
            </w:r>
          </w:p>
        </w:tc>
      </w:tr>
      <w:tr w:rsidR="00897BE8" w:rsidRPr="000A61CD" w:rsidTr="00915587">
        <w:trPr>
          <w:gridBefore w:val="1"/>
          <w:gridAfter w:val="3"/>
          <w:wBefore w:w="431" w:type="dxa"/>
          <w:wAfter w:w="7135" w:type="dxa"/>
          <w:trHeight w:val="78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77090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14 425,2</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8 342,3</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6 576,1</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Субсидии бюджетным учреждениям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77090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14 425,2</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8 342,3</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6 576,1</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Общее  образование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136 765,9</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48 690,5</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44 577,0</w:t>
            </w:r>
          </w:p>
        </w:tc>
      </w:tr>
      <w:tr w:rsidR="00897BE8" w:rsidRPr="000A61CD" w:rsidTr="00915587">
        <w:trPr>
          <w:gridBefore w:val="1"/>
          <w:gridAfter w:val="3"/>
          <w:wBefore w:w="431" w:type="dxa"/>
          <w:wAfter w:w="7135" w:type="dxa"/>
          <w:trHeight w:val="81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136 765,9</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48 690,5</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44 577,0</w:t>
            </w:r>
          </w:p>
        </w:tc>
      </w:tr>
      <w:tr w:rsidR="00897BE8" w:rsidRPr="000A61CD" w:rsidTr="00915587">
        <w:trPr>
          <w:gridBefore w:val="1"/>
          <w:gridAfter w:val="3"/>
          <w:wBefore w:w="431" w:type="dxa"/>
          <w:wAfter w:w="7135" w:type="dxa"/>
          <w:trHeight w:val="63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«Развитие общего образования»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136 765,9</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48 690,5</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44 577,0</w:t>
            </w:r>
          </w:p>
        </w:tc>
      </w:tr>
      <w:tr w:rsidR="00897BE8" w:rsidRPr="000A61CD" w:rsidTr="00915587">
        <w:trPr>
          <w:gridBefore w:val="1"/>
          <w:gridAfter w:val="3"/>
          <w:wBefore w:w="431" w:type="dxa"/>
          <w:wAfter w:w="7135" w:type="dxa"/>
          <w:trHeight w:val="103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53030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3711,6</w:t>
            </w:r>
          </w:p>
        </w:tc>
        <w:tc>
          <w:tcPr>
            <w:tcW w:w="1134" w:type="dxa"/>
            <w:gridSpan w:val="5"/>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3711,6</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3 787,3</w:t>
            </w:r>
          </w:p>
        </w:tc>
      </w:tr>
      <w:tr w:rsidR="00897BE8" w:rsidRPr="000A61CD" w:rsidTr="00915587">
        <w:trPr>
          <w:gridBefore w:val="1"/>
          <w:gridAfter w:val="3"/>
          <w:wBefore w:w="431" w:type="dxa"/>
          <w:wAfter w:w="7135" w:type="dxa"/>
          <w:trHeight w:val="76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53030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1276" w:type="dxa"/>
            <w:gridSpan w:val="10"/>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3711,6</w:t>
            </w:r>
          </w:p>
        </w:tc>
        <w:tc>
          <w:tcPr>
            <w:tcW w:w="1134" w:type="dxa"/>
            <w:gridSpan w:val="5"/>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3711,6</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3 787,3</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53030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1276" w:type="dxa"/>
            <w:gridSpan w:val="10"/>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3711,6</w:t>
            </w:r>
          </w:p>
        </w:tc>
        <w:tc>
          <w:tcPr>
            <w:tcW w:w="1134" w:type="dxa"/>
            <w:gridSpan w:val="5"/>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3711,6</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3 787,3</w:t>
            </w:r>
          </w:p>
        </w:tc>
      </w:tr>
      <w:tr w:rsidR="00897BE8" w:rsidRPr="000A61CD" w:rsidTr="00915587">
        <w:trPr>
          <w:gridBefore w:val="1"/>
          <w:gridAfter w:val="3"/>
          <w:wBefore w:w="431" w:type="dxa"/>
          <w:wAfter w:w="7135" w:type="dxa"/>
          <w:trHeight w:val="63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Школы-детские сады, школы начальные неполные средние и средние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61090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11 933,0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9 195,6</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11 821,2</w:t>
            </w:r>
          </w:p>
        </w:tc>
      </w:tr>
      <w:tr w:rsidR="00897BE8" w:rsidRPr="000A61CD" w:rsidTr="00915587">
        <w:trPr>
          <w:gridBefore w:val="1"/>
          <w:gridAfter w:val="3"/>
          <w:wBefore w:w="431" w:type="dxa"/>
          <w:wAfter w:w="7135" w:type="dxa"/>
          <w:trHeight w:val="78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61090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11 933,0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9 195,6</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11 821,2</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61090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610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11 933,0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9 195,6</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11 821,2</w:t>
            </w:r>
          </w:p>
        </w:tc>
      </w:tr>
      <w:tr w:rsidR="00897BE8" w:rsidRPr="000A61CD" w:rsidTr="00915587">
        <w:trPr>
          <w:gridBefore w:val="1"/>
          <w:gridAfter w:val="3"/>
          <w:wBefore w:w="431" w:type="dxa"/>
          <w:wAfter w:w="7135" w:type="dxa"/>
          <w:trHeight w:val="17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77080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56 853,2</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33 657,8</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26 783,3</w:t>
            </w:r>
          </w:p>
        </w:tc>
      </w:tr>
      <w:tr w:rsidR="00897BE8" w:rsidRPr="000A61CD" w:rsidTr="00915587">
        <w:trPr>
          <w:gridBefore w:val="1"/>
          <w:gridAfter w:val="3"/>
          <w:wBefore w:w="431" w:type="dxa"/>
          <w:wAfter w:w="7135" w:type="dxa"/>
          <w:trHeight w:val="81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Предоставление субсидий бюджетным, автономным учреждениям и иным некоммерческим организациям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77080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1276" w:type="dxa"/>
            <w:gridSpan w:val="10"/>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56 853,2</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33 657,8</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26 783,3</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77080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1276" w:type="dxa"/>
            <w:gridSpan w:val="10"/>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56 853,2</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33 657,8</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26 783,3</w:t>
            </w:r>
          </w:p>
        </w:tc>
      </w:tr>
      <w:tr w:rsidR="00897BE8" w:rsidRPr="000A61CD" w:rsidTr="00915587">
        <w:trPr>
          <w:gridBefore w:val="1"/>
          <w:gridAfter w:val="3"/>
          <w:wBefore w:w="431" w:type="dxa"/>
          <w:wAfter w:w="7135" w:type="dxa"/>
          <w:trHeight w:val="600"/>
        </w:trPr>
        <w:tc>
          <w:tcPr>
            <w:tcW w:w="2719"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1772D2">
            <w:pPr>
              <w:spacing w:after="0" w:line="240" w:lineRule="auto"/>
              <w:rPr>
                <w:rFonts w:ascii="Times New Roman" w:eastAsia="Times New Roman" w:hAnsi="Times New Roman"/>
                <w:sz w:val="20"/>
                <w:szCs w:val="20"/>
              </w:rPr>
            </w:pPr>
            <w:r w:rsidRPr="000A61CD">
              <w:rPr>
                <w:rFonts w:ascii="Times New Roman" w:eastAsia="Times New Roman" w:hAnsi="Times New Roman"/>
                <w:color w:val="000000"/>
                <w:sz w:val="20"/>
                <w:szCs w:val="20"/>
              </w:rPr>
              <w:t> </w:t>
            </w:r>
            <w:r w:rsidRPr="000A61CD">
              <w:rPr>
                <w:rFonts w:ascii="Times New Roman" w:eastAsia="Times New Roman" w:hAnsi="Times New Roman"/>
                <w:sz w:val="20"/>
                <w:szCs w:val="20"/>
              </w:rPr>
              <w:t>Укрепление материально-технической базы общеобразовательных организаций</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S6050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000000"/>
              <w:right w:val="nil"/>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351,8</w:t>
            </w:r>
          </w:p>
        </w:tc>
        <w:tc>
          <w:tcPr>
            <w:tcW w:w="1134" w:type="dxa"/>
            <w:gridSpan w:val="5"/>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810"/>
        </w:trPr>
        <w:tc>
          <w:tcPr>
            <w:tcW w:w="2719" w:type="dxa"/>
            <w:gridSpan w:val="4"/>
            <w:tcBorders>
              <w:top w:val="nil"/>
              <w:left w:val="single" w:sz="4" w:space="0" w:color="auto"/>
              <w:bottom w:val="single" w:sz="4" w:space="0" w:color="auto"/>
              <w:right w:val="single" w:sz="4" w:space="0" w:color="000000"/>
            </w:tcBorders>
            <w:shd w:val="clear" w:color="auto" w:fill="auto"/>
            <w:hideMark/>
          </w:tcPr>
          <w:p w:rsidR="00897BE8" w:rsidRPr="000A61CD" w:rsidRDefault="00897BE8" w:rsidP="001772D2">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S6050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1276" w:type="dxa"/>
            <w:gridSpan w:val="10"/>
            <w:tcBorders>
              <w:top w:val="nil"/>
              <w:left w:val="nil"/>
              <w:bottom w:val="single" w:sz="4" w:space="0" w:color="000000"/>
              <w:right w:val="nil"/>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351,8</w:t>
            </w:r>
          </w:p>
        </w:tc>
        <w:tc>
          <w:tcPr>
            <w:tcW w:w="1134" w:type="dxa"/>
            <w:gridSpan w:val="5"/>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255"/>
        </w:trPr>
        <w:tc>
          <w:tcPr>
            <w:tcW w:w="2719" w:type="dxa"/>
            <w:gridSpan w:val="4"/>
            <w:tcBorders>
              <w:top w:val="nil"/>
              <w:left w:val="single" w:sz="4" w:space="0" w:color="auto"/>
              <w:bottom w:val="single" w:sz="4" w:space="0" w:color="auto"/>
              <w:right w:val="single" w:sz="4" w:space="0" w:color="000000"/>
            </w:tcBorders>
            <w:shd w:val="clear" w:color="auto" w:fill="auto"/>
            <w:hideMark/>
          </w:tcPr>
          <w:p w:rsidR="00897BE8" w:rsidRPr="000A61CD" w:rsidRDefault="00897BE8" w:rsidP="001772D2">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S6050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1276" w:type="dxa"/>
            <w:gridSpan w:val="10"/>
            <w:tcBorders>
              <w:top w:val="nil"/>
              <w:left w:val="nil"/>
              <w:bottom w:val="single" w:sz="4" w:space="0" w:color="000000"/>
              <w:right w:val="nil"/>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351,8</w:t>
            </w:r>
          </w:p>
        </w:tc>
        <w:tc>
          <w:tcPr>
            <w:tcW w:w="1134" w:type="dxa"/>
            <w:gridSpan w:val="5"/>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103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Организация бесплатного горячего питания обучающихся, получающих начальное общее образование в  муниципальных образовательных организациях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L3040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2 232,4</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2 125,5</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2 185,2</w:t>
            </w:r>
          </w:p>
        </w:tc>
      </w:tr>
      <w:tr w:rsidR="00897BE8" w:rsidRPr="000A61CD" w:rsidTr="00915587">
        <w:trPr>
          <w:gridBefore w:val="1"/>
          <w:gridAfter w:val="3"/>
          <w:wBefore w:w="431" w:type="dxa"/>
          <w:wAfter w:w="7135" w:type="dxa"/>
          <w:trHeight w:val="94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L3040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1276" w:type="dxa"/>
            <w:gridSpan w:val="10"/>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2 232,4</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2 125,5</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2 185,2</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L3040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1276" w:type="dxa"/>
            <w:gridSpan w:val="10"/>
            <w:tcBorders>
              <w:top w:val="nil"/>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2 232,4</w:t>
            </w:r>
          </w:p>
        </w:tc>
        <w:tc>
          <w:tcPr>
            <w:tcW w:w="1134" w:type="dxa"/>
            <w:gridSpan w:val="5"/>
            <w:tcBorders>
              <w:top w:val="nil"/>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2 125,5</w:t>
            </w:r>
          </w:p>
        </w:tc>
        <w:tc>
          <w:tcPr>
            <w:tcW w:w="809" w:type="dxa"/>
            <w:tcBorders>
              <w:top w:val="nil"/>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2 185,2</w:t>
            </w:r>
          </w:p>
        </w:tc>
      </w:tr>
      <w:tr w:rsidR="00897BE8" w:rsidRPr="000A61CD" w:rsidTr="00915587">
        <w:trPr>
          <w:gridBefore w:val="1"/>
          <w:gridAfter w:val="3"/>
          <w:wBefore w:w="431" w:type="dxa"/>
          <w:wAfter w:w="7135" w:type="dxa"/>
          <w:trHeight w:val="900"/>
        </w:trPr>
        <w:tc>
          <w:tcPr>
            <w:tcW w:w="2719"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1772D2">
            <w:pPr>
              <w:spacing w:after="0" w:line="240" w:lineRule="auto"/>
              <w:rPr>
                <w:rFonts w:ascii="Times New Roman" w:eastAsia="Times New Roman" w:hAnsi="Times New Roman"/>
                <w:sz w:val="20"/>
                <w:szCs w:val="20"/>
              </w:rPr>
            </w:pPr>
            <w:r w:rsidRPr="000A61CD">
              <w:rPr>
                <w:rFonts w:ascii="Times New Roman" w:eastAsia="Times New Roman" w:hAnsi="Times New Roman"/>
                <w:color w:val="000000"/>
                <w:sz w:val="20"/>
                <w:szCs w:val="20"/>
              </w:rPr>
              <w:t> </w:t>
            </w:r>
            <w:r w:rsidRPr="000A61CD">
              <w:rPr>
                <w:rFonts w:ascii="Times New Roman" w:eastAsia="Times New Roman" w:hAnsi="Times New Roman"/>
                <w:sz w:val="20"/>
                <w:szCs w:val="20"/>
              </w:rPr>
              <w:t>Реализация мероприятий по модернизации школьных систем образования</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L7500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single" w:sz="4" w:space="0" w:color="auto"/>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61 680,9</w:t>
            </w:r>
          </w:p>
        </w:tc>
        <w:tc>
          <w:tcPr>
            <w:tcW w:w="1134" w:type="dxa"/>
            <w:gridSpan w:val="5"/>
            <w:tcBorders>
              <w:top w:val="single" w:sz="4" w:space="0" w:color="auto"/>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single" w:sz="4" w:space="0" w:color="auto"/>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945"/>
        </w:trPr>
        <w:tc>
          <w:tcPr>
            <w:tcW w:w="2719" w:type="dxa"/>
            <w:gridSpan w:val="4"/>
            <w:tcBorders>
              <w:top w:val="nil"/>
              <w:left w:val="single" w:sz="4" w:space="0" w:color="auto"/>
              <w:bottom w:val="single" w:sz="4" w:space="0" w:color="auto"/>
              <w:right w:val="single" w:sz="4" w:space="0" w:color="000000"/>
            </w:tcBorders>
            <w:shd w:val="clear" w:color="auto" w:fill="auto"/>
            <w:hideMark/>
          </w:tcPr>
          <w:p w:rsidR="00897BE8" w:rsidRPr="000A61CD" w:rsidRDefault="00897BE8" w:rsidP="001772D2">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L7500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61 680,9</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780"/>
        </w:trPr>
        <w:tc>
          <w:tcPr>
            <w:tcW w:w="2719" w:type="dxa"/>
            <w:gridSpan w:val="4"/>
            <w:tcBorders>
              <w:top w:val="nil"/>
              <w:left w:val="single" w:sz="4" w:space="0" w:color="auto"/>
              <w:bottom w:val="single" w:sz="4" w:space="0" w:color="auto"/>
              <w:right w:val="single" w:sz="4" w:space="0" w:color="000000"/>
            </w:tcBorders>
            <w:shd w:val="clear" w:color="auto" w:fill="auto"/>
            <w:hideMark/>
          </w:tcPr>
          <w:p w:rsidR="00897BE8" w:rsidRPr="000A61CD" w:rsidRDefault="00897BE8" w:rsidP="001772D2">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L7500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61 680,9</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1095"/>
        </w:trPr>
        <w:tc>
          <w:tcPr>
            <w:tcW w:w="2719"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1772D2">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 Повышение безопасности дорожного движения в Ельниковском муниципальном  районе на 2021-2025 г"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690"/>
        </w:trPr>
        <w:tc>
          <w:tcPr>
            <w:tcW w:w="2719"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1772D2">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мероприятие"Проведение конкурсов творческих работ образовательных учреждений"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690"/>
        </w:trPr>
        <w:tc>
          <w:tcPr>
            <w:tcW w:w="2719" w:type="dxa"/>
            <w:gridSpan w:val="4"/>
            <w:tcBorders>
              <w:top w:val="nil"/>
              <w:left w:val="single" w:sz="4" w:space="0" w:color="auto"/>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Школы-детские сады, школы начальные неполные средние и средние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61090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840"/>
        </w:trPr>
        <w:tc>
          <w:tcPr>
            <w:tcW w:w="2719" w:type="dxa"/>
            <w:gridSpan w:val="4"/>
            <w:tcBorders>
              <w:top w:val="nil"/>
              <w:left w:val="single" w:sz="4" w:space="0" w:color="auto"/>
              <w:bottom w:val="single" w:sz="4" w:space="0" w:color="auto"/>
              <w:right w:val="single" w:sz="4" w:space="0" w:color="000000"/>
            </w:tcBorders>
            <w:shd w:val="clear" w:color="auto" w:fill="auto"/>
            <w:hideMark/>
          </w:tcPr>
          <w:p w:rsidR="00897BE8" w:rsidRPr="000A61CD" w:rsidRDefault="00897BE8" w:rsidP="001772D2">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Предоставление субсидий бюджетным, автономным учреждениям и иным некоммерческим организациям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61090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450"/>
        </w:trPr>
        <w:tc>
          <w:tcPr>
            <w:tcW w:w="2719" w:type="dxa"/>
            <w:gridSpan w:val="4"/>
            <w:tcBorders>
              <w:top w:val="nil"/>
              <w:left w:val="single" w:sz="4" w:space="0" w:color="auto"/>
              <w:bottom w:val="single" w:sz="4" w:space="0" w:color="auto"/>
              <w:right w:val="single" w:sz="4" w:space="0" w:color="000000"/>
            </w:tcBorders>
            <w:shd w:val="clear" w:color="auto" w:fill="auto"/>
            <w:hideMark/>
          </w:tcPr>
          <w:p w:rsidR="00897BE8" w:rsidRPr="000A61CD" w:rsidRDefault="00897BE8" w:rsidP="001772D2">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61090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Дополнительное образование  детей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13 085,6</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8 798,4</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8 798,4</w:t>
            </w:r>
          </w:p>
        </w:tc>
      </w:tr>
      <w:tr w:rsidR="00897BE8" w:rsidRPr="000A61CD" w:rsidTr="00915587">
        <w:trPr>
          <w:gridBefore w:val="1"/>
          <w:gridAfter w:val="3"/>
          <w:wBefore w:w="431" w:type="dxa"/>
          <w:wAfter w:w="7135" w:type="dxa"/>
          <w:trHeight w:val="84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10 067,0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6 646,1</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6 646,1</w:t>
            </w:r>
          </w:p>
        </w:tc>
      </w:tr>
      <w:tr w:rsidR="00897BE8" w:rsidRPr="000A61CD" w:rsidTr="00915587">
        <w:trPr>
          <w:gridBefore w:val="1"/>
          <w:gridAfter w:val="3"/>
          <w:wBefore w:w="431" w:type="dxa"/>
          <w:wAfter w:w="7135" w:type="dxa"/>
          <w:trHeight w:val="52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«Развитие дополнительного образования»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10 067,0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6 646,1</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6 646,1</w:t>
            </w:r>
          </w:p>
        </w:tc>
      </w:tr>
      <w:tr w:rsidR="00897BE8" w:rsidRPr="000A61CD" w:rsidTr="00915587">
        <w:trPr>
          <w:gridBefore w:val="1"/>
          <w:gridAfter w:val="3"/>
          <w:wBefore w:w="431" w:type="dxa"/>
          <w:wAfter w:w="7135" w:type="dxa"/>
          <w:trHeight w:val="36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Учреждения по внешкольной работе с детьми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61080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9 426,8</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6 646,1</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6 646,1</w:t>
            </w:r>
          </w:p>
        </w:tc>
      </w:tr>
      <w:tr w:rsidR="00897BE8" w:rsidRPr="000A61CD" w:rsidTr="00915587">
        <w:trPr>
          <w:gridBefore w:val="1"/>
          <w:gridAfter w:val="3"/>
          <w:wBefore w:w="431" w:type="dxa"/>
          <w:wAfter w:w="7135" w:type="dxa"/>
          <w:trHeight w:val="94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61080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1276" w:type="dxa"/>
            <w:gridSpan w:val="10"/>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9 426,8</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6 646,1</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6 646,1</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61080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1276" w:type="dxa"/>
            <w:gridSpan w:val="10"/>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9 426,8</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6 646,1</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6 646,1</w:t>
            </w:r>
          </w:p>
        </w:tc>
      </w:tr>
      <w:tr w:rsidR="00897BE8" w:rsidRPr="000A61CD" w:rsidTr="00915587">
        <w:trPr>
          <w:gridBefore w:val="1"/>
          <w:gridAfter w:val="3"/>
          <w:wBefore w:w="431" w:type="dxa"/>
          <w:wAfter w:w="7135" w:type="dxa"/>
          <w:trHeight w:val="2535"/>
        </w:trPr>
        <w:tc>
          <w:tcPr>
            <w:tcW w:w="2719"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1772D2">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 </w:t>
            </w:r>
          </w:p>
        </w:tc>
        <w:tc>
          <w:tcPr>
            <w:tcW w:w="744" w:type="dxa"/>
            <w:gridSpan w:val="4"/>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91560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640,2</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1275"/>
        </w:trPr>
        <w:tc>
          <w:tcPr>
            <w:tcW w:w="2719" w:type="dxa"/>
            <w:gridSpan w:val="4"/>
            <w:tcBorders>
              <w:top w:val="nil"/>
              <w:left w:val="single" w:sz="4" w:space="0" w:color="auto"/>
              <w:bottom w:val="single" w:sz="4" w:space="0" w:color="auto"/>
              <w:right w:val="single" w:sz="8" w:space="0" w:color="auto"/>
            </w:tcBorders>
            <w:shd w:val="clear" w:color="auto" w:fill="auto"/>
            <w:hideMark/>
          </w:tcPr>
          <w:p w:rsidR="00897BE8" w:rsidRPr="000A61CD" w:rsidRDefault="00897BE8" w:rsidP="001772D2">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744" w:type="dxa"/>
            <w:gridSpan w:val="4"/>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91560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1276" w:type="dxa"/>
            <w:gridSpan w:val="10"/>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640,2</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1905"/>
        </w:trPr>
        <w:tc>
          <w:tcPr>
            <w:tcW w:w="2719" w:type="dxa"/>
            <w:gridSpan w:val="4"/>
            <w:tcBorders>
              <w:top w:val="nil"/>
              <w:left w:val="single" w:sz="4" w:space="0" w:color="auto"/>
              <w:bottom w:val="single" w:sz="4" w:space="0" w:color="auto"/>
              <w:right w:val="single" w:sz="8" w:space="0" w:color="auto"/>
            </w:tcBorders>
            <w:shd w:val="clear" w:color="auto" w:fill="auto"/>
            <w:hideMark/>
          </w:tcPr>
          <w:p w:rsidR="00897BE8" w:rsidRPr="000A61CD" w:rsidRDefault="00897BE8" w:rsidP="001772D2">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 </w:t>
            </w:r>
          </w:p>
        </w:tc>
        <w:tc>
          <w:tcPr>
            <w:tcW w:w="744" w:type="dxa"/>
            <w:gridSpan w:val="4"/>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91560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630</w:t>
            </w:r>
          </w:p>
        </w:tc>
        <w:tc>
          <w:tcPr>
            <w:tcW w:w="1276" w:type="dxa"/>
            <w:gridSpan w:val="10"/>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640,2</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81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«Развитие культуры и туризма» Ельниковского муниципального района на 2018- 2025 годы»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3 017,6</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2 152,3</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2 152,3</w:t>
            </w:r>
          </w:p>
        </w:tc>
      </w:tr>
      <w:tr w:rsidR="00897BE8" w:rsidRPr="000A61CD" w:rsidTr="00915587">
        <w:trPr>
          <w:gridBefore w:val="1"/>
          <w:gridAfter w:val="3"/>
          <w:wBefore w:w="431" w:type="dxa"/>
          <w:wAfter w:w="7135" w:type="dxa"/>
          <w:trHeight w:val="57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«Музыкальное искусство </w:t>
            </w:r>
            <w:r w:rsidRPr="000A61CD">
              <w:rPr>
                <w:rFonts w:ascii="Times New Roman" w:eastAsia="Times New Roman" w:hAnsi="Times New Roman"/>
                <w:color w:val="000000"/>
                <w:sz w:val="20"/>
                <w:szCs w:val="20"/>
              </w:rPr>
              <w:lastRenderedPageBreak/>
              <w:t xml:space="preserve">дополнительное образование детей»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3 017,6</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2 152,3</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2 152,3</w:t>
            </w:r>
          </w:p>
        </w:tc>
      </w:tr>
      <w:tr w:rsidR="00897BE8" w:rsidRPr="000A61CD" w:rsidTr="00915587">
        <w:trPr>
          <w:gridBefore w:val="1"/>
          <w:gridAfter w:val="3"/>
          <w:wBefore w:w="431" w:type="dxa"/>
          <w:wAfter w:w="7135" w:type="dxa"/>
          <w:trHeight w:val="36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Учреждения по внешкольной работе с детьми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61080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3 017,6</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2 152,3</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2 152,3</w:t>
            </w:r>
          </w:p>
        </w:tc>
      </w:tr>
      <w:tr w:rsidR="00897BE8" w:rsidRPr="000A61CD" w:rsidTr="00915587">
        <w:trPr>
          <w:gridBefore w:val="1"/>
          <w:gridAfter w:val="3"/>
          <w:wBefore w:w="431" w:type="dxa"/>
          <w:wAfter w:w="7135" w:type="dxa"/>
          <w:trHeight w:val="78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61080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3 017,6</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2 152,3</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2 152,3</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61080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3 017,6</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2 152,3</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2 152,3</w:t>
            </w:r>
          </w:p>
        </w:tc>
      </w:tr>
      <w:tr w:rsidR="00897BE8" w:rsidRPr="000A61CD" w:rsidTr="00915587">
        <w:trPr>
          <w:gridBefore w:val="1"/>
          <w:gridAfter w:val="3"/>
          <w:wBefore w:w="431" w:type="dxa"/>
          <w:wAfter w:w="7135" w:type="dxa"/>
          <w:trHeight w:val="5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«Укрепление общественного здоровья»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48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«Выпуск и распространение материалов, буклетов»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36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Учреждения по внешкольной работе с детьми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61080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79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61080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61080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Молодежная политика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r>
      <w:tr w:rsidR="00897BE8" w:rsidRPr="000A61CD" w:rsidTr="00915587">
        <w:trPr>
          <w:gridBefore w:val="1"/>
          <w:gridAfter w:val="3"/>
          <w:wBefore w:w="431" w:type="dxa"/>
          <w:wAfter w:w="7135" w:type="dxa"/>
          <w:trHeight w:val="84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r>
      <w:tr w:rsidR="00897BE8" w:rsidRPr="000A61CD" w:rsidTr="00915587">
        <w:trPr>
          <w:gridBefore w:val="1"/>
          <w:gridAfter w:val="3"/>
          <w:wBefore w:w="431" w:type="dxa"/>
          <w:wAfter w:w="7135" w:type="dxa"/>
          <w:trHeight w:val="90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«Организация отдыха, оздоровления и  занятости детей и подростков »области образования»»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r>
      <w:tr w:rsidR="00897BE8" w:rsidRPr="000A61CD" w:rsidTr="00915587">
        <w:trPr>
          <w:gridBefore w:val="1"/>
          <w:gridAfter w:val="3"/>
          <w:wBefore w:w="431" w:type="dxa"/>
          <w:wAfter w:w="7135" w:type="dxa"/>
          <w:trHeight w:val="109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Осуществление  государственных полномочий Республики Мордовия по финансовому обеспечению отдыха и оздоровления детей в Республики Мордовия в каникулярное время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77210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r>
      <w:tr w:rsidR="00897BE8" w:rsidRPr="000A61CD" w:rsidTr="00915587">
        <w:trPr>
          <w:gridBefore w:val="1"/>
          <w:gridAfter w:val="3"/>
          <w:wBefore w:w="431" w:type="dxa"/>
          <w:wAfter w:w="7135" w:type="dxa"/>
          <w:trHeight w:val="91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77210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77210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Другие вопросы в области образования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1 937,2</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1 543,8</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1 543,8</w:t>
            </w:r>
          </w:p>
        </w:tc>
      </w:tr>
      <w:tr w:rsidR="00897BE8" w:rsidRPr="000A61CD" w:rsidTr="00915587">
        <w:trPr>
          <w:gridBefore w:val="1"/>
          <w:gridAfter w:val="3"/>
          <w:wBefore w:w="431" w:type="dxa"/>
          <w:wAfter w:w="7135" w:type="dxa"/>
          <w:trHeight w:val="87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1 937,2</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1 543,8</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1 543,8</w:t>
            </w:r>
          </w:p>
        </w:tc>
      </w:tr>
      <w:tr w:rsidR="00897BE8" w:rsidRPr="000A61CD" w:rsidTr="00915587">
        <w:trPr>
          <w:gridBefore w:val="1"/>
          <w:gridAfter w:val="3"/>
          <w:wBefore w:w="431" w:type="dxa"/>
          <w:wAfter w:w="7135" w:type="dxa"/>
          <w:trHeight w:val="129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1 937,2</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1 543,8</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1 543,8</w:t>
            </w:r>
          </w:p>
        </w:tc>
      </w:tr>
      <w:tr w:rsidR="00897BE8" w:rsidRPr="000A61CD" w:rsidTr="00915587">
        <w:trPr>
          <w:gridBefore w:val="1"/>
          <w:gridAfter w:val="3"/>
          <w:wBefore w:w="431" w:type="dxa"/>
          <w:wAfter w:w="7135" w:type="dxa"/>
          <w:trHeight w:val="130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0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06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61120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1 937,2</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1 543,8</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1 543,8</w:t>
            </w:r>
          </w:p>
        </w:tc>
      </w:tr>
      <w:tr w:rsidR="00897BE8" w:rsidRPr="000A61CD" w:rsidTr="00915587">
        <w:trPr>
          <w:gridBefore w:val="1"/>
          <w:gridAfter w:val="3"/>
          <w:wBefore w:w="431" w:type="dxa"/>
          <w:wAfter w:w="7135" w:type="dxa"/>
          <w:trHeight w:val="154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61120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1 418,3</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1 100,0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1 100,0</w:t>
            </w:r>
          </w:p>
        </w:tc>
      </w:tr>
      <w:tr w:rsidR="00897BE8" w:rsidRPr="000A61CD" w:rsidTr="00915587">
        <w:trPr>
          <w:gridBefore w:val="1"/>
          <w:gridAfter w:val="3"/>
          <w:wBefore w:w="431" w:type="dxa"/>
          <w:wAfter w:w="7135" w:type="dxa"/>
          <w:trHeight w:val="63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выплату персоналу казенных учреждений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61120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1 418,3</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1 100,0</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1 100,0</w:t>
            </w:r>
          </w:p>
        </w:tc>
      </w:tr>
      <w:tr w:rsidR="00897BE8" w:rsidRPr="000A61CD" w:rsidTr="00915587">
        <w:trPr>
          <w:gridBefore w:val="1"/>
          <w:gridAfter w:val="3"/>
          <w:wBefore w:w="431" w:type="dxa"/>
          <w:wAfter w:w="7135" w:type="dxa"/>
          <w:trHeight w:val="57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61120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276" w:type="dxa"/>
            <w:gridSpan w:val="10"/>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506,1</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443,8</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443,8</w:t>
            </w:r>
          </w:p>
        </w:tc>
      </w:tr>
      <w:tr w:rsidR="00897BE8" w:rsidRPr="000A61CD" w:rsidTr="00915587">
        <w:trPr>
          <w:gridBefore w:val="1"/>
          <w:gridAfter w:val="3"/>
          <w:wBefore w:w="431" w:type="dxa"/>
          <w:wAfter w:w="7135" w:type="dxa"/>
          <w:trHeight w:val="81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61120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276" w:type="dxa"/>
            <w:gridSpan w:val="10"/>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506,1</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443,8</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443,8</w:t>
            </w:r>
          </w:p>
        </w:tc>
      </w:tr>
      <w:tr w:rsidR="00897BE8" w:rsidRPr="000A61CD" w:rsidTr="00915587">
        <w:trPr>
          <w:gridBefore w:val="1"/>
          <w:gridAfter w:val="3"/>
          <w:wBefore w:w="431" w:type="dxa"/>
          <w:wAfter w:w="7135" w:type="dxa"/>
          <w:trHeight w:val="810"/>
        </w:trPr>
        <w:tc>
          <w:tcPr>
            <w:tcW w:w="2719" w:type="dxa"/>
            <w:gridSpan w:val="4"/>
            <w:tcBorders>
              <w:top w:val="nil"/>
              <w:left w:val="single" w:sz="4" w:space="0" w:color="auto"/>
              <w:bottom w:val="single" w:sz="4" w:space="0" w:color="auto"/>
              <w:right w:val="single" w:sz="4" w:space="0" w:color="000000"/>
            </w:tcBorders>
            <w:shd w:val="clear" w:color="auto" w:fill="auto"/>
            <w:hideMark/>
          </w:tcPr>
          <w:p w:rsidR="00897BE8" w:rsidRPr="000A61CD" w:rsidRDefault="00897BE8" w:rsidP="001772D2">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бюджетные ассигнования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61120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12,8</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810"/>
        </w:trPr>
        <w:tc>
          <w:tcPr>
            <w:tcW w:w="2719" w:type="dxa"/>
            <w:gridSpan w:val="4"/>
            <w:tcBorders>
              <w:top w:val="nil"/>
              <w:left w:val="single" w:sz="4" w:space="0" w:color="auto"/>
              <w:bottom w:val="single" w:sz="4" w:space="0" w:color="auto"/>
              <w:right w:val="single" w:sz="4" w:space="0" w:color="000000"/>
            </w:tcBorders>
            <w:shd w:val="clear" w:color="auto" w:fill="auto"/>
            <w:hideMark/>
          </w:tcPr>
          <w:p w:rsidR="00897BE8" w:rsidRPr="000A61CD" w:rsidRDefault="00897BE8" w:rsidP="001772D2">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Уплата налогов, сборов и иных платежей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61120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850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12,8</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Культура, кинематография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20 707,3</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10 603,4</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11 903,2</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Культура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20 707,3</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10 603,4</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11 903,2</w:t>
            </w:r>
          </w:p>
        </w:tc>
      </w:tr>
      <w:tr w:rsidR="00897BE8" w:rsidRPr="000A61CD" w:rsidTr="00915587">
        <w:trPr>
          <w:gridBefore w:val="1"/>
          <w:gridAfter w:val="3"/>
          <w:wBefore w:w="431" w:type="dxa"/>
          <w:wAfter w:w="7135" w:type="dxa"/>
          <w:trHeight w:val="81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«Развитие культуры и туризма» Ельниковского муниципального района на 2018- 2025 годы»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20 707,3</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10 603,4</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11 903,2</w:t>
            </w:r>
          </w:p>
        </w:tc>
      </w:tr>
      <w:tr w:rsidR="00897BE8" w:rsidRPr="000A61CD" w:rsidTr="00915587">
        <w:trPr>
          <w:gridBefore w:val="1"/>
          <w:gridAfter w:val="3"/>
          <w:wBefore w:w="431" w:type="dxa"/>
          <w:wAfter w:w="7135" w:type="dxa"/>
          <w:trHeight w:val="76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«Музейное дело и сохранение культурного наследия Ельниковского муниципального района»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706,7</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706,9</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706,9</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Музеи и постоянные выставки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61150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706,7</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706,9</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706,9</w:t>
            </w:r>
          </w:p>
        </w:tc>
      </w:tr>
      <w:tr w:rsidR="00897BE8" w:rsidRPr="000A61CD" w:rsidTr="00915587">
        <w:trPr>
          <w:gridBefore w:val="1"/>
          <w:gridAfter w:val="3"/>
          <w:wBefore w:w="431" w:type="dxa"/>
          <w:wAfter w:w="7135" w:type="dxa"/>
          <w:trHeight w:val="78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Предоставление субсидий бюджетным, автономным учреждениям и иным некоммерческим организациям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61150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706,7</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706,9</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706,9</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61150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706,7</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706,9</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706,9</w:t>
            </w:r>
          </w:p>
        </w:tc>
      </w:tr>
      <w:tr w:rsidR="00897BE8" w:rsidRPr="000A61CD" w:rsidTr="00915587">
        <w:trPr>
          <w:gridBefore w:val="1"/>
          <w:gridAfter w:val="3"/>
          <w:wBefore w:w="431" w:type="dxa"/>
          <w:wAfter w:w="7135" w:type="dxa"/>
          <w:trHeight w:val="138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«Сохранение возрождение и развитие традиционной  народной культуры поддержка народного творчества и культурно- досуговой деятельности»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13 094,7</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6 442,9</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7 742,7</w:t>
            </w:r>
          </w:p>
        </w:tc>
      </w:tr>
      <w:tr w:rsidR="00897BE8" w:rsidRPr="000A61CD" w:rsidTr="00915587">
        <w:trPr>
          <w:gridBefore w:val="1"/>
          <w:gridAfter w:val="3"/>
          <w:wBefore w:w="431" w:type="dxa"/>
          <w:wAfter w:w="7135" w:type="dxa"/>
          <w:trHeight w:val="540"/>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Дворцы и дома культуры, другие учреждения культуры и средств массовой информации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61140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13 094,7</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6 442,9</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7 742,7</w:t>
            </w:r>
          </w:p>
        </w:tc>
      </w:tr>
      <w:tr w:rsidR="00897BE8" w:rsidRPr="000A61CD" w:rsidTr="00915587">
        <w:trPr>
          <w:gridBefore w:val="1"/>
          <w:gridAfter w:val="3"/>
          <w:wBefore w:w="431" w:type="dxa"/>
          <w:wAfter w:w="7135" w:type="dxa"/>
          <w:trHeight w:val="79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61140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13 094,7</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6 442,9</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7 742,7</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61140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13 094,7</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6 442,9</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7 742,7</w:t>
            </w:r>
          </w:p>
        </w:tc>
      </w:tr>
      <w:tr w:rsidR="00897BE8" w:rsidRPr="000A61CD" w:rsidTr="00915587">
        <w:trPr>
          <w:gridBefore w:val="1"/>
          <w:gridAfter w:val="3"/>
          <w:wBefore w:w="431" w:type="dxa"/>
          <w:wAfter w:w="7135" w:type="dxa"/>
          <w:trHeight w:val="5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«Развитие библиотечного дела»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6 802,8</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3 453,6</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3 453,6</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Библиотеки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61160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6 802,8</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3 453,6</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3 453,6</w:t>
            </w:r>
          </w:p>
        </w:tc>
      </w:tr>
      <w:tr w:rsidR="00897BE8" w:rsidRPr="000A61CD" w:rsidTr="00915587">
        <w:trPr>
          <w:gridBefore w:val="1"/>
          <w:gridAfter w:val="3"/>
          <w:wBefore w:w="431" w:type="dxa"/>
          <w:wAfter w:w="7135" w:type="dxa"/>
          <w:trHeight w:val="79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61160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6 802,8</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3 453,6</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3 453,6</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61160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6 802,8</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3 453,6</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3 453,6</w:t>
            </w:r>
          </w:p>
        </w:tc>
      </w:tr>
      <w:tr w:rsidR="00897BE8" w:rsidRPr="000A61CD" w:rsidTr="00915587">
        <w:trPr>
          <w:gridBefore w:val="1"/>
          <w:gridAfter w:val="3"/>
          <w:wBefore w:w="431" w:type="dxa"/>
          <w:wAfter w:w="7135" w:type="dxa"/>
          <w:trHeight w:val="315"/>
        </w:trPr>
        <w:tc>
          <w:tcPr>
            <w:tcW w:w="2719"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Региональный проект "Творческие люди"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66" w:type="dxa"/>
            <w:gridSpan w:val="4"/>
            <w:tcBorders>
              <w:top w:val="nil"/>
              <w:left w:val="nil"/>
              <w:bottom w:val="single" w:sz="4" w:space="0" w:color="000000"/>
              <w:right w:val="nil"/>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А2 </w:t>
            </w:r>
          </w:p>
        </w:tc>
        <w:tc>
          <w:tcPr>
            <w:tcW w:w="866"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103,1</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600"/>
        </w:trPr>
        <w:tc>
          <w:tcPr>
            <w:tcW w:w="2719"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Государственная поддержка лучших сельских учреждений культуры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66" w:type="dxa"/>
            <w:gridSpan w:val="4"/>
            <w:tcBorders>
              <w:top w:val="nil"/>
              <w:left w:val="nil"/>
              <w:bottom w:val="single" w:sz="4" w:space="0" w:color="000000"/>
              <w:right w:val="nil"/>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А2 </w:t>
            </w:r>
          </w:p>
        </w:tc>
        <w:tc>
          <w:tcPr>
            <w:tcW w:w="866"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55195</w:t>
            </w:r>
          </w:p>
        </w:tc>
        <w:tc>
          <w:tcPr>
            <w:tcW w:w="583"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103,1</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1260"/>
        </w:trPr>
        <w:tc>
          <w:tcPr>
            <w:tcW w:w="2719"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66" w:type="dxa"/>
            <w:gridSpan w:val="4"/>
            <w:tcBorders>
              <w:top w:val="nil"/>
              <w:left w:val="nil"/>
              <w:bottom w:val="single" w:sz="4" w:space="0" w:color="000000"/>
              <w:right w:val="nil"/>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А2 </w:t>
            </w:r>
          </w:p>
        </w:tc>
        <w:tc>
          <w:tcPr>
            <w:tcW w:w="866"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55195</w:t>
            </w:r>
          </w:p>
        </w:tc>
        <w:tc>
          <w:tcPr>
            <w:tcW w:w="583"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1276" w:type="dxa"/>
            <w:gridSpan w:val="10"/>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103,1</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315"/>
        </w:trPr>
        <w:tc>
          <w:tcPr>
            <w:tcW w:w="2719" w:type="dxa"/>
            <w:gridSpan w:val="4"/>
            <w:tcBorders>
              <w:top w:val="nil"/>
              <w:left w:val="single" w:sz="4" w:space="0" w:color="auto"/>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66" w:type="dxa"/>
            <w:gridSpan w:val="4"/>
            <w:tcBorders>
              <w:top w:val="nil"/>
              <w:left w:val="nil"/>
              <w:bottom w:val="single" w:sz="4" w:space="0" w:color="000000"/>
              <w:right w:val="nil"/>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А2 </w:t>
            </w:r>
          </w:p>
        </w:tc>
        <w:tc>
          <w:tcPr>
            <w:tcW w:w="866"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55195</w:t>
            </w:r>
          </w:p>
        </w:tc>
        <w:tc>
          <w:tcPr>
            <w:tcW w:w="583"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1276" w:type="dxa"/>
            <w:gridSpan w:val="10"/>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103,1</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Социальная политика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2 351,5</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1 164,9</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1 164,9</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Социальное обеспечение населения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2 351,5</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1 164,9</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1 164,9</w:t>
            </w:r>
          </w:p>
        </w:tc>
      </w:tr>
      <w:tr w:rsidR="00897BE8" w:rsidRPr="000A61CD" w:rsidTr="00915587">
        <w:trPr>
          <w:gridBefore w:val="1"/>
          <w:gridAfter w:val="3"/>
          <w:wBefore w:w="431" w:type="dxa"/>
          <w:wAfter w:w="7135" w:type="dxa"/>
          <w:trHeight w:val="79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2 351,5</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1 164,9</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1 164,9</w:t>
            </w:r>
          </w:p>
        </w:tc>
      </w:tr>
      <w:tr w:rsidR="00897BE8" w:rsidRPr="000A61CD" w:rsidTr="00915587">
        <w:trPr>
          <w:gridBefore w:val="1"/>
          <w:gridAfter w:val="3"/>
          <w:wBefore w:w="431" w:type="dxa"/>
          <w:wAfter w:w="7135" w:type="dxa"/>
          <w:trHeight w:val="61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Основное мероприятие «Развитие общего образования»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2 351,5</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1 164,9</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1 164,9</w:t>
            </w:r>
          </w:p>
        </w:tc>
      </w:tr>
      <w:tr w:rsidR="00897BE8" w:rsidRPr="000A61CD" w:rsidTr="00915587">
        <w:trPr>
          <w:gridBefore w:val="1"/>
          <w:gridAfter w:val="3"/>
          <w:wBefore w:w="431" w:type="dxa"/>
          <w:wAfter w:w="7135" w:type="dxa"/>
          <w:trHeight w:val="1965"/>
        </w:trPr>
        <w:tc>
          <w:tcPr>
            <w:tcW w:w="2719"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744" w:type="dxa"/>
            <w:gridSpan w:val="4"/>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42470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348,7</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615"/>
        </w:trPr>
        <w:tc>
          <w:tcPr>
            <w:tcW w:w="2719" w:type="dxa"/>
            <w:gridSpan w:val="4"/>
            <w:tcBorders>
              <w:top w:val="nil"/>
              <w:left w:val="single" w:sz="4" w:space="0" w:color="auto"/>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42470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348,7</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615"/>
        </w:trPr>
        <w:tc>
          <w:tcPr>
            <w:tcW w:w="2719" w:type="dxa"/>
            <w:gridSpan w:val="4"/>
            <w:tcBorders>
              <w:top w:val="nil"/>
              <w:left w:val="single" w:sz="4" w:space="0" w:color="auto"/>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42470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348,7</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1275"/>
        </w:trPr>
        <w:tc>
          <w:tcPr>
            <w:tcW w:w="2719" w:type="dxa"/>
            <w:gridSpan w:val="4"/>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42650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37,9</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615"/>
        </w:trPr>
        <w:tc>
          <w:tcPr>
            <w:tcW w:w="2719" w:type="dxa"/>
            <w:gridSpan w:val="4"/>
            <w:tcBorders>
              <w:top w:val="nil"/>
              <w:left w:val="single" w:sz="4" w:space="0" w:color="auto"/>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42650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37,9</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615"/>
        </w:trPr>
        <w:tc>
          <w:tcPr>
            <w:tcW w:w="2719" w:type="dxa"/>
            <w:gridSpan w:val="4"/>
            <w:tcBorders>
              <w:top w:val="nil"/>
              <w:left w:val="single" w:sz="4" w:space="0" w:color="auto"/>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42650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37,9</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184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77070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1 964,9</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1 164,9</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1 164,9</w:t>
            </w:r>
          </w:p>
        </w:tc>
      </w:tr>
      <w:tr w:rsidR="00897BE8" w:rsidRPr="000A61CD" w:rsidTr="00915587">
        <w:trPr>
          <w:gridBefore w:val="1"/>
          <w:gridAfter w:val="3"/>
          <w:wBefore w:w="431" w:type="dxa"/>
          <w:wAfter w:w="7135" w:type="dxa"/>
          <w:trHeight w:val="82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Предоставление субсидий бюджетным, автономным учреждениям и иным некоммерческим организациям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77070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1 964,9</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1 164,9</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1 164,9</w:t>
            </w:r>
          </w:p>
        </w:tc>
      </w:tr>
      <w:tr w:rsidR="00897BE8" w:rsidRPr="000A61CD" w:rsidTr="00915587">
        <w:trPr>
          <w:gridBefore w:val="1"/>
          <w:gridAfter w:val="3"/>
          <w:wBefore w:w="431" w:type="dxa"/>
          <w:wAfter w:w="7135" w:type="dxa"/>
          <w:trHeight w:val="255"/>
        </w:trPr>
        <w:tc>
          <w:tcPr>
            <w:tcW w:w="2719" w:type="dxa"/>
            <w:gridSpan w:val="4"/>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744"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66"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66"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77070</w:t>
            </w:r>
          </w:p>
        </w:tc>
        <w:tc>
          <w:tcPr>
            <w:tcW w:w="583"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1276" w:type="dxa"/>
            <w:gridSpan w:val="10"/>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1 964,9</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1 164,9</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1 164,9</w:t>
            </w:r>
          </w:p>
        </w:tc>
      </w:tr>
      <w:tr w:rsidR="001772D2" w:rsidRPr="000A61CD" w:rsidTr="00915587">
        <w:trPr>
          <w:gridBefore w:val="1"/>
          <w:gridAfter w:val="3"/>
          <w:wBefore w:w="431" w:type="dxa"/>
          <w:wAfter w:w="7135" w:type="dxa"/>
          <w:trHeight w:val="2325"/>
        </w:trPr>
        <w:tc>
          <w:tcPr>
            <w:tcW w:w="5203" w:type="dxa"/>
            <w:gridSpan w:val="14"/>
            <w:tcBorders>
              <w:top w:val="nil"/>
              <w:left w:val="nil"/>
              <w:bottom w:val="nil"/>
              <w:right w:val="nil"/>
            </w:tcBorders>
            <w:shd w:val="clear" w:color="auto" w:fill="auto"/>
            <w:hideMark/>
          </w:tcPr>
          <w:p w:rsidR="001772D2" w:rsidRPr="000A61CD" w:rsidRDefault="001772D2" w:rsidP="000A61CD">
            <w:pPr>
              <w:spacing w:after="0" w:line="240" w:lineRule="auto"/>
              <w:jc w:val="right"/>
              <w:rPr>
                <w:rFonts w:ascii="Times New Roman" w:eastAsia="Times New Roman" w:hAnsi="Times New Roman"/>
                <w:color w:val="000000"/>
                <w:sz w:val="20"/>
                <w:szCs w:val="20"/>
              </w:rPr>
            </w:pPr>
          </w:p>
        </w:tc>
        <w:tc>
          <w:tcPr>
            <w:tcW w:w="659" w:type="dxa"/>
            <w:gridSpan w:val="6"/>
            <w:tcBorders>
              <w:top w:val="nil"/>
              <w:left w:val="nil"/>
              <w:bottom w:val="nil"/>
              <w:right w:val="nil"/>
            </w:tcBorders>
            <w:shd w:val="clear" w:color="auto" w:fill="auto"/>
            <w:hideMark/>
          </w:tcPr>
          <w:p w:rsidR="001772D2" w:rsidRPr="000A61CD" w:rsidRDefault="001772D2" w:rsidP="000A61CD">
            <w:pPr>
              <w:spacing w:after="0" w:line="240" w:lineRule="auto"/>
              <w:jc w:val="right"/>
              <w:rPr>
                <w:rFonts w:ascii="Times New Roman" w:eastAsia="Times New Roman" w:hAnsi="Times New Roman"/>
                <w:color w:val="000000"/>
                <w:sz w:val="20"/>
                <w:szCs w:val="20"/>
              </w:rPr>
            </w:pPr>
          </w:p>
        </w:tc>
        <w:tc>
          <w:tcPr>
            <w:tcW w:w="4668" w:type="dxa"/>
            <w:gridSpan w:val="30"/>
            <w:tcBorders>
              <w:top w:val="nil"/>
              <w:left w:val="nil"/>
              <w:bottom w:val="nil"/>
              <w:right w:val="nil"/>
            </w:tcBorders>
            <w:shd w:val="clear" w:color="auto" w:fill="auto"/>
            <w:hideMark/>
          </w:tcPr>
          <w:p w:rsidR="001772D2" w:rsidRPr="000A61CD" w:rsidRDefault="001772D2"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Приложение 4 </w:t>
            </w:r>
            <w:r w:rsidRPr="000A61CD">
              <w:rPr>
                <w:rFonts w:ascii="Times New Roman" w:eastAsia="Times New Roman" w:hAnsi="Times New Roman"/>
                <w:color w:val="000000"/>
                <w:sz w:val="20"/>
                <w:szCs w:val="20"/>
              </w:rPr>
              <w:br/>
              <w:t xml:space="preserve">к решению Совета депутатов Ельниковского </w:t>
            </w:r>
            <w:r w:rsidRPr="000A61CD">
              <w:rPr>
                <w:rFonts w:ascii="Times New Roman" w:eastAsia="Times New Roman" w:hAnsi="Times New Roman"/>
                <w:color w:val="000000"/>
                <w:sz w:val="20"/>
                <w:szCs w:val="20"/>
              </w:rPr>
              <w:br/>
              <w:t xml:space="preserve">муниципального района Республики Мордовия «О бюджете Ельниковского муниципального района Республики Мордовия на 2022 год и на плановый период 2023 и 2024 годов»  от  </w:t>
            </w:r>
            <w:r>
              <w:rPr>
                <w:rFonts w:ascii="Times New Roman" w:eastAsia="Times New Roman" w:hAnsi="Times New Roman"/>
                <w:color w:val="000000"/>
                <w:sz w:val="20"/>
                <w:szCs w:val="20"/>
              </w:rPr>
              <w:t>02.12.2022</w:t>
            </w:r>
            <w:r w:rsidRPr="000A61CD">
              <w:rPr>
                <w:rFonts w:ascii="Times New Roman" w:eastAsia="Times New Roman" w:hAnsi="Times New Roman"/>
                <w:color w:val="000000"/>
                <w:sz w:val="20"/>
                <w:szCs w:val="20"/>
              </w:rPr>
              <w:t xml:space="preserve">              №</w:t>
            </w:r>
            <w:r>
              <w:rPr>
                <w:rFonts w:ascii="Times New Roman" w:eastAsia="Times New Roman" w:hAnsi="Times New Roman"/>
                <w:color w:val="000000"/>
                <w:sz w:val="20"/>
                <w:szCs w:val="20"/>
              </w:rPr>
              <w:t>77</w:t>
            </w:r>
          </w:p>
        </w:tc>
      </w:tr>
      <w:tr w:rsidR="00897BE8" w:rsidRPr="000A61CD" w:rsidTr="00915587">
        <w:trPr>
          <w:gridBefore w:val="1"/>
          <w:gridAfter w:val="3"/>
          <w:wBefore w:w="431" w:type="dxa"/>
          <w:wAfter w:w="7135" w:type="dxa"/>
          <w:trHeight w:val="1460"/>
        </w:trPr>
        <w:tc>
          <w:tcPr>
            <w:tcW w:w="10530" w:type="dxa"/>
            <w:gridSpan w:val="50"/>
            <w:tcBorders>
              <w:top w:val="nil"/>
              <w:left w:val="nil"/>
              <w:bottom w:val="nil"/>
              <w:right w:val="nil"/>
            </w:tcBorders>
            <w:shd w:val="clear" w:color="auto" w:fill="auto"/>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xml:space="preserve">РАСПРЕДЕЛЕНИЕ </w:t>
            </w:r>
            <w:r w:rsidRPr="000A61CD">
              <w:rPr>
                <w:rFonts w:ascii="Times New Roman" w:eastAsia="Times New Roman" w:hAnsi="Times New Roman"/>
                <w:b/>
                <w:bCs/>
                <w:color w:val="000000"/>
                <w:sz w:val="20"/>
                <w:szCs w:val="20"/>
              </w:rPr>
              <w:br/>
              <w:t xml:space="preserve">БЮДЖЕТНЫХ АССИГНОВАНИЙ БЮДЖЕТА ЕЛЬНИКОВСКОГО МУНИЦИПАЛЬНОГО РАЙОНА  </w:t>
            </w:r>
            <w:r w:rsidRPr="000A61CD">
              <w:rPr>
                <w:rFonts w:ascii="Times New Roman" w:eastAsia="Times New Roman" w:hAnsi="Times New Roman"/>
                <w:b/>
                <w:bCs/>
                <w:color w:val="000000"/>
                <w:sz w:val="20"/>
                <w:szCs w:val="20"/>
              </w:rPr>
              <w:br/>
              <w:t xml:space="preserve">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w:t>
            </w:r>
            <w:r w:rsidRPr="000A61CD">
              <w:rPr>
                <w:rFonts w:ascii="Times New Roman" w:eastAsia="Times New Roman" w:hAnsi="Times New Roman"/>
                <w:b/>
                <w:bCs/>
                <w:color w:val="000000"/>
                <w:sz w:val="20"/>
                <w:szCs w:val="20"/>
              </w:rPr>
              <w:br/>
              <w:t>ВИДОВ РАСХОДОВ КЛАССИФИКАЦИИ РАСХОДОВ БЮДЖЕТОВ НА 2022 ГОД И НА ПЛАНОВЫЙ ПЕРИОД</w:t>
            </w:r>
            <w:r w:rsidRPr="000A61CD">
              <w:rPr>
                <w:rFonts w:ascii="Times New Roman" w:eastAsia="Times New Roman" w:hAnsi="Times New Roman"/>
                <w:b/>
                <w:bCs/>
                <w:color w:val="000000"/>
                <w:sz w:val="20"/>
                <w:szCs w:val="20"/>
              </w:rPr>
              <w:br/>
              <w:t>2023 И 2024 ГОДОВ</w:t>
            </w:r>
          </w:p>
        </w:tc>
      </w:tr>
      <w:tr w:rsidR="00897BE8" w:rsidRPr="000A61CD" w:rsidTr="00915587">
        <w:trPr>
          <w:gridBefore w:val="1"/>
          <w:gridAfter w:val="3"/>
          <w:wBefore w:w="431" w:type="dxa"/>
          <w:wAfter w:w="7135" w:type="dxa"/>
          <w:trHeight w:val="300"/>
        </w:trPr>
        <w:tc>
          <w:tcPr>
            <w:tcW w:w="3310" w:type="dxa"/>
            <w:gridSpan w:val="7"/>
            <w:tcBorders>
              <w:top w:val="nil"/>
              <w:left w:val="nil"/>
              <w:bottom w:val="nil"/>
              <w:right w:val="nil"/>
            </w:tcBorders>
            <w:shd w:val="clear" w:color="auto" w:fill="auto"/>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p>
        </w:tc>
        <w:tc>
          <w:tcPr>
            <w:tcW w:w="579" w:type="dxa"/>
            <w:gridSpan w:val="2"/>
            <w:tcBorders>
              <w:top w:val="nil"/>
              <w:left w:val="nil"/>
              <w:bottom w:val="nil"/>
              <w:right w:val="nil"/>
            </w:tcBorders>
            <w:shd w:val="clear" w:color="auto" w:fill="auto"/>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p>
        </w:tc>
        <w:tc>
          <w:tcPr>
            <w:tcW w:w="564" w:type="dxa"/>
            <w:gridSpan w:val="2"/>
            <w:tcBorders>
              <w:top w:val="nil"/>
              <w:left w:val="nil"/>
              <w:bottom w:val="nil"/>
              <w:right w:val="nil"/>
            </w:tcBorders>
            <w:shd w:val="clear" w:color="auto" w:fill="auto"/>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p>
        </w:tc>
        <w:tc>
          <w:tcPr>
            <w:tcW w:w="3378" w:type="dxa"/>
            <w:gridSpan w:val="28"/>
            <w:tcBorders>
              <w:top w:val="nil"/>
              <w:left w:val="nil"/>
              <w:bottom w:val="nil"/>
              <w:right w:val="nil"/>
            </w:tcBorders>
            <w:shd w:val="clear" w:color="auto" w:fill="auto"/>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p>
        </w:tc>
        <w:tc>
          <w:tcPr>
            <w:tcW w:w="380" w:type="dxa"/>
            <w:gridSpan w:val="4"/>
            <w:tcBorders>
              <w:top w:val="nil"/>
              <w:left w:val="nil"/>
              <w:bottom w:val="nil"/>
              <w:right w:val="nil"/>
            </w:tcBorders>
            <w:shd w:val="clear" w:color="auto" w:fill="auto"/>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p>
        </w:tc>
        <w:tc>
          <w:tcPr>
            <w:tcW w:w="880" w:type="dxa"/>
            <w:gridSpan w:val="3"/>
            <w:tcBorders>
              <w:top w:val="nil"/>
              <w:left w:val="nil"/>
              <w:bottom w:val="nil"/>
              <w:right w:val="nil"/>
            </w:tcBorders>
            <w:shd w:val="clear" w:color="auto" w:fill="auto"/>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p>
        </w:tc>
        <w:tc>
          <w:tcPr>
            <w:tcW w:w="236" w:type="dxa"/>
            <w:gridSpan w:val="2"/>
            <w:tcBorders>
              <w:top w:val="nil"/>
              <w:left w:val="nil"/>
              <w:bottom w:val="nil"/>
              <w:right w:val="nil"/>
            </w:tcBorders>
            <w:shd w:val="clear" w:color="auto" w:fill="auto"/>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p>
        </w:tc>
        <w:tc>
          <w:tcPr>
            <w:tcW w:w="1203" w:type="dxa"/>
            <w:gridSpan w:val="2"/>
            <w:tcBorders>
              <w:top w:val="nil"/>
              <w:left w:val="nil"/>
              <w:bottom w:val="nil"/>
              <w:right w:val="nil"/>
            </w:tcBorders>
            <w:shd w:val="clear" w:color="auto" w:fill="auto"/>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(тыс. рублей)</w:t>
            </w:r>
          </w:p>
        </w:tc>
      </w:tr>
      <w:tr w:rsidR="00897BE8" w:rsidRPr="000A61CD" w:rsidTr="00915587">
        <w:trPr>
          <w:gridBefore w:val="1"/>
          <w:gridAfter w:val="3"/>
          <w:wBefore w:w="431" w:type="dxa"/>
          <w:wAfter w:w="7135" w:type="dxa"/>
          <w:trHeight w:val="409"/>
        </w:trPr>
        <w:tc>
          <w:tcPr>
            <w:tcW w:w="3310" w:type="dxa"/>
            <w:gridSpan w:val="7"/>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Наименование</w:t>
            </w:r>
          </w:p>
        </w:tc>
        <w:tc>
          <w:tcPr>
            <w:tcW w:w="57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Рз</w:t>
            </w:r>
          </w:p>
        </w:tc>
        <w:tc>
          <w:tcPr>
            <w:tcW w:w="564"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Прз</w:t>
            </w:r>
          </w:p>
        </w:tc>
        <w:tc>
          <w:tcPr>
            <w:tcW w:w="2382" w:type="dxa"/>
            <w:gridSpan w:val="19"/>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Цср</w:t>
            </w:r>
          </w:p>
        </w:tc>
        <w:tc>
          <w:tcPr>
            <w:tcW w:w="718" w:type="dxa"/>
            <w:gridSpan w:val="7"/>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Вр</w:t>
            </w:r>
          </w:p>
        </w:tc>
        <w:tc>
          <w:tcPr>
            <w:tcW w:w="2977" w:type="dxa"/>
            <w:gridSpan w:val="13"/>
            <w:tcBorders>
              <w:top w:val="single" w:sz="4" w:space="0" w:color="000000"/>
              <w:left w:val="nil"/>
              <w:bottom w:val="single" w:sz="4" w:space="0" w:color="000000"/>
              <w:right w:val="single" w:sz="4" w:space="0" w:color="000000"/>
            </w:tcBorders>
            <w:shd w:val="clear" w:color="auto" w:fill="auto"/>
            <w:vAlign w:val="center"/>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Сумма</w:t>
            </w:r>
          </w:p>
        </w:tc>
      </w:tr>
      <w:tr w:rsidR="00897BE8" w:rsidRPr="000A61CD" w:rsidTr="00915587">
        <w:trPr>
          <w:gridBefore w:val="1"/>
          <w:gridAfter w:val="3"/>
          <w:wBefore w:w="431" w:type="dxa"/>
          <w:wAfter w:w="7135" w:type="dxa"/>
          <w:trHeight w:val="334"/>
        </w:trPr>
        <w:tc>
          <w:tcPr>
            <w:tcW w:w="3310" w:type="dxa"/>
            <w:gridSpan w:val="7"/>
            <w:vMerge/>
            <w:tcBorders>
              <w:top w:val="single" w:sz="4" w:space="0" w:color="000000"/>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b/>
                <w:bCs/>
                <w:color w:val="000000"/>
                <w:sz w:val="20"/>
                <w:szCs w:val="20"/>
              </w:rPr>
            </w:pPr>
          </w:p>
        </w:tc>
        <w:tc>
          <w:tcPr>
            <w:tcW w:w="579" w:type="dxa"/>
            <w:gridSpan w:val="2"/>
            <w:vMerge/>
            <w:tcBorders>
              <w:top w:val="single" w:sz="4" w:space="0" w:color="000000"/>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b/>
                <w:bCs/>
                <w:color w:val="000000"/>
                <w:sz w:val="20"/>
                <w:szCs w:val="20"/>
              </w:rPr>
            </w:pPr>
          </w:p>
        </w:tc>
        <w:tc>
          <w:tcPr>
            <w:tcW w:w="564" w:type="dxa"/>
            <w:gridSpan w:val="2"/>
            <w:vMerge/>
            <w:tcBorders>
              <w:top w:val="single" w:sz="4" w:space="0" w:color="000000"/>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b/>
                <w:bCs/>
                <w:color w:val="000000"/>
                <w:sz w:val="20"/>
                <w:szCs w:val="20"/>
              </w:rPr>
            </w:pPr>
          </w:p>
        </w:tc>
        <w:tc>
          <w:tcPr>
            <w:tcW w:w="2382" w:type="dxa"/>
            <w:gridSpan w:val="19"/>
            <w:vMerge/>
            <w:tcBorders>
              <w:top w:val="single" w:sz="4" w:space="0" w:color="000000"/>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b/>
                <w:bCs/>
                <w:color w:val="000000"/>
                <w:sz w:val="20"/>
                <w:szCs w:val="20"/>
              </w:rPr>
            </w:pPr>
          </w:p>
        </w:tc>
        <w:tc>
          <w:tcPr>
            <w:tcW w:w="718" w:type="dxa"/>
            <w:gridSpan w:val="7"/>
            <w:vMerge/>
            <w:tcBorders>
              <w:top w:val="single" w:sz="4" w:space="0" w:color="000000"/>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b/>
                <w:bCs/>
                <w:color w:val="000000"/>
                <w:sz w:val="20"/>
                <w:szCs w:val="20"/>
              </w:rPr>
            </w:pPr>
          </w:p>
        </w:tc>
        <w:tc>
          <w:tcPr>
            <w:tcW w:w="1034" w:type="dxa"/>
            <w:gridSpan w:val="7"/>
            <w:tcBorders>
              <w:top w:val="nil"/>
              <w:left w:val="nil"/>
              <w:bottom w:val="single" w:sz="4" w:space="0" w:color="000000"/>
              <w:right w:val="single" w:sz="4" w:space="0" w:color="000000"/>
            </w:tcBorders>
            <w:shd w:val="clear" w:color="auto" w:fill="auto"/>
            <w:vAlign w:val="center"/>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2022 год</w:t>
            </w:r>
          </w:p>
        </w:tc>
        <w:tc>
          <w:tcPr>
            <w:tcW w:w="1134" w:type="dxa"/>
            <w:gridSpan w:val="5"/>
            <w:tcBorders>
              <w:top w:val="nil"/>
              <w:left w:val="nil"/>
              <w:bottom w:val="single" w:sz="4" w:space="0" w:color="000000"/>
              <w:right w:val="single" w:sz="4" w:space="0" w:color="000000"/>
            </w:tcBorders>
            <w:shd w:val="clear" w:color="auto" w:fill="auto"/>
            <w:vAlign w:val="center"/>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2023 год</w:t>
            </w:r>
          </w:p>
        </w:tc>
        <w:tc>
          <w:tcPr>
            <w:tcW w:w="809" w:type="dxa"/>
            <w:tcBorders>
              <w:top w:val="nil"/>
              <w:left w:val="nil"/>
              <w:bottom w:val="single" w:sz="4" w:space="0" w:color="000000"/>
              <w:right w:val="single" w:sz="4" w:space="0" w:color="000000"/>
            </w:tcBorders>
            <w:shd w:val="clear" w:color="auto" w:fill="auto"/>
            <w:vAlign w:val="center"/>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2024 год</w:t>
            </w:r>
          </w:p>
        </w:tc>
      </w:tr>
      <w:tr w:rsidR="00897BE8" w:rsidRPr="000A61CD" w:rsidTr="00915587">
        <w:trPr>
          <w:gridBefore w:val="1"/>
          <w:gridAfter w:val="3"/>
          <w:wBefore w:w="431" w:type="dxa"/>
          <w:wAfter w:w="7135" w:type="dxa"/>
          <w:trHeight w:val="274"/>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2</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4</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5</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6</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7</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8</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9</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11</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xml:space="preserve"> ВСЕГО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268 812,7</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141 457,1</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121 111,8</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xml:space="preserve"> Общегосударственные вопросы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36 845,1</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23 839,9</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20 171,7</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Функционирование высшего должностного лица субъекта Российской Федерации и муниципального образования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1 478,6</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1 278,6</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1 278,6</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«Развитие муниципальной службы в Ельниковском муниципальном районе РМ (2015-2025)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1 478,6</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1 278,6</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1 278,6</w:t>
            </w:r>
          </w:p>
        </w:tc>
      </w:tr>
      <w:tr w:rsidR="00897BE8" w:rsidRPr="000A61CD" w:rsidTr="00915587">
        <w:trPr>
          <w:gridBefore w:val="1"/>
          <w:gridAfter w:val="3"/>
          <w:wBefore w:w="431" w:type="dxa"/>
          <w:wAfter w:w="7135" w:type="dxa"/>
          <w:trHeight w:val="127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1 478,6</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1 278,6</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1 278,6</w:t>
            </w:r>
          </w:p>
        </w:tc>
      </w:tr>
      <w:tr w:rsidR="00897BE8" w:rsidRPr="000A61CD" w:rsidTr="00915587">
        <w:trPr>
          <w:gridBefore w:val="1"/>
          <w:gridAfter w:val="3"/>
          <w:wBefore w:w="431" w:type="dxa"/>
          <w:wAfter w:w="7135" w:type="dxa"/>
          <w:trHeight w:val="33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по оплате труда высшего должностного лица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72" w:type="dxa"/>
            <w:gridSpan w:val="8"/>
            <w:tcBorders>
              <w:top w:val="nil"/>
              <w:left w:val="nil"/>
              <w:bottom w:val="nil"/>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41150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1 478,6</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1 278,6</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1 278,6</w:t>
            </w:r>
          </w:p>
        </w:tc>
      </w:tr>
      <w:tr w:rsidR="00897BE8" w:rsidRPr="000A61CD" w:rsidTr="00915587">
        <w:trPr>
          <w:gridBefore w:val="1"/>
          <w:gridAfter w:val="3"/>
          <w:wBefore w:w="431" w:type="dxa"/>
          <w:wAfter w:w="7135" w:type="dxa"/>
          <w:trHeight w:val="459"/>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0A61CD">
              <w:rPr>
                <w:rFonts w:ascii="Times New Roman" w:eastAsia="Times New Roman" w:hAnsi="Times New Roman"/>
                <w:color w:val="000000"/>
                <w:sz w:val="20"/>
                <w:szCs w:val="20"/>
              </w:rPr>
              <w:lastRenderedPageBreak/>
              <w:t xml:space="preserve">государственными внебюджетными фондами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72" w:type="dxa"/>
            <w:gridSpan w:val="8"/>
            <w:tcBorders>
              <w:top w:val="single" w:sz="4" w:space="0" w:color="000000"/>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41150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1 478,6</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1 278,6</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1 278,6</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Расходы на выплаты персоналу государственных (муниципальных) органов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41150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1 478,6</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1 278,6</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1 278,6</w:t>
            </w:r>
          </w:p>
        </w:tc>
      </w:tr>
      <w:tr w:rsidR="00897BE8" w:rsidRPr="000A61CD" w:rsidTr="00915587">
        <w:trPr>
          <w:gridBefore w:val="1"/>
          <w:gridAfter w:val="3"/>
          <w:wBefore w:w="431" w:type="dxa"/>
          <w:wAfter w:w="7135" w:type="dxa"/>
          <w:trHeight w:val="76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19 434,0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12 943,6</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11 143,1</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«Развитие муниципальной службы в Ельниковском муниципальном районе РМ (2015-2025)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19 222,8</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12 856,0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11 055,4</w:t>
            </w:r>
          </w:p>
        </w:tc>
      </w:tr>
      <w:tr w:rsidR="00897BE8" w:rsidRPr="000A61CD" w:rsidTr="00915587">
        <w:trPr>
          <w:gridBefore w:val="1"/>
          <w:gridAfter w:val="3"/>
          <w:wBefore w:w="431" w:type="dxa"/>
          <w:wAfter w:w="7135" w:type="dxa"/>
          <w:trHeight w:val="5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Создание материально технической базы для обеспечения деятельности органов местного самоуправления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1 953,9</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935,0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935,0</w:t>
            </w:r>
          </w:p>
        </w:tc>
      </w:tr>
      <w:tr w:rsidR="00897BE8" w:rsidRPr="000A61CD" w:rsidTr="00915587">
        <w:trPr>
          <w:gridBefore w:val="1"/>
          <w:gridAfter w:val="3"/>
          <w:wBefore w:w="431" w:type="dxa"/>
          <w:wAfter w:w="7135" w:type="dxa"/>
          <w:trHeight w:val="5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обеспечение функций органов местного самоуправления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1 949,3</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930,4</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930,4</w:t>
            </w:r>
          </w:p>
        </w:tc>
      </w:tr>
      <w:tr w:rsidR="00897BE8" w:rsidRPr="000A61CD" w:rsidTr="00915587">
        <w:trPr>
          <w:gridBefore w:val="1"/>
          <w:gridAfter w:val="3"/>
          <w:wBefore w:w="431" w:type="dxa"/>
          <w:wAfter w:w="7135" w:type="dxa"/>
          <w:trHeight w:val="102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212,8</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212,8</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212,8</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212,8</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212,8</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212,8</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1 632,1</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617,6</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617,6</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1 632,1</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617,6</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617,6</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бюджетные ассигнования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104,4</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r>
      <w:tr w:rsidR="00897BE8" w:rsidRPr="000A61CD" w:rsidTr="00915587">
        <w:trPr>
          <w:gridBefore w:val="1"/>
          <w:gridAfter w:val="3"/>
          <w:wBefore w:w="431" w:type="dxa"/>
          <w:wAfter w:w="7135" w:type="dxa"/>
          <w:trHeight w:val="255"/>
        </w:trPr>
        <w:tc>
          <w:tcPr>
            <w:tcW w:w="3310" w:type="dxa"/>
            <w:gridSpan w:val="7"/>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Исполнение судебных актов </w:t>
            </w:r>
          </w:p>
        </w:tc>
        <w:tc>
          <w:tcPr>
            <w:tcW w:w="579" w:type="dxa"/>
            <w:gridSpan w:val="2"/>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12,3</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255"/>
        </w:trPr>
        <w:tc>
          <w:tcPr>
            <w:tcW w:w="3310" w:type="dxa"/>
            <w:gridSpan w:val="7"/>
            <w:tcBorders>
              <w:top w:val="single" w:sz="4" w:space="0" w:color="000000"/>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Уплата налогов, сборов и иных платежей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850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92,1</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r>
      <w:tr w:rsidR="00897BE8" w:rsidRPr="000A61CD" w:rsidTr="00915587">
        <w:trPr>
          <w:gridBefore w:val="1"/>
          <w:gridAfter w:val="3"/>
          <w:wBefore w:w="431" w:type="dxa"/>
          <w:wAfter w:w="7135" w:type="dxa"/>
          <w:trHeight w:val="153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77150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2,7</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2,7</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2,7</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77150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2,7</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2,7</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2,7</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w:t>
            </w:r>
            <w:r w:rsidRPr="000A61CD">
              <w:rPr>
                <w:rFonts w:ascii="Times New Roman" w:eastAsia="Times New Roman" w:hAnsi="Times New Roman"/>
                <w:color w:val="000000"/>
                <w:sz w:val="20"/>
                <w:szCs w:val="20"/>
              </w:rPr>
              <w:lastRenderedPageBreak/>
              <w:t xml:space="preserve">государственных (муниципальных) нужд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77150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2,7</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2,7</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2,7</w:t>
            </w:r>
          </w:p>
        </w:tc>
      </w:tr>
      <w:tr w:rsidR="00897BE8" w:rsidRPr="000A61CD" w:rsidTr="00915587">
        <w:trPr>
          <w:gridBefore w:val="1"/>
          <w:gridAfter w:val="3"/>
          <w:wBefore w:w="431" w:type="dxa"/>
          <w:wAfter w:w="7135" w:type="dxa"/>
          <w:trHeight w:val="153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lastRenderedPageBreak/>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77580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1,9</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1,9</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1,9</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77580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1,9</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1,9</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1,9</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77580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1,9</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1,9</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1,9</w:t>
            </w:r>
          </w:p>
        </w:tc>
      </w:tr>
      <w:tr w:rsidR="00897BE8" w:rsidRPr="000A61CD" w:rsidTr="00915587">
        <w:trPr>
          <w:gridBefore w:val="1"/>
          <w:gridAfter w:val="3"/>
          <w:wBefore w:w="431" w:type="dxa"/>
          <w:wAfter w:w="7135" w:type="dxa"/>
          <w:trHeight w:val="127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17 268,9</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11 921,0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10 120,4</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по оплате труда работников органов местного самоуправления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41110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16 853,4</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11 500,0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9 700,0</w:t>
            </w:r>
          </w:p>
        </w:tc>
      </w:tr>
      <w:tr w:rsidR="00897BE8" w:rsidRPr="000A61CD" w:rsidTr="00915587">
        <w:trPr>
          <w:gridBefore w:val="1"/>
          <w:gridAfter w:val="3"/>
          <w:wBefore w:w="431" w:type="dxa"/>
          <w:wAfter w:w="7135" w:type="dxa"/>
          <w:trHeight w:val="102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41110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16 853,4</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11 500,0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9 700,0</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41110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16 853,4</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11 500,0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9 700,0</w:t>
            </w:r>
          </w:p>
        </w:tc>
      </w:tr>
      <w:tr w:rsidR="00897BE8" w:rsidRPr="000A61CD" w:rsidTr="00915587">
        <w:trPr>
          <w:gridBefore w:val="1"/>
          <w:gridAfter w:val="3"/>
          <w:wBefore w:w="431" w:type="dxa"/>
          <w:wAfter w:w="7135" w:type="dxa"/>
          <w:trHeight w:val="102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77020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81,0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81,1</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81,3</w:t>
            </w:r>
          </w:p>
        </w:tc>
      </w:tr>
      <w:tr w:rsidR="00897BE8" w:rsidRPr="000A61CD" w:rsidTr="00915587">
        <w:trPr>
          <w:gridBefore w:val="1"/>
          <w:gridAfter w:val="3"/>
          <w:wBefore w:w="431" w:type="dxa"/>
          <w:wAfter w:w="7135" w:type="dxa"/>
          <w:trHeight w:val="102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77020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81,0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81,1</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81,3</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77020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81,0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81,1</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81,3</w:t>
            </w:r>
          </w:p>
        </w:tc>
      </w:tr>
      <w:tr w:rsidR="00897BE8" w:rsidRPr="000A61CD" w:rsidTr="00915587">
        <w:trPr>
          <w:gridBefore w:val="1"/>
          <w:gridAfter w:val="3"/>
          <w:wBefore w:w="431" w:type="dxa"/>
          <w:wAfter w:w="7135" w:type="dxa"/>
          <w:trHeight w:val="178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77030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108,8</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108,8</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108,8</w:t>
            </w:r>
          </w:p>
        </w:tc>
      </w:tr>
      <w:tr w:rsidR="00897BE8" w:rsidRPr="000A61CD" w:rsidTr="00915587">
        <w:trPr>
          <w:gridBefore w:val="1"/>
          <w:gridAfter w:val="3"/>
          <w:wBefore w:w="431" w:type="dxa"/>
          <w:wAfter w:w="7135" w:type="dxa"/>
          <w:trHeight w:val="102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77030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108,8</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108,8</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108,8</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77030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108,8</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108,8</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108,8</w:t>
            </w:r>
          </w:p>
        </w:tc>
      </w:tr>
      <w:tr w:rsidR="00897BE8" w:rsidRPr="000A61CD" w:rsidTr="00915587">
        <w:trPr>
          <w:gridBefore w:val="1"/>
          <w:gridAfter w:val="3"/>
          <w:wBefore w:w="431" w:type="dxa"/>
          <w:wAfter w:w="7135" w:type="dxa"/>
          <w:trHeight w:val="109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77510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106,9</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112,1</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111,1</w:t>
            </w:r>
          </w:p>
        </w:tc>
      </w:tr>
      <w:tr w:rsidR="00897BE8" w:rsidRPr="000A61CD" w:rsidTr="00915587">
        <w:trPr>
          <w:gridBefore w:val="1"/>
          <w:gridAfter w:val="3"/>
          <w:wBefore w:w="431" w:type="dxa"/>
          <w:wAfter w:w="7135" w:type="dxa"/>
          <w:trHeight w:val="102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77510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106,9</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112,1</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111,1</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77510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106,9</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112,1</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111,1</w:t>
            </w:r>
          </w:p>
        </w:tc>
      </w:tr>
      <w:tr w:rsidR="00897BE8" w:rsidRPr="000A61CD" w:rsidTr="00915587">
        <w:trPr>
          <w:gridBefore w:val="1"/>
          <w:gridAfter w:val="3"/>
          <w:wBefore w:w="431" w:type="dxa"/>
          <w:wAfter w:w="7135" w:type="dxa"/>
          <w:trHeight w:val="153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77540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98,8</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99,2</w:t>
            </w:r>
          </w:p>
        </w:tc>
      </w:tr>
      <w:tr w:rsidR="00897BE8" w:rsidRPr="000A61CD" w:rsidTr="00915587">
        <w:trPr>
          <w:gridBefore w:val="1"/>
          <w:gridAfter w:val="3"/>
          <w:wBefore w:w="431" w:type="dxa"/>
          <w:wAfter w:w="7135" w:type="dxa"/>
          <w:trHeight w:val="102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77540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98,8</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99,2</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Расходы на выплаты персоналу государственных (муниципальных) органов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77540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98,8</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99,2</w:t>
            </w:r>
          </w:p>
        </w:tc>
      </w:tr>
      <w:tr w:rsidR="00897BE8" w:rsidRPr="000A61CD" w:rsidTr="00915587">
        <w:trPr>
          <w:gridBefore w:val="1"/>
          <w:gridAfter w:val="3"/>
          <w:wBefore w:w="431" w:type="dxa"/>
          <w:wAfter w:w="7135" w:type="dxa"/>
          <w:trHeight w:val="153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77580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r>
      <w:tr w:rsidR="00897BE8" w:rsidRPr="000A61CD" w:rsidTr="00915587">
        <w:trPr>
          <w:gridBefore w:val="1"/>
          <w:gridAfter w:val="3"/>
          <w:wBefore w:w="431" w:type="dxa"/>
          <w:wAfter w:w="7135" w:type="dxa"/>
          <w:trHeight w:val="102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77580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77580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r>
      <w:tr w:rsidR="00897BE8" w:rsidRPr="000A61CD" w:rsidTr="00915587">
        <w:trPr>
          <w:gridBefore w:val="1"/>
          <w:gridAfter w:val="3"/>
          <w:wBefore w:w="431" w:type="dxa"/>
          <w:wAfter w:w="7135" w:type="dxa"/>
          <w:trHeight w:val="67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73,2</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73,2</w:t>
            </w:r>
          </w:p>
        </w:tc>
      </w:tr>
      <w:tr w:rsidR="00897BE8" w:rsidRPr="000A61CD" w:rsidTr="00915587">
        <w:trPr>
          <w:gridBefore w:val="1"/>
          <w:gridAfter w:val="3"/>
          <w:wBefore w:w="431" w:type="dxa"/>
          <w:wAfter w:w="7135" w:type="dxa"/>
          <w:trHeight w:val="76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Создание условий, обеспечивающих успешную социализацию детей, оставшихся без попечения родителей, находящихся в трудной жизненной ситуации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73,2</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73,2</w:t>
            </w:r>
          </w:p>
        </w:tc>
      </w:tr>
      <w:tr w:rsidR="00897BE8" w:rsidRPr="000A61CD" w:rsidTr="00915587">
        <w:trPr>
          <w:gridBefore w:val="1"/>
          <w:gridAfter w:val="3"/>
          <w:wBefore w:w="431" w:type="dxa"/>
          <w:wAfter w:w="7135" w:type="dxa"/>
          <w:trHeight w:val="102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77550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73,2</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73,3</w:t>
            </w:r>
          </w:p>
        </w:tc>
      </w:tr>
      <w:tr w:rsidR="00897BE8" w:rsidRPr="000A61CD" w:rsidTr="00915587">
        <w:trPr>
          <w:gridBefore w:val="1"/>
          <w:gridAfter w:val="3"/>
          <w:wBefore w:w="431" w:type="dxa"/>
          <w:wAfter w:w="7135" w:type="dxa"/>
          <w:trHeight w:val="102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77550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73,2</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73,3</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77550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73,2</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73,3</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«Жилище» Ельниковского муниципального района Республики Мордовия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21,5</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10,7</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«Поддержка платежеспособного спроса на жилье"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21,5</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10,7</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w:t>
            </w:r>
          </w:p>
        </w:tc>
      </w:tr>
      <w:tr w:rsidR="00897BE8" w:rsidRPr="000A61CD" w:rsidTr="00915587">
        <w:trPr>
          <w:gridBefore w:val="1"/>
          <w:gridAfter w:val="3"/>
          <w:wBefore w:w="431" w:type="dxa"/>
          <w:wAfter w:w="7135" w:type="dxa"/>
          <w:trHeight w:val="127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Z0820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21,5</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10,7</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w:t>
            </w:r>
          </w:p>
        </w:tc>
      </w:tr>
      <w:tr w:rsidR="00897BE8" w:rsidRPr="000A61CD" w:rsidTr="00915587">
        <w:trPr>
          <w:gridBefore w:val="1"/>
          <w:gridAfter w:val="3"/>
          <w:wBefore w:w="431" w:type="dxa"/>
          <w:wAfter w:w="7135" w:type="dxa"/>
          <w:trHeight w:val="102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Z0820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21,5</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10,7</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Z0820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21,5</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10,7</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Обеспечение деятельности Администрации Ельниковского муниципального района  Республики Мордовия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65</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r>
      <w:tr w:rsidR="00897BE8" w:rsidRPr="000A61CD" w:rsidTr="00915587">
        <w:trPr>
          <w:gridBefore w:val="1"/>
          <w:gridAfter w:val="3"/>
          <w:wBefore w:w="431" w:type="dxa"/>
          <w:wAfter w:w="7135" w:type="dxa"/>
          <w:trHeight w:val="76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в рамках обеспечения деятельности Администрации Ельниковского муниципального района Республики Мордовия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65</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обеспечение функций органов местного самоуправления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65</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65</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65</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r>
      <w:tr w:rsidR="00897BE8" w:rsidRPr="000A61CD" w:rsidTr="00915587">
        <w:trPr>
          <w:gridBefore w:val="1"/>
          <w:gridAfter w:val="3"/>
          <w:wBefore w:w="431" w:type="dxa"/>
          <w:wAfter w:w="7135" w:type="dxa"/>
          <w:trHeight w:val="57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113,7</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r>
      <w:tr w:rsidR="00897BE8" w:rsidRPr="000A61CD" w:rsidTr="00915587">
        <w:trPr>
          <w:gridBefore w:val="1"/>
          <w:gridAfter w:val="3"/>
          <w:wBefore w:w="431" w:type="dxa"/>
          <w:wAfter w:w="7135" w:type="dxa"/>
          <w:trHeight w:val="52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113,7</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r>
      <w:tr w:rsidR="00897BE8" w:rsidRPr="000A61CD" w:rsidTr="00915587">
        <w:trPr>
          <w:gridBefore w:val="1"/>
          <w:gridAfter w:val="3"/>
          <w:wBefore w:w="431" w:type="dxa"/>
          <w:wAfter w:w="7135" w:type="dxa"/>
          <w:trHeight w:val="76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77560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77560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77560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r>
      <w:tr w:rsidR="00897BE8" w:rsidRPr="000A61CD" w:rsidTr="00915587">
        <w:trPr>
          <w:gridBefore w:val="1"/>
          <w:gridAfter w:val="3"/>
          <w:wBefore w:w="431" w:type="dxa"/>
          <w:wAfter w:w="7135" w:type="dxa"/>
          <w:trHeight w:val="600"/>
        </w:trPr>
        <w:tc>
          <w:tcPr>
            <w:tcW w:w="3310" w:type="dxa"/>
            <w:gridSpan w:val="7"/>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Cтимулирование применения специального налогового режима "Налог на профессиональный доход"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78050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113,0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102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78050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113,0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78050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113,0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Судебная система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15,3</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7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15,3</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2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15,3</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102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51200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15,3</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51200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15,3</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51200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15,3</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4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5 792,7</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3 135,9</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2 135,9</w:t>
            </w:r>
          </w:p>
        </w:tc>
      </w:tr>
      <w:tr w:rsidR="00897BE8" w:rsidRPr="000A61CD" w:rsidTr="00915587">
        <w:trPr>
          <w:gridBefore w:val="1"/>
          <w:gridAfter w:val="3"/>
          <w:wBefore w:w="431" w:type="dxa"/>
          <w:wAfter w:w="7135" w:type="dxa"/>
          <w:trHeight w:val="78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повышения эффективности управления муниципальными финансами  в Ельниковском муниципальном районе на  период до 2025 годы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5 792,7</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3 135,9</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2 135,9</w:t>
            </w:r>
          </w:p>
        </w:tc>
      </w:tr>
      <w:tr w:rsidR="00897BE8" w:rsidRPr="000A61CD" w:rsidTr="00915587">
        <w:trPr>
          <w:gridBefore w:val="1"/>
          <w:gridAfter w:val="3"/>
          <w:wBefore w:w="431" w:type="dxa"/>
          <w:wAfter w:w="7135" w:type="dxa"/>
          <w:trHeight w:val="36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Подпрограмма « Эффективное использование бюджетного потенциала»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5 792,7</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3 135,9</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2 135,9</w:t>
            </w:r>
          </w:p>
        </w:tc>
      </w:tr>
      <w:tr w:rsidR="00897BE8" w:rsidRPr="000A61CD" w:rsidTr="00915587">
        <w:trPr>
          <w:gridBefore w:val="1"/>
          <w:gridAfter w:val="3"/>
          <w:wBefore w:w="431" w:type="dxa"/>
          <w:wAfter w:w="7135" w:type="dxa"/>
          <w:trHeight w:val="82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5 792,7</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3 135,9</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2 135,9</w:t>
            </w:r>
          </w:p>
        </w:tc>
      </w:tr>
      <w:tr w:rsidR="00897BE8" w:rsidRPr="000A61CD" w:rsidTr="00915587">
        <w:trPr>
          <w:gridBefore w:val="1"/>
          <w:gridAfter w:val="3"/>
          <w:wBefore w:w="431" w:type="dxa"/>
          <w:wAfter w:w="7135" w:type="dxa"/>
          <w:trHeight w:val="60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по оплате труда работников органов местного самоуправления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41110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4 992,2</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3 092,2</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2 135,9</w:t>
            </w:r>
          </w:p>
        </w:tc>
      </w:tr>
      <w:tr w:rsidR="00897BE8" w:rsidRPr="000A61CD" w:rsidTr="00915587">
        <w:trPr>
          <w:gridBefore w:val="1"/>
          <w:gridAfter w:val="3"/>
          <w:wBefore w:w="431" w:type="dxa"/>
          <w:wAfter w:w="7135" w:type="dxa"/>
          <w:trHeight w:val="102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w:t>
            </w:r>
            <w:r w:rsidRPr="000A61CD">
              <w:rPr>
                <w:rFonts w:ascii="Times New Roman" w:eastAsia="Times New Roman" w:hAnsi="Times New Roman"/>
                <w:color w:val="000000"/>
                <w:sz w:val="20"/>
                <w:szCs w:val="20"/>
              </w:rPr>
              <w:lastRenderedPageBreak/>
              <w:t xml:space="preserve">органами управления государственными внебюджетными фондами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41110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4 992,2</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3 092,2</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2 135,9</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Расходы на выплаты персоналу государственных (муниципальных) органов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41110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4 992,2</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3 092,2</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2 135,9</w:t>
            </w:r>
          </w:p>
        </w:tc>
      </w:tr>
      <w:tr w:rsidR="00897BE8" w:rsidRPr="000A61CD" w:rsidTr="00915587">
        <w:trPr>
          <w:gridBefore w:val="1"/>
          <w:gridAfter w:val="3"/>
          <w:wBefore w:w="431" w:type="dxa"/>
          <w:wAfter w:w="7135" w:type="dxa"/>
          <w:trHeight w:val="49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обеспечение функций органов местного самоуправления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800,5</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43,7</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102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787,2</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33,7</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787,2</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33,7</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бюджетные ассигнования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Уплата налогов, сборов и иных платежей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850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Резервные фонды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r>
      <w:tr w:rsidR="00897BE8" w:rsidRPr="000A61CD" w:rsidTr="00915587">
        <w:trPr>
          <w:gridBefore w:val="1"/>
          <w:gridAfter w:val="3"/>
          <w:wBefore w:w="431" w:type="dxa"/>
          <w:wAfter w:w="7135" w:type="dxa"/>
          <w:trHeight w:val="54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Резервный фонд  Администрации Ельниковского муниципального района Республики Мордовия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41180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бюджетные ассигнования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41180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Резервные  средства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41180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870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Другие общегосударственные вопросы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10 024,5</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6 381,8</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5 514,1</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10 024,5</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6 381,8</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5 514,1</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10 024,5</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6 381,8</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5 514,1</w:t>
            </w:r>
          </w:p>
        </w:tc>
      </w:tr>
      <w:tr w:rsidR="00897BE8" w:rsidRPr="000A61CD" w:rsidTr="00915587">
        <w:trPr>
          <w:gridBefore w:val="1"/>
          <w:gridAfter w:val="3"/>
          <w:wBefore w:w="431" w:type="dxa"/>
          <w:wAfter w:w="7135" w:type="dxa"/>
          <w:trHeight w:val="600"/>
        </w:trPr>
        <w:tc>
          <w:tcPr>
            <w:tcW w:w="3310" w:type="dxa"/>
            <w:gridSpan w:val="7"/>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Оценка недвижимости, признание прав и регулирование отношений по муниципальной собственности</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42200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42200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w:t>
            </w:r>
            <w:r w:rsidRPr="000A61CD">
              <w:rPr>
                <w:rFonts w:ascii="Times New Roman" w:eastAsia="Times New Roman" w:hAnsi="Times New Roman"/>
                <w:color w:val="000000"/>
                <w:sz w:val="20"/>
                <w:szCs w:val="20"/>
              </w:rPr>
              <w:lastRenderedPageBreak/>
              <w:t xml:space="preserve">государственных (муниципальных) нужд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42200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Учреждение по обеспечению хозяйственного обслуживания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61020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5 734,0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3 775,1</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2 907,4</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61020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5 734,0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3 775,1</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2 907,4</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61020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5 734,0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3 775,1</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2 907,4</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Архивные учреждения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00</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61030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304,0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253,0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253,0</w:t>
            </w:r>
          </w:p>
        </w:tc>
      </w:tr>
      <w:tr w:rsidR="00897BE8" w:rsidRPr="000A61CD" w:rsidTr="00915587">
        <w:trPr>
          <w:gridBefore w:val="1"/>
          <w:gridAfter w:val="3"/>
          <w:wBefore w:w="431" w:type="dxa"/>
          <w:wAfter w:w="7135" w:type="dxa"/>
          <w:trHeight w:val="76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61030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292,0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246,0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246,0</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казенных учреждений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61030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292,0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246,0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246,0</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61030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61030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Централизованные бухгалтерии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61230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3 936,5</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2 353,7</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2 353,7</w:t>
            </w:r>
          </w:p>
        </w:tc>
      </w:tr>
      <w:tr w:rsidR="00897BE8" w:rsidRPr="000A61CD" w:rsidTr="00915587">
        <w:trPr>
          <w:gridBefore w:val="1"/>
          <w:gridAfter w:val="3"/>
          <w:wBefore w:w="431" w:type="dxa"/>
          <w:wAfter w:w="7135" w:type="dxa"/>
          <w:trHeight w:val="76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61230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3 070,4</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2 253,7</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2 253,7</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казенных учреждений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61230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3 070,4</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2 253,7</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2 253,7</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61230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863,1</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61230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863,1</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бюджетные ассигнования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61230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Уплата налогов, сборов и иных платежей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61230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850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xml:space="preserve"> Национальная безопасность и правоохранительная деятельность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03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2 936,5</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1 844,5</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1 865,1</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Органы юстиции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1 380,0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737,9</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758,5</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1 380,0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737,9</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758,5</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1 380,0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737,9</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758,5</w:t>
            </w:r>
          </w:p>
        </w:tc>
      </w:tr>
      <w:tr w:rsidR="00897BE8" w:rsidRPr="000A61CD" w:rsidTr="00915587">
        <w:trPr>
          <w:gridBefore w:val="1"/>
          <w:gridAfter w:val="3"/>
          <w:wBefore w:w="431" w:type="dxa"/>
          <w:wAfter w:w="7135" w:type="dxa"/>
          <w:trHeight w:val="49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Осуществление переданных полномочий Российской Федерации на государственную регистрацию актов гражданского </w:t>
            </w:r>
            <w:r w:rsidRPr="000A61CD">
              <w:rPr>
                <w:rFonts w:ascii="Times New Roman" w:eastAsia="Times New Roman" w:hAnsi="Times New Roman"/>
                <w:color w:val="000000"/>
                <w:sz w:val="20"/>
                <w:szCs w:val="20"/>
              </w:rPr>
              <w:lastRenderedPageBreak/>
              <w:t xml:space="preserve">состояния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03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59300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1 380,0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737,9</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758,5</w:t>
            </w:r>
          </w:p>
        </w:tc>
      </w:tr>
      <w:tr w:rsidR="00897BE8" w:rsidRPr="000A61CD" w:rsidTr="00915587">
        <w:trPr>
          <w:gridBefore w:val="1"/>
          <w:gridAfter w:val="3"/>
          <w:wBefore w:w="431" w:type="dxa"/>
          <w:wAfter w:w="7135" w:type="dxa"/>
          <w:trHeight w:val="102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59300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1 082,6</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737,9</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758,5</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59300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1 082,6</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737,9</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758,5</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59300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297,4</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59300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297,4</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1 556,5</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1 106,6</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1 106,6</w:t>
            </w:r>
          </w:p>
        </w:tc>
      </w:tr>
      <w:tr w:rsidR="00897BE8" w:rsidRPr="000A61CD" w:rsidTr="00915587">
        <w:trPr>
          <w:gridBefore w:val="1"/>
          <w:gridAfter w:val="3"/>
          <w:wBefore w:w="431" w:type="dxa"/>
          <w:wAfter w:w="7135" w:type="dxa"/>
          <w:trHeight w:val="127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2018 -2025 годы»</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1 556,5</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1 106,6</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1 106,6</w:t>
            </w:r>
          </w:p>
        </w:tc>
      </w:tr>
      <w:tr w:rsidR="00897BE8" w:rsidRPr="000A61CD" w:rsidTr="00915587">
        <w:trPr>
          <w:gridBefore w:val="1"/>
          <w:gridAfter w:val="3"/>
          <w:wBefore w:w="431" w:type="dxa"/>
          <w:wAfter w:w="7135" w:type="dxa"/>
          <w:trHeight w:val="102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1 556,5</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1 106,6</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1 106,6</w:t>
            </w:r>
          </w:p>
        </w:tc>
      </w:tr>
      <w:tr w:rsidR="00897BE8" w:rsidRPr="000A61CD" w:rsidTr="00915587">
        <w:trPr>
          <w:gridBefore w:val="1"/>
          <w:gridAfter w:val="3"/>
          <w:wBefore w:w="431" w:type="dxa"/>
          <w:wAfter w:w="7135" w:type="dxa"/>
          <w:trHeight w:val="79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Учреждения по защите населения и территории от чрезвычайных ситуаций природного и техногенного характера, гражданской обороне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61040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1 556,5</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1 106,6</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1 106,6</w:t>
            </w:r>
          </w:p>
        </w:tc>
      </w:tr>
      <w:tr w:rsidR="00897BE8" w:rsidRPr="000A61CD" w:rsidTr="00915587">
        <w:trPr>
          <w:gridBefore w:val="1"/>
          <w:gridAfter w:val="3"/>
          <w:wBefore w:w="431" w:type="dxa"/>
          <w:wAfter w:w="7135" w:type="dxa"/>
          <w:trHeight w:val="102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61040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1 456,5</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1 006,6</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1 006,6</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казенных учреждений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61040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1 456,5</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1 006,6</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1 006,6</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61040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w:t>
            </w:r>
            <w:r w:rsidRPr="000A61CD">
              <w:rPr>
                <w:rFonts w:ascii="Times New Roman" w:eastAsia="Times New Roman" w:hAnsi="Times New Roman"/>
                <w:color w:val="000000"/>
                <w:sz w:val="20"/>
                <w:szCs w:val="20"/>
              </w:rPr>
              <w:lastRenderedPageBreak/>
              <w:t xml:space="preserve">нужд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03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61040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lastRenderedPageBreak/>
              <w:t xml:space="preserve"> Национальная экономика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20 611,9</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22 203,8</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8 340,7</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Сельское хозяйство и рыболовство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974,3</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1 181,0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1 358,2</w:t>
            </w:r>
          </w:p>
        </w:tc>
      </w:tr>
      <w:tr w:rsidR="00897BE8" w:rsidRPr="000A61CD" w:rsidTr="00915587">
        <w:trPr>
          <w:gridBefore w:val="1"/>
          <w:gridAfter w:val="3"/>
          <w:wBefore w:w="431" w:type="dxa"/>
          <w:wAfter w:w="7135" w:type="dxa"/>
          <w:trHeight w:val="102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2013- 2025 г»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604,9</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1 041,6</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Подпрограмма « Поддержка и развитие кадрового потенциала в АПК»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604,9</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1 041,6</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 Стимулирование обучения и закрепление молодых специалистов в сельхозпроизводстве»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604,9</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1 041,6</w:t>
            </w:r>
          </w:p>
        </w:tc>
      </w:tr>
      <w:tr w:rsidR="00897BE8" w:rsidRPr="000A61CD" w:rsidTr="00915587">
        <w:trPr>
          <w:gridBefore w:val="1"/>
          <w:gridAfter w:val="3"/>
          <w:wBefore w:w="431" w:type="dxa"/>
          <w:wAfter w:w="7135" w:type="dxa"/>
          <w:trHeight w:val="357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77160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8,5</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45,4</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106,2</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Социальное обеспечение и иные выплаты населению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77160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8,5</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45,4</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106,2</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выплаты населению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77160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360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8,5</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45,4</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106,2</w:t>
            </w:r>
          </w:p>
        </w:tc>
      </w:tr>
      <w:tr w:rsidR="00897BE8" w:rsidRPr="000A61CD" w:rsidTr="00915587">
        <w:trPr>
          <w:gridBefore w:val="1"/>
          <w:gridAfter w:val="3"/>
          <w:wBefore w:w="431" w:type="dxa"/>
          <w:wAfter w:w="7135" w:type="dxa"/>
          <w:trHeight w:val="3495"/>
        </w:trPr>
        <w:tc>
          <w:tcPr>
            <w:tcW w:w="3310" w:type="dxa"/>
            <w:gridSpan w:val="7"/>
            <w:tcBorders>
              <w:top w:val="nil"/>
              <w:left w:val="single" w:sz="4" w:space="0" w:color="auto"/>
              <w:bottom w:val="single" w:sz="4" w:space="0" w:color="auto"/>
              <w:right w:val="single" w:sz="4" w:space="0" w:color="auto"/>
            </w:tcBorders>
            <w:shd w:val="clear" w:color="000000" w:fill="E5E0EC"/>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lastRenderedPageBreak/>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77190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342,2</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442,3</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512,7</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Социальное обеспечение и иные выплаты населению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77190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342,2</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442,3</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512,7</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Публичные нормативные выплаты гражданам несоциального характера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77190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342,2</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442,3</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512,7</w:t>
            </w:r>
          </w:p>
        </w:tc>
      </w:tr>
      <w:tr w:rsidR="00897BE8" w:rsidRPr="000A61CD" w:rsidTr="00915587">
        <w:trPr>
          <w:gridBefore w:val="1"/>
          <w:gridAfter w:val="3"/>
          <w:wBefore w:w="431" w:type="dxa"/>
          <w:wAfter w:w="7135" w:type="dxa"/>
          <w:trHeight w:val="3360"/>
        </w:trPr>
        <w:tc>
          <w:tcPr>
            <w:tcW w:w="3310" w:type="dxa"/>
            <w:gridSpan w:val="7"/>
            <w:tcBorders>
              <w:top w:val="nil"/>
              <w:left w:val="single" w:sz="4" w:space="0" w:color="auto"/>
              <w:bottom w:val="single" w:sz="4" w:space="0" w:color="auto"/>
              <w:right w:val="single" w:sz="4" w:space="0" w:color="auto"/>
            </w:tcBorders>
            <w:shd w:val="clear" w:color="000000" w:fill="E5E0EC"/>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77200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254,2</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350,3</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422,7</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Социальное обеспечение и иные выплаты населению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77200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254,2</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350,3</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422,7</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Публичные нормативные выплаты гражданам несоциального характера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77200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254,2</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350,3</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422,7</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369,4</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343,0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316,6</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Непрограммные расходы в рамках обеспечения деятельности главных распорядителей  средств местного бюджета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369,4</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343,0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316,6</w:t>
            </w:r>
          </w:p>
        </w:tc>
      </w:tr>
      <w:tr w:rsidR="00897BE8" w:rsidRPr="000A61CD" w:rsidTr="00915587">
        <w:trPr>
          <w:gridBefore w:val="1"/>
          <w:gridAfter w:val="3"/>
          <w:wBefore w:w="431" w:type="dxa"/>
          <w:wAfter w:w="7135" w:type="dxa"/>
          <w:trHeight w:val="76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77220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369,4</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343,0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316,6</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77220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369,4</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343,0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316,6</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77220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369,4</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343,0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316,6</w:t>
            </w:r>
          </w:p>
        </w:tc>
      </w:tr>
      <w:tr w:rsidR="00897BE8" w:rsidRPr="000A61CD" w:rsidTr="00915587">
        <w:trPr>
          <w:gridBefore w:val="1"/>
          <w:gridAfter w:val="3"/>
          <w:wBefore w:w="431" w:type="dxa"/>
          <w:wAfter w:w="7135" w:type="dxa"/>
          <w:trHeight w:val="315"/>
        </w:trPr>
        <w:tc>
          <w:tcPr>
            <w:tcW w:w="3310" w:type="dxa"/>
            <w:gridSpan w:val="7"/>
            <w:tcBorders>
              <w:top w:val="nil"/>
              <w:left w:val="nil"/>
              <w:bottom w:val="single" w:sz="4" w:space="0" w:color="auto"/>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Транспорт </w:t>
            </w:r>
          </w:p>
        </w:tc>
        <w:tc>
          <w:tcPr>
            <w:tcW w:w="579" w:type="dxa"/>
            <w:gridSpan w:val="2"/>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3 613,0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10"/>
        </w:trPr>
        <w:tc>
          <w:tcPr>
            <w:tcW w:w="3310" w:type="dxa"/>
            <w:gridSpan w:val="7"/>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79" w:type="dxa"/>
            <w:gridSpan w:val="2"/>
            <w:tcBorders>
              <w:top w:val="nil"/>
              <w:left w:val="single" w:sz="4" w:space="0" w:color="auto"/>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3 613,0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10"/>
        </w:trPr>
        <w:tc>
          <w:tcPr>
            <w:tcW w:w="3310" w:type="dxa"/>
            <w:gridSpan w:val="7"/>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79" w:type="dxa"/>
            <w:gridSpan w:val="2"/>
            <w:tcBorders>
              <w:top w:val="nil"/>
              <w:left w:val="single" w:sz="4" w:space="0" w:color="auto"/>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3 613,0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600"/>
        </w:trPr>
        <w:tc>
          <w:tcPr>
            <w:tcW w:w="3310" w:type="dxa"/>
            <w:gridSpan w:val="7"/>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Организация транспортного обслуживания населения по муниципальным маршрутам </w:t>
            </w:r>
          </w:p>
        </w:tc>
        <w:tc>
          <w:tcPr>
            <w:tcW w:w="579" w:type="dxa"/>
            <w:gridSpan w:val="2"/>
            <w:tcBorders>
              <w:top w:val="nil"/>
              <w:left w:val="single" w:sz="4" w:space="0" w:color="auto"/>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42620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63,4</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10"/>
        </w:trPr>
        <w:tc>
          <w:tcPr>
            <w:tcW w:w="3310" w:type="dxa"/>
            <w:gridSpan w:val="7"/>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79" w:type="dxa"/>
            <w:gridSpan w:val="2"/>
            <w:tcBorders>
              <w:top w:val="nil"/>
              <w:left w:val="single" w:sz="4" w:space="0" w:color="auto"/>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42620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63,4</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10"/>
        </w:trPr>
        <w:tc>
          <w:tcPr>
            <w:tcW w:w="3310" w:type="dxa"/>
            <w:gridSpan w:val="7"/>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79" w:type="dxa"/>
            <w:gridSpan w:val="2"/>
            <w:tcBorders>
              <w:top w:val="nil"/>
              <w:left w:val="single" w:sz="4" w:space="0" w:color="auto"/>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42620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63,4</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945"/>
        </w:trPr>
        <w:tc>
          <w:tcPr>
            <w:tcW w:w="3310" w:type="dxa"/>
            <w:gridSpan w:val="7"/>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Организация транспортного обслуживания населения по муниципальным маршрутам на территории Республики Мордовия </w:t>
            </w:r>
          </w:p>
        </w:tc>
        <w:tc>
          <w:tcPr>
            <w:tcW w:w="579" w:type="dxa"/>
            <w:gridSpan w:val="2"/>
            <w:tcBorders>
              <w:top w:val="nil"/>
              <w:left w:val="single" w:sz="4" w:space="0" w:color="auto"/>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S6340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3 549,6</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10"/>
        </w:trPr>
        <w:tc>
          <w:tcPr>
            <w:tcW w:w="3310" w:type="dxa"/>
            <w:gridSpan w:val="7"/>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79" w:type="dxa"/>
            <w:gridSpan w:val="2"/>
            <w:tcBorders>
              <w:top w:val="nil"/>
              <w:left w:val="single" w:sz="4" w:space="0" w:color="auto"/>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S6340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3 549,6</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10"/>
        </w:trPr>
        <w:tc>
          <w:tcPr>
            <w:tcW w:w="3310" w:type="dxa"/>
            <w:gridSpan w:val="7"/>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79" w:type="dxa"/>
            <w:gridSpan w:val="2"/>
            <w:tcBorders>
              <w:top w:val="nil"/>
              <w:left w:val="single" w:sz="4" w:space="0" w:color="auto"/>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S6340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3 549,6</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255"/>
        </w:trPr>
        <w:tc>
          <w:tcPr>
            <w:tcW w:w="3310" w:type="dxa"/>
            <w:gridSpan w:val="7"/>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Дорожное  хозяйство ( дорожные фонды) </w:t>
            </w:r>
          </w:p>
        </w:tc>
        <w:tc>
          <w:tcPr>
            <w:tcW w:w="579" w:type="dxa"/>
            <w:gridSpan w:val="2"/>
            <w:tcBorders>
              <w:top w:val="nil"/>
              <w:left w:val="single" w:sz="4" w:space="0" w:color="auto"/>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16 024,6</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21 022,8</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6 982,5</w:t>
            </w:r>
          </w:p>
        </w:tc>
      </w:tr>
      <w:tr w:rsidR="00897BE8" w:rsidRPr="000A61CD" w:rsidTr="00915587">
        <w:trPr>
          <w:gridBefore w:val="1"/>
          <w:gridAfter w:val="3"/>
          <w:wBefore w:w="431" w:type="dxa"/>
          <w:wAfter w:w="7135" w:type="dxa"/>
          <w:trHeight w:val="510"/>
        </w:trPr>
        <w:tc>
          <w:tcPr>
            <w:tcW w:w="3310" w:type="dxa"/>
            <w:gridSpan w:val="7"/>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«Развитие автомобильных дорог на 2020 – 2025 г» </w:t>
            </w:r>
          </w:p>
        </w:tc>
        <w:tc>
          <w:tcPr>
            <w:tcW w:w="579" w:type="dxa"/>
            <w:gridSpan w:val="2"/>
            <w:tcBorders>
              <w:top w:val="nil"/>
              <w:left w:val="single" w:sz="4" w:space="0" w:color="auto"/>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16 024,6</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21 022,8</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6 982,5</w:t>
            </w:r>
          </w:p>
        </w:tc>
      </w:tr>
      <w:tr w:rsidR="00897BE8" w:rsidRPr="000A61CD" w:rsidTr="00915587">
        <w:trPr>
          <w:gridBefore w:val="1"/>
          <w:gridAfter w:val="3"/>
          <w:wBefore w:w="431" w:type="dxa"/>
          <w:wAfter w:w="7135" w:type="dxa"/>
          <w:trHeight w:val="255"/>
        </w:trPr>
        <w:tc>
          <w:tcPr>
            <w:tcW w:w="3310" w:type="dxa"/>
            <w:gridSpan w:val="7"/>
            <w:tcBorders>
              <w:top w:val="single" w:sz="4" w:space="0" w:color="auto"/>
              <w:left w:val="single" w:sz="4" w:space="0" w:color="auto"/>
              <w:bottom w:val="single" w:sz="4" w:space="0" w:color="auto"/>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 Строительство автомобильных дорог» </w:t>
            </w:r>
          </w:p>
        </w:tc>
        <w:tc>
          <w:tcPr>
            <w:tcW w:w="579" w:type="dxa"/>
            <w:gridSpan w:val="2"/>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67"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480"/>
        </w:trPr>
        <w:tc>
          <w:tcPr>
            <w:tcW w:w="3310" w:type="dxa"/>
            <w:gridSpan w:val="7"/>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Проектирование и строительство (реконструкция) автомобильных дорог местного значения и искусственных сооружений на них</w:t>
            </w:r>
          </w:p>
        </w:tc>
        <w:tc>
          <w:tcPr>
            <w:tcW w:w="579"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67"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auto"/>
              <w:right w:val="single" w:sz="4" w:space="0" w:color="auto"/>
            </w:tcBorders>
            <w:shd w:val="clear" w:color="auto" w:fill="auto"/>
            <w:noWrap/>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42330</w:t>
            </w:r>
          </w:p>
        </w:tc>
        <w:tc>
          <w:tcPr>
            <w:tcW w:w="718"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Капитальные вложения в объекты государственной (муниципальной) собственности </w:t>
            </w:r>
          </w:p>
        </w:tc>
        <w:tc>
          <w:tcPr>
            <w:tcW w:w="579"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67"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auto"/>
              <w:right w:val="single" w:sz="4" w:space="0" w:color="auto"/>
            </w:tcBorders>
            <w:shd w:val="clear" w:color="auto" w:fill="auto"/>
            <w:noWrap/>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42330</w:t>
            </w:r>
          </w:p>
        </w:tc>
        <w:tc>
          <w:tcPr>
            <w:tcW w:w="718"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30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Бюджетные инвестиции </w:t>
            </w:r>
          </w:p>
        </w:tc>
        <w:tc>
          <w:tcPr>
            <w:tcW w:w="579"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67"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auto"/>
              <w:right w:val="single" w:sz="4" w:space="0" w:color="auto"/>
            </w:tcBorders>
            <w:shd w:val="clear" w:color="auto" w:fill="auto"/>
            <w:noWrap/>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42330</w:t>
            </w:r>
          </w:p>
        </w:tc>
        <w:tc>
          <w:tcPr>
            <w:tcW w:w="718"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 Содержание автомобильных дорог общего пользования местного значения»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6 657,8</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6 438,0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6 982,5</w:t>
            </w:r>
          </w:p>
        </w:tc>
      </w:tr>
      <w:tr w:rsidR="00897BE8" w:rsidRPr="000A61CD" w:rsidTr="00915587">
        <w:trPr>
          <w:gridBefore w:val="1"/>
          <w:gridAfter w:val="3"/>
          <w:wBefore w:w="431" w:type="dxa"/>
          <w:wAfter w:w="7135" w:type="dxa"/>
          <w:trHeight w:val="255"/>
        </w:trPr>
        <w:tc>
          <w:tcPr>
            <w:tcW w:w="3310" w:type="dxa"/>
            <w:gridSpan w:val="7"/>
            <w:vMerge w:val="restart"/>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Содержание автомобильных дорог общего пользования местного значения и искусственных сооружений на них </w:t>
            </w:r>
          </w:p>
        </w:tc>
        <w:tc>
          <w:tcPr>
            <w:tcW w:w="579"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13</w:t>
            </w:r>
          </w:p>
        </w:tc>
        <w:tc>
          <w:tcPr>
            <w:tcW w:w="567" w:type="dxa"/>
            <w:gridSpan w:val="5"/>
            <w:vMerge w:val="restart"/>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0</w:t>
            </w:r>
          </w:p>
        </w:tc>
        <w:tc>
          <w:tcPr>
            <w:tcW w:w="518" w:type="dxa"/>
            <w:gridSpan w:val="5"/>
            <w:vMerge w:val="restart"/>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02</w:t>
            </w:r>
          </w:p>
        </w:tc>
        <w:tc>
          <w:tcPr>
            <w:tcW w:w="872" w:type="dxa"/>
            <w:gridSpan w:val="8"/>
            <w:vMerge w:val="restart"/>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42510</w:t>
            </w:r>
          </w:p>
        </w:tc>
        <w:tc>
          <w:tcPr>
            <w:tcW w:w="718" w:type="dxa"/>
            <w:gridSpan w:val="7"/>
            <w:vMerge w:val="restart"/>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034" w:type="dxa"/>
            <w:gridSpan w:val="7"/>
            <w:vMerge w:val="restart"/>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1 313,1</w:t>
            </w:r>
          </w:p>
        </w:tc>
        <w:tc>
          <w:tcPr>
            <w:tcW w:w="1134" w:type="dxa"/>
            <w:gridSpan w:val="5"/>
            <w:vMerge w:val="restart"/>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3 146,1</w:t>
            </w:r>
          </w:p>
        </w:tc>
        <w:tc>
          <w:tcPr>
            <w:tcW w:w="809"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3 491,2</w:t>
            </w:r>
          </w:p>
        </w:tc>
      </w:tr>
      <w:tr w:rsidR="00897BE8" w:rsidRPr="000A61CD" w:rsidTr="00915587">
        <w:trPr>
          <w:gridBefore w:val="1"/>
          <w:gridAfter w:val="3"/>
          <w:wBefore w:w="431" w:type="dxa"/>
          <w:wAfter w:w="7135" w:type="dxa"/>
          <w:trHeight w:val="255"/>
        </w:trPr>
        <w:tc>
          <w:tcPr>
            <w:tcW w:w="3310" w:type="dxa"/>
            <w:gridSpan w:val="7"/>
            <w:vMerge/>
            <w:tcBorders>
              <w:top w:val="nil"/>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579" w:type="dxa"/>
            <w:gridSpan w:val="2"/>
            <w:vMerge/>
            <w:tcBorders>
              <w:top w:val="nil"/>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564" w:type="dxa"/>
            <w:gridSpan w:val="2"/>
            <w:vMerge/>
            <w:tcBorders>
              <w:top w:val="nil"/>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425" w:type="dxa"/>
            <w:vMerge/>
            <w:tcBorders>
              <w:top w:val="nil"/>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b/>
                <w:bCs/>
                <w:color w:val="000000"/>
                <w:sz w:val="20"/>
                <w:szCs w:val="20"/>
              </w:rPr>
            </w:pPr>
          </w:p>
        </w:tc>
        <w:tc>
          <w:tcPr>
            <w:tcW w:w="567" w:type="dxa"/>
            <w:gridSpan w:val="5"/>
            <w:vMerge/>
            <w:tcBorders>
              <w:top w:val="nil"/>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b/>
                <w:bCs/>
                <w:color w:val="000000"/>
                <w:sz w:val="20"/>
                <w:szCs w:val="20"/>
              </w:rPr>
            </w:pPr>
          </w:p>
        </w:tc>
        <w:tc>
          <w:tcPr>
            <w:tcW w:w="518" w:type="dxa"/>
            <w:gridSpan w:val="5"/>
            <w:vMerge/>
            <w:tcBorders>
              <w:top w:val="nil"/>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b/>
                <w:bCs/>
                <w:color w:val="000000"/>
                <w:sz w:val="20"/>
                <w:szCs w:val="20"/>
              </w:rPr>
            </w:pPr>
          </w:p>
        </w:tc>
        <w:tc>
          <w:tcPr>
            <w:tcW w:w="872" w:type="dxa"/>
            <w:gridSpan w:val="8"/>
            <w:vMerge/>
            <w:tcBorders>
              <w:top w:val="nil"/>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b/>
                <w:bCs/>
                <w:color w:val="000000"/>
                <w:sz w:val="20"/>
                <w:szCs w:val="20"/>
              </w:rPr>
            </w:pPr>
          </w:p>
        </w:tc>
        <w:tc>
          <w:tcPr>
            <w:tcW w:w="718" w:type="dxa"/>
            <w:gridSpan w:val="7"/>
            <w:vMerge/>
            <w:tcBorders>
              <w:top w:val="nil"/>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b/>
                <w:bCs/>
                <w:color w:val="000000"/>
                <w:sz w:val="20"/>
                <w:szCs w:val="20"/>
              </w:rPr>
            </w:pPr>
          </w:p>
        </w:tc>
        <w:tc>
          <w:tcPr>
            <w:tcW w:w="1034" w:type="dxa"/>
            <w:gridSpan w:val="7"/>
            <w:vMerge/>
            <w:tcBorders>
              <w:top w:val="nil"/>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1134" w:type="dxa"/>
            <w:gridSpan w:val="5"/>
            <w:vMerge/>
            <w:tcBorders>
              <w:top w:val="nil"/>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809" w:type="dxa"/>
            <w:vMerge/>
            <w:tcBorders>
              <w:top w:val="nil"/>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42510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1 313,1</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3 146,1</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3 491,2</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42510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1 313,1</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3 146,1</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3 491,2</w:t>
            </w:r>
          </w:p>
        </w:tc>
      </w:tr>
      <w:tr w:rsidR="00897BE8" w:rsidRPr="000A61CD" w:rsidTr="00915587">
        <w:trPr>
          <w:gridBefore w:val="1"/>
          <w:gridAfter w:val="3"/>
          <w:wBefore w:w="431" w:type="dxa"/>
          <w:wAfter w:w="7135" w:type="dxa"/>
          <w:trHeight w:val="280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44102</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5 344,7</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3 291,9</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3 491,3</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Межбюджетные трансферты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44102</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5 344,7</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3 291,9</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3 491,3</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межбюджетные  трансферты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44102</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540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5 344,7</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3 291,9</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3 491,3</w:t>
            </w:r>
          </w:p>
        </w:tc>
      </w:tr>
      <w:tr w:rsidR="00897BE8" w:rsidRPr="000A61CD" w:rsidTr="00915587">
        <w:trPr>
          <w:gridBefore w:val="1"/>
          <w:gridAfter w:val="3"/>
          <w:wBefore w:w="431" w:type="dxa"/>
          <w:wAfter w:w="7135" w:type="dxa"/>
          <w:trHeight w:val="510"/>
        </w:trPr>
        <w:tc>
          <w:tcPr>
            <w:tcW w:w="3310" w:type="dxa"/>
            <w:gridSpan w:val="7"/>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«Ремонт автомобильных дорог общего пользования местного значения» </w:t>
            </w:r>
          </w:p>
        </w:tc>
        <w:tc>
          <w:tcPr>
            <w:tcW w:w="579" w:type="dxa"/>
            <w:gridSpan w:val="2"/>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67"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72" w:type="dxa"/>
            <w:gridSpan w:val="8"/>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6 491,7</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14 584,8</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600"/>
        </w:trPr>
        <w:tc>
          <w:tcPr>
            <w:tcW w:w="3310" w:type="dxa"/>
            <w:gridSpan w:val="7"/>
            <w:tcBorders>
              <w:top w:val="single" w:sz="4" w:space="0" w:color="auto"/>
              <w:left w:val="single" w:sz="4" w:space="0" w:color="auto"/>
              <w:bottom w:val="single" w:sz="4" w:space="0" w:color="auto"/>
              <w:right w:val="single" w:sz="4" w:space="0" w:color="auto"/>
            </w:tcBorders>
            <w:shd w:val="clear" w:color="000000" w:fill="E5E0EC"/>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Капитальный ремонт и ремонт автомобильных дорог общего пользования местного значения</w:t>
            </w:r>
          </w:p>
        </w:tc>
        <w:tc>
          <w:tcPr>
            <w:tcW w:w="579"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67"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72" w:type="dxa"/>
            <w:gridSpan w:val="8"/>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57840</w:t>
            </w:r>
          </w:p>
        </w:tc>
        <w:tc>
          <w:tcPr>
            <w:tcW w:w="718"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6 491,7</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79"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67"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72" w:type="dxa"/>
            <w:gridSpan w:val="8"/>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57840</w:t>
            </w:r>
          </w:p>
        </w:tc>
        <w:tc>
          <w:tcPr>
            <w:tcW w:w="718"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6 491,7</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79"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67"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72" w:type="dxa"/>
            <w:gridSpan w:val="8"/>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57840</w:t>
            </w:r>
          </w:p>
        </w:tc>
        <w:tc>
          <w:tcPr>
            <w:tcW w:w="718"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6 491,7</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600"/>
        </w:trPr>
        <w:tc>
          <w:tcPr>
            <w:tcW w:w="3310" w:type="dxa"/>
            <w:gridSpan w:val="7"/>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Капитальный ремонт и ремонт автомобильных дорог общего пользования местного значения</w:t>
            </w:r>
          </w:p>
        </w:tc>
        <w:tc>
          <w:tcPr>
            <w:tcW w:w="579"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67"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72" w:type="dxa"/>
            <w:gridSpan w:val="8"/>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S6260</w:t>
            </w:r>
          </w:p>
        </w:tc>
        <w:tc>
          <w:tcPr>
            <w:tcW w:w="718"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14 584,8</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579"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67"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72" w:type="dxa"/>
            <w:gridSpan w:val="8"/>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S6260</w:t>
            </w:r>
          </w:p>
        </w:tc>
        <w:tc>
          <w:tcPr>
            <w:tcW w:w="718"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14 584,8</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79"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67"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72" w:type="dxa"/>
            <w:gridSpan w:val="8"/>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S6260</w:t>
            </w:r>
          </w:p>
        </w:tc>
        <w:tc>
          <w:tcPr>
            <w:tcW w:w="718"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14 584,8</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1275"/>
        </w:trPr>
        <w:tc>
          <w:tcPr>
            <w:tcW w:w="3310" w:type="dxa"/>
            <w:gridSpan w:val="7"/>
            <w:tcBorders>
              <w:top w:val="nil"/>
              <w:left w:val="single" w:sz="4" w:space="0" w:color="000000"/>
              <w:bottom w:val="single" w:sz="4" w:space="0" w:color="000000"/>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"Капитальный ремонт и ремонт дворовых территорий многоквартирных домов, проездов к дворовым территориям многоквартирных домов населенных пунктов"</w:t>
            </w:r>
            <w:r w:rsidRPr="000A61CD">
              <w:rPr>
                <w:rFonts w:ascii="Times New Roman" w:eastAsia="Times New Roman" w:hAnsi="Times New Roman"/>
                <w:color w:val="000000"/>
                <w:sz w:val="20"/>
                <w:szCs w:val="20"/>
              </w:rPr>
              <w:br/>
              <w:t xml:space="preserve"> </w:t>
            </w:r>
          </w:p>
        </w:tc>
        <w:tc>
          <w:tcPr>
            <w:tcW w:w="579" w:type="dxa"/>
            <w:gridSpan w:val="2"/>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67"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872" w:type="dxa"/>
            <w:gridSpan w:val="8"/>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2 475,1</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1065"/>
        </w:trPr>
        <w:tc>
          <w:tcPr>
            <w:tcW w:w="3310" w:type="dxa"/>
            <w:gridSpan w:val="7"/>
            <w:tcBorders>
              <w:top w:val="nil"/>
              <w:left w:val="single" w:sz="4" w:space="0" w:color="000000"/>
              <w:bottom w:val="single" w:sz="4" w:space="0" w:color="auto"/>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Капитальный ремонт и ремонт дворовых территорий многоквартирных домов, проездов к дворовым территориям многоквартирных домов населенных пунктов </w:t>
            </w:r>
          </w:p>
        </w:tc>
        <w:tc>
          <w:tcPr>
            <w:tcW w:w="579" w:type="dxa"/>
            <w:gridSpan w:val="2"/>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67"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872" w:type="dxa"/>
            <w:gridSpan w:val="8"/>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S6250</w:t>
            </w:r>
          </w:p>
        </w:tc>
        <w:tc>
          <w:tcPr>
            <w:tcW w:w="718"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2 475,1</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10"/>
        </w:trPr>
        <w:tc>
          <w:tcPr>
            <w:tcW w:w="3310" w:type="dxa"/>
            <w:gridSpan w:val="7"/>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79" w:type="dxa"/>
            <w:gridSpan w:val="2"/>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67"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872" w:type="dxa"/>
            <w:gridSpan w:val="8"/>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S6250</w:t>
            </w:r>
          </w:p>
        </w:tc>
        <w:tc>
          <w:tcPr>
            <w:tcW w:w="718"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2 475,1</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10"/>
        </w:trPr>
        <w:tc>
          <w:tcPr>
            <w:tcW w:w="3310" w:type="dxa"/>
            <w:gridSpan w:val="7"/>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79" w:type="dxa"/>
            <w:gridSpan w:val="2"/>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67"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872" w:type="dxa"/>
            <w:gridSpan w:val="8"/>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S6250</w:t>
            </w:r>
          </w:p>
        </w:tc>
        <w:tc>
          <w:tcPr>
            <w:tcW w:w="718"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2 475,1</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315"/>
        </w:trPr>
        <w:tc>
          <w:tcPr>
            <w:tcW w:w="3310" w:type="dxa"/>
            <w:gridSpan w:val="7"/>
            <w:tcBorders>
              <w:top w:val="single" w:sz="4" w:space="0" w:color="auto"/>
              <w:left w:val="single" w:sz="4" w:space="0" w:color="auto"/>
              <w:bottom w:val="single" w:sz="4" w:space="0" w:color="auto"/>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Жилищно- коммунальное хозяйство </w:t>
            </w:r>
          </w:p>
        </w:tc>
        <w:tc>
          <w:tcPr>
            <w:tcW w:w="579" w:type="dxa"/>
            <w:gridSpan w:val="2"/>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1 558,8</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255"/>
        </w:trPr>
        <w:tc>
          <w:tcPr>
            <w:tcW w:w="3310" w:type="dxa"/>
            <w:gridSpan w:val="7"/>
            <w:tcBorders>
              <w:top w:val="single" w:sz="4" w:space="0" w:color="auto"/>
              <w:left w:val="single" w:sz="4" w:space="0" w:color="auto"/>
              <w:bottom w:val="single" w:sz="4" w:space="0" w:color="auto"/>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Коммунальное хозяйство </w:t>
            </w:r>
          </w:p>
        </w:tc>
        <w:tc>
          <w:tcPr>
            <w:tcW w:w="579" w:type="dxa"/>
            <w:gridSpan w:val="2"/>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1 558,8</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765"/>
        </w:trPr>
        <w:tc>
          <w:tcPr>
            <w:tcW w:w="3310" w:type="dxa"/>
            <w:gridSpan w:val="7"/>
            <w:tcBorders>
              <w:top w:val="single" w:sz="4" w:space="0" w:color="auto"/>
              <w:left w:val="single" w:sz="4" w:space="0" w:color="auto"/>
              <w:bottom w:val="single" w:sz="4" w:space="0" w:color="auto"/>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«Модернизация и реформирование жилищно-коммунального хозяйства Ельниковского муниципального района Республики Мордовия </w:t>
            </w:r>
          </w:p>
        </w:tc>
        <w:tc>
          <w:tcPr>
            <w:tcW w:w="579" w:type="dxa"/>
            <w:gridSpan w:val="2"/>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35</w:t>
            </w:r>
          </w:p>
        </w:tc>
        <w:tc>
          <w:tcPr>
            <w:tcW w:w="567"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1 458,8</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1200"/>
        </w:trPr>
        <w:tc>
          <w:tcPr>
            <w:tcW w:w="3310" w:type="dxa"/>
            <w:gridSpan w:val="7"/>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 xml:space="preserve"> Основное мероприятие :"Текущий и капитальный ремонт объектов теплоснабжения, водоснабжения и водоотведения, находящихся в муниципальной собственности"</w:t>
            </w:r>
          </w:p>
        </w:tc>
        <w:tc>
          <w:tcPr>
            <w:tcW w:w="579"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35</w:t>
            </w:r>
          </w:p>
        </w:tc>
        <w:tc>
          <w:tcPr>
            <w:tcW w:w="567"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1 458,8</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900"/>
        </w:trPr>
        <w:tc>
          <w:tcPr>
            <w:tcW w:w="3310" w:type="dxa"/>
            <w:gridSpan w:val="7"/>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Текущий и капитальный ремонт объектов теплоснабжения, водоснабжения и водоотведения, находящихся в муниципальной собственности</w:t>
            </w:r>
          </w:p>
        </w:tc>
        <w:tc>
          <w:tcPr>
            <w:tcW w:w="579"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35</w:t>
            </w:r>
          </w:p>
        </w:tc>
        <w:tc>
          <w:tcPr>
            <w:tcW w:w="567"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S6230</w:t>
            </w:r>
          </w:p>
        </w:tc>
        <w:tc>
          <w:tcPr>
            <w:tcW w:w="718"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1 458,8</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10"/>
        </w:trPr>
        <w:tc>
          <w:tcPr>
            <w:tcW w:w="3310" w:type="dxa"/>
            <w:gridSpan w:val="7"/>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79" w:type="dxa"/>
            <w:gridSpan w:val="2"/>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35</w:t>
            </w:r>
          </w:p>
        </w:tc>
        <w:tc>
          <w:tcPr>
            <w:tcW w:w="567"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S6230</w:t>
            </w:r>
          </w:p>
        </w:tc>
        <w:tc>
          <w:tcPr>
            <w:tcW w:w="718"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1 458,8</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10"/>
        </w:trPr>
        <w:tc>
          <w:tcPr>
            <w:tcW w:w="3310" w:type="dxa"/>
            <w:gridSpan w:val="7"/>
            <w:tcBorders>
              <w:top w:val="single" w:sz="4" w:space="0" w:color="auto"/>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79"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35</w:t>
            </w:r>
          </w:p>
        </w:tc>
        <w:tc>
          <w:tcPr>
            <w:tcW w:w="567"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S6230</w:t>
            </w:r>
          </w:p>
        </w:tc>
        <w:tc>
          <w:tcPr>
            <w:tcW w:w="718"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1 458,8</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79"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79"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600"/>
        </w:trPr>
        <w:tc>
          <w:tcPr>
            <w:tcW w:w="3310" w:type="dxa"/>
            <w:gridSpan w:val="7"/>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lastRenderedPageBreak/>
              <w:t>Мероприятия в области жилищно-коммунального хозяйства</w:t>
            </w:r>
          </w:p>
        </w:tc>
        <w:tc>
          <w:tcPr>
            <w:tcW w:w="579"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42020</w:t>
            </w:r>
          </w:p>
        </w:tc>
        <w:tc>
          <w:tcPr>
            <w:tcW w:w="718"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79"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42020</w:t>
            </w:r>
          </w:p>
        </w:tc>
        <w:tc>
          <w:tcPr>
            <w:tcW w:w="718"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79"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42020</w:t>
            </w:r>
          </w:p>
        </w:tc>
        <w:tc>
          <w:tcPr>
            <w:tcW w:w="718"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xml:space="preserve"> Образование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170 890,6</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69 858,1</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63 978,4</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Дошкольное образование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18 225,2</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9 948,7</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8 182,5</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18 225,2</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9 948,7</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8 182,5</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«Развитие дошкольного образования»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18 225,2</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9 948,7</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8 182,5</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Дошкольные образовательные организации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61100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3 800,0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1 606,4</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1 606,4</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61100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3 800,0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1 606,4</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1 606,4</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61100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3 800,0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1 606,4</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1 606,4</w:t>
            </w:r>
          </w:p>
        </w:tc>
      </w:tr>
      <w:tr w:rsidR="00897BE8" w:rsidRPr="000A61CD" w:rsidTr="00915587">
        <w:trPr>
          <w:gridBefore w:val="1"/>
          <w:gridAfter w:val="3"/>
          <w:wBefore w:w="431" w:type="dxa"/>
          <w:wAfter w:w="7135" w:type="dxa"/>
          <w:trHeight w:val="237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77090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14 425,2</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8 342,3</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6 576,1</w:t>
            </w:r>
          </w:p>
        </w:tc>
      </w:tr>
      <w:tr w:rsidR="00897BE8" w:rsidRPr="000A61CD" w:rsidTr="00915587">
        <w:trPr>
          <w:gridBefore w:val="1"/>
          <w:gridAfter w:val="3"/>
          <w:wBefore w:w="431" w:type="dxa"/>
          <w:wAfter w:w="7135" w:type="dxa"/>
          <w:trHeight w:val="54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77090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14 425,2</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8 342,3</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6 576,1</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77090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14 425,2</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8 342,3</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6 576,1</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Общее  образование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136 765,9</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48 690,5</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44 577,0</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136 765,9</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54 783,4</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54 783,4</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«Развитие общего образования»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136 765,9</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54 783,4</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54 783,4</w:t>
            </w:r>
          </w:p>
        </w:tc>
      </w:tr>
      <w:tr w:rsidR="00897BE8" w:rsidRPr="000A61CD" w:rsidTr="00915587">
        <w:trPr>
          <w:gridBefore w:val="1"/>
          <w:gridAfter w:val="3"/>
          <w:wBefore w:w="431" w:type="dxa"/>
          <w:wAfter w:w="7135" w:type="dxa"/>
          <w:trHeight w:val="82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53030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3711,6</w:t>
            </w:r>
          </w:p>
        </w:tc>
        <w:tc>
          <w:tcPr>
            <w:tcW w:w="1134" w:type="dxa"/>
            <w:gridSpan w:val="5"/>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3711,6</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3 787,3</w:t>
            </w:r>
          </w:p>
        </w:tc>
      </w:tr>
      <w:tr w:rsidR="00897BE8" w:rsidRPr="000A61CD" w:rsidTr="00915587">
        <w:trPr>
          <w:gridBefore w:val="1"/>
          <w:gridAfter w:val="3"/>
          <w:wBefore w:w="431" w:type="dxa"/>
          <w:wAfter w:w="7135" w:type="dxa"/>
          <w:trHeight w:val="64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53030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1034" w:type="dxa"/>
            <w:gridSpan w:val="7"/>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3711,6</w:t>
            </w:r>
          </w:p>
        </w:tc>
        <w:tc>
          <w:tcPr>
            <w:tcW w:w="1134" w:type="dxa"/>
            <w:gridSpan w:val="5"/>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3711,6</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3 787,3</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53030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1034" w:type="dxa"/>
            <w:gridSpan w:val="7"/>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3711,6</w:t>
            </w:r>
          </w:p>
        </w:tc>
        <w:tc>
          <w:tcPr>
            <w:tcW w:w="1134" w:type="dxa"/>
            <w:gridSpan w:val="5"/>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3711,6</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3 787,3</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Школы-детские сады, школы начальные неполные средние и средние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61090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11 933,0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9 195,6</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11 821,2</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61090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11 933,0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9 195,6</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11 821,2</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61090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11 933,0</w:t>
            </w:r>
          </w:p>
        </w:tc>
        <w:tc>
          <w:tcPr>
            <w:tcW w:w="1134"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9 195,6</w:t>
            </w:r>
          </w:p>
        </w:tc>
        <w:tc>
          <w:tcPr>
            <w:tcW w:w="809"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11 821,2</w:t>
            </w:r>
          </w:p>
        </w:tc>
      </w:tr>
      <w:tr w:rsidR="00897BE8" w:rsidRPr="000A61CD" w:rsidTr="00915587">
        <w:trPr>
          <w:gridBefore w:val="1"/>
          <w:gridAfter w:val="3"/>
          <w:wBefore w:w="431" w:type="dxa"/>
          <w:wAfter w:w="7135" w:type="dxa"/>
          <w:trHeight w:val="258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77080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56 853,2</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33 657,8</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26 783,3</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77080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56 853,2</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33 657,8</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26 783,3</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77080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56 853,2</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33 657,8</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26 783,3</w:t>
            </w:r>
          </w:p>
        </w:tc>
      </w:tr>
      <w:tr w:rsidR="00897BE8" w:rsidRPr="000A61CD" w:rsidTr="00915587">
        <w:trPr>
          <w:gridBefore w:val="1"/>
          <w:gridAfter w:val="3"/>
          <w:wBefore w:w="431" w:type="dxa"/>
          <w:wAfter w:w="7135" w:type="dxa"/>
          <w:trHeight w:val="600"/>
        </w:trPr>
        <w:tc>
          <w:tcPr>
            <w:tcW w:w="3310" w:type="dxa"/>
            <w:gridSpan w:val="7"/>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Укрепление материально-технической базы общеобразовательных организаций</w:t>
            </w:r>
          </w:p>
        </w:tc>
        <w:tc>
          <w:tcPr>
            <w:tcW w:w="579"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S6050</w:t>
            </w:r>
          </w:p>
        </w:tc>
        <w:tc>
          <w:tcPr>
            <w:tcW w:w="718"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nil"/>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351,8</w:t>
            </w:r>
          </w:p>
        </w:tc>
        <w:tc>
          <w:tcPr>
            <w:tcW w:w="1134" w:type="dxa"/>
            <w:gridSpan w:val="5"/>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79"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S6050</w:t>
            </w:r>
          </w:p>
        </w:tc>
        <w:tc>
          <w:tcPr>
            <w:tcW w:w="718"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1034" w:type="dxa"/>
            <w:gridSpan w:val="7"/>
            <w:tcBorders>
              <w:top w:val="nil"/>
              <w:left w:val="nil"/>
              <w:bottom w:val="single" w:sz="4" w:space="0" w:color="000000"/>
              <w:right w:val="nil"/>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351,8</w:t>
            </w:r>
          </w:p>
        </w:tc>
        <w:tc>
          <w:tcPr>
            <w:tcW w:w="1134" w:type="dxa"/>
            <w:gridSpan w:val="5"/>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579"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S6050</w:t>
            </w:r>
          </w:p>
        </w:tc>
        <w:tc>
          <w:tcPr>
            <w:tcW w:w="718"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1034" w:type="dxa"/>
            <w:gridSpan w:val="7"/>
            <w:tcBorders>
              <w:top w:val="nil"/>
              <w:left w:val="nil"/>
              <w:bottom w:val="single" w:sz="4" w:space="0" w:color="000000"/>
              <w:right w:val="nil"/>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351,8</w:t>
            </w:r>
          </w:p>
        </w:tc>
        <w:tc>
          <w:tcPr>
            <w:tcW w:w="1134" w:type="dxa"/>
            <w:gridSpan w:val="5"/>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88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Организация бесплатного горячего питания обучающихся, получающих начальное общее образование в  муниципальных образовательных организациях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L3040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2 232,4</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2 125,5</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2 185,2</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Предоставление субсидий бюджетным, автономным учреждениям и иным некоммерческим организациям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L3040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2 232,4</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2 125,5</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2 185,2</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L3040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2 232,4</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2 125,5</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2 185,2</w:t>
            </w:r>
          </w:p>
        </w:tc>
      </w:tr>
      <w:tr w:rsidR="00897BE8" w:rsidRPr="000A61CD" w:rsidTr="00915587">
        <w:trPr>
          <w:gridBefore w:val="1"/>
          <w:gridAfter w:val="3"/>
          <w:wBefore w:w="431" w:type="dxa"/>
          <w:wAfter w:w="7135" w:type="dxa"/>
          <w:trHeight w:val="600"/>
        </w:trPr>
        <w:tc>
          <w:tcPr>
            <w:tcW w:w="3310" w:type="dxa"/>
            <w:gridSpan w:val="7"/>
            <w:tcBorders>
              <w:top w:val="nil"/>
              <w:left w:val="single" w:sz="4" w:space="0" w:color="auto"/>
              <w:bottom w:val="single" w:sz="4" w:space="0" w:color="auto"/>
              <w:right w:val="single" w:sz="4" w:space="0" w:color="auto"/>
            </w:tcBorders>
            <w:shd w:val="clear" w:color="000000" w:fill="E5E0EC"/>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Реализация мероприятий по модернизации школьных систем образования</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L7500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61 680,9</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L7500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61 680,9</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L7500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61 680,9</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765"/>
        </w:trPr>
        <w:tc>
          <w:tcPr>
            <w:tcW w:w="3310" w:type="dxa"/>
            <w:gridSpan w:val="7"/>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 Повышение безопасности дорожного движения в Ельниковском муниципальном  районе на 2021-2025 г"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w:t>
            </w:r>
          </w:p>
        </w:tc>
        <w:tc>
          <w:tcPr>
            <w:tcW w:w="567"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мероприятие"Проведение конкурсов творческих работ образовательных учреждений"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w:t>
            </w:r>
          </w:p>
        </w:tc>
        <w:tc>
          <w:tcPr>
            <w:tcW w:w="567"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72" w:type="dxa"/>
            <w:gridSpan w:val="8"/>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Школы-детские сады, школы начальные неполные средние и средние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w:t>
            </w:r>
          </w:p>
        </w:tc>
        <w:tc>
          <w:tcPr>
            <w:tcW w:w="567"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72" w:type="dxa"/>
            <w:gridSpan w:val="8"/>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61090</w:t>
            </w:r>
          </w:p>
        </w:tc>
        <w:tc>
          <w:tcPr>
            <w:tcW w:w="718"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w:t>
            </w:r>
          </w:p>
        </w:tc>
        <w:tc>
          <w:tcPr>
            <w:tcW w:w="567"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72" w:type="dxa"/>
            <w:gridSpan w:val="8"/>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61090</w:t>
            </w:r>
          </w:p>
        </w:tc>
        <w:tc>
          <w:tcPr>
            <w:tcW w:w="718"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w:t>
            </w:r>
          </w:p>
        </w:tc>
        <w:tc>
          <w:tcPr>
            <w:tcW w:w="567"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72" w:type="dxa"/>
            <w:gridSpan w:val="8"/>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61090</w:t>
            </w:r>
          </w:p>
        </w:tc>
        <w:tc>
          <w:tcPr>
            <w:tcW w:w="718"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Дополнительное образование  детей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13 085,6</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8 798,4</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8 798,4</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10 067,0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6 646,1</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6 646,1</w:t>
            </w:r>
          </w:p>
        </w:tc>
      </w:tr>
      <w:tr w:rsidR="00897BE8" w:rsidRPr="000A61CD" w:rsidTr="00915587">
        <w:trPr>
          <w:gridBefore w:val="1"/>
          <w:gridAfter w:val="3"/>
          <w:wBefore w:w="431" w:type="dxa"/>
          <w:wAfter w:w="7135" w:type="dxa"/>
          <w:trHeight w:val="270"/>
        </w:trPr>
        <w:tc>
          <w:tcPr>
            <w:tcW w:w="3310" w:type="dxa"/>
            <w:gridSpan w:val="7"/>
            <w:tcBorders>
              <w:top w:val="nil"/>
              <w:left w:val="single" w:sz="4" w:space="0" w:color="000000"/>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«Развитие дополнительного образования»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10 067,0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6 646,1</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6 646,1</w:t>
            </w:r>
          </w:p>
        </w:tc>
      </w:tr>
      <w:tr w:rsidR="00897BE8" w:rsidRPr="000A61CD" w:rsidTr="00915587">
        <w:trPr>
          <w:gridBefore w:val="1"/>
          <w:gridAfter w:val="3"/>
          <w:wBefore w:w="431" w:type="dxa"/>
          <w:wAfter w:w="7135" w:type="dxa"/>
          <w:trHeight w:val="255"/>
        </w:trPr>
        <w:tc>
          <w:tcPr>
            <w:tcW w:w="3310" w:type="dxa"/>
            <w:gridSpan w:val="7"/>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Учреждения по внешкольной работе с детьми </w:t>
            </w:r>
          </w:p>
        </w:tc>
        <w:tc>
          <w:tcPr>
            <w:tcW w:w="579" w:type="dxa"/>
            <w:gridSpan w:val="2"/>
            <w:tcBorders>
              <w:top w:val="nil"/>
              <w:left w:val="single" w:sz="4" w:space="0" w:color="auto"/>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61080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9 426,8</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6 646,1</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6 646,1</w:t>
            </w:r>
          </w:p>
        </w:tc>
      </w:tr>
      <w:tr w:rsidR="00897BE8" w:rsidRPr="000A61CD" w:rsidTr="00915587">
        <w:trPr>
          <w:gridBefore w:val="1"/>
          <w:gridAfter w:val="3"/>
          <w:wBefore w:w="431" w:type="dxa"/>
          <w:wAfter w:w="7135" w:type="dxa"/>
          <w:trHeight w:val="510"/>
        </w:trPr>
        <w:tc>
          <w:tcPr>
            <w:tcW w:w="3310" w:type="dxa"/>
            <w:gridSpan w:val="7"/>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79" w:type="dxa"/>
            <w:gridSpan w:val="2"/>
            <w:tcBorders>
              <w:top w:val="nil"/>
              <w:left w:val="single" w:sz="4" w:space="0" w:color="auto"/>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61080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9 426,8</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6 646,1</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6 646,1</w:t>
            </w:r>
          </w:p>
        </w:tc>
      </w:tr>
      <w:tr w:rsidR="00897BE8" w:rsidRPr="000A61CD" w:rsidTr="00915587">
        <w:trPr>
          <w:gridBefore w:val="1"/>
          <w:gridAfter w:val="3"/>
          <w:wBefore w:w="431" w:type="dxa"/>
          <w:wAfter w:w="7135" w:type="dxa"/>
          <w:trHeight w:val="255"/>
        </w:trPr>
        <w:tc>
          <w:tcPr>
            <w:tcW w:w="3310" w:type="dxa"/>
            <w:gridSpan w:val="7"/>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579" w:type="dxa"/>
            <w:gridSpan w:val="2"/>
            <w:tcBorders>
              <w:top w:val="nil"/>
              <w:left w:val="single" w:sz="4" w:space="0" w:color="auto"/>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61080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9 426,8</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6 646,1</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6 646,1</w:t>
            </w:r>
          </w:p>
        </w:tc>
      </w:tr>
      <w:tr w:rsidR="00897BE8" w:rsidRPr="000A61CD" w:rsidTr="00915587">
        <w:trPr>
          <w:gridBefore w:val="1"/>
          <w:gridAfter w:val="3"/>
          <w:wBefore w:w="431" w:type="dxa"/>
          <w:wAfter w:w="7135" w:type="dxa"/>
          <w:trHeight w:val="1590"/>
        </w:trPr>
        <w:tc>
          <w:tcPr>
            <w:tcW w:w="3310" w:type="dxa"/>
            <w:gridSpan w:val="7"/>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 </w:t>
            </w:r>
          </w:p>
        </w:tc>
        <w:tc>
          <w:tcPr>
            <w:tcW w:w="579" w:type="dxa"/>
            <w:gridSpan w:val="2"/>
            <w:tcBorders>
              <w:top w:val="nil"/>
              <w:left w:val="single" w:sz="4" w:space="0" w:color="auto"/>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91560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640,2</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645"/>
        </w:trPr>
        <w:tc>
          <w:tcPr>
            <w:tcW w:w="3310" w:type="dxa"/>
            <w:gridSpan w:val="7"/>
            <w:tcBorders>
              <w:top w:val="single" w:sz="4" w:space="0" w:color="auto"/>
              <w:left w:val="single" w:sz="8" w:space="0" w:color="auto"/>
              <w:bottom w:val="single" w:sz="8" w:space="0" w:color="auto"/>
              <w:right w:val="single" w:sz="8" w:space="0" w:color="auto"/>
            </w:tcBorders>
            <w:shd w:val="clear" w:color="auto" w:fill="auto"/>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79" w:type="dxa"/>
            <w:gridSpan w:val="2"/>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91560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640,2</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1275"/>
        </w:trPr>
        <w:tc>
          <w:tcPr>
            <w:tcW w:w="3310" w:type="dxa"/>
            <w:gridSpan w:val="7"/>
            <w:tcBorders>
              <w:top w:val="nil"/>
              <w:left w:val="single" w:sz="8" w:space="0" w:color="auto"/>
              <w:bottom w:val="single" w:sz="8" w:space="0" w:color="auto"/>
              <w:right w:val="single" w:sz="8" w:space="0" w:color="auto"/>
            </w:tcBorders>
            <w:shd w:val="clear" w:color="auto" w:fill="auto"/>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 </w:t>
            </w:r>
          </w:p>
        </w:tc>
        <w:tc>
          <w:tcPr>
            <w:tcW w:w="579" w:type="dxa"/>
            <w:gridSpan w:val="2"/>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91560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630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640,2</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10"/>
        </w:trPr>
        <w:tc>
          <w:tcPr>
            <w:tcW w:w="3310" w:type="dxa"/>
            <w:gridSpan w:val="7"/>
            <w:tcBorders>
              <w:top w:val="single" w:sz="4" w:space="0" w:color="000000"/>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«Развитие культуры и туризма» Ельниковского муниципального района на 2018- 2025 годы»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3 017,6</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2 152,3</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2 152,3</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 Музыкальное искусство дополнительное образование детей»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3 017,6</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2 152,3</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2 152,3</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Учреждения по внешкольной работе с детьми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61080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3 017,6</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2 152,3</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2 152,3</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61080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3 017,6</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2 152,3</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2 152,3</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61080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3 017,6</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2 152,3</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2 152,3</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«Укрепление общественного здоровья»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«Выпуск и распространение материалов, буклетов»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Учреждения по внешкольной работе с детьми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61080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64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61080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61080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Молодежная политика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876,7</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876,7</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876,7</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«Организация отдыха, оздоровления и  занятости детей и подростков »области образования»»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r>
      <w:tr w:rsidR="00897BE8" w:rsidRPr="000A61CD" w:rsidTr="00915587">
        <w:trPr>
          <w:gridBefore w:val="1"/>
          <w:gridAfter w:val="3"/>
          <w:wBefore w:w="431" w:type="dxa"/>
          <w:wAfter w:w="7135" w:type="dxa"/>
          <w:trHeight w:val="76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Осуществление  государственных полномочий Республики Мордовия по финансовому обеспечению отдыха и оздоровления детей в Республики Мордовия в каникулярное время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77210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77210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77210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r>
      <w:tr w:rsidR="00897BE8" w:rsidRPr="000A61CD" w:rsidTr="00915587">
        <w:trPr>
          <w:gridBefore w:val="1"/>
          <w:gridAfter w:val="3"/>
          <w:wBefore w:w="431" w:type="dxa"/>
          <w:wAfter w:w="7135" w:type="dxa"/>
          <w:trHeight w:val="76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 Реализация молодежной политики и патриотического воспитания в </w:t>
            </w:r>
            <w:r w:rsidRPr="000A61CD">
              <w:rPr>
                <w:rFonts w:ascii="Times New Roman" w:eastAsia="Times New Roman" w:hAnsi="Times New Roman"/>
                <w:color w:val="000000"/>
                <w:sz w:val="20"/>
                <w:szCs w:val="20"/>
              </w:rPr>
              <w:lastRenderedPageBreak/>
              <w:t xml:space="preserve">Ельниковском муниципальном районе на 2019-2024 г»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38,4</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38,4</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38,4</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Основное мероприятие «Воспитание гражданственности и патриотизма духовно- нравственное воспитание молодежи»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38,4</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38,4</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38,4</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Мероприятия в области молодежной политики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02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16,4</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16,4</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16,4</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16,4</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16,4</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16,4</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16,4</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16,4</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16,4</w:t>
            </w:r>
          </w:p>
        </w:tc>
      </w:tr>
      <w:tr w:rsidR="00897BE8" w:rsidRPr="000A61CD" w:rsidTr="00915587">
        <w:trPr>
          <w:gridBefore w:val="1"/>
          <w:gridAfter w:val="3"/>
          <w:wBefore w:w="431" w:type="dxa"/>
          <w:wAfter w:w="7135" w:type="dxa"/>
          <w:trHeight w:val="5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«Развитие художественного творчества детей и молодежи»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Мероприятия в области молодежной политики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 Развитие массового детского и молодежного спорта»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Мероприятия в области молодежной политики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«Обеспечение занятости и трудоустройства  молодежи»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Мероприятия в области молодежной политики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42110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«Поддержка детских молодежных общественных объединений»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Мероприятия в области молодежной политики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07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42110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Иные закупки товаров, работ и услуг для обеспечения государственных (муниципальных) нужд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Другие вопросы в области образования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1 937,2</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1 543,8</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1 543,8</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1 937,2</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1 543,8</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1 543,8</w:t>
            </w:r>
          </w:p>
        </w:tc>
      </w:tr>
      <w:tr w:rsidR="00897BE8" w:rsidRPr="000A61CD" w:rsidTr="00915587">
        <w:trPr>
          <w:gridBefore w:val="1"/>
          <w:gridAfter w:val="3"/>
          <w:wBefore w:w="431" w:type="dxa"/>
          <w:wAfter w:w="7135" w:type="dxa"/>
          <w:trHeight w:val="73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1 937,2</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1 543,8</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1 543,8</w:t>
            </w:r>
          </w:p>
        </w:tc>
      </w:tr>
      <w:tr w:rsidR="00897BE8" w:rsidRPr="000A61CD" w:rsidTr="00915587">
        <w:trPr>
          <w:gridBefore w:val="1"/>
          <w:gridAfter w:val="3"/>
          <w:wBefore w:w="431" w:type="dxa"/>
          <w:wAfter w:w="7135" w:type="dxa"/>
          <w:trHeight w:val="78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0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06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61120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1 937,2</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1 543,8</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1 543,8</w:t>
            </w:r>
          </w:p>
        </w:tc>
      </w:tr>
      <w:tr w:rsidR="00897BE8" w:rsidRPr="000A61CD" w:rsidTr="00915587">
        <w:trPr>
          <w:gridBefore w:val="1"/>
          <w:gridAfter w:val="3"/>
          <w:wBefore w:w="431" w:type="dxa"/>
          <w:wAfter w:w="7135" w:type="dxa"/>
          <w:trHeight w:val="102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61120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1 418,3</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1 100,0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1 100,0</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выплату персоналу казенных учреждений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61120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1 418,3</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1 100,0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1 100,0</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61120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506,1</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443,8</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443,8</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61120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506,1</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443,8</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443,8</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бюджетные ассигнования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61120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12,8</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Уплата налогов, сборов и иных платежей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61120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850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12,8</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xml:space="preserve"> Культура, кинематография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08</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25 567,2</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13 965,7</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15 265,5</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Культура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20 707,3</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10 603,4</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11 903,2</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«Развитие культуры и туризма» Ельниковского муниципального района на 2018- 2025 годы»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20 707,3</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10 603,4</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11 903,2</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«Музейное дело и сохранение культурного наследия Ельниковского муниципального района»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706,7</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706,9</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706,9</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Музеи и постоянные выставки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61150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706,7</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706,9</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706,9</w:t>
            </w:r>
          </w:p>
        </w:tc>
      </w:tr>
      <w:tr w:rsidR="00897BE8" w:rsidRPr="000A61CD" w:rsidTr="00915587">
        <w:trPr>
          <w:gridBefore w:val="1"/>
          <w:gridAfter w:val="3"/>
          <w:wBefore w:w="431" w:type="dxa"/>
          <w:wAfter w:w="7135" w:type="dxa"/>
          <w:trHeight w:val="54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61150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706,7</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706,9</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706,9</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w:t>
            </w:r>
            <w:r w:rsidRPr="000A61CD">
              <w:rPr>
                <w:rFonts w:ascii="Times New Roman" w:eastAsia="Times New Roman" w:hAnsi="Times New Roman"/>
                <w:color w:val="000000"/>
                <w:sz w:val="20"/>
                <w:szCs w:val="20"/>
              </w:rPr>
              <w:lastRenderedPageBreak/>
              <w:t xml:space="preserve">учреждениям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08</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61150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706,7</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706,9</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706,9</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Основное мероприятие  </w:t>
            </w:r>
          </w:p>
        </w:tc>
        <w:tc>
          <w:tcPr>
            <w:tcW w:w="579"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7" w:type="dxa"/>
            <w:gridSpan w:val="5"/>
            <w:vMerge w:val="restart"/>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vMerge w:val="restart"/>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872" w:type="dxa"/>
            <w:gridSpan w:val="8"/>
            <w:vMerge w:val="restart"/>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vMerge w:val="restart"/>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vMerge w:val="restart"/>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13 094,7</w:t>
            </w:r>
          </w:p>
        </w:tc>
        <w:tc>
          <w:tcPr>
            <w:tcW w:w="1134" w:type="dxa"/>
            <w:gridSpan w:val="5"/>
            <w:vMerge w:val="restart"/>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6 442,9</w:t>
            </w:r>
          </w:p>
        </w:tc>
        <w:tc>
          <w:tcPr>
            <w:tcW w:w="809"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7 742,7</w:t>
            </w:r>
          </w:p>
        </w:tc>
      </w:tr>
      <w:tr w:rsidR="00897BE8" w:rsidRPr="000A61CD" w:rsidTr="00915587">
        <w:trPr>
          <w:gridBefore w:val="1"/>
          <w:gridAfter w:val="3"/>
          <w:wBefore w:w="431" w:type="dxa"/>
          <w:wAfter w:w="7135" w:type="dxa"/>
          <w:trHeight w:val="76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«Сохранение возрождение и развитие традиционной  народной культуры поддержка народного творчества и культурно досуговой деятельности» </w:t>
            </w:r>
          </w:p>
        </w:tc>
        <w:tc>
          <w:tcPr>
            <w:tcW w:w="579" w:type="dxa"/>
            <w:gridSpan w:val="2"/>
            <w:vMerge/>
            <w:tcBorders>
              <w:top w:val="nil"/>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564" w:type="dxa"/>
            <w:gridSpan w:val="2"/>
            <w:vMerge/>
            <w:tcBorders>
              <w:top w:val="nil"/>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425" w:type="dxa"/>
            <w:vMerge/>
            <w:tcBorders>
              <w:top w:val="nil"/>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567" w:type="dxa"/>
            <w:gridSpan w:val="5"/>
            <w:vMerge/>
            <w:tcBorders>
              <w:top w:val="nil"/>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518" w:type="dxa"/>
            <w:gridSpan w:val="5"/>
            <w:vMerge/>
            <w:tcBorders>
              <w:top w:val="nil"/>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872" w:type="dxa"/>
            <w:gridSpan w:val="8"/>
            <w:vMerge/>
            <w:tcBorders>
              <w:top w:val="nil"/>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718" w:type="dxa"/>
            <w:gridSpan w:val="7"/>
            <w:vMerge/>
            <w:tcBorders>
              <w:top w:val="nil"/>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1034" w:type="dxa"/>
            <w:gridSpan w:val="7"/>
            <w:vMerge/>
            <w:tcBorders>
              <w:top w:val="nil"/>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1134" w:type="dxa"/>
            <w:gridSpan w:val="5"/>
            <w:vMerge/>
            <w:tcBorders>
              <w:top w:val="nil"/>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809" w:type="dxa"/>
            <w:vMerge/>
            <w:tcBorders>
              <w:top w:val="nil"/>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Дворцы и дома культуры, другие учреждения культуры и средств массовой информации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61140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13 094,7</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6 442,9</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7 742,7</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61140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13 094,7</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6 442,9</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7 742,7</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61140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13 094,7</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5 854,7</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7 742,7</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«Развитие библиотечного дела»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6 802,8</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3 453,6</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3 453,6</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Библиотеки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61160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6 802,8</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3 453,6</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3 453,6</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61160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6 802,8</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3 453,6</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3 453,6</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nil"/>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61160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6 802,8</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3 453,5</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3 453,5</w:t>
            </w:r>
          </w:p>
        </w:tc>
      </w:tr>
      <w:tr w:rsidR="00897BE8" w:rsidRPr="000A61CD" w:rsidTr="00915587">
        <w:trPr>
          <w:gridBefore w:val="1"/>
          <w:gridAfter w:val="3"/>
          <w:wBefore w:w="431" w:type="dxa"/>
          <w:wAfter w:w="7135" w:type="dxa"/>
          <w:trHeight w:val="315"/>
        </w:trPr>
        <w:tc>
          <w:tcPr>
            <w:tcW w:w="3310" w:type="dxa"/>
            <w:gridSpan w:val="7"/>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Региональный проект "Творческие люди"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7" w:type="dxa"/>
            <w:gridSpan w:val="5"/>
            <w:tcBorders>
              <w:top w:val="nil"/>
              <w:left w:val="nil"/>
              <w:bottom w:val="single" w:sz="4" w:space="0" w:color="000000"/>
              <w:right w:val="nil"/>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А2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103,1</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600"/>
        </w:trPr>
        <w:tc>
          <w:tcPr>
            <w:tcW w:w="3310" w:type="dxa"/>
            <w:gridSpan w:val="7"/>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Государственная поддержка лучших сельских учреждений культуры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7" w:type="dxa"/>
            <w:gridSpan w:val="5"/>
            <w:tcBorders>
              <w:top w:val="nil"/>
              <w:left w:val="nil"/>
              <w:bottom w:val="single" w:sz="4" w:space="0" w:color="000000"/>
              <w:right w:val="nil"/>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А2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55195</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103,1</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630"/>
        </w:trPr>
        <w:tc>
          <w:tcPr>
            <w:tcW w:w="3310" w:type="dxa"/>
            <w:gridSpan w:val="7"/>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7" w:type="dxa"/>
            <w:gridSpan w:val="5"/>
            <w:tcBorders>
              <w:top w:val="nil"/>
              <w:left w:val="nil"/>
              <w:bottom w:val="single" w:sz="4" w:space="0" w:color="000000"/>
              <w:right w:val="nil"/>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А2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55195</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103,1</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31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7" w:type="dxa"/>
            <w:gridSpan w:val="5"/>
            <w:tcBorders>
              <w:top w:val="nil"/>
              <w:left w:val="nil"/>
              <w:bottom w:val="single" w:sz="4" w:space="0" w:color="000000"/>
              <w:right w:val="nil"/>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А2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55195</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103,1</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Другие вопросы в области культуры кинематографии.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4 859,9</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3 362,3</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3 362,3</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4 859,9</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3 362,3</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3 362,3</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4 859,9</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3 362,3</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3 362,3</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Учреждение по обеспечению хозяйственного обслуживания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61020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4 859,9</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3 362,3</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3 362,3</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61020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4 859,9</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3 362,3</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3 362,3</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61020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4 859,9</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3 362,3</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3 362,3</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xml:space="preserve"> Социальная политика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8 384,6</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6 905,3</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6 741,6</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Пенсионное обеспечение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«Развитие муниципальной службы в Ельниковском муниципальном </w:t>
            </w:r>
            <w:r w:rsidRPr="000A61CD">
              <w:rPr>
                <w:rFonts w:ascii="Times New Roman" w:eastAsia="Times New Roman" w:hAnsi="Times New Roman"/>
                <w:color w:val="000000"/>
                <w:sz w:val="20"/>
                <w:szCs w:val="20"/>
              </w:rPr>
              <w:lastRenderedPageBreak/>
              <w:t xml:space="preserve">районе РМ (2015-2025)»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r>
      <w:tr w:rsidR="00897BE8" w:rsidRPr="000A61CD" w:rsidTr="00915587">
        <w:trPr>
          <w:gridBefore w:val="1"/>
          <w:gridAfter w:val="3"/>
          <w:wBefore w:w="431" w:type="dxa"/>
          <w:wAfter w:w="7135" w:type="dxa"/>
          <w:trHeight w:val="76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Основное мероприятие: Формирование системы гарантий представляемых муниципальным служащим (пенсионное обеспечение за выслугу лет)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26</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r>
      <w:tr w:rsidR="00897BE8" w:rsidRPr="000A61CD" w:rsidTr="00915587">
        <w:trPr>
          <w:gridBefore w:val="1"/>
          <w:gridAfter w:val="3"/>
          <w:wBefore w:w="431" w:type="dxa"/>
          <w:wAfter w:w="7135" w:type="dxa"/>
          <w:trHeight w:val="52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Доплаты к пенсиям муниципальных служащих Республики Мордовия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26</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03010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Социальное обеспечение и иные выплаты населению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26</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03010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Публичные нормативные социальные выплаты гражданам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26</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03010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Социальное обеспечение населения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2 600,4</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1 164,9</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1 164,9</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2 351,5</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1 164,9</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1 164,9</w:t>
            </w:r>
          </w:p>
        </w:tc>
      </w:tr>
      <w:tr w:rsidR="00897BE8" w:rsidRPr="000A61CD" w:rsidTr="00915587">
        <w:trPr>
          <w:gridBefore w:val="1"/>
          <w:gridAfter w:val="3"/>
          <w:wBefore w:w="431" w:type="dxa"/>
          <w:wAfter w:w="7135" w:type="dxa"/>
          <w:trHeight w:val="255"/>
        </w:trPr>
        <w:tc>
          <w:tcPr>
            <w:tcW w:w="3310" w:type="dxa"/>
            <w:gridSpan w:val="7"/>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«Развитие общего образования» </w:t>
            </w:r>
          </w:p>
        </w:tc>
        <w:tc>
          <w:tcPr>
            <w:tcW w:w="579" w:type="dxa"/>
            <w:gridSpan w:val="2"/>
            <w:tcBorders>
              <w:top w:val="nil"/>
              <w:left w:val="single" w:sz="4" w:space="0" w:color="auto"/>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2 313,6</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1 164,9</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1 164,9</w:t>
            </w:r>
          </w:p>
        </w:tc>
      </w:tr>
      <w:tr w:rsidR="00897BE8" w:rsidRPr="000A61CD" w:rsidTr="00915587">
        <w:trPr>
          <w:gridBefore w:val="1"/>
          <w:gridAfter w:val="3"/>
          <w:wBefore w:w="431" w:type="dxa"/>
          <w:wAfter w:w="7135" w:type="dxa"/>
          <w:trHeight w:val="1500"/>
        </w:trPr>
        <w:tc>
          <w:tcPr>
            <w:tcW w:w="3310" w:type="dxa"/>
            <w:gridSpan w:val="7"/>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79" w:type="dxa"/>
            <w:gridSpan w:val="2"/>
            <w:tcBorders>
              <w:top w:val="nil"/>
              <w:left w:val="single" w:sz="4" w:space="0" w:color="auto"/>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42470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348,7</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10"/>
        </w:trPr>
        <w:tc>
          <w:tcPr>
            <w:tcW w:w="3310" w:type="dxa"/>
            <w:gridSpan w:val="7"/>
            <w:tcBorders>
              <w:top w:val="single" w:sz="4" w:space="0" w:color="auto"/>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42470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348,7</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42470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348,7</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1800"/>
        </w:trPr>
        <w:tc>
          <w:tcPr>
            <w:tcW w:w="3310" w:type="dxa"/>
            <w:gridSpan w:val="7"/>
            <w:tcBorders>
              <w:top w:val="nil"/>
              <w:left w:val="single" w:sz="4" w:space="0" w:color="auto"/>
              <w:bottom w:val="single" w:sz="4" w:space="0" w:color="auto"/>
              <w:right w:val="single" w:sz="4" w:space="0" w:color="auto"/>
            </w:tcBorders>
            <w:shd w:val="clear" w:color="000000" w:fill="E5E0EC"/>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42650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37,9</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42650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37,9</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42650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37,9</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127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77070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1 964,9</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1 164,9</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1 164,9</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Предоставление субсидий бюджетным, автономным учреждениям и иным некоммерческим организациям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77070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1 964,9</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1 164,9</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1 164,9</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77070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1 964,9</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1 164,9</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1 164,9</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«Жилище» Ельниковского муниципального района Республики Мордовия » </w:t>
            </w:r>
          </w:p>
        </w:tc>
        <w:tc>
          <w:tcPr>
            <w:tcW w:w="579"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248,9</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«Улучшение жилищных условий населения молодых семей» </w:t>
            </w:r>
          </w:p>
        </w:tc>
        <w:tc>
          <w:tcPr>
            <w:tcW w:w="579"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248,9</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молодым семьям социальных выплат на строительство или приобретение жилья </w:t>
            </w:r>
          </w:p>
        </w:tc>
        <w:tc>
          <w:tcPr>
            <w:tcW w:w="579"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Z4970</w:t>
            </w:r>
          </w:p>
        </w:tc>
        <w:tc>
          <w:tcPr>
            <w:tcW w:w="718"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248,9</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Социальное обеспечение и иные выплаты населению </w:t>
            </w:r>
          </w:p>
        </w:tc>
        <w:tc>
          <w:tcPr>
            <w:tcW w:w="579"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Z4970</w:t>
            </w:r>
          </w:p>
        </w:tc>
        <w:tc>
          <w:tcPr>
            <w:tcW w:w="718"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248,9</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Социальные выплаты гражданам, кроме публичных нормативных социальных выплат </w:t>
            </w:r>
          </w:p>
        </w:tc>
        <w:tc>
          <w:tcPr>
            <w:tcW w:w="579"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Z4970</w:t>
            </w:r>
          </w:p>
        </w:tc>
        <w:tc>
          <w:tcPr>
            <w:tcW w:w="718"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248,9</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Охрана  семьи  и  детства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3 584,2</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3 540,4</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3 376,7</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1 192,8</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2 236,9</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2 073,2</w:t>
            </w:r>
          </w:p>
        </w:tc>
      </w:tr>
      <w:tr w:rsidR="00897BE8" w:rsidRPr="000A61CD" w:rsidTr="00915587">
        <w:trPr>
          <w:gridBefore w:val="1"/>
          <w:gridAfter w:val="3"/>
          <w:wBefore w:w="431" w:type="dxa"/>
          <w:wAfter w:w="7135" w:type="dxa"/>
          <w:trHeight w:val="102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 Обеспечение реализации муниципальной программы» Развитие образования в Ельниковском муниципальном районе на 2016 -2025 г и прочие мероприятия в области образования»»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1 192,8</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2 236,9</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2 073,2</w:t>
            </w:r>
          </w:p>
        </w:tc>
      </w:tr>
      <w:tr w:rsidR="00897BE8" w:rsidRPr="000A61CD" w:rsidTr="00915587">
        <w:trPr>
          <w:gridBefore w:val="1"/>
          <w:gridAfter w:val="3"/>
          <w:wBefore w:w="431" w:type="dxa"/>
          <w:wAfter w:w="7135" w:type="dxa"/>
          <w:trHeight w:val="458"/>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w:t>
            </w:r>
            <w:r w:rsidRPr="000A61CD">
              <w:rPr>
                <w:rFonts w:ascii="Times New Roman" w:eastAsia="Times New Roman" w:hAnsi="Times New Roman"/>
                <w:color w:val="000000"/>
                <w:sz w:val="20"/>
                <w:szCs w:val="20"/>
              </w:rPr>
              <w:lastRenderedPageBreak/>
              <w:t>в общеобразовательной организации</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77180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1 192,8</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2 236,9</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2 073,2</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77180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77180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Социальное обеспечение и иные выплаты населению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77180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1 187,8</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2 231,9</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2 068,2</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Публичные нормативные социальные выплаты гражданам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77180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1 156,0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1 000,0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1 000,0</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Социальные выплаты гражданам, кроме публичных нормативных социальных выплат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77180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31,8</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1 231,9</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1 068,2</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«Жилище» Ельниковского муниципального района Республики Мордовия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2 391,4</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1 303,5</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1 303,5</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«Поддержка платежеспособного спроса на жилье"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2 391,4</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1 303,5</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1 303,5</w:t>
            </w:r>
          </w:p>
        </w:tc>
      </w:tr>
      <w:tr w:rsidR="00897BE8" w:rsidRPr="000A61CD" w:rsidTr="00915587">
        <w:trPr>
          <w:gridBefore w:val="1"/>
          <w:gridAfter w:val="3"/>
          <w:wBefore w:w="431" w:type="dxa"/>
          <w:wAfter w:w="7135" w:type="dxa"/>
          <w:trHeight w:val="127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R0820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2 391,4</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1 303,5</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1 303,5</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Капитальные вложения в объекты государственной (муниципальной) собственности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R0820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2 391,4</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1 303,5</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1 303,5</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Бюджетные инвестиции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R0820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410</w:t>
            </w:r>
          </w:p>
        </w:tc>
        <w:tc>
          <w:tcPr>
            <w:tcW w:w="1034" w:type="dxa"/>
            <w:gridSpan w:val="7"/>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2 391,4</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1 303,5</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1 303,5</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xml:space="preserve"> Физическая культура и спорт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88,5</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87,0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87,0</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Физическая культура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88,5</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87,0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87,0</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«Развитие физической культуры и спорта в Ельниковском муниципальном районе на 2019-2024 г.г.»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78,5</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87,0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87,0</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 Внутрирайонные спортивные соревнования»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55,0</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Мероприятия в области спорта и физической культуры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42040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55,0</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42040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55,0</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42040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55,0</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«Участие сборных команд  в республиканских соревнованиях»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23,5</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32,0</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Мероприятия в области спорта и </w:t>
            </w:r>
            <w:r w:rsidRPr="000A61CD">
              <w:rPr>
                <w:rFonts w:ascii="Times New Roman" w:eastAsia="Times New Roman" w:hAnsi="Times New Roman"/>
                <w:color w:val="000000"/>
                <w:sz w:val="20"/>
                <w:szCs w:val="20"/>
              </w:rPr>
              <w:lastRenderedPageBreak/>
              <w:t xml:space="preserve">физической культуры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11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42040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23,5</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32,0</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42040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23,5</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32,0</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42040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23,5</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33,5</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33,5</w:t>
            </w:r>
          </w:p>
        </w:tc>
      </w:tr>
      <w:tr w:rsidR="00897BE8" w:rsidRPr="000A61CD" w:rsidTr="00915587">
        <w:trPr>
          <w:gridBefore w:val="1"/>
          <w:gridAfter w:val="3"/>
          <w:wBefore w:w="431" w:type="dxa"/>
          <w:wAfter w:w="7135" w:type="dxa"/>
          <w:trHeight w:val="100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2018 - 2025 г"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79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Мероприятия в области спорта и физической культуры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42040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42040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42040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xml:space="preserve"> Средства массовой информации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12</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00</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1 500,0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939,9</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940,9</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Периодическая печать и издательства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1 500,0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939,9</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940,9</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1 500,0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939,9</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940,9</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1 500,0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939,9</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940,9</w:t>
            </w:r>
          </w:p>
        </w:tc>
      </w:tr>
      <w:tr w:rsidR="00897BE8" w:rsidRPr="000A61CD" w:rsidTr="00915587">
        <w:trPr>
          <w:gridBefore w:val="1"/>
          <w:gridAfter w:val="3"/>
          <w:wBefore w:w="431" w:type="dxa"/>
          <w:wAfter w:w="7135" w:type="dxa"/>
          <w:trHeight w:val="5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на поддержку социально ориентированных некоммерческих организаций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91010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1 500,0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939,9</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940,9</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91010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1 500,0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939,9</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940,9</w:t>
            </w:r>
          </w:p>
        </w:tc>
      </w:tr>
      <w:tr w:rsidR="00897BE8" w:rsidRPr="000A61CD" w:rsidTr="00915587">
        <w:trPr>
          <w:gridBefore w:val="1"/>
          <w:gridAfter w:val="3"/>
          <w:wBefore w:w="431" w:type="dxa"/>
          <w:wAfter w:w="7135" w:type="dxa"/>
          <w:trHeight w:val="102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91010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630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1 500,0</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939,9</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940,9</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xml:space="preserve"> Обслуживание государственного (муниципального) долга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00</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31,4</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31,4</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31,4</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Обслуживание государственного (муниципального) внутреннего долга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r>
      <w:tr w:rsidR="00897BE8" w:rsidRPr="000A61CD" w:rsidTr="00915587">
        <w:trPr>
          <w:gridBefore w:val="1"/>
          <w:gridAfter w:val="3"/>
          <w:wBefore w:w="431" w:type="dxa"/>
          <w:wAfter w:w="7135" w:type="dxa"/>
          <w:trHeight w:val="8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Муниципальная программа повышения эффективности управления муниципальными финансами  в Ельниковском муниципальном районе на  период до 2025 годы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r>
      <w:tr w:rsidR="00897BE8" w:rsidRPr="000A61CD" w:rsidTr="00915587">
        <w:trPr>
          <w:gridBefore w:val="1"/>
          <w:gridAfter w:val="3"/>
          <w:wBefore w:w="431" w:type="dxa"/>
          <w:wAfter w:w="7135" w:type="dxa"/>
          <w:trHeight w:val="28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Подпрограмма «Управление муниципальным долгом»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r>
      <w:tr w:rsidR="00897BE8" w:rsidRPr="000A61CD" w:rsidTr="00915587">
        <w:trPr>
          <w:gridBefore w:val="1"/>
          <w:gridAfter w:val="3"/>
          <w:wBefore w:w="431" w:type="dxa"/>
          <w:wAfter w:w="7135" w:type="dxa"/>
          <w:trHeight w:val="76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«Обеспечение своевременности исполнения долговых обязательств Ельниковского муниципального района»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Процентные платежи  по муниципальному долгу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41240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Обслуживание государственного (муниципального) долга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41240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Обслуживание муниципального долга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41240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Межбюджетные трансферты общего характера бюджетам бюджетной системы Российской Федерации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398,1</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Дотации на выравнивание бюджетной обеспеченности субъектов Российской Федерации и муниципальных образований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r>
      <w:tr w:rsidR="00897BE8" w:rsidRPr="000A61CD" w:rsidTr="00915587">
        <w:trPr>
          <w:gridBefore w:val="1"/>
          <w:gridAfter w:val="3"/>
          <w:wBefore w:w="431" w:type="dxa"/>
          <w:wAfter w:w="7135" w:type="dxa"/>
          <w:trHeight w:val="22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Дотации на выравнивание бюджетной обеспеченности поселений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44010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Межбюджетные трансферты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44010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Дотации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44010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510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r>
      <w:tr w:rsidR="00897BE8" w:rsidRPr="000A61CD" w:rsidTr="00915587">
        <w:trPr>
          <w:gridBefore w:val="1"/>
          <w:gridAfter w:val="3"/>
          <w:wBefore w:w="431" w:type="dxa"/>
          <w:wAfter w:w="7135" w:type="dxa"/>
          <w:trHeight w:val="630"/>
        </w:trPr>
        <w:tc>
          <w:tcPr>
            <w:tcW w:w="3310" w:type="dxa"/>
            <w:gridSpan w:val="7"/>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Прочие межбюджетные трансферты общего характера </w:t>
            </w:r>
          </w:p>
        </w:tc>
        <w:tc>
          <w:tcPr>
            <w:tcW w:w="579" w:type="dxa"/>
            <w:gridSpan w:val="2"/>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396,6</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765"/>
        </w:trPr>
        <w:tc>
          <w:tcPr>
            <w:tcW w:w="3310" w:type="dxa"/>
            <w:gridSpan w:val="7"/>
            <w:tcBorders>
              <w:top w:val="single" w:sz="4" w:space="0" w:color="000000"/>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повышения эффективности управления муниципальными финансами  в Ельниковском муниципальном районе на  период до 2025 годы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396,6</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Подпрограмма"Повышение эффективности межбюджетных  отношений"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396,6</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129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Финансовая поддержка  муниципальных образований в Ельниковском муниципальном районе на софинансирование расходных обязательств по финансовому обеспечению деятельности органов местного самоуправления и муниципальных учреждений"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396,6</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1275"/>
        </w:trPr>
        <w:tc>
          <w:tcPr>
            <w:tcW w:w="3310" w:type="dxa"/>
            <w:gridSpan w:val="7"/>
            <w:tcBorders>
              <w:top w:val="single" w:sz="8" w:space="0" w:color="auto"/>
              <w:left w:val="single" w:sz="8" w:space="0" w:color="auto"/>
              <w:bottom w:val="single" w:sz="8" w:space="0" w:color="auto"/>
              <w:right w:val="single" w:sz="8" w:space="0" w:color="auto"/>
            </w:tcBorders>
            <w:shd w:val="clear" w:color="auto" w:fill="auto"/>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w:t>
            </w:r>
          </w:p>
        </w:tc>
        <w:tc>
          <w:tcPr>
            <w:tcW w:w="579" w:type="dxa"/>
            <w:gridSpan w:val="2"/>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44205</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396,6</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330"/>
        </w:trPr>
        <w:tc>
          <w:tcPr>
            <w:tcW w:w="3310" w:type="dxa"/>
            <w:gridSpan w:val="7"/>
            <w:tcBorders>
              <w:top w:val="nil"/>
              <w:left w:val="single" w:sz="8" w:space="0" w:color="auto"/>
              <w:bottom w:val="single" w:sz="8" w:space="0" w:color="auto"/>
              <w:right w:val="single" w:sz="8" w:space="0" w:color="auto"/>
            </w:tcBorders>
            <w:shd w:val="clear" w:color="auto" w:fill="auto"/>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Межбюджетные трансферты  </w:t>
            </w:r>
          </w:p>
        </w:tc>
        <w:tc>
          <w:tcPr>
            <w:tcW w:w="579" w:type="dxa"/>
            <w:gridSpan w:val="2"/>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44205</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396,6</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315"/>
        </w:trPr>
        <w:tc>
          <w:tcPr>
            <w:tcW w:w="3310" w:type="dxa"/>
            <w:gridSpan w:val="7"/>
            <w:tcBorders>
              <w:top w:val="nil"/>
              <w:left w:val="single" w:sz="8" w:space="0" w:color="auto"/>
              <w:bottom w:val="single" w:sz="8" w:space="0" w:color="auto"/>
              <w:right w:val="single" w:sz="8" w:space="0" w:color="auto"/>
            </w:tcBorders>
            <w:shd w:val="clear" w:color="auto" w:fill="auto"/>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w:t>
            </w:r>
          </w:p>
        </w:tc>
        <w:tc>
          <w:tcPr>
            <w:tcW w:w="579" w:type="dxa"/>
            <w:gridSpan w:val="2"/>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44205</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520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396,6</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Before w:val="1"/>
          <w:gridAfter w:val="3"/>
          <w:wBefore w:w="431" w:type="dxa"/>
          <w:wAfter w:w="7135" w:type="dxa"/>
          <w:trHeight w:val="255"/>
        </w:trPr>
        <w:tc>
          <w:tcPr>
            <w:tcW w:w="3310" w:type="dxa"/>
            <w:gridSpan w:val="7"/>
            <w:tcBorders>
              <w:top w:val="single" w:sz="4" w:space="0" w:color="000000"/>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xml:space="preserve"> Условно утвержденные расходы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99</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1 780,0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3 688,0</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Условно утвержденные расходы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1 780,0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3 688,0</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1 780,0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3 688,0</w:t>
            </w:r>
          </w:p>
        </w:tc>
      </w:tr>
      <w:tr w:rsidR="00897BE8" w:rsidRPr="000A61CD" w:rsidTr="00915587">
        <w:trPr>
          <w:gridBefore w:val="1"/>
          <w:gridAfter w:val="3"/>
          <w:wBefore w:w="431" w:type="dxa"/>
          <w:wAfter w:w="7135" w:type="dxa"/>
          <w:trHeight w:val="510"/>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1 780,0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3 688,0</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Условно утвержденные расходы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41990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1 780,0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3 688,0</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бюджетные ассигнования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41990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1 780,0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3 688,0</w:t>
            </w:r>
          </w:p>
        </w:tc>
      </w:tr>
      <w:tr w:rsidR="00897BE8" w:rsidRPr="000A61CD" w:rsidTr="00915587">
        <w:trPr>
          <w:gridBefore w:val="1"/>
          <w:gridAfter w:val="3"/>
          <w:wBefore w:w="431" w:type="dxa"/>
          <w:wAfter w:w="7135" w:type="dxa"/>
          <w:trHeight w:val="255"/>
        </w:trPr>
        <w:tc>
          <w:tcPr>
            <w:tcW w:w="3310" w:type="dxa"/>
            <w:gridSpan w:val="7"/>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Резервные средства </w:t>
            </w:r>
          </w:p>
        </w:tc>
        <w:tc>
          <w:tcPr>
            <w:tcW w:w="579"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w:t>
            </w:r>
          </w:p>
        </w:tc>
        <w:tc>
          <w:tcPr>
            <w:tcW w:w="56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567"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518"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72"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41990</w:t>
            </w:r>
          </w:p>
        </w:tc>
        <w:tc>
          <w:tcPr>
            <w:tcW w:w="71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870</w:t>
            </w:r>
          </w:p>
        </w:tc>
        <w:tc>
          <w:tcPr>
            <w:tcW w:w="1034"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134"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1 780,0</w:t>
            </w:r>
          </w:p>
        </w:tc>
        <w:tc>
          <w:tcPr>
            <w:tcW w:w="809"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3 688,0</w:t>
            </w:r>
          </w:p>
        </w:tc>
      </w:tr>
      <w:tr w:rsidR="001772D2" w:rsidRPr="000A61CD" w:rsidTr="00915587">
        <w:trPr>
          <w:gridAfter w:val="3"/>
          <w:wAfter w:w="7135" w:type="dxa"/>
          <w:trHeight w:val="1860"/>
        </w:trPr>
        <w:tc>
          <w:tcPr>
            <w:tcW w:w="5700" w:type="dxa"/>
            <w:gridSpan w:val="16"/>
            <w:tcBorders>
              <w:top w:val="nil"/>
              <w:left w:val="nil"/>
              <w:bottom w:val="nil"/>
              <w:right w:val="nil"/>
            </w:tcBorders>
            <w:shd w:val="clear" w:color="auto" w:fill="auto"/>
            <w:hideMark/>
          </w:tcPr>
          <w:p w:rsidR="001772D2" w:rsidRPr="000A61CD" w:rsidRDefault="001772D2" w:rsidP="000A61CD">
            <w:pPr>
              <w:spacing w:after="0" w:line="240" w:lineRule="auto"/>
              <w:jc w:val="right"/>
              <w:rPr>
                <w:rFonts w:ascii="Times New Roman" w:eastAsia="Times New Roman" w:hAnsi="Times New Roman"/>
                <w:color w:val="000000"/>
                <w:sz w:val="20"/>
                <w:szCs w:val="20"/>
              </w:rPr>
            </w:pPr>
          </w:p>
        </w:tc>
        <w:tc>
          <w:tcPr>
            <w:tcW w:w="416" w:type="dxa"/>
            <w:gridSpan w:val="4"/>
            <w:tcBorders>
              <w:top w:val="nil"/>
              <w:left w:val="nil"/>
              <w:bottom w:val="nil"/>
              <w:right w:val="nil"/>
            </w:tcBorders>
            <w:shd w:val="clear" w:color="auto" w:fill="auto"/>
            <w:hideMark/>
          </w:tcPr>
          <w:p w:rsidR="001772D2" w:rsidRPr="000A61CD" w:rsidRDefault="001772D2" w:rsidP="000A61CD">
            <w:pPr>
              <w:spacing w:after="0" w:line="240" w:lineRule="auto"/>
              <w:rPr>
                <w:rFonts w:ascii="Times New Roman" w:eastAsia="Times New Roman" w:hAnsi="Times New Roman"/>
                <w:color w:val="000000"/>
                <w:sz w:val="20"/>
                <w:szCs w:val="20"/>
              </w:rPr>
            </w:pPr>
          </w:p>
        </w:tc>
        <w:tc>
          <w:tcPr>
            <w:tcW w:w="316" w:type="dxa"/>
            <w:gridSpan w:val="4"/>
            <w:tcBorders>
              <w:top w:val="nil"/>
              <w:left w:val="nil"/>
              <w:bottom w:val="nil"/>
              <w:right w:val="nil"/>
            </w:tcBorders>
            <w:shd w:val="clear" w:color="auto" w:fill="auto"/>
            <w:hideMark/>
          </w:tcPr>
          <w:p w:rsidR="001772D2" w:rsidRPr="000A61CD" w:rsidRDefault="001772D2" w:rsidP="000A61CD">
            <w:pPr>
              <w:spacing w:after="0" w:line="240" w:lineRule="auto"/>
              <w:rPr>
                <w:rFonts w:ascii="Times New Roman" w:eastAsia="Times New Roman" w:hAnsi="Times New Roman"/>
                <w:color w:val="000000"/>
                <w:sz w:val="20"/>
                <w:szCs w:val="20"/>
              </w:rPr>
            </w:pPr>
          </w:p>
        </w:tc>
        <w:tc>
          <w:tcPr>
            <w:tcW w:w="4529" w:type="dxa"/>
            <w:gridSpan w:val="27"/>
            <w:tcBorders>
              <w:top w:val="nil"/>
              <w:left w:val="nil"/>
              <w:bottom w:val="nil"/>
              <w:right w:val="nil"/>
            </w:tcBorders>
            <w:shd w:val="clear" w:color="auto" w:fill="auto"/>
            <w:hideMark/>
          </w:tcPr>
          <w:p w:rsidR="001772D2" w:rsidRPr="000A61CD" w:rsidRDefault="001772D2"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Приложение 5 </w:t>
            </w:r>
            <w:r w:rsidRPr="000A61CD">
              <w:rPr>
                <w:rFonts w:ascii="Times New Roman" w:eastAsia="Times New Roman" w:hAnsi="Times New Roman"/>
                <w:color w:val="000000"/>
                <w:sz w:val="20"/>
                <w:szCs w:val="20"/>
              </w:rPr>
              <w:br/>
              <w:t xml:space="preserve">к решению Совета депутатов Ельниковского </w:t>
            </w:r>
            <w:r w:rsidRPr="000A61CD">
              <w:rPr>
                <w:rFonts w:ascii="Times New Roman" w:eastAsia="Times New Roman" w:hAnsi="Times New Roman"/>
                <w:color w:val="000000"/>
                <w:sz w:val="20"/>
                <w:szCs w:val="20"/>
              </w:rPr>
              <w:br/>
              <w:t xml:space="preserve">муниципального района Республики Мордовия «О бюджете Ельниковского муниципального района Республики Мордовия на 2022 год и на плановый период 2023 и 2024 годов»  от  </w:t>
            </w:r>
            <w:r>
              <w:rPr>
                <w:rFonts w:ascii="Times New Roman" w:eastAsia="Times New Roman" w:hAnsi="Times New Roman"/>
                <w:color w:val="000000"/>
                <w:sz w:val="20"/>
                <w:szCs w:val="20"/>
              </w:rPr>
              <w:t>02.12.2022</w:t>
            </w:r>
            <w:r w:rsidRPr="000A61CD">
              <w:rPr>
                <w:rFonts w:ascii="Times New Roman" w:eastAsia="Times New Roman" w:hAnsi="Times New Roman"/>
                <w:color w:val="000000"/>
                <w:sz w:val="20"/>
                <w:szCs w:val="20"/>
              </w:rPr>
              <w:t xml:space="preserve">              №</w:t>
            </w:r>
            <w:r>
              <w:rPr>
                <w:rFonts w:ascii="Times New Roman" w:eastAsia="Times New Roman" w:hAnsi="Times New Roman"/>
                <w:color w:val="000000"/>
                <w:sz w:val="20"/>
                <w:szCs w:val="20"/>
              </w:rPr>
              <w:t>77</w:t>
            </w:r>
          </w:p>
        </w:tc>
      </w:tr>
      <w:tr w:rsidR="00897BE8" w:rsidRPr="000A61CD" w:rsidTr="00915587">
        <w:trPr>
          <w:gridAfter w:val="3"/>
          <w:wAfter w:w="7135" w:type="dxa"/>
          <w:trHeight w:val="1935"/>
        </w:trPr>
        <w:tc>
          <w:tcPr>
            <w:tcW w:w="10961" w:type="dxa"/>
            <w:gridSpan w:val="51"/>
            <w:tcBorders>
              <w:top w:val="nil"/>
              <w:left w:val="nil"/>
              <w:bottom w:val="nil"/>
              <w:right w:val="nil"/>
            </w:tcBorders>
            <w:shd w:val="clear" w:color="auto" w:fill="auto"/>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xml:space="preserve">РАСПРЕДЕЛЕНИЕ </w:t>
            </w:r>
            <w:r w:rsidRPr="000A61CD">
              <w:rPr>
                <w:rFonts w:ascii="Times New Roman" w:eastAsia="Times New Roman" w:hAnsi="Times New Roman"/>
                <w:b/>
                <w:bCs/>
                <w:color w:val="000000"/>
                <w:sz w:val="20"/>
                <w:szCs w:val="20"/>
              </w:rPr>
              <w:br/>
              <w:t xml:space="preserve">БЮДЖЕТНЫХ АССИГНОВАНИЙ БЮДЖЕТА ЕЛЬНИКОВСКОГО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w:t>
            </w:r>
            <w:r w:rsidRPr="000A61CD">
              <w:rPr>
                <w:rFonts w:ascii="Times New Roman" w:eastAsia="Times New Roman" w:hAnsi="Times New Roman"/>
                <w:b/>
                <w:bCs/>
                <w:color w:val="000000"/>
                <w:sz w:val="20"/>
                <w:szCs w:val="20"/>
              </w:rPr>
              <w:br/>
              <w:t>НА 2022 ГОД И НА ПЛАНОВЫЙ ПЕРИОД 2023 И 2024 ГОДОВ</w:t>
            </w:r>
          </w:p>
        </w:tc>
      </w:tr>
      <w:tr w:rsidR="00897BE8" w:rsidRPr="000A61CD" w:rsidTr="00915587">
        <w:trPr>
          <w:gridAfter w:val="3"/>
          <w:wAfter w:w="7135" w:type="dxa"/>
          <w:trHeight w:val="255"/>
        </w:trPr>
        <w:tc>
          <w:tcPr>
            <w:tcW w:w="2583" w:type="dxa"/>
            <w:gridSpan w:val="3"/>
            <w:tcBorders>
              <w:top w:val="nil"/>
              <w:left w:val="nil"/>
              <w:bottom w:val="nil"/>
              <w:right w:val="nil"/>
            </w:tcBorders>
            <w:shd w:val="clear" w:color="auto" w:fill="auto"/>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p>
        </w:tc>
        <w:tc>
          <w:tcPr>
            <w:tcW w:w="3533" w:type="dxa"/>
            <w:gridSpan w:val="17"/>
            <w:tcBorders>
              <w:top w:val="nil"/>
              <w:left w:val="nil"/>
              <w:bottom w:val="nil"/>
              <w:right w:val="nil"/>
            </w:tcBorders>
            <w:shd w:val="clear" w:color="auto" w:fill="auto"/>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p>
        </w:tc>
        <w:tc>
          <w:tcPr>
            <w:tcW w:w="316" w:type="dxa"/>
            <w:gridSpan w:val="4"/>
            <w:tcBorders>
              <w:top w:val="nil"/>
              <w:left w:val="nil"/>
              <w:bottom w:val="nil"/>
              <w:right w:val="nil"/>
            </w:tcBorders>
            <w:shd w:val="clear" w:color="auto" w:fill="auto"/>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p>
        </w:tc>
        <w:tc>
          <w:tcPr>
            <w:tcW w:w="416" w:type="dxa"/>
            <w:tcBorders>
              <w:top w:val="nil"/>
              <w:left w:val="nil"/>
              <w:bottom w:val="nil"/>
              <w:right w:val="nil"/>
            </w:tcBorders>
            <w:shd w:val="clear" w:color="auto" w:fill="auto"/>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p>
        </w:tc>
        <w:tc>
          <w:tcPr>
            <w:tcW w:w="248" w:type="dxa"/>
            <w:gridSpan w:val="3"/>
            <w:tcBorders>
              <w:top w:val="nil"/>
              <w:left w:val="nil"/>
              <w:bottom w:val="nil"/>
              <w:right w:val="nil"/>
            </w:tcBorders>
            <w:shd w:val="clear" w:color="auto" w:fill="auto"/>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p>
        </w:tc>
        <w:tc>
          <w:tcPr>
            <w:tcW w:w="249" w:type="dxa"/>
            <w:gridSpan w:val="4"/>
            <w:tcBorders>
              <w:top w:val="nil"/>
              <w:left w:val="nil"/>
              <w:bottom w:val="nil"/>
              <w:right w:val="nil"/>
            </w:tcBorders>
            <w:shd w:val="clear" w:color="auto" w:fill="auto"/>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p>
        </w:tc>
        <w:tc>
          <w:tcPr>
            <w:tcW w:w="242" w:type="dxa"/>
            <w:gridSpan w:val="2"/>
            <w:tcBorders>
              <w:top w:val="nil"/>
              <w:left w:val="nil"/>
              <w:bottom w:val="nil"/>
              <w:right w:val="nil"/>
            </w:tcBorders>
            <w:shd w:val="clear" w:color="auto" w:fill="auto"/>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p>
        </w:tc>
        <w:tc>
          <w:tcPr>
            <w:tcW w:w="236" w:type="dxa"/>
            <w:gridSpan w:val="2"/>
            <w:tcBorders>
              <w:top w:val="nil"/>
              <w:left w:val="nil"/>
              <w:bottom w:val="nil"/>
              <w:right w:val="nil"/>
            </w:tcBorders>
            <w:shd w:val="clear" w:color="auto" w:fill="auto"/>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p>
        </w:tc>
        <w:tc>
          <w:tcPr>
            <w:tcW w:w="3138" w:type="dxa"/>
            <w:gridSpan w:val="15"/>
            <w:tcBorders>
              <w:top w:val="nil"/>
              <w:left w:val="nil"/>
              <w:bottom w:val="nil"/>
              <w:right w:val="nil"/>
            </w:tcBorders>
            <w:shd w:val="clear" w:color="auto" w:fill="auto"/>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(тыс. рублей)</w:t>
            </w:r>
          </w:p>
        </w:tc>
      </w:tr>
      <w:tr w:rsidR="00897BE8" w:rsidRPr="000A61CD" w:rsidTr="00915587">
        <w:trPr>
          <w:gridAfter w:val="3"/>
          <w:wAfter w:w="7135" w:type="dxa"/>
          <w:trHeight w:val="255"/>
        </w:trPr>
        <w:tc>
          <w:tcPr>
            <w:tcW w:w="2583"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Наименование</w:t>
            </w:r>
          </w:p>
        </w:tc>
        <w:tc>
          <w:tcPr>
            <w:tcW w:w="2162" w:type="dxa"/>
            <w:gridSpan w:val="8"/>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Цср</w:t>
            </w:r>
          </w:p>
        </w:tc>
        <w:tc>
          <w:tcPr>
            <w:tcW w:w="70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ВР</w:t>
            </w:r>
          </w:p>
        </w:tc>
        <w:tc>
          <w:tcPr>
            <w:tcW w:w="850" w:type="dxa"/>
            <w:gridSpan w:val="8"/>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Рз</w:t>
            </w:r>
          </w:p>
        </w:tc>
        <w:tc>
          <w:tcPr>
            <w:tcW w:w="567"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Прз</w:t>
            </w:r>
          </w:p>
        </w:tc>
        <w:tc>
          <w:tcPr>
            <w:tcW w:w="598" w:type="dxa"/>
            <w:gridSpan w:val="7"/>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Адм</w:t>
            </w:r>
          </w:p>
        </w:tc>
        <w:tc>
          <w:tcPr>
            <w:tcW w:w="3492" w:type="dxa"/>
            <w:gridSpan w:val="18"/>
            <w:tcBorders>
              <w:top w:val="single" w:sz="4" w:space="0" w:color="000000"/>
              <w:left w:val="nil"/>
              <w:bottom w:val="single" w:sz="4" w:space="0" w:color="000000"/>
              <w:right w:val="single" w:sz="4" w:space="0" w:color="000000"/>
            </w:tcBorders>
            <w:shd w:val="clear" w:color="auto" w:fill="auto"/>
            <w:vAlign w:val="center"/>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Сумма</w:t>
            </w:r>
          </w:p>
        </w:tc>
      </w:tr>
      <w:tr w:rsidR="00897BE8" w:rsidRPr="000A61CD" w:rsidTr="00915587">
        <w:trPr>
          <w:gridAfter w:val="3"/>
          <w:wAfter w:w="7135" w:type="dxa"/>
          <w:trHeight w:val="255"/>
        </w:trPr>
        <w:tc>
          <w:tcPr>
            <w:tcW w:w="2583" w:type="dxa"/>
            <w:gridSpan w:val="3"/>
            <w:vMerge/>
            <w:tcBorders>
              <w:top w:val="single" w:sz="4" w:space="0" w:color="000000"/>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b/>
                <w:bCs/>
                <w:color w:val="000000"/>
                <w:sz w:val="20"/>
                <w:szCs w:val="20"/>
              </w:rPr>
            </w:pPr>
          </w:p>
        </w:tc>
        <w:tc>
          <w:tcPr>
            <w:tcW w:w="2162" w:type="dxa"/>
            <w:gridSpan w:val="8"/>
            <w:vMerge/>
            <w:tcBorders>
              <w:top w:val="single" w:sz="4" w:space="0" w:color="000000"/>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b/>
                <w:bCs/>
                <w:color w:val="000000"/>
                <w:sz w:val="20"/>
                <w:szCs w:val="20"/>
              </w:rPr>
            </w:pPr>
          </w:p>
        </w:tc>
        <w:tc>
          <w:tcPr>
            <w:tcW w:w="709" w:type="dxa"/>
            <w:gridSpan w:val="3"/>
            <w:vMerge/>
            <w:tcBorders>
              <w:top w:val="single" w:sz="4" w:space="0" w:color="000000"/>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b/>
                <w:bCs/>
                <w:color w:val="000000"/>
                <w:sz w:val="20"/>
                <w:szCs w:val="20"/>
              </w:rPr>
            </w:pPr>
          </w:p>
        </w:tc>
        <w:tc>
          <w:tcPr>
            <w:tcW w:w="850" w:type="dxa"/>
            <w:gridSpan w:val="8"/>
            <w:vMerge/>
            <w:tcBorders>
              <w:top w:val="single" w:sz="4" w:space="0" w:color="000000"/>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b/>
                <w:bCs/>
                <w:color w:val="000000"/>
                <w:sz w:val="20"/>
                <w:szCs w:val="20"/>
              </w:rPr>
            </w:pPr>
          </w:p>
        </w:tc>
        <w:tc>
          <w:tcPr>
            <w:tcW w:w="567" w:type="dxa"/>
            <w:gridSpan w:val="4"/>
            <w:vMerge/>
            <w:tcBorders>
              <w:top w:val="single" w:sz="4" w:space="0" w:color="000000"/>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b/>
                <w:bCs/>
                <w:color w:val="000000"/>
                <w:sz w:val="20"/>
                <w:szCs w:val="20"/>
              </w:rPr>
            </w:pPr>
          </w:p>
        </w:tc>
        <w:tc>
          <w:tcPr>
            <w:tcW w:w="598" w:type="dxa"/>
            <w:gridSpan w:val="7"/>
            <w:vMerge/>
            <w:tcBorders>
              <w:top w:val="single" w:sz="4" w:space="0" w:color="000000"/>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b/>
                <w:bCs/>
                <w:color w:val="000000"/>
                <w:sz w:val="20"/>
                <w:szCs w:val="20"/>
              </w:rPr>
            </w:pPr>
          </w:p>
        </w:tc>
        <w:tc>
          <w:tcPr>
            <w:tcW w:w="941" w:type="dxa"/>
            <w:gridSpan w:val="9"/>
            <w:tcBorders>
              <w:top w:val="nil"/>
              <w:left w:val="nil"/>
              <w:bottom w:val="single" w:sz="4" w:space="0" w:color="000000"/>
              <w:right w:val="single" w:sz="4" w:space="0" w:color="000000"/>
            </w:tcBorders>
            <w:shd w:val="clear" w:color="auto" w:fill="auto"/>
            <w:vAlign w:val="center"/>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2022 год</w:t>
            </w:r>
          </w:p>
        </w:tc>
        <w:tc>
          <w:tcPr>
            <w:tcW w:w="1112" w:type="dxa"/>
            <w:gridSpan w:val="5"/>
            <w:tcBorders>
              <w:top w:val="nil"/>
              <w:left w:val="nil"/>
              <w:bottom w:val="single" w:sz="4" w:space="0" w:color="000000"/>
              <w:right w:val="single" w:sz="4" w:space="0" w:color="000000"/>
            </w:tcBorders>
            <w:shd w:val="clear" w:color="auto" w:fill="auto"/>
            <w:vAlign w:val="center"/>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2023 год</w:t>
            </w:r>
          </w:p>
        </w:tc>
        <w:tc>
          <w:tcPr>
            <w:tcW w:w="1439" w:type="dxa"/>
            <w:gridSpan w:val="4"/>
            <w:tcBorders>
              <w:top w:val="nil"/>
              <w:left w:val="nil"/>
              <w:bottom w:val="single" w:sz="4" w:space="0" w:color="000000"/>
              <w:right w:val="single" w:sz="4" w:space="0" w:color="000000"/>
            </w:tcBorders>
            <w:shd w:val="clear" w:color="auto" w:fill="auto"/>
            <w:vAlign w:val="center"/>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2024 год</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w:t>
            </w:r>
          </w:p>
        </w:tc>
        <w:tc>
          <w:tcPr>
            <w:tcW w:w="425" w:type="dxa"/>
            <w:tcBorders>
              <w:top w:val="nil"/>
              <w:left w:val="nil"/>
              <w:bottom w:val="single" w:sz="4" w:space="0" w:color="000000"/>
              <w:right w:val="single" w:sz="4" w:space="0" w:color="000000"/>
            </w:tcBorders>
            <w:shd w:val="clear" w:color="auto" w:fill="auto"/>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2</w:t>
            </w:r>
          </w:p>
        </w:tc>
        <w:tc>
          <w:tcPr>
            <w:tcW w:w="425" w:type="dxa"/>
            <w:gridSpan w:val="3"/>
            <w:tcBorders>
              <w:top w:val="nil"/>
              <w:left w:val="nil"/>
              <w:bottom w:val="single" w:sz="4" w:space="0" w:color="000000"/>
              <w:right w:val="single" w:sz="4" w:space="0" w:color="000000"/>
            </w:tcBorders>
            <w:shd w:val="clear" w:color="auto" w:fill="auto"/>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3</w:t>
            </w:r>
          </w:p>
        </w:tc>
        <w:tc>
          <w:tcPr>
            <w:tcW w:w="461" w:type="dxa"/>
            <w:gridSpan w:val="2"/>
            <w:tcBorders>
              <w:top w:val="nil"/>
              <w:left w:val="nil"/>
              <w:bottom w:val="single" w:sz="4" w:space="0" w:color="000000"/>
              <w:right w:val="single" w:sz="4" w:space="0" w:color="000000"/>
            </w:tcBorders>
            <w:shd w:val="clear" w:color="auto" w:fill="auto"/>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4</w:t>
            </w:r>
          </w:p>
        </w:tc>
        <w:tc>
          <w:tcPr>
            <w:tcW w:w="851" w:type="dxa"/>
            <w:gridSpan w:val="2"/>
            <w:tcBorders>
              <w:top w:val="nil"/>
              <w:left w:val="nil"/>
              <w:bottom w:val="single" w:sz="4" w:space="0" w:color="000000"/>
              <w:right w:val="single" w:sz="4" w:space="0" w:color="000000"/>
            </w:tcBorders>
            <w:shd w:val="clear" w:color="auto" w:fill="auto"/>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5</w:t>
            </w:r>
          </w:p>
        </w:tc>
        <w:tc>
          <w:tcPr>
            <w:tcW w:w="709" w:type="dxa"/>
            <w:gridSpan w:val="3"/>
            <w:tcBorders>
              <w:top w:val="nil"/>
              <w:left w:val="nil"/>
              <w:bottom w:val="single" w:sz="4" w:space="0" w:color="000000"/>
              <w:right w:val="single" w:sz="4" w:space="0" w:color="000000"/>
            </w:tcBorders>
            <w:shd w:val="clear" w:color="auto" w:fill="auto"/>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6</w:t>
            </w:r>
          </w:p>
        </w:tc>
        <w:tc>
          <w:tcPr>
            <w:tcW w:w="850" w:type="dxa"/>
            <w:gridSpan w:val="8"/>
            <w:tcBorders>
              <w:top w:val="nil"/>
              <w:left w:val="nil"/>
              <w:bottom w:val="single" w:sz="4" w:space="0" w:color="000000"/>
              <w:right w:val="single" w:sz="4" w:space="0" w:color="000000"/>
            </w:tcBorders>
            <w:shd w:val="clear" w:color="auto" w:fill="auto"/>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7</w:t>
            </w:r>
          </w:p>
        </w:tc>
        <w:tc>
          <w:tcPr>
            <w:tcW w:w="567" w:type="dxa"/>
            <w:gridSpan w:val="4"/>
            <w:tcBorders>
              <w:top w:val="nil"/>
              <w:left w:val="nil"/>
              <w:bottom w:val="single" w:sz="4" w:space="0" w:color="000000"/>
              <w:right w:val="single" w:sz="4" w:space="0" w:color="000000"/>
            </w:tcBorders>
            <w:shd w:val="clear" w:color="auto" w:fill="auto"/>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8</w:t>
            </w:r>
          </w:p>
        </w:tc>
        <w:tc>
          <w:tcPr>
            <w:tcW w:w="598" w:type="dxa"/>
            <w:gridSpan w:val="7"/>
            <w:tcBorders>
              <w:top w:val="nil"/>
              <w:left w:val="nil"/>
              <w:bottom w:val="single" w:sz="4" w:space="0" w:color="000000"/>
              <w:right w:val="single" w:sz="4" w:space="0" w:color="000000"/>
            </w:tcBorders>
            <w:shd w:val="clear" w:color="auto" w:fill="auto"/>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9</w:t>
            </w:r>
          </w:p>
        </w:tc>
        <w:tc>
          <w:tcPr>
            <w:tcW w:w="941" w:type="dxa"/>
            <w:gridSpan w:val="9"/>
            <w:tcBorders>
              <w:top w:val="nil"/>
              <w:left w:val="nil"/>
              <w:bottom w:val="single" w:sz="4" w:space="0" w:color="000000"/>
              <w:right w:val="single" w:sz="4" w:space="0" w:color="000000"/>
            </w:tcBorders>
            <w:shd w:val="clear" w:color="auto" w:fill="auto"/>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10</w:t>
            </w:r>
          </w:p>
        </w:tc>
        <w:tc>
          <w:tcPr>
            <w:tcW w:w="1112" w:type="dxa"/>
            <w:gridSpan w:val="5"/>
            <w:tcBorders>
              <w:top w:val="nil"/>
              <w:left w:val="nil"/>
              <w:bottom w:val="single" w:sz="4" w:space="0" w:color="000000"/>
              <w:right w:val="single" w:sz="4" w:space="0" w:color="000000"/>
            </w:tcBorders>
            <w:shd w:val="clear" w:color="auto" w:fill="auto"/>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11</w:t>
            </w:r>
          </w:p>
        </w:tc>
        <w:tc>
          <w:tcPr>
            <w:tcW w:w="1439" w:type="dxa"/>
            <w:gridSpan w:val="4"/>
            <w:tcBorders>
              <w:top w:val="nil"/>
              <w:left w:val="nil"/>
              <w:bottom w:val="single" w:sz="4" w:space="0" w:color="000000"/>
              <w:right w:val="single" w:sz="4" w:space="0" w:color="000000"/>
            </w:tcBorders>
            <w:shd w:val="clear" w:color="auto" w:fill="auto"/>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12</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ВСЕГО</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268 812,7</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141 457,1</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121 111,8</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xml:space="preserve"> Муниципальная программа «Развитие муниципальной службы в Ельниковском муниципальном районе РМ (2015-2025)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22 901,4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16 334,6</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14 534,0</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"Создание материально технической базы для обеспечения деятельности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1 953,9</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935,0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935,0</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Расходы на обеспечение функций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1 949,3</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930,4</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930,4</w:t>
            </w:r>
          </w:p>
        </w:tc>
      </w:tr>
      <w:tr w:rsidR="00897BE8" w:rsidRPr="000A61CD" w:rsidTr="00915587">
        <w:trPr>
          <w:gridAfter w:val="3"/>
          <w:wAfter w:w="7135" w:type="dxa"/>
          <w:trHeight w:val="127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212,8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212,8</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212,8</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212,8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212,8</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212,8</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212,8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212,8</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212,8</w:t>
            </w:r>
          </w:p>
        </w:tc>
      </w:tr>
      <w:tr w:rsidR="00897BE8" w:rsidRPr="000A61CD" w:rsidTr="00915587">
        <w:trPr>
          <w:gridAfter w:val="3"/>
          <w:wAfter w:w="7135" w:type="dxa"/>
          <w:trHeight w:val="102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212,8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212,8</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212,8</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212,8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212,8</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212,8</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1 632,1</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617,6</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617,6</w:t>
            </w:r>
          </w:p>
        </w:tc>
      </w:tr>
      <w:tr w:rsidR="00897BE8" w:rsidRPr="000A61CD" w:rsidTr="00915587">
        <w:trPr>
          <w:gridAfter w:val="3"/>
          <w:wAfter w:w="7135" w:type="dxa"/>
          <w:trHeight w:val="54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1 632,1</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617,6</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617,6</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1 632,1</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617,6</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617,6</w:t>
            </w:r>
          </w:p>
        </w:tc>
      </w:tr>
      <w:tr w:rsidR="00897BE8" w:rsidRPr="000A61CD" w:rsidTr="00915587">
        <w:trPr>
          <w:gridAfter w:val="3"/>
          <w:wAfter w:w="7135" w:type="dxa"/>
          <w:trHeight w:val="102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1 632,1</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617,6</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617,6</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1 632,1</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617,6</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617,6</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104,4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r>
      <w:tr w:rsidR="00897BE8" w:rsidRPr="000A61CD" w:rsidTr="00915587">
        <w:trPr>
          <w:gridAfter w:val="3"/>
          <w:wAfter w:w="7135" w:type="dxa"/>
          <w:trHeight w:val="255"/>
        </w:trPr>
        <w:tc>
          <w:tcPr>
            <w:tcW w:w="2583" w:type="dxa"/>
            <w:gridSpan w:val="3"/>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Исполнение судебных актов </w:t>
            </w:r>
          </w:p>
        </w:tc>
        <w:tc>
          <w:tcPr>
            <w:tcW w:w="425" w:type="dxa"/>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12,3</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12,3</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102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12,3</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12,3</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Уплата налогов, сборов и иных платежей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850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92,1</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850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92,1</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r>
      <w:tr w:rsidR="00897BE8" w:rsidRPr="000A61CD" w:rsidTr="00915587">
        <w:trPr>
          <w:gridAfter w:val="3"/>
          <w:wAfter w:w="7135" w:type="dxa"/>
          <w:trHeight w:val="102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850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92,1</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850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92,1</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r>
      <w:tr w:rsidR="00897BE8" w:rsidRPr="000A61CD" w:rsidTr="00915587">
        <w:trPr>
          <w:gridAfter w:val="3"/>
          <w:wAfter w:w="7135" w:type="dxa"/>
          <w:trHeight w:val="204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2,7</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2,7</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2,7</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2,7</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2,7</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2,7</w:t>
            </w:r>
          </w:p>
        </w:tc>
      </w:tr>
      <w:tr w:rsidR="00897BE8" w:rsidRPr="000A61CD" w:rsidTr="00915587">
        <w:trPr>
          <w:gridAfter w:val="3"/>
          <w:wAfter w:w="7135" w:type="dxa"/>
          <w:trHeight w:val="52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2,7</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2,7</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2,7</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2,7</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2,7</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2,7</w:t>
            </w:r>
          </w:p>
        </w:tc>
      </w:tr>
      <w:tr w:rsidR="00897BE8" w:rsidRPr="000A61CD" w:rsidTr="00915587">
        <w:trPr>
          <w:gridAfter w:val="3"/>
          <w:wAfter w:w="7135" w:type="dxa"/>
          <w:trHeight w:val="102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w:t>
            </w:r>
            <w:r w:rsidRPr="000A61CD">
              <w:rPr>
                <w:rFonts w:ascii="Times New Roman" w:eastAsia="Times New Roman" w:hAnsi="Times New Roman"/>
                <w:color w:val="000000"/>
                <w:sz w:val="20"/>
                <w:szCs w:val="20"/>
              </w:rPr>
              <w:lastRenderedPageBreak/>
              <w:t xml:space="preserve">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2,7</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2,7</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2,7</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2,7</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2,7</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2,7</w:t>
            </w:r>
          </w:p>
        </w:tc>
      </w:tr>
      <w:tr w:rsidR="00897BE8" w:rsidRPr="000A61CD" w:rsidTr="00915587">
        <w:trPr>
          <w:gridAfter w:val="3"/>
          <w:wAfter w:w="7135" w:type="dxa"/>
          <w:trHeight w:val="458"/>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1,9</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1,9</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1,9</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1,9</w:t>
            </w:r>
          </w:p>
        </w:tc>
      </w:tr>
      <w:tr w:rsidR="00897BE8" w:rsidRPr="000A61CD" w:rsidTr="00915587">
        <w:trPr>
          <w:gridAfter w:val="3"/>
          <w:wAfter w:w="7135" w:type="dxa"/>
          <w:trHeight w:val="54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1,9</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1,9</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1,9</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1,9</w:t>
            </w:r>
          </w:p>
        </w:tc>
      </w:tr>
      <w:tr w:rsidR="00897BE8" w:rsidRPr="000A61CD" w:rsidTr="00915587">
        <w:trPr>
          <w:gridAfter w:val="3"/>
          <w:wAfter w:w="7135" w:type="dxa"/>
          <w:trHeight w:val="102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1,9</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1,9</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1,9</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1,9</w:t>
            </w:r>
          </w:p>
        </w:tc>
      </w:tr>
      <w:tr w:rsidR="00897BE8" w:rsidRPr="000A61CD" w:rsidTr="00915587">
        <w:trPr>
          <w:gridAfter w:val="3"/>
          <w:wAfter w:w="7135" w:type="dxa"/>
          <w:trHeight w:val="153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18 747,5</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13 199,6</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11 399,0</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Расходы на выплаты по оплате труда работников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16 853,4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11 500,0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9 700,0</w:t>
            </w:r>
          </w:p>
        </w:tc>
      </w:tr>
      <w:tr w:rsidR="00897BE8" w:rsidRPr="000A61CD" w:rsidTr="00915587">
        <w:trPr>
          <w:gridAfter w:val="3"/>
          <w:wAfter w:w="7135" w:type="dxa"/>
          <w:trHeight w:val="127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16 853,4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11 500,0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9 700,0</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16 853,4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11 500,0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9 700,0</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16 853,4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11 500,0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9 700,0</w:t>
            </w:r>
          </w:p>
        </w:tc>
      </w:tr>
      <w:tr w:rsidR="00897BE8" w:rsidRPr="000A61CD" w:rsidTr="00915587">
        <w:trPr>
          <w:gridAfter w:val="3"/>
          <w:wAfter w:w="7135" w:type="dxa"/>
          <w:trHeight w:val="102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16 853,4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11 500,0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9 700,0</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16 853,4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11 500,0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9 700,0</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по оплате труда высшего должностного лица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1 478,6</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1 278,6</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1 278,6</w:t>
            </w:r>
          </w:p>
        </w:tc>
      </w:tr>
      <w:tr w:rsidR="00897BE8" w:rsidRPr="000A61CD" w:rsidTr="00915587">
        <w:trPr>
          <w:gridAfter w:val="3"/>
          <w:wAfter w:w="7135" w:type="dxa"/>
          <w:trHeight w:val="127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1 478,6</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1 278,6</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1 278,6</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1 478,6</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1 278,6</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1 278,6</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noWrap/>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1 478,6</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1 278,6</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1 278,6</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Функционирование высшего должностного лица субъекта Российской Федерации и муниципального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1 478,6</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1 278,6</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1 278,6</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Администрация Ельниковского муниципального района  </w:t>
            </w:r>
            <w:r w:rsidRPr="000A61CD">
              <w:rPr>
                <w:rFonts w:ascii="Times New Roman" w:eastAsia="Times New Roman" w:hAnsi="Times New Roman"/>
                <w:color w:val="000000"/>
                <w:sz w:val="20"/>
                <w:szCs w:val="20"/>
              </w:rPr>
              <w:lastRenderedPageBreak/>
              <w:t xml:space="preserve">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1 478,6</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1 278,6</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1 278,6</w:t>
            </w:r>
          </w:p>
        </w:tc>
      </w:tr>
      <w:tr w:rsidR="00897BE8" w:rsidRPr="000A61CD" w:rsidTr="00915587">
        <w:trPr>
          <w:gridAfter w:val="3"/>
          <w:wAfter w:w="7135" w:type="dxa"/>
          <w:trHeight w:val="102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81,0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81,1</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81,3</w:t>
            </w:r>
          </w:p>
        </w:tc>
      </w:tr>
      <w:tr w:rsidR="00897BE8" w:rsidRPr="000A61CD" w:rsidTr="00915587">
        <w:trPr>
          <w:gridAfter w:val="3"/>
          <w:wAfter w:w="7135" w:type="dxa"/>
          <w:trHeight w:val="127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81,0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81,1</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81,3</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81,0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81,1</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81,3</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noWrap/>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81,0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81,1</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81,3</w:t>
            </w:r>
          </w:p>
        </w:tc>
      </w:tr>
      <w:tr w:rsidR="00897BE8" w:rsidRPr="000A61CD" w:rsidTr="00915587">
        <w:trPr>
          <w:gridAfter w:val="3"/>
          <w:wAfter w:w="7135" w:type="dxa"/>
          <w:trHeight w:val="102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81,0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81,1</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81,3</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81,0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81,1</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81,3</w:t>
            </w:r>
          </w:p>
        </w:tc>
      </w:tr>
      <w:tr w:rsidR="00897BE8" w:rsidRPr="000A61CD" w:rsidTr="00915587">
        <w:trPr>
          <w:gridAfter w:val="3"/>
          <w:wAfter w:w="7135" w:type="dxa"/>
          <w:trHeight w:val="229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108,8</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108,8</w:t>
            </w:r>
          </w:p>
        </w:tc>
      </w:tr>
      <w:tr w:rsidR="00897BE8" w:rsidRPr="000A61CD" w:rsidTr="00915587">
        <w:trPr>
          <w:gridAfter w:val="3"/>
          <w:wAfter w:w="7135" w:type="dxa"/>
          <w:trHeight w:val="127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108,8</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108,8</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108,8</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108,8</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108,8</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108,8</w:t>
            </w:r>
          </w:p>
        </w:tc>
      </w:tr>
      <w:tr w:rsidR="00897BE8" w:rsidRPr="000A61CD" w:rsidTr="00915587">
        <w:trPr>
          <w:gridAfter w:val="3"/>
          <w:wAfter w:w="7135" w:type="dxa"/>
          <w:trHeight w:val="102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108,8</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108,8</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108,8</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108,8</w:t>
            </w:r>
          </w:p>
        </w:tc>
      </w:tr>
      <w:tr w:rsidR="00897BE8" w:rsidRPr="000A61CD" w:rsidTr="00915587">
        <w:trPr>
          <w:gridAfter w:val="3"/>
          <w:wAfter w:w="7135" w:type="dxa"/>
          <w:trHeight w:val="153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106,9</w:t>
            </w:r>
          </w:p>
        </w:tc>
        <w:tc>
          <w:tcPr>
            <w:tcW w:w="1112"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112,1</w:t>
            </w:r>
          </w:p>
        </w:tc>
        <w:tc>
          <w:tcPr>
            <w:tcW w:w="1439"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111,1</w:t>
            </w:r>
          </w:p>
        </w:tc>
      </w:tr>
      <w:tr w:rsidR="00897BE8" w:rsidRPr="000A61CD" w:rsidTr="00915587">
        <w:trPr>
          <w:gridAfter w:val="3"/>
          <w:wAfter w:w="7135" w:type="dxa"/>
          <w:trHeight w:val="127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106,9</w:t>
            </w:r>
          </w:p>
        </w:tc>
        <w:tc>
          <w:tcPr>
            <w:tcW w:w="1112"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112,1</w:t>
            </w:r>
          </w:p>
        </w:tc>
        <w:tc>
          <w:tcPr>
            <w:tcW w:w="1439"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111,1</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106,9</w:t>
            </w:r>
          </w:p>
        </w:tc>
        <w:tc>
          <w:tcPr>
            <w:tcW w:w="1112"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112,1</w:t>
            </w:r>
          </w:p>
        </w:tc>
        <w:tc>
          <w:tcPr>
            <w:tcW w:w="1439"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111,1</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106,9</w:t>
            </w:r>
          </w:p>
        </w:tc>
        <w:tc>
          <w:tcPr>
            <w:tcW w:w="1112"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112,1</w:t>
            </w:r>
          </w:p>
        </w:tc>
        <w:tc>
          <w:tcPr>
            <w:tcW w:w="1439"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111,1</w:t>
            </w:r>
          </w:p>
        </w:tc>
      </w:tr>
      <w:tr w:rsidR="00897BE8" w:rsidRPr="000A61CD" w:rsidTr="00915587">
        <w:trPr>
          <w:gridAfter w:val="3"/>
          <w:wAfter w:w="7135" w:type="dxa"/>
          <w:trHeight w:val="102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государственной власти </w:t>
            </w:r>
            <w:r w:rsidRPr="000A61CD">
              <w:rPr>
                <w:rFonts w:ascii="Times New Roman" w:eastAsia="Times New Roman" w:hAnsi="Times New Roman"/>
                <w:color w:val="000000"/>
                <w:sz w:val="20"/>
                <w:szCs w:val="20"/>
              </w:rPr>
              <w:lastRenderedPageBreak/>
              <w:t xml:space="preserve">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106,9</w:t>
            </w:r>
          </w:p>
        </w:tc>
        <w:tc>
          <w:tcPr>
            <w:tcW w:w="1112"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112,1</w:t>
            </w:r>
          </w:p>
        </w:tc>
        <w:tc>
          <w:tcPr>
            <w:tcW w:w="1439"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111,1</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106,9</w:t>
            </w:r>
          </w:p>
        </w:tc>
        <w:tc>
          <w:tcPr>
            <w:tcW w:w="1112"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112,1</w:t>
            </w:r>
          </w:p>
        </w:tc>
        <w:tc>
          <w:tcPr>
            <w:tcW w:w="1439"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111,1</w:t>
            </w:r>
          </w:p>
        </w:tc>
      </w:tr>
      <w:tr w:rsidR="00897BE8" w:rsidRPr="000A61CD" w:rsidTr="00915587">
        <w:trPr>
          <w:gridAfter w:val="3"/>
          <w:wAfter w:w="7135" w:type="dxa"/>
          <w:trHeight w:val="153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жилья</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98,8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99,2</w:t>
            </w:r>
          </w:p>
        </w:tc>
      </w:tr>
      <w:tr w:rsidR="00897BE8" w:rsidRPr="000A61CD" w:rsidTr="00915587">
        <w:trPr>
          <w:gridAfter w:val="3"/>
          <w:wAfter w:w="7135" w:type="dxa"/>
          <w:trHeight w:val="127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98,8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99,2</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98,8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99,2</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98,8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99,2</w:t>
            </w:r>
          </w:p>
        </w:tc>
      </w:tr>
      <w:tr w:rsidR="00897BE8" w:rsidRPr="000A61CD" w:rsidTr="00915587">
        <w:trPr>
          <w:gridAfter w:val="3"/>
          <w:wAfter w:w="7135" w:type="dxa"/>
          <w:trHeight w:val="102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98,8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99,2</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98,8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99,2</w:t>
            </w:r>
          </w:p>
        </w:tc>
      </w:tr>
      <w:tr w:rsidR="00897BE8" w:rsidRPr="000A61CD" w:rsidTr="00915587">
        <w:trPr>
          <w:gridAfter w:val="3"/>
          <w:wAfter w:w="7135" w:type="dxa"/>
          <w:trHeight w:val="459"/>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xml:space="preserve">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w:t>
            </w:r>
            <w:r w:rsidRPr="000A61CD">
              <w:rPr>
                <w:rFonts w:ascii="Times New Roman" w:eastAsia="Times New Roman" w:hAnsi="Times New Roman"/>
                <w:sz w:val="20"/>
                <w:szCs w:val="20"/>
              </w:rPr>
              <w:lastRenderedPageBreak/>
              <w:t>муниципальным маршрутам регулярных перевозок в границах соответствующего муниципального образования</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r>
      <w:tr w:rsidR="00897BE8" w:rsidRPr="000A61CD" w:rsidTr="00915587">
        <w:trPr>
          <w:gridAfter w:val="3"/>
          <w:wAfter w:w="7135" w:type="dxa"/>
          <w:trHeight w:val="127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r>
      <w:tr w:rsidR="00897BE8" w:rsidRPr="000A61CD" w:rsidTr="00915587">
        <w:trPr>
          <w:gridAfter w:val="3"/>
          <w:wAfter w:w="7135" w:type="dxa"/>
          <w:trHeight w:val="102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r>
      <w:tr w:rsidR="00897BE8" w:rsidRPr="000A61CD" w:rsidTr="00915587">
        <w:trPr>
          <w:gridAfter w:val="3"/>
          <w:wAfter w:w="7135" w:type="dxa"/>
          <w:trHeight w:val="79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"Формирование системы гарантий представляемых муниципальным служащим (пенсионное обеспечение за выслугу лет)"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Доплаты к пенсиям муниципальных служащих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03010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r>
      <w:tr w:rsidR="00897BE8" w:rsidRPr="000A61CD" w:rsidTr="00915587">
        <w:trPr>
          <w:gridAfter w:val="3"/>
          <w:wAfter w:w="7135" w:type="dxa"/>
          <w:trHeight w:val="31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Социальное обеспечение и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03010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Публичные нормативные социальные выплаты гражданам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03010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noWrap/>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03010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noWrap/>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Пенсионное обеспечение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03010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03010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2 200,0</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xml:space="preserve"> Муниципальная  программа «Развитие образования в Ельниковском муниципальном районе  на 2016-2025 годы»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171 447,9</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71 142,4</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65 099,1</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Основное мероприятие «Развитие дошкольного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18 225,2</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9 948,7</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8 182,5</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Дошкольные образовательные организации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3 800,0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1 606,4</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1 606,4</w:t>
            </w:r>
          </w:p>
        </w:tc>
      </w:tr>
      <w:tr w:rsidR="00897BE8" w:rsidRPr="000A61CD" w:rsidTr="00915587">
        <w:trPr>
          <w:gridAfter w:val="3"/>
          <w:wAfter w:w="7135" w:type="dxa"/>
          <w:trHeight w:val="52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3 800,0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1 606,4</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1 606,4</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3 800,0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1 606,4</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1 606,4</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noWrap/>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3 800,0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1 606,4</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1 606,4</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noWrap/>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Дошкольное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3 800,0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1 606,4</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1 606,4</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3 800,0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1 606,4</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1 606,4</w:t>
            </w:r>
          </w:p>
        </w:tc>
      </w:tr>
      <w:tr w:rsidR="00897BE8" w:rsidRPr="000A61CD" w:rsidTr="00915587">
        <w:trPr>
          <w:gridAfter w:val="3"/>
          <w:wAfter w:w="7135" w:type="dxa"/>
          <w:trHeight w:val="283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77090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14 425,2</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8 342,3</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6 576,1</w:t>
            </w:r>
          </w:p>
        </w:tc>
      </w:tr>
      <w:tr w:rsidR="00897BE8" w:rsidRPr="000A61CD" w:rsidTr="00915587">
        <w:trPr>
          <w:gridAfter w:val="3"/>
          <w:wAfter w:w="7135" w:type="dxa"/>
          <w:trHeight w:val="54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77090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14 425,2</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8 342,3</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6 576,1</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77090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14 425,2</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8 342,3</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6 576,1</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noWrap/>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77090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14 425,2</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8 342,3</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6 576,1</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noWrap/>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Дошкольное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77090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14 425,2</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8 342,3</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6 576,1</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77090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14 425,2</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8 342,3</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6 576,1</w:t>
            </w:r>
          </w:p>
        </w:tc>
      </w:tr>
      <w:tr w:rsidR="00897BE8" w:rsidRPr="000A61CD" w:rsidTr="00915587">
        <w:trPr>
          <w:gridAfter w:val="3"/>
          <w:wAfter w:w="7135" w:type="dxa"/>
          <w:trHeight w:val="510"/>
        </w:trPr>
        <w:tc>
          <w:tcPr>
            <w:tcW w:w="2583" w:type="dxa"/>
            <w:gridSpan w:val="3"/>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Основное мероприятие «Развитие общего образования»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139 114,4</w:t>
            </w:r>
          </w:p>
        </w:tc>
        <w:tc>
          <w:tcPr>
            <w:tcW w:w="1112" w:type="dxa"/>
            <w:gridSpan w:val="5"/>
            <w:tcBorders>
              <w:top w:val="nil"/>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49 855,4</w:t>
            </w:r>
          </w:p>
        </w:tc>
        <w:tc>
          <w:tcPr>
            <w:tcW w:w="1439" w:type="dxa"/>
            <w:gridSpan w:val="4"/>
            <w:tcBorders>
              <w:top w:val="nil"/>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45 741,9</w:t>
            </w:r>
          </w:p>
        </w:tc>
      </w:tr>
      <w:tr w:rsidR="00897BE8" w:rsidRPr="000A61CD" w:rsidTr="00915587">
        <w:trPr>
          <w:gridAfter w:val="3"/>
          <w:wAfter w:w="7135" w:type="dxa"/>
          <w:trHeight w:val="1800"/>
        </w:trPr>
        <w:tc>
          <w:tcPr>
            <w:tcW w:w="2583" w:type="dxa"/>
            <w:gridSpan w:val="3"/>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42470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nil"/>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single" w:sz="4" w:space="0" w:color="auto"/>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348,7</w:t>
            </w:r>
          </w:p>
        </w:tc>
        <w:tc>
          <w:tcPr>
            <w:tcW w:w="1112" w:type="dxa"/>
            <w:gridSpan w:val="5"/>
            <w:tcBorders>
              <w:top w:val="single" w:sz="4" w:space="0" w:color="auto"/>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single" w:sz="4" w:space="0" w:color="auto"/>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765"/>
        </w:trPr>
        <w:tc>
          <w:tcPr>
            <w:tcW w:w="2583" w:type="dxa"/>
            <w:gridSpan w:val="3"/>
            <w:tcBorders>
              <w:top w:val="single" w:sz="4" w:space="0" w:color="auto"/>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42470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348,7</w:t>
            </w:r>
          </w:p>
        </w:tc>
        <w:tc>
          <w:tcPr>
            <w:tcW w:w="1112"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42470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348,7</w:t>
            </w:r>
          </w:p>
        </w:tc>
        <w:tc>
          <w:tcPr>
            <w:tcW w:w="1112"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noWrap/>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42470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348,7</w:t>
            </w:r>
          </w:p>
        </w:tc>
        <w:tc>
          <w:tcPr>
            <w:tcW w:w="1112"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Социальное обеспечение населения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42470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348,7</w:t>
            </w:r>
          </w:p>
        </w:tc>
        <w:tc>
          <w:tcPr>
            <w:tcW w:w="1112"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42470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348,7</w:t>
            </w:r>
          </w:p>
        </w:tc>
        <w:tc>
          <w:tcPr>
            <w:tcW w:w="1112"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100"/>
        </w:trPr>
        <w:tc>
          <w:tcPr>
            <w:tcW w:w="2583" w:type="dxa"/>
            <w:gridSpan w:val="3"/>
            <w:tcBorders>
              <w:top w:val="nil"/>
              <w:left w:val="single" w:sz="4" w:space="0" w:color="auto"/>
              <w:bottom w:val="single" w:sz="4" w:space="0" w:color="auto"/>
              <w:right w:val="single" w:sz="4" w:space="0" w:color="auto"/>
            </w:tcBorders>
            <w:shd w:val="clear" w:color="000000" w:fill="E5E0EC"/>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42650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37,9</w:t>
            </w:r>
          </w:p>
        </w:tc>
        <w:tc>
          <w:tcPr>
            <w:tcW w:w="1112"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42650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37,9</w:t>
            </w:r>
          </w:p>
        </w:tc>
        <w:tc>
          <w:tcPr>
            <w:tcW w:w="1112"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42650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37,9</w:t>
            </w:r>
          </w:p>
        </w:tc>
        <w:tc>
          <w:tcPr>
            <w:tcW w:w="1112"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noWrap/>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42650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37,9</w:t>
            </w:r>
          </w:p>
        </w:tc>
        <w:tc>
          <w:tcPr>
            <w:tcW w:w="1112"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Социальное обеспечение населения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42650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37,9</w:t>
            </w:r>
          </w:p>
        </w:tc>
        <w:tc>
          <w:tcPr>
            <w:tcW w:w="1112"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42650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37,9</w:t>
            </w:r>
          </w:p>
        </w:tc>
        <w:tc>
          <w:tcPr>
            <w:tcW w:w="1112"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102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53030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3711,6</w:t>
            </w:r>
          </w:p>
        </w:tc>
        <w:tc>
          <w:tcPr>
            <w:tcW w:w="1112" w:type="dxa"/>
            <w:gridSpan w:val="5"/>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3711,6</w:t>
            </w:r>
          </w:p>
        </w:tc>
        <w:tc>
          <w:tcPr>
            <w:tcW w:w="1439"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3 787,3</w:t>
            </w:r>
          </w:p>
        </w:tc>
      </w:tr>
      <w:tr w:rsidR="00897BE8" w:rsidRPr="000A61CD" w:rsidTr="00915587">
        <w:trPr>
          <w:gridAfter w:val="3"/>
          <w:wAfter w:w="7135" w:type="dxa"/>
          <w:trHeight w:val="57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53030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3711,6</w:t>
            </w:r>
          </w:p>
        </w:tc>
        <w:tc>
          <w:tcPr>
            <w:tcW w:w="1112" w:type="dxa"/>
            <w:gridSpan w:val="5"/>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3711,6</w:t>
            </w:r>
          </w:p>
        </w:tc>
        <w:tc>
          <w:tcPr>
            <w:tcW w:w="1439"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3 787,3</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53030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3711,6</w:t>
            </w:r>
          </w:p>
        </w:tc>
        <w:tc>
          <w:tcPr>
            <w:tcW w:w="1112" w:type="dxa"/>
            <w:gridSpan w:val="5"/>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3711,6</w:t>
            </w:r>
          </w:p>
        </w:tc>
        <w:tc>
          <w:tcPr>
            <w:tcW w:w="1439"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3 787,3</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noWrap/>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53030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3711,6</w:t>
            </w:r>
          </w:p>
        </w:tc>
        <w:tc>
          <w:tcPr>
            <w:tcW w:w="1112" w:type="dxa"/>
            <w:gridSpan w:val="5"/>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3711,6</w:t>
            </w:r>
          </w:p>
        </w:tc>
        <w:tc>
          <w:tcPr>
            <w:tcW w:w="1439"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3 787,3</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noWrap/>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Общее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53030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3711,6</w:t>
            </w:r>
          </w:p>
        </w:tc>
        <w:tc>
          <w:tcPr>
            <w:tcW w:w="1112" w:type="dxa"/>
            <w:gridSpan w:val="5"/>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3711,6</w:t>
            </w:r>
          </w:p>
        </w:tc>
        <w:tc>
          <w:tcPr>
            <w:tcW w:w="1439"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3 787,3</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53030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941" w:type="dxa"/>
            <w:gridSpan w:val="9"/>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3711,6</w:t>
            </w:r>
          </w:p>
        </w:tc>
        <w:tc>
          <w:tcPr>
            <w:tcW w:w="1112" w:type="dxa"/>
            <w:gridSpan w:val="5"/>
            <w:tcBorders>
              <w:top w:val="nil"/>
              <w:left w:val="nil"/>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3711,6</w:t>
            </w:r>
          </w:p>
        </w:tc>
        <w:tc>
          <w:tcPr>
            <w:tcW w:w="1439"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3 787,3</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Школы-детские сады, школы начальные неполные средние и средние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61090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11 933,0</w:t>
            </w:r>
          </w:p>
        </w:tc>
        <w:tc>
          <w:tcPr>
            <w:tcW w:w="1112"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9 195,6</w:t>
            </w:r>
          </w:p>
        </w:tc>
        <w:tc>
          <w:tcPr>
            <w:tcW w:w="1439"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11 821,2</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61090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11 933,0</w:t>
            </w:r>
          </w:p>
        </w:tc>
        <w:tc>
          <w:tcPr>
            <w:tcW w:w="1112"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9 195,6</w:t>
            </w:r>
          </w:p>
        </w:tc>
        <w:tc>
          <w:tcPr>
            <w:tcW w:w="1439"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11 821,2</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61090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11 933,0</w:t>
            </w:r>
          </w:p>
        </w:tc>
        <w:tc>
          <w:tcPr>
            <w:tcW w:w="1112"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9 195,6</w:t>
            </w:r>
          </w:p>
        </w:tc>
        <w:tc>
          <w:tcPr>
            <w:tcW w:w="1439"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11 821,2</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noWrap/>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61090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11 933,0</w:t>
            </w:r>
          </w:p>
        </w:tc>
        <w:tc>
          <w:tcPr>
            <w:tcW w:w="1112"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9 195,6</w:t>
            </w:r>
          </w:p>
        </w:tc>
        <w:tc>
          <w:tcPr>
            <w:tcW w:w="1439"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11 821,2</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noWrap/>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Общее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61090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11 933,0</w:t>
            </w:r>
          </w:p>
        </w:tc>
        <w:tc>
          <w:tcPr>
            <w:tcW w:w="1112"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9 195,6</w:t>
            </w:r>
          </w:p>
        </w:tc>
        <w:tc>
          <w:tcPr>
            <w:tcW w:w="1439"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11 821,2</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61090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11 933,0</w:t>
            </w:r>
          </w:p>
        </w:tc>
        <w:tc>
          <w:tcPr>
            <w:tcW w:w="1112"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9 195,6</w:t>
            </w:r>
          </w:p>
        </w:tc>
        <w:tc>
          <w:tcPr>
            <w:tcW w:w="1439" w:type="dxa"/>
            <w:gridSpan w:val="4"/>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11 821,2</w:t>
            </w:r>
          </w:p>
        </w:tc>
      </w:tr>
      <w:tr w:rsidR="00897BE8" w:rsidRPr="000A61CD" w:rsidTr="00915587">
        <w:trPr>
          <w:gridAfter w:val="3"/>
          <w:wAfter w:w="7135" w:type="dxa"/>
          <w:trHeight w:val="153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77070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1 964,9</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1 164,9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1 164,9</w:t>
            </w:r>
          </w:p>
        </w:tc>
      </w:tr>
      <w:tr w:rsidR="00897BE8" w:rsidRPr="000A61CD" w:rsidTr="00915587">
        <w:trPr>
          <w:gridAfter w:val="3"/>
          <w:wAfter w:w="7135" w:type="dxa"/>
          <w:trHeight w:val="57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77070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1 964,9</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1 164,9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1 164,9</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77070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1 964,9</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1 164,9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1 164,9</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noWrap/>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77070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1 964,9</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1 164,9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1 164,9</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Социальное обеспечение населения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77070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1 964,9</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1 164,9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1 164,9</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77070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1 964,9</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1 164,9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1 164,9</w:t>
            </w:r>
          </w:p>
        </w:tc>
      </w:tr>
      <w:tr w:rsidR="00897BE8" w:rsidRPr="000A61CD" w:rsidTr="00915587">
        <w:trPr>
          <w:gridAfter w:val="3"/>
          <w:wAfter w:w="7135" w:type="dxa"/>
          <w:trHeight w:val="340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56 853,2</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33 657,8</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26 783,3</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56 853,2</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33 657,8</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26 783,3</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56 853,2</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33 657,8</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26 783,3</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56 853,2</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33 657,8</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26 783,3</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Общее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56 853,2</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33 657,8</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26 783,3</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77080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56 853,2</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33 657,8</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26 783,3</w:t>
            </w:r>
          </w:p>
        </w:tc>
      </w:tr>
      <w:tr w:rsidR="00897BE8" w:rsidRPr="000A61CD" w:rsidTr="00915587">
        <w:trPr>
          <w:gridAfter w:val="3"/>
          <w:wAfter w:w="7135" w:type="dxa"/>
          <w:trHeight w:val="102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Организация бесплатного горячего питания обучающихся, получающих начальное общее образование в  муниципальных образовательных организациях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L3040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2 232,4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2 125,5</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2 185,2</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L3040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2 232,4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2 125,5</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2 185,2</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L3040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2 232,4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2 125,5</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2 185,2</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L3040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2 232,4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2 125,5</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2 185,2</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Общее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L3040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2 232,4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2 125,5</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2 185,2</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L3040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2 232,4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2 125,5</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2 185,2</w:t>
            </w:r>
          </w:p>
        </w:tc>
      </w:tr>
      <w:tr w:rsidR="00897BE8" w:rsidRPr="000A61CD" w:rsidTr="00915587">
        <w:trPr>
          <w:gridAfter w:val="3"/>
          <w:wAfter w:w="7135" w:type="dxa"/>
          <w:trHeight w:val="600"/>
        </w:trPr>
        <w:tc>
          <w:tcPr>
            <w:tcW w:w="2583" w:type="dxa"/>
            <w:gridSpan w:val="3"/>
            <w:tcBorders>
              <w:top w:val="nil"/>
              <w:left w:val="single" w:sz="4" w:space="0" w:color="auto"/>
              <w:bottom w:val="single" w:sz="4" w:space="0" w:color="auto"/>
              <w:right w:val="single" w:sz="4" w:space="0" w:color="auto"/>
            </w:tcBorders>
            <w:shd w:val="clear" w:color="000000" w:fill="E5E0EC"/>
            <w:hideMark/>
          </w:tcPr>
          <w:p w:rsidR="00897BE8" w:rsidRPr="000A61CD" w:rsidRDefault="00897BE8" w:rsidP="001772D2">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Реализация мероприятий по модернизации школьных систем образования</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L7500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61 680,9</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52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1772D2">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L7500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61 680,9</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1772D2">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L7500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61 680,9</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1772D2">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L7500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61 680,9</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1772D2">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Общее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L7500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61 680,9</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1772D2">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L7500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61 680,9</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600"/>
        </w:trPr>
        <w:tc>
          <w:tcPr>
            <w:tcW w:w="2583" w:type="dxa"/>
            <w:gridSpan w:val="3"/>
            <w:tcBorders>
              <w:top w:val="nil"/>
              <w:left w:val="single" w:sz="4" w:space="0" w:color="auto"/>
              <w:bottom w:val="single" w:sz="4" w:space="0" w:color="auto"/>
              <w:right w:val="single" w:sz="4" w:space="0" w:color="auto"/>
            </w:tcBorders>
            <w:shd w:val="clear" w:color="auto" w:fill="auto"/>
            <w:hideMark/>
          </w:tcPr>
          <w:p w:rsidR="00897BE8" w:rsidRPr="000A61CD" w:rsidRDefault="00897BE8" w:rsidP="001772D2">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Укрепление материально-технической базы общеобразовательных организаций</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S6050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nil"/>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351,8</w:t>
            </w:r>
          </w:p>
        </w:tc>
        <w:tc>
          <w:tcPr>
            <w:tcW w:w="1112" w:type="dxa"/>
            <w:gridSpan w:val="5"/>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S6050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nil"/>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351,8</w:t>
            </w:r>
          </w:p>
        </w:tc>
        <w:tc>
          <w:tcPr>
            <w:tcW w:w="1112" w:type="dxa"/>
            <w:gridSpan w:val="5"/>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S6050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nil"/>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351,8</w:t>
            </w:r>
          </w:p>
        </w:tc>
        <w:tc>
          <w:tcPr>
            <w:tcW w:w="1112" w:type="dxa"/>
            <w:gridSpan w:val="5"/>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S6050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nil"/>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351,8</w:t>
            </w:r>
          </w:p>
        </w:tc>
        <w:tc>
          <w:tcPr>
            <w:tcW w:w="1112" w:type="dxa"/>
            <w:gridSpan w:val="5"/>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Общее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S6050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nil"/>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351,8</w:t>
            </w:r>
          </w:p>
        </w:tc>
        <w:tc>
          <w:tcPr>
            <w:tcW w:w="1112" w:type="dxa"/>
            <w:gridSpan w:val="5"/>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S6050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941" w:type="dxa"/>
            <w:gridSpan w:val="9"/>
            <w:tcBorders>
              <w:top w:val="nil"/>
              <w:left w:val="nil"/>
              <w:bottom w:val="single" w:sz="4" w:space="0" w:color="000000"/>
              <w:right w:val="nil"/>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351,8</w:t>
            </w:r>
          </w:p>
        </w:tc>
        <w:tc>
          <w:tcPr>
            <w:tcW w:w="1112" w:type="dxa"/>
            <w:gridSpan w:val="5"/>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«Развитие дополнительного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10 067,0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6 646,1</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6 646,1</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Учреждения по внешкольной работе с детьми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9 426,8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6 646,1</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6 646,1</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9 426,8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6 646,1</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6 646,1</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9 426,8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6 646,1</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6 646,1</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9 426,8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6 646,1</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6 646,1</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Развитие дополнительного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9 426,8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6 646,1</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6 646,1</w:t>
            </w:r>
          </w:p>
        </w:tc>
      </w:tr>
      <w:tr w:rsidR="00897BE8" w:rsidRPr="000A61CD" w:rsidTr="00915587">
        <w:trPr>
          <w:gridAfter w:val="3"/>
          <w:wAfter w:w="7135" w:type="dxa"/>
          <w:trHeight w:val="765"/>
        </w:trPr>
        <w:tc>
          <w:tcPr>
            <w:tcW w:w="2583" w:type="dxa"/>
            <w:gridSpan w:val="3"/>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9 426,8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6 646,1</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6 646,1</w:t>
            </w:r>
          </w:p>
        </w:tc>
      </w:tr>
      <w:tr w:rsidR="00897BE8" w:rsidRPr="000A61CD" w:rsidTr="00915587">
        <w:trPr>
          <w:gridAfter w:val="3"/>
          <w:wAfter w:w="7135" w:type="dxa"/>
          <w:trHeight w:val="1905"/>
        </w:trPr>
        <w:tc>
          <w:tcPr>
            <w:tcW w:w="2583" w:type="dxa"/>
            <w:gridSpan w:val="3"/>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91560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640,2</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960"/>
        </w:trPr>
        <w:tc>
          <w:tcPr>
            <w:tcW w:w="2583" w:type="dxa"/>
            <w:gridSpan w:val="3"/>
            <w:tcBorders>
              <w:top w:val="single" w:sz="4" w:space="0" w:color="auto"/>
              <w:left w:val="single" w:sz="8" w:space="0" w:color="auto"/>
              <w:bottom w:val="single" w:sz="8" w:space="0" w:color="auto"/>
              <w:right w:val="single" w:sz="8" w:space="0" w:color="auto"/>
            </w:tcBorders>
            <w:shd w:val="clear" w:color="auto" w:fill="auto"/>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91560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640,2</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1590"/>
        </w:trPr>
        <w:tc>
          <w:tcPr>
            <w:tcW w:w="2583" w:type="dxa"/>
            <w:gridSpan w:val="3"/>
            <w:tcBorders>
              <w:top w:val="nil"/>
              <w:left w:val="single" w:sz="8" w:space="0" w:color="auto"/>
              <w:bottom w:val="single" w:sz="8" w:space="0" w:color="auto"/>
              <w:right w:val="single" w:sz="8" w:space="0" w:color="auto"/>
            </w:tcBorders>
            <w:shd w:val="clear" w:color="auto" w:fill="auto"/>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 </w:t>
            </w:r>
          </w:p>
        </w:tc>
        <w:tc>
          <w:tcPr>
            <w:tcW w:w="425" w:type="dxa"/>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91560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630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640,2</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91560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630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640,2</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Развитие дополнительного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91560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630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640,2</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91560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630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640,2</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102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1 937,2</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1 543,8</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1 543,8</w:t>
            </w:r>
          </w:p>
        </w:tc>
      </w:tr>
      <w:tr w:rsidR="00897BE8" w:rsidRPr="000A61CD" w:rsidTr="00915587">
        <w:trPr>
          <w:gridAfter w:val="3"/>
          <w:wAfter w:w="7135" w:type="dxa"/>
          <w:trHeight w:val="105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1 937,2</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1 543,8</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1 543,8</w:t>
            </w:r>
          </w:p>
        </w:tc>
      </w:tr>
      <w:tr w:rsidR="00897BE8" w:rsidRPr="000A61CD" w:rsidTr="00915587">
        <w:trPr>
          <w:gridAfter w:val="3"/>
          <w:wAfter w:w="7135" w:type="dxa"/>
          <w:trHeight w:val="60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1 418,3</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1 100,0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1 100,0</w:t>
            </w:r>
          </w:p>
        </w:tc>
      </w:tr>
      <w:tr w:rsidR="00897BE8" w:rsidRPr="000A61CD" w:rsidTr="00915587">
        <w:trPr>
          <w:gridAfter w:val="3"/>
          <w:wAfter w:w="7135" w:type="dxa"/>
          <w:trHeight w:val="28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казенных учреждений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1 418,3</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1 100,0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1 100,0</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1 418,3</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1 100,0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1 100,0</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Другие вопросы в области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1 418,3</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1 100,0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1 100,0</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1 418,3</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1 100,0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1 100,0</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506,1</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443,8</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443,8</w:t>
            </w:r>
          </w:p>
        </w:tc>
      </w:tr>
      <w:tr w:rsidR="00897BE8" w:rsidRPr="000A61CD" w:rsidTr="00915587">
        <w:trPr>
          <w:gridAfter w:val="3"/>
          <w:wAfter w:w="7135" w:type="dxa"/>
          <w:trHeight w:val="58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506,1</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443,8</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443,8</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506,1</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443,8</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443,8</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Другие вопросы в области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506,1</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443,8</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443,8</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506,1</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443,8</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443,8</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Уплата налогов, сборов и иных платежей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850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850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Другие вопросы в области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850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850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Основное мероприятие «Организация отдыха, оздоровления и  занятости детей и подростков »области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c>
          <w:tcPr>
            <w:tcW w:w="1112" w:type="dxa"/>
            <w:gridSpan w:val="5"/>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c>
          <w:tcPr>
            <w:tcW w:w="1439" w:type="dxa"/>
            <w:gridSpan w:val="4"/>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r>
      <w:tr w:rsidR="00897BE8" w:rsidRPr="000A61CD" w:rsidTr="00915587">
        <w:trPr>
          <w:gridAfter w:val="3"/>
          <w:wAfter w:w="7135" w:type="dxa"/>
          <w:trHeight w:val="102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Осуществление  государственных полномочий Республики Мордовия по финансовому обеспечению отдыха и оздоровления детей в Республики Мордовия в каникулярное время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77210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c>
          <w:tcPr>
            <w:tcW w:w="1112" w:type="dxa"/>
            <w:gridSpan w:val="5"/>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c>
          <w:tcPr>
            <w:tcW w:w="1439" w:type="dxa"/>
            <w:gridSpan w:val="4"/>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r>
      <w:tr w:rsidR="00897BE8" w:rsidRPr="000A61CD" w:rsidTr="00915587">
        <w:trPr>
          <w:gridAfter w:val="3"/>
          <w:wAfter w:w="7135" w:type="dxa"/>
          <w:trHeight w:val="48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77210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c>
          <w:tcPr>
            <w:tcW w:w="1112" w:type="dxa"/>
            <w:gridSpan w:val="5"/>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c>
          <w:tcPr>
            <w:tcW w:w="1439" w:type="dxa"/>
            <w:gridSpan w:val="4"/>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77210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c>
          <w:tcPr>
            <w:tcW w:w="1112" w:type="dxa"/>
            <w:gridSpan w:val="5"/>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c>
          <w:tcPr>
            <w:tcW w:w="1439" w:type="dxa"/>
            <w:gridSpan w:val="4"/>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77210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c>
          <w:tcPr>
            <w:tcW w:w="1112" w:type="dxa"/>
            <w:gridSpan w:val="5"/>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c>
          <w:tcPr>
            <w:tcW w:w="1439" w:type="dxa"/>
            <w:gridSpan w:val="4"/>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Молодежная политика и оздоровление детей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77210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c>
          <w:tcPr>
            <w:tcW w:w="1112" w:type="dxa"/>
            <w:gridSpan w:val="5"/>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c>
          <w:tcPr>
            <w:tcW w:w="1439" w:type="dxa"/>
            <w:gridSpan w:val="4"/>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77210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941" w:type="dxa"/>
            <w:gridSpan w:val="9"/>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c>
          <w:tcPr>
            <w:tcW w:w="1112" w:type="dxa"/>
            <w:gridSpan w:val="5"/>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c>
          <w:tcPr>
            <w:tcW w:w="1439" w:type="dxa"/>
            <w:gridSpan w:val="4"/>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838,3</w:t>
            </w:r>
          </w:p>
        </w:tc>
      </w:tr>
      <w:tr w:rsidR="00897BE8" w:rsidRPr="000A61CD" w:rsidTr="00915587">
        <w:trPr>
          <w:gridAfter w:val="3"/>
          <w:wAfter w:w="7135" w:type="dxa"/>
          <w:trHeight w:val="102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«Обеспечение реализации муниципальной программы» Развитие образования в Ельниковском муниципальном районе на 2016 -2025 г и прочие мероприятия в области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1 265,8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2 310,1</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2 146,5</w:t>
            </w:r>
          </w:p>
        </w:tc>
      </w:tr>
      <w:tr w:rsidR="00897BE8" w:rsidRPr="000A61CD" w:rsidTr="00915587">
        <w:trPr>
          <w:gridAfter w:val="3"/>
          <w:wAfter w:w="7135" w:type="dxa"/>
          <w:trHeight w:val="180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попечительством), в приемной семье, в Республике Мордовия</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1 192,8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2 236,9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2 073,2</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w:t>
            </w:r>
          </w:p>
        </w:tc>
      </w:tr>
      <w:tr w:rsidR="00897BE8" w:rsidRPr="000A61CD" w:rsidTr="00915587">
        <w:trPr>
          <w:gridAfter w:val="3"/>
          <w:wAfter w:w="7135" w:type="dxa"/>
          <w:trHeight w:val="52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w:t>
            </w:r>
            <w:r w:rsidRPr="000A61CD">
              <w:rPr>
                <w:rFonts w:ascii="Times New Roman" w:eastAsia="Times New Roman" w:hAnsi="Times New Roman"/>
                <w:color w:val="000000"/>
                <w:sz w:val="20"/>
                <w:szCs w:val="20"/>
              </w:rPr>
              <w:lastRenderedPageBreak/>
              <w:t xml:space="preserve">(муниципальных)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Охрана  семьи  и  детства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w:t>
            </w:r>
          </w:p>
        </w:tc>
      </w:tr>
      <w:tr w:rsidR="00897BE8" w:rsidRPr="000A61CD" w:rsidTr="00915587">
        <w:trPr>
          <w:gridAfter w:val="3"/>
          <w:wAfter w:w="7135" w:type="dxa"/>
          <w:trHeight w:val="34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Социальное обеспечение и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1 187,8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2 231,9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2 068,2</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Публичные нормативные социальные выплаты гражданам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1 156,0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1 000,0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1 000,0</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1 156,0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1 000,0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1 000,0</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Охрана  семьи  и  детства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1 156,0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1 000,0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1 000,0</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1 156,0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1 000,0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1 000,0</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Социальные выплаты гражданам, кроме публичных нормативных социальных выплат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1 231,9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1 068,2</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1 231,9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1 068,2</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Охрана  семьи  и  детства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1 231,9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1 068,2</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1 231,9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1 068,2</w:t>
            </w:r>
          </w:p>
        </w:tc>
      </w:tr>
      <w:tr w:rsidR="00897BE8" w:rsidRPr="000A61CD" w:rsidTr="00915587">
        <w:trPr>
          <w:gridAfter w:val="3"/>
          <w:wAfter w:w="7135" w:type="dxa"/>
          <w:trHeight w:val="153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73,2</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73,3</w:t>
            </w:r>
          </w:p>
        </w:tc>
      </w:tr>
      <w:tr w:rsidR="00897BE8" w:rsidRPr="000A61CD" w:rsidTr="00915587">
        <w:trPr>
          <w:gridAfter w:val="3"/>
          <w:wAfter w:w="7135" w:type="dxa"/>
          <w:trHeight w:val="127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73,2</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73,3</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73,2</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73,3</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73,2</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73,3</w:t>
            </w:r>
          </w:p>
        </w:tc>
      </w:tr>
      <w:tr w:rsidR="00897BE8" w:rsidRPr="000A61CD" w:rsidTr="00915587">
        <w:trPr>
          <w:gridAfter w:val="3"/>
          <w:wAfter w:w="7135" w:type="dxa"/>
          <w:trHeight w:val="102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73,2</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73,3</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73,2</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73,3</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xml:space="preserve"> Муниципальная программа «Жилище»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941" w:type="dxa"/>
            <w:gridSpan w:val="9"/>
            <w:tcBorders>
              <w:top w:val="nil"/>
              <w:left w:val="nil"/>
              <w:bottom w:val="single" w:sz="4" w:space="0" w:color="000000"/>
              <w:right w:val="single" w:sz="4" w:space="0" w:color="000000"/>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2 661,8</w:t>
            </w:r>
          </w:p>
        </w:tc>
        <w:tc>
          <w:tcPr>
            <w:tcW w:w="1112" w:type="dxa"/>
            <w:gridSpan w:val="5"/>
            <w:tcBorders>
              <w:top w:val="nil"/>
              <w:left w:val="nil"/>
              <w:bottom w:val="single" w:sz="4" w:space="0" w:color="000000"/>
              <w:right w:val="single" w:sz="4" w:space="0" w:color="000000"/>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1 314,2</w:t>
            </w:r>
          </w:p>
        </w:tc>
        <w:tc>
          <w:tcPr>
            <w:tcW w:w="1439" w:type="dxa"/>
            <w:gridSpan w:val="4"/>
            <w:tcBorders>
              <w:top w:val="nil"/>
              <w:left w:val="nil"/>
              <w:bottom w:val="single" w:sz="4" w:space="0" w:color="000000"/>
              <w:right w:val="single" w:sz="4" w:space="0" w:color="000000"/>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1 314,2</w:t>
            </w:r>
          </w:p>
        </w:tc>
      </w:tr>
      <w:tr w:rsidR="00897BE8" w:rsidRPr="000A61CD" w:rsidTr="00915587">
        <w:trPr>
          <w:gridAfter w:val="3"/>
          <w:wAfter w:w="7135" w:type="dxa"/>
          <w:trHeight w:val="510"/>
        </w:trPr>
        <w:tc>
          <w:tcPr>
            <w:tcW w:w="2583" w:type="dxa"/>
            <w:gridSpan w:val="3"/>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«Улучшение жилищных условий населения молодых семей»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248,9</w:t>
            </w:r>
          </w:p>
        </w:tc>
        <w:tc>
          <w:tcPr>
            <w:tcW w:w="1112" w:type="dxa"/>
            <w:gridSpan w:val="5"/>
            <w:tcBorders>
              <w:top w:val="nil"/>
              <w:left w:val="nil"/>
              <w:bottom w:val="single" w:sz="4" w:space="0" w:color="000000"/>
              <w:right w:val="single" w:sz="4" w:space="0" w:color="000000"/>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439" w:type="dxa"/>
            <w:gridSpan w:val="4"/>
            <w:tcBorders>
              <w:top w:val="nil"/>
              <w:left w:val="nil"/>
              <w:bottom w:val="single" w:sz="4" w:space="0" w:color="000000"/>
              <w:right w:val="single" w:sz="4" w:space="0" w:color="000000"/>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r>
      <w:tr w:rsidR="00897BE8" w:rsidRPr="000A61CD" w:rsidTr="00915587">
        <w:trPr>
          <w:gridAfter w:val="3"/>
          <w:wAfter w:w="7135" w:type="dxa"/>
          <w:trHeight w:val="510"/>
        </w:trPr>
        <w:tc>
          <w:tcPr>
            <w:tcW w:w="2583" w:type="dxa"/>
            <w:gridSpan w:val="3"/>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молодым семьям социальных выплат на строительство или приобретение жилья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Z4970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248,9</w:t>
            </w:r>
          </w:p>
        </w:tc>
        <w:tc>
          <w:tcPr>
            <w:tcW w:w="1112" w:type="dxa"/>
            <w:gridSpan w:val="5"/>
            <w:tcBorders>
              <w:top w:val="nil"/>
              <w:left w:val="nil"/>
              <w:bottom w:val="single" w:sz="4" w:space="0" w:color="000000"/>
              <w:right w:val="single" w:sz="4" w:space="0" w:color="000000"/>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439" w:type="dxa"/>
            <w:gridSpan w:val="4"/>
            <w:tcBorders>
              <w:top w:val="nil"/>
              <w:left w:val="nil"/>
              <w:bottom w:val="single" w:sz="4" w:space="0" w:color="000000"/>
              <w:right w:val="single" w:sz="4" w:space="0" w:color="000000"/>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r>
      <w:tr w:rsidR="00897BE8" w:rsidRPr="000A61CD" w:rsidTr="00915587">
        <w:trPr>
          <w:gridAfter w:val="3"/>
          <w:wAfter w:w="7135" w:type="dxa"/>
          <w:trHeight w:val="510"/>
        </w:trPr>
        <w:tc>
          <w:tcPr>
            <w:tcW w:w="2583" w:type="dxa"/>
            <w:gridSpan w:val="3"/>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Социальное обеспечение и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Z4970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248,9</w:t>
            </w:r>
          </w:p>
        </w:tc>
        <w:tc>
          <w:tcPr>
            <w:tcW w:w="1112" w:type="dxa"/>
            <w:gridSpan w:val="5"/>
            <w:tcBorders>
              <w:top w:val="nil"/>
              <w:left w:val="nil"/>
              <w:bottom w:val="single" w:sz="4" w:space="0" w:color="000000"/>
              <w:right w:val="single" w:sz="4" w:space="0" w:color="000000"/>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439" w:type="dxa"/>
            <w:gridSpan w:val="4"/>
            <w:tcBorders>
              <w:top w:val="nil"/>
              <w:left w:val="nil"/>
              <w:bottom w:val="single" w:sz="4" w:space="0" w:color="000000"/>
              <w:right w:val="single" w:sz="4" w:space="0" w:color="000000"/>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r>
      <w:tr w:rsidR="00897BE8" w:rsidRPr="000A61CD" w:rsidTr="00915587">
        <w:trPr>
          <w:gridAfter w:val="3"/>
          <w:wAfter w:w="7135" w:type="dxa"/>
          <w:trHeight w:val="510"/>
        </w:trPr>
        <w:tc>
          <w:tcPr>
            <w:tcW w:w="2583" w:type="dxa"/>
            <w:gridSpan w:val="3"/>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Социальные выплаты гражданам, кроме публичных нормативных социальных выплат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Z4970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248,9</w:t>
            </w:r>
          </w:p>
        </w:tc>
        <w:tc>
          <w:tcPr>
            <w:tcW w:w="1112" w:type="dxa"/>
            <w:gridSpan w:val="5"/>
            <w:tcBorders>
              <w:top w:val="nil"/>
              <w:left w:val="nil"/>
              <w:bottom w:val="single" w:sz="4" w:space="0" w:color="000000"/>
              <w:right w:val="single" w:sz="4" w:space="0" w:color="000000"/>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439" w:type="dxa"/>
            <w:gridSpan w:val="4"/>
            <w:tcBorders>
              <w:top w:val="nil"/>
              <w:left w:val="nil"/>
              <w:bottom w:val="single" w:sz="4" w:space="0" w:color="000000"/>
              <w:right w:val="single" w:sz="4" w:space="0" w:color="000000"/>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Z4970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10</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248,9</w:t>
            </w:r>
          </w:p>
        </w:tc>
        <w:tc>
          <w:tcPr>
            <w:tcW w:w="1112" w:type="dxa"/>
            <w:gridSpan w:val="5"/>
            <w:tcBorders>
              <w:top w:val="nil"/>
              <w:left w:val="nil"/>
              <w:bottom w:val="single" w:sz="4" w:space="0" w:color="000000"/>
              <w:right w:val="single" w:sz="4" w:space="0" w:color="000000"/>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439" w:type="dxa"/>
            <w:gridSpan w:val="4"/>
            <w:tcBorders>
              <w:top w:val="nil"/>
              <w:left w:val="nil"/>
              <w:bottom w:val="single" w:sz="4" w:space="0" w:color="000000"/>
              <w:right w:val="single" w:sz="4" w:space="0" w:color="000000"/>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r>
      <w:tr w:rsidR="00897BE8" w:rsidRPr="000A61CD" w:rsidTr="00915587">
        <w:trPr>
          <w:gridAfter w:val="3"/>
          <w:wAfter w:w="7135" w:type="dxa"/>
          <w:trHeight w:val="315"/>
        </w:trPr>
        <w:tc>
          <w:tcPr>
            <w:tcW w:w="2583" w:type="dxa"/>
            <w:gridSpan w:val="3"/>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Социальное обеспечение населения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Z4970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10</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03</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248,9</w:t>
            </w:r>
          </w:p>
        </w:tc>
        <w:tc>
          <w:tcPr>
            <w:tcW w:w="1112" w:type="dxa"/>
            <w:gridSpan w:val="5"/>
            <w:tcBorders>
              <w:top w:val="nil"/>
              <w:left w:val="nil"/>
              <w:bottom w:val="single" w:sz="4" w:space="0" w:color="000000"/>
              <w:right w:val="single" w:sz="4" w:space="0" w:color="000000"/>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439" w:type="dxa"/>
            <w:gridSpan w:val="4"/>
            <w:tcBorders>
              <w:top w:val="nil"/>
              <w:left w:val="nil"/>
              <w:bottom w:val="single" w:sz="4" w:space="0" w:color="000000"/>
              <w:right w:val="single" w:sz="4" w:space="0" w:color="000000"/>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Z4970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10</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03</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900</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248,9</w:t>
            </w:r>
          </w:p>
        </w:tc>
        <w:tc>
          <w:tcPr>
            <w:tcW w:w="1112" w:type="dxa"/>
            <w:gridSpan w:val="5"/>
            <w:tcBorders>
              <w:top w:val="nil"/>
              <w:left w:val="nil"/>
              <w:bottom w:val="single" w:sz="4" w:space="0" w:color="000000"/>
              <w:right w:val="single" w:sz="4" w:space="0" w:color="000000"/>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439" w:type="dxa"/>
            <w:gridSpan w:val="4"/>
            <w:tcBorders>
              <w:top w:val="nil"/>
              <w:left w:val="nil"/>
              <w:bottom w:val="single" w:sz="4" w:space="0" w:color="000000"/>
              <w:right w:val="single" w:sz="4" w:space="0" w:color="000000"/>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«Поддержка платежеспособного спроса на жилье»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2 412,9</w:t>
            </w:r>
          </w:p>
        </w:tc>
        <w:tc>
          <w:tcPr>
            <w:tcW w:w="1112" w:type="dxa"/>
            <w:gridSpan w:val="5"/>
            <w:tcBorders>
              <w:top w:val="nil"/>
              <w:left w:val="nil"/>
              <w:bottom w:val="single" w:sz="4" w:space="0" w:color="000000"/>
              <w:right w:val="single" w:sz="4" w:space="0" w:color="000000"/>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1 314,2</w:t>
            </w:r>
          </w:p>
        </w:tc>
        <w:tc>
          <w:tcPr>
            <w:tcW w:w="1439" w:type="dxa"/>
            <w:gridSpan w:val="4"/>
            <w:tcBorders>
              <w:top w:val="nil"/>
              <w:left w:val="nil"/>
              <w:bottom w:val="single" w:sz="4" w:space="0" w:color="000000"/>
              <w:right w:val="single" w:sz="4" w:space="0" w:color="000000"/>
            </w:tcBorders>
            <w:shd w:val="clear" w:color="000000" w:fill="FFFFFF"/>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1 314,3</w:t>
            </w:r>
          </w:p>
        </w:tc>
      </w:tr>
      <w:tr w:rsidR="00897BE8" w:rsidRPr="000A61CD" w:rsidTr="00915587">
        <w:trPr>
          <w:gridAfter w:val="3"/>
          <w:wAfter w:w="7135" w:type="dxa"/>
          <w:trHeight w:val="153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R0820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2 391,4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1 303,5</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1 303,5</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Капитальные вложения в объекты государственной (муниципальной) собственности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R0820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2 391,4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1 303,5</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1 303,5</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Бюджетные инвестиции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R0820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2 391,4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1 303,5</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1 303,5</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R0820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2 391,4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1 303,5</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1 303,5</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Охрана  семьи  и  детства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R0820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2 391,4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1 303,5</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1 303,5</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R0820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2 391,4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1 303,5</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1 303,5</w:t>
            </w:r>
          </w:p>
        </w:tc>
      </w:tr>
      <w:tr w:rsidR="00897BE8" w:rsidRPr="000A61CD" w:rsidTr="00915587">
        <w:trPr>
          <w:gridAfter w:val="3"/>
          <w:wAfter w:w="7135" w:type="dxa"/>
          <w:trHeight w:val="153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Z0820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21,5</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10,7</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w:t>
            </w:r>
          </w:p>
        </w:tc>
      </w:tr>
      <w:tr w:rsidR="00897BE8" w:rsidRPr="000A61CD" w:rsidTr="00915587">
        <w:trPr>
          <w:gridAfter w:val="3"/>
          <w:wAfter w:w="7135" w:type="dxa"/>
          <w:trHeight w:val="127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Z0820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21,5</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10,7</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Z0820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21,5</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10,7</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Z0820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21,5</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10,7</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w:t>
            </w:r>
          </w:p>
        </w:tc>
      </w:tr>
      <w:tr w:rsidR="00897BE8" w:rsidRPr="000A61CD" w:rsidTr="00915587">
        <w:trPr>
          <w:gridAfter w:val="3"/>
          <w:wAfter w:w="7135" w:type="dxa"/>
          <w:trHeight w:val="102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Z0820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21,5</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10,7</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Z0820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21,5</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10,7</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10,8</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xml:space="preserve"> Муниципальная программа: «Развитие культуры и туризма» Ельниковского муниципального района на 2018- 2025 годы»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05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23 724,9</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12 755,7</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14 055,5</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«Музыкальное искусство дополнительное образование  детей»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3 017,6</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2 152,3</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2 152,3</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Учреждения по внешкольной работе с детьми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3 017,6</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2 152,3</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2 152,3</w:t>
            </w:r>
          </w:p>
        </w:tc>
      </w:tr>
      <w:tr w:rsidR="00897BE8" w:rsidRPr="000A61CD" w:rsidTr="00915587">
        <w:trPr>
          <w:gridAfter w:val="3"/>
          <w:wAfter w:w="7135" w:type="dxa"/>
          <w:trHeight w:val="5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3 017,6</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2 152,3</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2 152,3</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3 017,6</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2 152,3</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2 152,3</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3 017,6</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2 152,3</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2 152,3</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Дополнительное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3 017,6</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2 152,3</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2 152,3</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3 017,6</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2 152,3</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2 152,3</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«Музейное дело и сохранение культурного наследия Ельниковского муниципального района»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706,7</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706,9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706,9</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Музеи и постоянные выставки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706,7</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706,9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706,9</w:t>
            </w:r>
          </w:p>
        </w:tc>
      </w:tr>
      <w:tr w:rsidR="00897BE8" w:rsidRPr="000A61CD" w:rsidTr="00915587">
        <w:trPr>
          <w:gridAfter w:val="3"/>
          <w:wAfter w:w="7135" w:type="dxa"/>
          <w:trHeight w:val="54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706,7</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706,9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706,9</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706,7</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706,9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706,9</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Культура, кинематография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706,7</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706,9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706,9</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Культура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706,7</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706,9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706,9</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706,7</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706,9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706,9</w:t>
            </w:r>
          </w:p>
        </w:tc>
      </w:tr>
      <w:tr w:rsidR="00897BE8" w:rsidRPr="000A61CD" w:rsidTr="00915587">
        <w:trPr>
          <w:gridAfter w:val="3"/>
          <w:wAfter w:w="7135" w:type="dxa"/>
          <w:trHeight w:val="102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«Сохранение возрождение и развитие традиционной  народной культуры поддержка народного творчества и культурно- досуговой деятельности»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13 094,7</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6 442,9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7 742,7</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Дворцы и дома культуры, другие учреждения культуры и средств массовой информации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13 094,7</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6 442,9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7 742,7</w:t>
            </w:r>
          </w:p>
        </w:tc>
      </w:tr>
      <w:tr w:rsidR="00897BE8" w:rsidRPr="000A61CD" w:rsidTr="00915587">
        <w:trPr>
          <w:gridAfter w:val="3"/>
          <w:wAfter w:w="7135" w:type="dxa"/>
          <w:trHeight w:val="58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13 094,7</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6 442,9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7 742,7</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13 094,7</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6 442,9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7 742,7</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Культура , кинематография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13 094,7</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6 442,9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7 742,7</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Культура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13 094,7</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6 442,9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7 742,7</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61140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13 094,7</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6 442,9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7 742,7</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«Развитие библиотечного дела»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6 802,8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3 453,6</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3 453,6</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Библиотеки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61060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6 802,8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3 453,6</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3 453,6</w:t>
            </w:r>
          </w:p>
        </w:tc>
      </w:tr>
      <w:tr w:rsidR="00897BE8" w:rsidRPr="000A61CD" w:rsidTr="00915587">
        <w:trPr>
          <w:gridAfter w:val="3"/>
          <w:wAfter w:w="7135" w:type="dxa"/>
          <w:trHeight w:val="54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61060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6 802,8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3 453,6</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3 453,6</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61060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6 802,8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3 453,6</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3 453,6</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Культура, кинематография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61060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6 802,8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3 453,6</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3 453,6</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Культура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61060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6 802,8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3 453,6</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3 453,6</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61060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6 802,8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3 453,6</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3 453,6</w:t>
            </w:r>
          </w:p>
        </w:tc>
      </w:tr>
      <w:tr w:rsidR="00897BE8" w:rsidRPr="000A61CD" w:rsidTr="00915587">
        <w:trPr>
          <w:gridAfter w:val="3"/>
          <w:wAfter w:w="7135" w:type="dxa"/>
          <w:trHeight w:val="300"/>
        </w:trPr>
        <w:tc>
          <w:tcPr>
            <w:tcW w:w="2583" w:type="dxa"/>
            <w:gridSpan w:val="3"/>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Региональный проект "Творческие люди"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А2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103,1</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600"/>
        </w:trPr>
        <w:tc>
          <w:tcPr>
            <w:tcW w:w="2583" w:type="dxa"/>
            <w:gridSpan w:val="3"/>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Государственная поддержка лучших сельских учреждений культуры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А2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55195</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103,1</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А2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55195</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103,1</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А2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55195</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103,1</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Культура, кинематография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А2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55195</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103,1</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Культура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А2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55195</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103,1</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А2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55195</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103,1</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xml:space="preserve"> Муниципальная программа « Развитие физической культуры и спорта в Ельниковском муниципальном районе на 2019-2024 г.г»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06</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78,5</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87,0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87,0</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«Внутрирайонные спортивные соревнования»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55,0</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Мероприятия в области спорта и физической культуры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55,0</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55,0</w:t>
            </w:r>
          </w:p>
        </w:tc>
      </w:tr>
      <w:tr w:rsidR="00897BE8" w:rsidRPr="000A61CD" w:rsidTr="00915587">
        <w:trPr>
          <w:gridAfter w:val="3"/>
          <w:wAfter w:w="7135" w:type="dxa"/>
          <w:trHeight w:val="54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55,0</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Физическая культура и спорт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55,0</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Физическая культура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55,0</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55,0</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«Участие сборных команд в республиканских соревнованиях»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23,5</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32,0</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Мероприятия в области спорта и физической культуры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23,5</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32,0</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23,5</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32,0</w:t>
            </w:r>
          </w:p>
        </w:tc>
      </w:tr>
      <w:tr w:rsidR="00897BE8" w:rsidRPr="000A61CD" w:rsidTr="00915587">
        <w:trPr>
          <w:gridAfter w:val="3"/>
          <w:wAfter w:w="7135" w:type="dxa"/>
          <w:trHeight w:val="5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23,5</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32,0</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Физическая культура и спорт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23,5</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32,0</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Физическая культура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23,5</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32,0</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23,5</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32,0</w:t>
            </w:r>
          </w:p>
        </w:tc>
      </w:tr>
      <w:tr w:rsidR="00897BE8" w:rsidRPr="000A61CD" w:rsidTr="00915587">
        <w:trPr>
          <w:gridAfter w:val="3"/>
          <w:wAfter w:w="7135" w:type="dxa"/>
          <w:trHeight w:val="153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Муниципальная программа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2018 -2025 годы»</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08</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1 556,5</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1 106,6</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1 106,6</w:t>
            </w:r>
          </w:p>
        </w:tc>
      </w:tr>
      <w:tr w:rsidR="00897BE8" w:rsidRPr="000A61CD" w:rsidTr="00915587">
        <w:trPr>
          <w:gridAfter w:val="3"/>
          <w:wAfter w:w="7135" w:type="dxa"/>
          <w:trHeight w:val="102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1 556,5</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1 106,6</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1 106,6</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Учреждения по защите населения и территории от чрезвычайных ситуаций природного и техногенного характера, гражданской обороне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1 556,5</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1 106,6</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1 106,6</w:t>
            </w:r>
          </w:p>
        </w:tc>
      </w:tr>
      <w:tr w:rsidR="00897BE8" w:rsidRPr="000A61CD" w:rsidTr="00915587">
        <w:trPr>
          <w:gridAfter w:val="3"/>
          <w:wAfter w:w="7135" w:type="dxa"/>
          <w:trHeight w:val="127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1 456,5</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1 006,6</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1 006,6</w:t>
            </w:r>
          </w:p>
        </w:tc>
      </w:tr>
      <w:tr w:rsidR="00897BE8" w:rsidRPr="000A61CD" w:rsidTr="00915587">
        <w:trPr>
          <w:gridAfter w:val="3"/>
          <w:wAfter w:w="7135" w:type="dxa"/>
          <w:trHeight w:val="24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казенных учреждений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1 456,5</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1 006,6</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1 006,6</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Национальная безопасность и правоохранительная деятельность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1 456,5</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1 006,6</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1 006,6</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1 456,5</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1 006,6</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1 006,6</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941" w:type="dxa"/>
            <w:gridSpan w:val="9"/>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1 456,5</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1 006,6</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1 006,6</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r>
      <w:tr w:rsidR="00897BE8" w:rsidRPr="000A61CD" w:rsidTr="00915587">
        <w:trPr>
          <w:gridAfter w:val="3"/>
          <w:wAfter w:w="7135" w:type="dxa"/>
          <w:trHeight w:val="4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Национальная безопасность и правоохранительная деятельность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Защита  населения и территорий от чрезвычайных ситуаций  природного и техногенного  характера, гражданская  оборона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r>
      <w:tr w:rsidR="00897BE8" w:rsidRPr="000A61CD" w:rsidTr="00915587">
        <w:trPr>
          <w:gridAfter w:val="3"/>
          <w:wAfter w:w="7135" w:type="dxa"/>
          <w:trHeight w:val="127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lastRenderedPageBreak/>
              <w:t xml:space="preserve"> 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2013- 2025 г»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604,9</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838,0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1 041,6</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Подпрограмма «Поддержка и развитие кадрового потенциала в АПК»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604,9</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838,0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1 041,6</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«Стимулирование обучения и закрепление молодых специалистов в сельхозпроизводстве»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604,9</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838,0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1 041,6</w:t>
            </w:r>
          </w:p>
        </w:tc>
      </w:tr>
      <w:tr w:rsidR="00897BE8" w:rsidRPr="000A61CD" w:rsidTr="00915587">
        <w:trPr>
          <w:gridAfter w:val="3"/>
          <w:wAfter w:w="7135" w:type="dxa"/>
          <w:trHeight w:val="439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77160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8,5</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45,4</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106,2</w:t>
            </w:r>
          </w:p>
        </w:tc>
      </w:tr>
      <w:tr w:rsidR="00897BE8" w:rsidRPr="000A61CD" w:rsidTr="00915587">
        <w:trPr>
          <w:gridAfter w:val="3"/>
          <w:wAfter w:w="7135" w:type="dxa"/>
          <w:trHeight w:val="34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Социальное обеспечение и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77160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8,5</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45,4</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106,2</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77160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360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8,5</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45,4</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106,2</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Национальная экономика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77160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360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8,5</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45,4</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106,2</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Сельское хозяйство и </w:t>
            </w:r>
            <w:r w:rsidRPr="000A61CD">
              <w:rPr>
                <w:rFonts w:ascii="Times New Roman" w:eastAsia="Times New Roman" w:hAnsi="Times New Roman"/>
                <w:color w:val="000000"/>
                <w:sz w:val="20"/>
                <w:szCs w:val="20"/>
              </w:rPr>
              <w:lastRenderedPageBreak/>
              <w:t xml:space="preserve">рыболовство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77160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360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8,5</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45,4</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106,2</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77160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360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8,5</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45,4</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106,2</w:t>
            </w:r>
          </w:p>
        </w:tc>
      </w:tr>
      <w:tr w:rsidR="00897BE8" w:rsidRPr="000A61CD" w:rsidTr="00915587">
        <w:trPr>
          <w:gridAfter w:val="3"/>
          <w:wAfter w:w="7135" w:type="dxa"/>
          <w:trHeight w:val="1451"/>
        </w:trPr>
        <w:tc>
          <w:tcPr>
            <w:tcW w:w="2583" w:type="dxa"/>
            <w:gridSpan w:val="3"/>
            <w:tcBorders>
              <w:top w:val="nil"/>
              <w:left w:val="single" w:sz="4" w:space="0" w:color="auto"/>
              <w:bottom w:val="single" w:sz="4" w:space="0" w:color="auto"/>
              <w:right w:val="single" w:sz="4" w:space="0" w:color="auto"/>
            </w:tcBorders>
            <w:shd w:val="clear" w:color="000000" w:fill="E5E0EC"/>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77190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342,2</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442,3</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512,7</w:t>
            </w:r>
          </w:p>
        </w:tc>
      </w:tr>
      <w:tr w:rsidR="00897BE8" w:rsidRPr="000A61CD" w:rsidTr="00915587">
        <w:trPr>
          <w:gridAfter w:val="3"/>
          <w:wAfter w:w="7135" w:type="dxa"/>
          <w:trHeight w:val="30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Социальное обеспечение и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77190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342,2</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442,3</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512,7</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Публичные нормативные выплаты гражданам несоциального характера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77190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342,2</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442,3</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512,7</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Национальная экономика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77190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342,2</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442,3</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512,7</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Сельское хозяйство и рыболовство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77190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342,2</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442,3</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512,7</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77190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342,2</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442,3</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512,7</w:t>
            </w:r>
          </w:p>
        </w:tc>
      </w:tr>
      <w:tr w:rsidR="00897BE8" w:rsidRPr="000A61CD" w:rsidTr="00915587">
        <w:trPr>
          <w:gridAfter w:val="3"/>
          <w:wAfter w:w="7135" w:type="dxa"/>
          <w:trHeight w:val="4080"/>
        </w:trPr>
        <w:tc>
          <w:tcPr>
            <w:tcW w:w="2583" w:type="dxa"/>
            <w:gridSpan w:val="3"/>
            <w:tcBorders>
              <w:top w:val="nil"/>
              <w:left w:val="single" w:sz="4" w:space="0" w:color="auto"/>
              <w:bottom w:val="single" w:sz="4" w:space="0" w:color="auto"/>
              <w:right w:val="single" w:sz="4" w:space="0" w:color="auto"/>
            </w:tcBorders>
            <w:shd w:val="clear" w:color="000000" w:fill="E5E0EC"/>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lastRenderedPageBreak/>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77200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254,2</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350,3</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422,7</w:t>
            </w:r>
          </w:p>
        </w:tc>
      </w:tr>
      <w:tr w:rsidR="00897BE8" w:rsidRPr="000A61CD" w:rsidTr="00915587">
        <w:trPr>
          <w:gridAfter w:val="3"/>
          <w:wAfter w:w="7135" w:type="dxa"/>
          <w:trHeight w:val="30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Социальное обеспечение и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77200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254,2</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350,3</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422,7</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Публичные нормативные выплаты гражданам несоциального характера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77200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254,2</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350,3</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422,7</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Национальная экономика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77200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254,2</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350,3</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422,7</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Сельское хозяйство и рыболовство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77200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254,2</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350,3</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422,7</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77200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254,2</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350,3</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422,7</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xml:space="preserve"> Муниципальная программа « Развитие автомобильных дорог на 2020 – 2025 г»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16 024,6</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21 022,8</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6 982,5</w:t>
            </w:r>
          </w:p>
        </w:tc>
      </w:tr>
      <w:tr w:rsidR="00897BE8" w:rsidRPr="000A61CD" w:rsidTr="00915587">
        <w:trPr>
          <w:gridAfter w:val="3"/>
          <w:wAfter w:w="7135" w:type="dxa"/>
          <w:trHeight w:val="480"/>
        </w:trPr>
        <w:tc>
          <w:tcPr>
            <w:tcW w:w="2583" w:type="dxa"/>
            <w:gridSpan w:val="3"/>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 Строительство автомобильных дорог» </w:t>
            </w:r>
          </w:p>
        </w:tc>
        <w:tc>
          <w:tcPr>
            <w:tcW w:w="425" w:type="dxa"/>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r>
      <w:tr w:rsidR="00897BE8" w:rsidRPr="000A61CD" w:rsidTr="00915587">
        <w:trPr>
          <w:gridAfter w:val="3"/>
          <w:wAfter w:w="7135" w:type="dxa"/>
          <w:trHeight w:val="720"/>
        </w:trPr>
        <w:tc>
          <w:tcPr>
            <w:tcW w:w="2583" w:type="dxa"/>
            <w:gridSpan w:val="3"/>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Проектирование и строительство (реконструкция) автомобильных дорог местного значения и искусственных сооружений на них</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auto" w:fill="auto"/>
            <w:noWrap/>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42330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Капитальные вложения в объекты государственной (муниципальной) собственности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auto" w:fill="auto"/>
            <w:noWrap/>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42330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r>
      <w:tr w:rsidR="00897BE8" w:rsidRPr="000A61CD" w:rsidTr="00915587">
        <w:trPr>
          <w:gridAfter w:val="3"/>
          <w:wAfter w:w="7135" w:type="dxa"/>
          <w:trHeight w:val="30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Бюджетные инвестиции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auto" w:fill="auto"/>
            <w:noWrap/>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42330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r>
      <w:tr w:rsidR="00897BE8" w:rsidRPr="000A61CD" w:rsidTr="00915587">
        <w:trPr>
          <w:gridAfter w:val="3"/>
          <w:wAfter w:w="7135" w:type="dxa"/>
          <w:trHeight w:val="30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Национальная экономика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auto" w:fill="auto"/>
            <w:noWrap/>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42330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r>
      <w:tr w:rsidR="00897BE8" w:rsidRPr="000A61CD" w:rsidTr="00915587">
        <w:trPr>
          <w:gridAfter w:val="3"/>
          <w:wAfter w:w="7135" w:type="dxa"/>
          <w:trHeight w:val="30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Дорожное хозяйство (дорожные фонды)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auto" w:fill="auto"/>
            <w:noWrap/>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42330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auto" w:fill="auto"/>
            <w:noWrap/>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42330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«Содержание автомобильных дорог общего пользования местного значения»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6 657,8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6 438,0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6 982,5</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Содержание автомобильных дорог общего пользования местного значения и искусственных сооружений на них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42510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1 313,1</w:t>
            </w:r>
          </w:p>
        </w:tc>
        <w:tc>
          <w:tcPr>
            <w:tcW w:w="1112"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3 146,1</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3 491,2</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42510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1 313,1</w:t>
            </w:r>
          </w:p>
        </w:tc>
        <w:tc>
          <w:tcPr>
            <w:tcW w:w="1112"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3 146,1</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3 491,2</w:t>
            </w:r>
          </w:p>
        </w:tc>
      </w:tr>
      <w:tr w:rsidR="00897BE8" w:rsidRPr="000A61CD" w:rsidTr="00915587">
        <w:trPr>
          <w:gridAfter w:val="3"/>
          <w:wAfter w:w="7135" w:type="dxa"/>
          <w:trHeight w:val="5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42510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1 313,1</w:t>
            </w:r>
          </w:p>
        </w:tc>
        <w:tc>
          <w:tcPr>
            <w:tcW w:w="1112"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3 146,1</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3 491,2</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Национальная экономика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42510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1 313,1</w:t>
            </w:r>
          </w:p>
        </w:tc>
        <w:tc>
          <w:tcPr>
            <w:tcW w:w="1112"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3 146,1</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3 491,2</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Дорожное хозяйство (дорожные фонды)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42510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1 313,1</w:t>
            </w:r>
          </w:p>
        </w:tc>
        <w:tc>
          <w:tcPr>
            <w:tcW w:w="1112"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3 146,1</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3 491,2</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42510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1 313,1</w:t>
            </w:r>
          </w:p>
        </w:tc>
        <w:tc>
          <w:tcPr>
            <w:tcW w:w="1112"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3 146,1</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3 491,2</w:t>
            </w:r>
          </w:p>
        </w:tc>
      </w:tr>
      <w:tr w:rsidR="00897BE8" w:rsidRPr="000A61CD" w:rsidTr="00915587">
        <w:trPr>
          <w:gridAfter w:val="3"/>
          <w:wAfter w:w="7135" w:type="dxa"/>
          <w:trHeight w:val="1451"/>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w:t>
            </w:r>
            <w:r w:rsidRPr="000A61CD">
              <w:rPr>
                <w:rFonts w:ascii="Times New Roman" w:eastAsia="Times New Roman" w:hAnsi="Times New Roman"/>
                <w:color w:val="000000"/>
                <w:sz w:val="20"/>
                <w:szCs w:val="20"/>
              </w:rPr>
              <w:lastRenderedPageBreak/>
              <w:t>использования автомобильных дорог и осуществления дорожной деятельности в соответствии с законодательством Российской Федерации</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44102</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5 344,7</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3 291,9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3 491,3</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Межбюджетные трансферты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44102</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5 344,7</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3 291,9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3 491,3</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межбюджетные  трансферты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44102</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5 344,7</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3 291,9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3 491,3</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Национальная экономика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44102</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5 344,7</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3 291,9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3 491,3</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Дорожное хозяйство (дорожные фонды)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44102</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5 344,7</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3 291,9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3 491,3</w:t>
            </w:r>
          </w:p>
        </w:tc>
      </w:tr>
      <w:tr w:rsidR="00897BE8" w:rsidRPr="000A61CD" w:rsidTr="00915587">
        <w:trPr>
          <w:gridAfter w:val="3"/>
          <w:wAfter w:w="7135" w:type="dxa"/>
          <w:trHeight w:val="765"/>
        </w:trPr>
        <w:tc>
          <w:tcPr>
            <w:tcW w:w="2583" w:type="dxa"/>
            <w:gridSpan w:val="3"/>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44102</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5 344,7</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3 291,9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3 491,3</w:t>
            </w:r>
          </w:p>
        </w:tc>
      </w:tr>
      <w:tr w:rsidR="00897BE8" w:rsidRPr="000A61CD" w:rsidTr="00915587">
        <w:trPr>
          <w:gridAfter w:val="3"/>
          <w:wAfter w:w="7135" w:type="dxa"/>
          <w:trHeight w:val="510"/>
        </w:trPr>
        <w:tc>
          <w:tcPr>
            <w:tcW w:w="2583" w:type="dxa"/>
            <w:gridSpan w:val="3"/>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«Ремонт автомобильных дорог общего пользования местного значения»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6 491,7</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14 584,8</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900"/>
        </w:trPr>
        <w:tc>
          <w:tcPr>
            <w:tcW w:w="2583" w:type="dxa"/>
            <w:gridSpan w:val="3"/>
            <w:tcBorders>
              <w:top w:val="single" w:sz="4" w:space="0" w:color="auto"/>
              <w:left w:val="single" w:sz="4" w:space="0" w:color="auto"/>
              <w:bottom w:val="single" w:sz="4" w:space="0" w:color="auto"/>
              <w:right w:val="single" w:sz="4" w:space="0" w:color="auto"/>
            </w:tcBorders>
            <w:shd w:val="clear" w:color="000000" w:fill="E5E0EC"/>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Капитальный ремонт и ремонт автомобильных дорог общего пользования местного значения</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51" w:type="dxa"/>
            <w:gridSpan w:val="2"/>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57840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6 491,7</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51" w:type="dxa"/>
            <w:gridSpan w:val="2"/>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57840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6 491,7</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51" w:type="dxa"/>
            <w:gridSpan w:val="2"/>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57840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6 491,7</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Национальная экономика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51" w:type="dxa"/>
            <w:gridSpan w:val="2"/>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57840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6 491,7</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Дорожное хозяйство (дорожные фонды)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51" w:type="dxa"/>
            <w:gridSpan w:val="2"/>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57840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6 491,7</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gridSpan w:val="3"/>
            <w:tcBorders>
              <w:top w:val="nil"/>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51" w:type="dxa"/>
            <w:gridSpan w:val="2"/>
            <w:tcBorders>
              <w:top w:val="nil"/>
              <w:left w:val="nil"/>
              <w:bottom w:val="nil"/>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57840</w:t>
            </w:r>
          </w:p>
        </w:tc>
        <w:tc>
          <w:tcPr>
            <w:tcW w:w="709" w:type="dxa"/>
            <w:gridSpan w:val="3"/>
            <w:tcBorders>
              <w:top w:val="nil"/>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6 491,7</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900"/>
        </w:trPr>
        <w:tc>
          <w:tcPr>
            <w:tcW w:w="2583" w:type="dxa"/>
            <w:gridSpan w:val="3"/>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Капитальный ремонт и ремонт автомобильных дорог общего пользования местного значения</w:t>
            </w:r>
          </w:p>
        </w:tc>
        <w:tc>
          <w:tcPr>
            <w:tcW w:w="425" w:type="dxa"/>
            <w:tcBorders>
              <w:top w:val="single" w:sz="4" w:space="0" w:color="000000"/>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gridSpan w:val="3"/>
            <w:tcBorders>
              <w:top w:val="single" w:sz="4" w:space="0" w:color="000000"/>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single" w:sz="4" w:space="0" w:color="000000"/>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51" w:type="dxa"/>
            <w:gridSpan w:val="2"/>
            <w:tcBorders>
              <w:top w:val="single" w:sz="4" w:space="0" w:color="auto"/>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S6260</w:t>
            </w:r>
          </w:p>
        </w:tc>
        <w:tc>
          <w:tcPr>
            <w:tcW w:w="709" w:type="dxa"/>
            <w:gridSpan w:val="3"/>
            <w:tcBorders>
              <w:top w:val="single" w:sz="4" w:space="0" w:color="auto"/>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single" w:sz="4" w:space="0" w:color="auto"/>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nil"/>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112"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14 584,8</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single" w:sz="4" w:space="0" w:color="000000"/>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gridSpan w:val="3"/>
            <w:tcBorders>
              <w:top w:val="single" w:sz="4" w:space="0" w:color="000000"/>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single" w:sz="4" w:space="0" w:color="000000"/>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51" w:type="dxa"/>
            <w:gridSpan w:val="2"/>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S6260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112"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14 584,8</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single" w:sz="4" w:space="0" w:color="000000"/>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gridSpan w:val="3"/>
            <w:tcBorders>
              <w:top w:val="single" w:sz="4" w:space="0" w:color="000000"/>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single" w:sz="4" w:space="0" w:color="000000"/>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51" w:type="dxa"/>
            <w:gridSpan w:val="2"/>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S6260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112"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14 584,8</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Национальная экономика </w:t>
            </w:r>
          </w:p>
        </w:tc>
        <w:tc>
          <w:tcPr>
            <w:tcW w:w="425" w:type="dxa"/>
            <w:tcBorders>
              <w:top w:val="single" w:sz="4" w:space="0" w:color="000000"/>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gridSpan w:val="3"/>
            <w:tcBorders>
              <w:top w:val="single" w:sz="4" w:space="0" w:color="000000"/>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single" w:sz="4" w:space="0" w:color="000000"/>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51" w:type="dxa"/>
            <w:gridSpan w:val="2"/>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S6260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112"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14 584,8</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Дорожное хозяйство (дорожные фонды) </w:t>
            </w:r>
          </w:p>
        </w:tc>
        <w:tc>
          <w:tcPr>
            <w:tcW w:w="425" w:type="dxa"/>
            <w:tcBorders>
              <w:top w:val="single" w:sz="4" w:space="0" w:color="000000"/>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gridSpan w:val="3"/>
            <w:tcBorders>
              <w:top w:val="single" w:sz="4" w:space="0" w:color="000000"/>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single" w:sz="4" w:space="0" w:color="000000"/>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51" w:type="dxa"/>
            <w:gridSpan w:val="2"/>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S6260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112"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14 584,8</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Администрация Ельниковского </w:t>
            </w:r>
            <w:r w:rsidRPr="000A61CD">
              <w:rPr>
                <w:rFonts w:ascii="Times New Roman" w:eastAsia="Times New Roman" w:hAnsi="Times New Roman"/>
                <w:color w:val="000000"/>
                <w:sz w:val="20"/>
                <w:szCs w:val="20"/>
              </w:rPr>
              <w:lastRenderedPageBreak/>
              <w:t xml:space="preserve">муниципального района  Республики Мордовия </w:t>
            </w:r>
          </w:p>
        </w:tc>
        <w:tc>
          <w:tcPr>
            <w:tcW w:w="425" w:type="dxa"/>
            <w:tcBorders>
              <w:top w:val="single" w:sz="4" w:space="0" w:color="000000"/>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13</w:t>
            </w:r>
          </w:p>
        </w:tc>
        <w:tc>
          <w:tcPr>
            <w:tcW w:w="425" w:type="dxa"/>
            <w:gridSpan w:val="3"/>
            <w:tcBorders>
              <w:top w:val="single" w:sz="4" w:space="0" w:color="000000"/>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single" w:sz="4" w:space="0" w:color="000000"/>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51" w:type="dxa"/>
            <w:gridSpan w:val="2"/>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S6260</w:t>
            </w:r>
          </w:p>
        </w:tc>
        <w:tc>
          <w:tcPr>
            <w:tcW w:w="709" w:type="dxa"/>
            <w:gridSpan w:val="3"/>
            <w:tcBorders>
              <w:top w:val="nil"/>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112" w:type="dxa"/>
            <w:gridSpan w:val="5"/>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14 584,8</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1275"/>
        </w:trPr>
        <w:tc>
          <w:tcPr>
            <w:tcW w:w="2583" w:type="dxa"/>
            <w:gridSpan w:val="3"/>
            <w:tcBorders>
              <w:top w:val="nil"/>
              <w:left w:val="single" w:sz="4" w:space="0" w:color="000000"/>
              <w:bottom w:val="single" w:sz="4" w:space="0" w:color="000000"/>
              <w:right w:val="nil"/>
            </w:tcBorders>
            <w:shd w:val="clear" w:color="auto" w:fill="auto"/>
            <w:hideMark/>
          </w:tcPr>
          <w:p w:rsidR="00897BE8" w:rsidRPr="000A61CD" w:rsidRDefault="00897BE8" w:rsidP="001772D2">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Основное мероприятие: "Капитальный ремонт и ремонт дворовых территорий многоквартирных домов, проездов к дворовым территориям многоквартирных домов населенных пунктов"</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gridSpan w:val="3"/>
            <w:tcBorders>
              <w:top w:val="single" w:sz="4" w:space="0" w:color="auto"/>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single" w:sz="4" w:space="0" w:color="auto"/>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851" w:type="dxa"/>
            <w:gridSpan w:val="2"/>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09" w:type="dxa"/>
            <w:gridSpan w:val="3"/>
            <w:tcBorders>
              <w:top w:val="single" w:sz="4" w:space="0" w:color="auto"/>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single" w:sz="4" w:space="0" w:color="auto"/>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nil"/>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2 475,1</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1020"/>
        </w:trPr>
        <w:tc>
          <w:tcPr>
            <w:tcW w:w="2583" w:type="dxa"/>
            <w:gridSpan w:val="3"/>
            <w:tcBorders>
              <w:top w:val="nil"/>
              <w:left w:val="single" w:sz="4" w:space="0" w:color="000000"/>
              <w:bottom w:val="single" w:sz="4" w:space="0" w:color="000000"/>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Капитальный ремонт и ремонт дворовых территорий многоквартирных домов, проездов к дворовым территориям многоквартирных домов населенных пунктов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851" w:type="dxa"/>
            <w:gridSpan w:val="2"/>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S6250</w:t>
            </w:r>
          </w:p>
        </w:tc>
        <w:tc>
          <w:tcPr>
            <w:tcW w:w="709" w:type="dxa"/>
            <w:gridSpan w:val="3"/>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nil"/>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2 475,1</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851" w:type="dxa"/>
            <w:gridSpan w:val="2"/>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S6250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850" w:type="dxa"/>
            <w:gridSpan w:val="8"/>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nil"/>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2 475,1</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851" w:type="dxa"/>
            <w:gridSpan w:val="2"/>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S6250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nil"/>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2 475,1</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Национальная экономика </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851" w:type="dxa"/>
            <w:gridSpan w:val="2"/>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S6250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nil"/>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2 475,1</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Дорожное хозяйство (дорожные фонды) </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851" w:type="dxa"/>
            <w:gridSpan w:val="2"/>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S6250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598" w:type="dxa"/>
            <w:gridSpan w:val="7"/>
            <w:tcBorders>
              <w:top w:val="nil"/>
              <w:left w:val="nil"/>
              <w:bottom w:val="single" w:sz="4" w:space="0" w:color="000000"/>
              <w:right w:val="nil"/>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2 475,1</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gridSpan w:val="3"/>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851" w:type="dxa"/>
            <w:gridSpan w:val="2"/>
            <w:tcBorders>
              <w:top w:val="nil"/>
              <w:left w:val="nil"/>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S6250</w:t>
            </w:r>
          </w:p>
        </w:tc>
        <w:tc>
          <w:tcPr>
            <w:tcW w:w="709" w:type="dxa"/>
            <w:gridSpan w:val="3"/>
            <w:tcBorders>
              <w:top w:val="nil"/>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nil"/>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2 475,1</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102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xml:space="preserve"> Муниципальная программа повышения эффективности управления муниципальными финансами  в Ельниковском муниципальном районе на  период до 2025 годы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6 220,7</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3 167,3</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2 167,3</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Подпрограмма « Эффективное использование бюджетного потенциала»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5 792,7</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3 135,9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2 135,9</w:t>
            </w:r>
          </w:p>
        </w:tc>
      </w:tr>
      <w:tr w:rsidR="00897BE8" w:rsidRPr="000A61CD" w:rsidTr="00915587">
        <w:trPr>
          <w:gridAfter w:val="3"/>
          <w:wAfter w:w="7135" w:type="dxa"/>
          <w:trHeight w:val="102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5 792,7</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3 135,9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2 135,9</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по оплате труда работников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4 992,2</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3 092,2</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2 135,9</w:t>
            </w:r>
          </w:p>
        </w:tc>
      </w:tr>
      <w:tr w:rsidR="00897BE8" w:rsidRPr="000A61CD" w:rsidTr="00915587">
        <w:trPr>
          <w:gridAfter w:val="3"/>
          <w:wAfter w:w="7135" w:type="dxa"/>
          <w:trHeight w:val="127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4 992,2</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3 092,2</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2 135,9</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4 992,2</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3 092,2</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2 135,9</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4 992,2</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3 092,2</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2 135,9</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4 992,2</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3 092,2</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2 135,9</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4 992,2</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3 092,2</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2 135,9</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обеспечение функций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800,5</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43,7</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787,2</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33,7</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57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787,2</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33,7</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787,2</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33,7</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Обеспечение деятельности финансовых, налоговых и таможенных органов и органов финансового (финансово-бюджетного) надзора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787,2</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33,7</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787,2</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33,7</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Уплата налогов, сборов и иных платежей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850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850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850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850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Подпрограмма «Управление муниципальным долгом»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r>
      <w:tr w:rsidR="00897BE8" w:rsidRPr="000A61CD" w:rsidTr="00915587">
        <w:trPr>
          <w:gridAfter w:val="3"/>
          <w:wAfter w:w="7135" w:type="dxa"/>
          <w:trHeight w:val="75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«Обеспечение своевременности исполнения долговых обязательств Ельниковского муниципального района»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Процентные платежи </w:t>
            </w:r>
          </w:p>
        </w:tc>
        <w:tc>
          <w:tcPr>
            <w:tcW w:w="42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25" w:type="dxa"/>
            <w:gridSpan w:val="3"/>
            <w:vMerge w:val="restart"/>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w:t>
            </w:r>
          </w:p>
        </w:tc>
        <w:tc>
          <w:tcPr>
            <w:tcW w:w="461"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41240</w:t>
            </w:r>
          </w:p>
        </w:tc>
        <w:tc>
          <w:tcPr>
            <w:tcW w:w="709" w:type="dxa"/>
            <w:gridSpan w:val="3"/>
            <w:vMerge w:val="restart"/>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vMerge w:val="restart"/>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vMerge w:val="restart"/>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vMerge w:val="restart"/>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vMerge w:val="restart"/>
            <w:tcBorders>
              <w:top w:val="nil"/>
              <w:left w:val="single" w:sz="4" w:space="0" w:color="000000"/>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c>
          <w:tcPr>
            <w:tcW w:w="1112" w:type="dxa"/>
            <w:gridSpan w:val="5"/>
            <w:vMerge w:val="restart"/>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c>
          <w:tcPr>
            <w:tcW w:w="1439" w:type="dxa"/>
            <w:gridSpan w:val="4"/>
            <w:vMerge w:val="restart"/>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по муниципальному долгу </w:t>
            </w:r>
          </w:p>
        </w:tc>
        <w:tc>
          <w:tcPr>
            <w:tcW w:w="425" w:type="dxa"/>
            <w:vMerge/>
            <w:tcBorders>
              <w:top w:val="nil"/>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425" w:type="dxa"/>
            <w:gridSpan w:val="3"/>
            <w:vMerge/>
            <w:tcBorders>
              <w:top w:val="nil"/>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461" w:type="dxa"/>
            <w:gridSpan w:val="2"/>
            <w:vMerge/>
            <w:tcBorders>
              <w:top w:val="nil"/>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851" w:type="dxa"/>
            <w:gridSpan w:val="2"/>
            <w:vMerge/>
            <w:tcBorders>
              <w:top w:val="nil"/>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709" w:type="dxa"/>
            <w:gridSpan w:val="3"/>
            <w:vMerge/>
            <w:tcBorders>
              <w:top w:val="nil"/>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850" w:type="dxa"/>
            <w:gridSpan w:val="8"/>
            <w:vMerge/>
            <w:tcBorders>
              <w:top w:val="nil"/>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567" w:type="dxa"/>
            <w:gridSpan w:val="4"/>
            <w:vMerge/>
            <w:tcBorders>
              <w:top w:val="nil"/>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598" w:type="dxa"/>
            <w:gridSpan w:val="7"/>
            <w:vMerge/>
            <w:tcBorders>
              <w:top w:val="nil"/>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941" w:type="dxa"/>
            <w:gridSpan w:val="9"/>
            <w:vMerge/>
            <w:tcBorders>
              <w:top w:val="nil"/>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1112" w:type="dxa"/>
            <w:gridSpan w:val="5"/>
            <w:vMerge/>
            <w:tcBorders>
              <w:top w:val="nil"/>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1439" w:type="dxa"/>
            <w:gridSpan w:val="4"/>
            <w:vMerge/>
            <w:tcBorders>
              <w:top w:val="nil"/>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Обслуживание государственного (муниципального) долга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41240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Обслуживание муниципального долга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41240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Обслуживание государственного (муниципального) долга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41240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Обслуживание государственного (муниципального) внутреннего долга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41240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41240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941" w:type="dxa"/>
            <w:gridSpan w:val="9"/>
            <w:tcBorders>
              <w:top w:val="nil"/>
              <w:left w:val="nil"/>
              <w:bottom w:val="single" w:sz="4" w:space="0" w:color="000000"/>
              <w:right w:val="single" w:sz="4" w:space="0" w:color="000000"/>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31,4</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Подпрограмма"Повышение эффективности межбюджетных  </w:t>
            </w:r>
            <w:r w:rsidRPr="000A61CD">
              <w:rPr>
                <w:rFonts w:ascii="Times New Roman" w:eastAsia="Times New Roman" w:hAnsi="Times New Roman"/>
                <w:color w:val="000000"/>
                <w:sz w:val="20"/>
                <w:szCs w:val="20"/>
              </w:rPr>
              <w:lastRenderedPageBreak/>
              <w:t xml:space="preserve">отношений"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17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396,6</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154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Основное мероприятие" Финансовая поддержка  муниципальных образований в Ельниковском муниципальном районе на софинансирование расходных обязательств по финансовому обеспечению деятельности органов местного самоуправления и муниципальных учреждений"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396,6</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1590"/>
        </w:trPr>
        <w:tc>
          <w:tcPr>
            <w:tcW w:w="2583" w:type="dxa"/>
            <w:gridSpan w:val="3"/>
            <w:tcBorders>
              <w:top w:val="single" w:sz="8" w:space="0" w:color="auto"/>
              <w:left w:val="single" w:sz="8" w:space="0" w:color="auto"/>
              <w:bottom w:val="single" w:sz="8" w:space="0" w:color="auto"/>
              <w:right w:val="single" w:sz="8" w:space="0" w:color="auto"/>
            </w:tcBorders>
            <w:shd w:val="clear" w:color="auto" w:fill="auto"/>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w:t>
            </w:r>
          </w:p>
        </w:tc>
        <w:tc>
          <w:tcPr>
            <w:tcW w:w="425" w:type="dxa"/>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44205</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396,6</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330"/>
        </w:trPr>
        <w:tc>
          <w:tcPr>
            <w:tcW w:w="2583" w:type="dxa"/>
            <w:gridSpan w:val="3"/>
            <w:tcBorders>
              <w:top w:val="nil"/>
              <w:left w:val="single" w:sz="8" w:space="0" w:color="auto"/>
              <w:bottom w:val="single" w:sz="8" w:space="0" w:color="auto"/>
              <w:right w:val="single" w:sz="8" w:space="0" w:color="auto"/>
            </w:tcBorders>
            <w:shd w:val="clear" w:color="auto" w:fill="auto"/>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Межбюджетные трансферты  </w:t>
            </w:r>
          </w:p>
        </w:tc>
        <w:tc>
          <w:tcPr>
            <w:tcW w:w="425" w:type="dxa"/>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44205</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396,6</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315"/>
        </w:trPr>
        <w:tc>
          <w:tcPr>
            <w:tcW w:w="2583" w:type="dxa"/>
            <w:gridSpan w:val="3"/>
            <w:tcBorders>
              <w:top w:val="nil"/>
              <w:left w:val="single" w:sz="8" w:space="0" w:color="auto"/>
              <w:bottom w:val="single" w:sz="8" w:space="0" w:color="auto"/>
              <w:right w:val="single" w:sz="8" w:space="0" w:color="auto"/>
            </w:tcBorders>
            <w:shd w:val="clear" w:color="auto" w:fill="auto"/>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w:t>
            </w:r>
          </w:p>
        </w:tc>
        <w:tc>
          <w:tcPr>
            <w:tcW w:w="425" w:type="dxa"/>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44205</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396,6</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765"/>
        </w:trPr>
        <w:tc>
          <w:tcPr>
            <w:tcW w:w="2583"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Межбюджетные трансферты общего характера бюджетам бюджетной системы Российской Федерации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44205</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396,6</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630"/>
        </w:trPr>
        <w:tc>
          <w:tcPr>
            <w:tcW w:w="2583" w:type="dxa"/>
            <w:gridSpan w:val="3"/>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Прочие межбюджетные трансферты общего характера </w:t>
            </w:r>
          </w:p>
        </w:tc>
        <w:tc>
          <w:tcPr>
            <w:tcW w:w="425" w:type="dxa"/>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44205</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396,6</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765"/>
        </w:trPr>
        <w:tc>
          <w:tcPr>
            <w:tcW w:w="2583"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44205</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396,6</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153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2025   г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30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r>
      <w:tr w:rsidR="00897BE8" w:rsidRPr="000A61CD" w:rsidTr="00915587">
        <w:trPr>
          <w:gridAfter w:val="3"/>
          <w:wAfter w:w="7135" w:type="dxa"/>
          <w:trHeight w:val="102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w:t>
            </w:r>
            <w:r w:rsidRPr="000A61CD">
              <w:rPr>
                <w:rFonts w:ascii="Times New Roman" w:eastAsia="Times New Roman" w:hAnsi="Times New Roman"/>
                <w:color w:val="000000"/>
                <w:sz w:val="20"/>
                <w:szCs w:val="20"/>
              </w:rPr>
              <w:lastRenderedPageBreak/>
              <w:t xml:space="preserve">ценностей»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30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Мероприятия в области спорта и физической культуры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5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Физическая культура и спорт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Физическая культура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42040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102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xml:space="preserve"> Муниципальная программа « Реализация молодежной политики и патриотического воспитания в Ельниковском муниципальном районе на 2019-2024 г»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32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38,4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38,4</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38,4</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"Воспитание гражданственности и патриотизма духовно- нравственное воспитание молодежи"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16,4</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16,4</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Мероприятия в области молодежной политики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16,4</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16,4</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16,4</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16,4</w:t>
            </w:r>
          </w:p>
        </w:tc>
      </w:tr>
      <w:tr w:rsidR="00897BE8" w:rsidRPr="000A61CD" w:rsidTr="00915587">
        <w:trPr>
          <w:gridAfter w:val="3"/>
          <w:wAfter w:w="7135" w:type="dxa"/>
          <w:trHeight w:val="49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16,4</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16,4</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16,4</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16,4</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Молодежная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16,4</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16,4</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16,4</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16,4</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 Развитие художественного творчества детей и молодежи»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Мероприятия в области молодежной политики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w:t>
            </w:r>
          </w:p>
        </w:tc>
      </w:tr>
      <w:tr w:rsidR="00897BE8" w:rsidRPr="000A61CD" w:rsidTr="00915587">
        <w:trPr>
          <w:gridAfter w:val="3"/>
          <w:wAfter w:w="7135" w:type="dxa"/>
          <w:trHeight w:val="49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Молодежная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 Развитие массового детского и молодежного спорта»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Мероприятия в области молодежной политики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r>
      <w:tr w:rsidR="00897BE8" w:rsidRPr="000A61CD" w:rsidTr="00915587">
        <w:trPr>
          <w:gridAfter w:val="3"/>
          <w:wAfter w:w="7135" w:type="dxa"/>
          <w:trHeight w:val="52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Молодежная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 Обеспечение занятости и трудоустройства  молодежи»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Мероприятия в области молодежной политики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Молодежная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«Поддержка детских молодежных общественных </w:t>
            </w:r>
            <w:r w:rsidRPr="000A61CD">
              <w:rPr>
                <w:rFonts w:ascii="Times New Roman" w:eastAsia="Times New Roman" w:hAnsi="Times New Roman"/>
                <w:color w:val="000000"/>
                <w:sz w:val="20"/>
                <w:szCs w:val="20"/>
              </w:rPr>
              <w:lastRenderedPageBreak/>
              <w:t xml:space="preserve">объединений»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32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Мероприятия в области молодежной политики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Молодежная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42110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xml:space="preserve"> Муниципальная программа «Укрепление общественного здоровья»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33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 «Выпуск и распространение материалов, буклетов»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Учреждения по внешкольной работе с детьми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5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Развитие дополнительного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1020"/>
        </w:trPr>
        <w:tc>
          <w:tcPr>
            <w:tcW w:w="2583" w:type="dxa"/>
            <w:gridSpan w:val="3"/>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xml:space="preserve"> Муниципальная  программа " Повышение безопасности дорожного движения в Ельниковском муниципальном  районе на 2021-2025 г"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510"/>
        </w:trPr>
        <w:tc>
          <w:tcPr>
            <w:tcW w:w="2583" w:type="dxa"/>
            <w:gridSpan w:val="3"/>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Основное мероприятие"Проведение конкурсов творческих работ образовательных учреждений"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Школы-детские сады, школы начальные неполные средние и средние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51"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61090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51"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61090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51"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61090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noWrap/>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51"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61090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noWrap/>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Общее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51"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61090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06</w:t>
            </w:r>
          </w:p>
        </w:tc>
        <w:tc>
          <w:tcPr>
            <w:tcW w:w="851"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61090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1020"/>
        </w:trPr>
        <w:tc>
          <w:tcPr>
            <w:tcW w:w="2583" w:type="dxa"/>
            <w:gridSpan w:val="3"/>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«Модернизация и реформирование жилищно-коммунального хозяйства Ельниковского муниципального района Республики Мордовия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461" w:type="dxa"/>
            <w:gridSpan w:val="2"/>
            <w:tcBorders>
              <w:top w:val="nil"/>
              <w:left w:val="nil"/>
              <w:bottom w:val="single" w:sz="4" w:space="0" w:color="000000"/>
              <w:right w:val="nil"/>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1" w:type="dxa"/>
            <w:gridSpan w:val="2"/>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1 458,8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1500"/>
        </w:trPr>
        <w:tc>
          <w:tcPr>
            <w:tcW w:w="2583" w:type="dxa"/>
            <w:gridSpan w:val="3"/>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1772D2">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 xml:space="preserve"> Основное мероприятие :"Текущий и капитальный ремонт объектов теплоснабжения, водоснабжения и водоотведения, находящихся в муниципальной собственности"</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nil"/>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1 458,8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1200"/>
        </w:trPr>
        <w:tc>
          <w:tcPr>
            <w:tcW w:w="2583" w:type="dxa"/>
            <w:gridSpan w:val="3"/>
            <w:tcBorders>
              <w:top w:val="nil"/>
              <w:left w:val="single" w:sz="4" w:space="0" w:color="auto"/>
              <w:bottom w:val="single" w:sz="4" w:space="0" w:color="auto"/>
              <w:right w:val="single" w:sz="4" w:space="0" w:color="auto"/>
            </w:tcBorders>
            <w:shd w:val="clear" w:color="auto" w:fill="auto"/>
            <w:hideMark/>
          </w:tcPr>
          <w:p w:rsidR="00897BE8" w:rsidRPr="000A61CD" w:rsidRDefault="00897BE8" w:rsidP="001772D2">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Текущий и капитальный ремонт объектов теплоснабжения, водоснабжения и водоотведения, находящихся в муниципальной собственности</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nil"/>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single" w:sz="4" w:space="0" w:color="auto"/>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S6230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1 458,8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nil"/>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single" w:sz="4" w:space="0" w:color="auto"/>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S6230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1 458,8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nil"/>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single" w:sz="4" w:space="0" w:color="auto"/>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S6230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1 458,8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315"/>
        </w:trPr>
        <w:tc>
          <w:tcPr>
            <w:tcW w:w="2583" w:type="dxa"/>
            <w:gridSpan w:val="3"/>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Жилищно- коммунальное хозяйство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nil"/>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single" w:sz="4" w:space="0" w:color="auto"/>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S6230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1 458,8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Коммунальное хозяйство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nil"/>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single" w:sz="4" w:space="0" w:color="auto"/>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S6230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1 458,8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461" w:type="dxa"/>
            <w:gridSpan w:val="2"/>
            <w:tcBorders>
              <w:top w:val="nil"/>
              <w:left w:val="nil"/>
              <w:bottom w:val="single" w:sz="4" w:space="0" w:color="000000"/>
              <w:right w:val="nil"/>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851" w:type="dxa"/>
            <w:gridSpan w:val="2"/>
            <w:tcBorders>
              <w:top w:val="nil"/>
              <w:left w:val="single" w:sz="4" w:space="0" w:color="auto"/>
              <w:bottom w:val="single" w:sz="4" w:space="0" w:color="auto"/>
              <w:right w:val="single" w:sz="4" w:space="0" w:color="auto"/>
            </w:tcBorders>
            <w:shd w:val="clear" w:color="FFFFFF" w:fill="FFFFFF"/>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S6230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1 458,8</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xml:space="preserve"> Обеспечение деятельности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65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3,0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3,0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3,0</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Непрограммные расходы в рамках обеспечения деятельности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обеспечение функций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r>
      <w:tr w:rsidR="00897BE8" w:rsidRPr="000A61CD" w:rsidTr="00915587">
        <w:trPr>
          <w:gridAfter w:val="3"/>
          <w:wAfter w:w="7135" w:type="dxa"/>
          <w:trHeight w:val="52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r>
      <w:tr w:rsidR="00897BE8" w:rsidRPr="000A61CD" w:rsidTr="00915587">
        <w:trPr>
          <w:gridAfter w:val="3"/>
          <w:wAfter w:w="7135" w:type="dxa"/>
          <w:trHeight w:val="102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902</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xml:space="preserve"> Непрограммные расходы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22 077,3</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13 647,1</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14 682,6</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22 077,3</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13 647,1</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14 682,6</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Резервный фонд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Резервные средства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870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870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Резервные фонды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870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41180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870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Условно утвержденные </w:t>
            </w:r>
            <w:r w:rsidRPr="000A61CD">
              <w:rPr>
                <w:rFonts w:ascii="Times New Roman" w:eastAsia="Times New Roman" w:hAnsi="Times New Roman"/>
                <w:color w:val="000000"/>
                <w:sz w:val="20"/>
                <w:szCs w:val="20"/>
              </w:rPr>
              <w:lastRenderedPageBreak/>
              <w:t xml:space="preserve">расходы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41990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1 780,0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3 688,0</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41990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1 780,0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3 688,0</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Резервные средства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41990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870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1 780,0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3 688,0</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Условно утвержденные расходы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41990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870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1 780,0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3 688,0</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Условно утвержденные расходы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41990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870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1 780,0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3 688,0</w:t>
            </w:r>
          </w:p>
        </w:tc>
      </w:tr>
      <w:tr w:rsidR="00897BE8" w:rsidRPr="000A61CD" w:rsidTr="00915587">
        <w:trPr>
          <w:gridAfter w:val="3"/>
          <w:wAfter w:w="7135" w:type="dxa"/>
          <w:trHeight w:val="765"/>
        </w:trPr>
        <w:tc>
          <w:tcPr>
            <w:tcW w:w="2583" w:type="dxa"/>
            <w:gridSpan w:val="3"/>
            <w:tcBorders>
              <w:top w:val="nil"/>
              <w:left w:val="single" w:sz="4" w:space="0" w:color="000000"/>
              <w:bottom w:val="nil"/>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41990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870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99</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1 780,0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3 688,0</w:t>
            </w:r>
          </w:p>
        </w:tc>
      </w:tr>
      <w:tr w:rsidR="00897BE8" w:rsidRPr="000A61CD" w:rsidTr="00915587">
        <w:trPr>
          <w:gridAfter w:val="3"/>
          <w:wAfter w:w="7135" w:type="dxa"/>
          <w:trHeight w:val="600"/>
        </w:trPr>
        <w:tc>
          <w:tcPr>
            <w:tcW w:w="2583" w:type="dxa"/>
            <w:gridSpan w:val="3"/>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Мероприятия в области жилищно-коммунального хозяйства</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42020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42020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r>
      <w:tr w:rsidR="00897BE8" w:rsidRPr="000A61CD" w:rsidTr="00915587">
        <w:trPr>
          <w:gridAfter w:val="3"/>
          <w:wAfter w:w="7135" w:type="dxa"/>
          <w:trHeight w:val="765"/>
        </w:trPr>
        <w:tc>
          <w:tcPr>
            <w:tcW w:w="2583" w:type="dxa"/>
            <w:gridSpan w:val="3"/>
            <w:tcBorders>
              <w:top w:val="nil"/>
              <w:left w:val="single" w:sz="4" w:space="0" w:color="000000"/>
              <w:bottom w:val="nil"/>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42020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r>
      <w:tr w:rsidR="00897BE8" w:rsidRPr="000A61CD" w:rsidTr="00915587">
        <w:trPr>
          <w:gridAfter w:val="3"/>
          <w:wAfter w:w="7135" w:type="dxa"/>
          <w:trHeight w:val="315"/>
        </w:trPr>
        <w:tc>
          <w:tcPr>
            <w:tcW w:w="2583" w:type="dxa"/>
            <w:gridSpan w:val="3"/>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Жилищно- коммунальное хозяйство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42020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Коммунальное хозяйство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42020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42020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r>
      <w:tr w:rsidR="00897BE8" w:rsidRPr="000A61CD" w:rsidTr="00915587">
        <w:trPr>
          <w:gridAfter w:val="3"/>
          <w:wAfter w:w="7135" w:type="dxa"/>
          <w:trHeight w:val="900"/>
        </w:trPr>
        <w:tc>
          <w:tcPr>
            <w:tcW w:w="2583" w:type="dxa"/>
            <w:gridSpan w:val="3"/>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Оценка недвижимости, признание прав и регулирование отношений по муниципальной собственности</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42200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42200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r>
      <w:tr w:rsidR="00897BE8" w:rsidRPr="000A61CD" w:rsidTr="00915587">
        <w:trPr>
          <w:gridAfter w:val="3"/>
          <w:wAfter w:w="7135" w:type="dxa"/>
          <w:trHeight w:val="765"/>
        </w:trPr>
        <w:tc>
          <w:tcPr>
            <w:tcW w:w="2583" w:type="dxa"/>
            <w:gridSpan w:val="3"/>
            <w:tcBorders>
              <w:top w:val="nil"/>
              <w:left w:val="single" w:sz="4" w:space="0" w:color="000000"/>
              <w:bottom w:val="nil"/>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42200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r>
      <w:tr w:rsidR="00897BE8" w:rsidRPr="000A61CD" w:rsidTr="00915587">
        <w:trPr>
          <w:gridAfter w:val="3"/>
          <w:wAfter w:w="7135" w:type="dxa"/>
          <w:trHeight w:val="255"/>
        </w:trPr>
        <w:tc>
          <w:tcPr>
            <w:tcW w:w="2583"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42200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Другие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42200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42200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r>
      <w:tr w:rsidR="00897BE8" w:rsidRPr="000A61CD" w:rsidTr="00915587">
        <w:trPr>
          <w:gridAfter w:val="3"/>
          <w:wAfter w:w="7135" w:type="dxa"/>
          <w:trHeight w:val="795"/>
        </w:trPr>
        <w:tc>
          <w:tcPr>
            <w:tcW w:w="2583" w:type="dxa"/>
            <w:gridSpan w:val="3"/>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Организация транспортного обслуживания населения по муниципальным маршрутам </w:t>
            </w:r>
          </w:p>
        </w:tc>
        <w:tc>
          <w:tcPr>
            <w:tcW w:w="425" w:type="dxa"/>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42620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63,4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r>
      <w:tr w:rsidR="00897BE8" w:rsidRPr="000A61CD" w:rsidTr="00915587">
        <w:trPr>
          <w:gridAfter w:val="3"/>
          <w:wAfter w:w="7135" w:type="dxa"/>
          <w:trHeight w:val="270"/>
        </w:trPr>
        <w:tc>
          <w:tcPr>
            <w:tcW w:w="2583"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w:t>
            </w:r>
            <w:r w:rsidRPr="000A61CD">
              <w:rPr>
                <w:rFonts w:ascii="Times New Roman" w:eastAsia="Times New Roman" w:hAnsi="Times New Roman"/>
                <w:color w:val="000000"/>
                <w:sz w:val="20"/>
                <w:szCs w:val="20"/>
              </w:rPr>
              <w:lastRenderedPageBreak/>
              <w:t xml:space="preserve">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42620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63,4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r>
      <w:tr w:rsidR="00897BE8" w:rsidRPr="000A61CD" w:rsidTr="00915587">
        <w:trPr>
          <w:gridAfter w:val="3"/>
          <w:wAfter w:w="7135" w:type="dxa"/>
          <w:trHeight w:val="765"/>
        </w:trPr>
        <w:tc>
          <w:tcPr>
            <w:tcW w:w="2583" w:type="dxa"/>
            <w:gridSpan w:val="3"/>
            <w:tcBorders>
              <w:top w:val="nil"/>
              <w:left w:val="single" w:sz="4" w:space="0" w:color="000000"/>
              <w:bottom w:val="nil"/>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42620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63,4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r>
      <w:tr w:rsidR="00897BE8" w:rsidRPr="000A61CD" w:rsidTr="00915587">
        <w:trPr>
          <w:gridAfter w:val="3"/>
          <w:wAfter w:w="7135" w:type="dxa"/>
          <w:trHeight w:val="315"/>
        </w:trPr>
        <w:tc>
          <w:tcPr>
            <w:tcW w:w="2583" w:type="dxa"/>
            <w:gridSpan w:val="3"/>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Национальная экономика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42620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63,4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r>
      <w:tr w:rsidR="00897BE8" w:rsidRPr="000A61CD" w:rsidTr="00915587">
        <w:trPr>
          <w:gridAfter w:val="3"/>
          <w:wAfter w:w="7135" w:type="dxa"/>
          <w:trHeight w:val="315"/>
        </w:trPr>
        <w:tc>
          <w:tcPr>
            <w:tcW w:w="2583" w:type="dxa"/>
            <w:gridSpan w:val="3"/>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Транспорт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42620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63,4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r>
      <w:tr w:rsidR="00897BE8" w:rsidRPr="000A61CD" w:rsidTr="00915587">
        <w:trPr>
          <w:gridAfter w:val="3"/>
          <w:wAfter w:w="7135" w:type="dxa"/>
          <w:trHeight w:val="945"/>
        </w:trPr>
        <w:tc>
          <w:tcPr>
            <w:tcW w:w="2583" w:type="dxa"/>
            <w:gridSpan w:val="3"/>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42620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63,4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r>
      <w:tr w:rsidR="00897BE8" w:rsidRPr="000A61CD" w:rsidTr="00915587">
        <w:trPr>
          <w:gridAfter w:val="3"/>
          <w:wAfter w:w="7135" w:type="dxa"/>
          <w:trHeight w:val="255"/>
        </w:trPr>
        <w:tc>
          <w:tcPr>
            <w:tcW w:w="2583" w:type="dxa"/>
            <w:gridSpan w:val="3"/>
            <w:vMerge w:val="restart"/>
            <w:tcBorders>
              <w:top w:val="single" w:sz="4" w:space="0" w:color="auto"/>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Дотации на выравнивание бюджетной обеспеченности поселений </w:t>
            </w:r>
          </w:p>
        </w:tc>
        <w:tc>
          <w:tcPr>
            <w:tcW w:w="42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vMerge w:val="restart"/>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44010</w:t>
            </w:r>
          </w:p>
        </w:tc>
        <w:tc>
          <w:tcPr>
            <w:tcW w:w="709" w:type="dxa"/>
            <w:gridSpan w:val="3"/>
            <w:vMerge w:val="restart"/>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vMerge w:val="restart"/>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vMerge w:val="restart"/>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vMerge w:val="restart"/>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vMerge w:val="restart"/>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c>
          <w:tcPr>
            <w:tcW w:w="1112" w:type="dxa"/>
            <w:gridSpan w:val="5"/>
            <w:vMerge w:val="restart"/>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c>
          <w:tcPr>
            <w:tcW w:w="1439" w:type="dxa"/>
            <w:gridSpan w:val="4"/>
            <w:vMerge w:val="restart"/>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r>
      <w:tr w:rsidR="00897BE8" w:rsidRPr="000A61CD" w:rsidTr="00915587">
        <w:trPr>
          <w:gridAfter w:val="3"/>
          <w:wAfter w:w="7135" w:type="dxa"/>
          <w:trHeight w:val="255"/>
        </w:trPr>
        <w:tc>
          <w:tcPr>
            <w:tcW w:w="2583" w:type="dxa"/>
            <w:gridSpan w:val="3"/>
            <w:vMerge/>
            <w:tcBorders>
              <w:top w:val="single" w:sz="4" w:space="0" w:color="000000"/>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425" w:type="dxa"/>
            <w:vMerge/>
            <w:tcBorders>
              <w:top w:val="nil"/>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425" w:type="dxa"/>
            <w:gridSpan w:val="3"/>
            <w:vMerge/>
            <w:tcBorders>
              <w:top w:val="nil"/>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461" w:type="dxa"/>
            <w:gridSpan w:val="2"/>
            <w:vMerge/>
            <w:tcBorders>
              <w:top w:val="nil"/>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851" w:type="dxa"/>
            <w:gridSpan w:val="2"/>
            <w:vMerge/>
            <w:tcBorders>
              <w:top w:val="nil"/>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709" w:type="dxa"/>
            <w:gridSpan w:val="3"/>
            <w:vMerge/>
            <w:tcBorders>
              <w:top w:val="nil"/>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850" w:type="dxa"/>
            <w:gridSpan w:val="8"/>
            <w:vMerge/>
            <w:tcBorders>
              <w:top w:val="nil"/>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567" w:type="dxa"/>
            <w:gridSpan w:val="4"/>
            <w:vMerge/>
            <w:tcBorders>
              <w:top w:val="nil"/>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598" w:type="dxa"/>
            <w:gridSpan w:val="7"/>
            <w:vMerge/>
            <w:tcBorders>
              <w:top w:val="nil"/>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941" w:type="dxa"/>
            <w:gridSpan w:val="9"/>
            <w:vMerge/>
            <w:tcBorders>
              <w:top w:val="nil"/>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1112" w:type="dxa"/>
            <w:gridSpan w:val="5"/>
            <w:vMerge/>
            <w:tcBorders>
              <w:top w:val="nil"/>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1439" w:type="dxa"/>
            <w:gridSpan w:val="4"/>
            <w:vMerge/>
            <w:tcBorders>
              <w:top w:val="nil"/>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color w:val="000000"/>
                <w:sz w:val="20"/>
                <w:szCs w:val="20"/>
              </w:rPr>
            </w:pP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Межбюджетные трансферты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44010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Дотации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44010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Межбюджетные трансферты общего характера бюджетам бюджетной системы Российской Федерации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44010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Дотации на выравнивание бюджетной обеспеченности субъектов Российской Федерации и муниципальных образований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44010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44010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w:t>
            </w:r>
          </w:p>
        </w:tc>
      </w:tr>
      <w:tr w:rsidR="00897BE8" w:rsidRPr="000A61CD" w:rsidTr="00915587">
        <w:trPr>
          <w:gridAfter w:val="3"/>
          <w:wAfter w:w="7135" w:type="dxa"/>
          <w:trHeight w:val="742"/>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51200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15,3</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51200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15,3</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49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51200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15,3</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51200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15,3</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Судебная система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51200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15,3</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51200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15,3</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lastRenderedPageBreak/>
              <w:t>Осуществление переданных полномочий Российской Федерации на государственную регистрацию актов гражданского состояния</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59300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1 380,0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737,9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758,5</w:t>
            </w:r>
          </w:p>
        </w:tc>
      </w:tr>
      <w:tr w:rsidR="00897BE8" w:rsidRPr="000A61CD" w:rsidTr="00915587">
        <w:trPr>
          <w:gridAfter w:val="3"/>
          <w:wAfter w:w="7135" w:type="dxa"/>
          <w:trHeight w:val="127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59300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1 082,6</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737,9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758,5</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59300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1 082,6</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737,9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758,5</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Национальная безопасность и правоохранительная деятельность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59300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1 082,6</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737,9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758,5</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Органы юстиции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59300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1 082,6</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737,9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758,5</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59300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1 082,6</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737,9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758,5</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59300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297,4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52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59300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297,4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Национальная безопасность и правоохранительная деятельность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59300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297,4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Органы юстиции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59300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297,4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59300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03</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297,4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Учреждение по обеспечению хозяйственного обслуживания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10 593,9</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7 137,4</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6 269,7</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5 734,0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3 775,1</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2 907,4</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5 734,0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3 775,1</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2 907,4</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5 734,0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3 775,1</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2 907,4</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Другие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5 734,0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3 775,1</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2 907,4</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5 734,0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3 775,1</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2 907,4</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Культура, кинематография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4 859,9</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3 362,3</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3 362,3</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Другие вопросы в области культуры и кинематографии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4 859,9</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3 362,3</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3 362,3</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4 859,9</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3 362,3</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3 362,3</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Архивные учреждения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304,0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253,0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253,0</w:t>
            </w:r>
          </w:p>
        </w:tc>
      </w:tr>
      <w:tr w:rsidR="00897BE8" w:rsidRPr="000A61CD" w:rsidTr="00915587">
        <w:trPr>
          <w:gridAfter w:val="3"/>
          <w:wAfter w:w="7135" w:type="dxa"/>
          <w:trHeight w:val="102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292,0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246,0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246,0</w:t>
            </w:r>
          </w:p>
        </w:tc>
      </w:tr>
      <w:tr w:rsidR="00897BE8" w:rsidRPr="000A61CD" w:rsidTr="00915587">
        <w:trPr>
          <w:gridAfter w:val="3"/>
          <w:wAfter w:w="7135" w:type="dxa"/>
          <w:trHeight w:val="30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казенных учреждений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292,0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246,0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246,0</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292,0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246,0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246,0</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Другие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292,0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246,0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246,0</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292,0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246,0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246,0</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w:t>
            </w:r>
          </w:p>
        </w:tc>
      </w:tr>
      <w:tr w:rsidR="00897BE8" w:rsidRPr="000A61CD" w:rsidTr="00915587">
        <w:trPr>
          <w:gridAfter w:val="3"/>
          <w:wAfter w:w="7135" w:type="dxa"/>
          <w:trHeight w:val="52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Другие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61030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7,0</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Централизованные бухгалтерии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61230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3 936,5</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2 353,7</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2 353,7</w:t>
            </w:r>
          </w:p>
        </w:tc>
      </w:tr>
      <w:tr w:rsidR="00897BE8" w:rsidRPr="000A61CD" w:rsidTr="00915587">
        <w:trPr>
          <w:gridAfter w:val="3"/>
          <w:wAfter w:w="7135" w:type="dxa"/>
          <w:trHeight w:val="102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61230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3 070,4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2 253,7</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2 253,7</w:t>
            </w:r>
          </w:p>
        </w:tc>
      </w:tr>
      <w:tr w:rsidR="00897BE8" w:rsidRPr="000A61CD" w:rsidTr="00915587">
        <w:trPr>
          <w:gridAfter w:val="3"/>
          <w:wAfter w:w="7135" w:type="dxa"/>
          <w:trHeight w:val="28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казенных учреждений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61230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3 070,4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2 253,7</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2 253,7</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61230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3 070,4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2 253,7</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2 253,7</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Другие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61230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3 070,4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2 253,7</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2 253,7</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61230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3 070,4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2 253,7</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2 253,7</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61230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863,1</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r>
      <w:tr w:rsidR="00897BE8" w:rsidRPr="000A61CD" w:rsidTr="00915587">
        <w:trPr>
          <w:gridAfter w:val="3"/>
          <w:wAfter w:w="7135" w:type="dxa"/>
          <w:trHeight w:val="52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61230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863,1</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61230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863,1</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Другие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61230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863,1</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61230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863,1</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100,0</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61230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Уплата налогов, сборов и иных платежей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61230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850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61230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850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auto"/>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Другие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61230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850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765"/>
        </w:trPr>
        <w:tc>
          <w:tcPr>
            <w:tcW w:w="2583" w:type="dxa"/>
            <w:gridSpan w:val="3"/>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61230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850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1260"/>
        </w:trPr>
        <w:tc>
          <w:tcPr>
            <w:tcW w:w="2583" w:type="dxa"/>
            <w:gridSpan w:val="3"/>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Организация транспортного обслуживания населения по муниципальным маршрутам на территории Республики Мордовия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S6340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3 549,6</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510"/>
        </w:trPr>
        <w:tc>
          <w:tcPr>
            <w:tcW w:w="2583" w:type="dxa"/>
            <w:gridSpan w:val="3"/>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S6340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3 549,6</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765"/>
        </w:trPr>
        <w:tc>
          <w:tcPr>
            <w:tcW w:w="2583" w:type="dxa"/>
            <w:gridSpan w:val="3"/>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S6340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3 549,6</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315"/>
        </w:trPr>
        <w:tc>
          <w:tcPr>
            <w:tcW w:w="2583" w:type="dxa"/>
            <w:gridSpan w:val="3"/>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Национальная экономика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S6340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3 549,6</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315"/>
        </w:trPr>
        <w:tc>
          <w:tcPr>
            <w:tcW w:w="2583" w:type="dxa"/>
            <w:gridSpan w:val="3"/>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Транспорт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S6340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3 549,6</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945"/>
        </w:trPr>
        <w:tc>
          <w:tcPr>
            <w:tcW w:w="2583" w:type="dxa"/>
            <w:gridSpan w:val="3"/>
            <w:tcBorders>
              <w:top w:val="single" w:sz="4" w:space="0" w:color="auto"/>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S6340 </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08</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901</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3 549,6</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1020"/>
        </w:trPr>
        <w:tc>
          <w:tcPr>
            <w:tcW w:w="2583" w:type="dxa"/>
            <w:gridSpan w:val="3"/>
            <w:tcBorders>
              <w:top w:val="single" w:sz="4" w:space="0" w:color="auto"/>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77220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369,4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343,0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316,6</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77220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369,4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343,0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316,6</w:t>
            </w:r>
          </w:p>
        </w:tc>
      </w:tr>
      <w:tr w:rsidR="00897BE8" w:rsidRPr="000A61CD" w:rsidTr="00915587">
        <w:trPr>
          <w:gridAfter w:val="3"/>
          <w:wAfter w:w="7135" w:type="dxa"/>
          <w:trHeight w:val="54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77220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369,4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343,0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316,6</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Национальная экономика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77220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369,4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343,0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316,6</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Сельское хозяйство и рыболовство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77220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369,4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343,0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316,6</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77220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05</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369,4</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343,0</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316,6</w:t>
            </w:r>
          </w:p>
        </w:tc>
      </w:tr>
      <w:tr w:rsidR="00897BE8" w:rsidRPr="000A61CD" w:rsidTr="00915587">
        <w:trPr>
          <w:gridAfter w:val="3"/>
          <w:wAfter w:w="7135" w:type="dxa"/>
          <w:trHeight w:val="76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Осуществление государственных полномочий по квотированию рабочих мест для трудоустройства граждан, особо нуждающихся в социальной защите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77560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77560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r>
      <w:tr w:rsidR="00897BE8" w:rsidRPr="000A61CD" w:rsidTr="00915587">
        <w:trPr>
          <w:gridAfter w:val="3"/>
          <w:wAfter w:w="7135" w:type="dxa"/>
          <w:trHeight w:val="5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77560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77560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Функционирование Правительства Российской Федерации, высших исполнительных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77560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77560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240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0,7</w:t>
            </w:r>
          </w:p>
        </w:tc>
      </w:tr>
      <w:tr w:rsidR="00897BE8" w:rsidRPr="000A61CD" w:rsidTr="00915587">
        <w:trPr>
          <w:gridAfter w:val="3"/>
          <w:wAfter w:w="7135" w:type="dxa"/>
          <w:trHeight w:val="1005"/>
        </w:trPr>
        <w:tc>
          <w:tcPr>
            <w:tcW w:w="2583" w:type="dxa"/>
            <w:gridSpan w:val="3"/>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Cтимулирование применения специального налогового режима "Налог на профессиональный доход"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78050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113,0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127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78050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113,0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78050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113,0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78050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113,0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102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78050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113,0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78050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113,0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на поддержку социально ориентированных некоммерческих организаций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91010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1 500,0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939,9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940,9</w:t>
            </w:r>
          </w:p>
        </w:tc>
      </w:tr>
      <w:tr w:rsidR="00897BE8" w:rsidRPr="000A61CD" w:rsidTr="00915587">
        <w:trPr>
          <w:gridAfter w:val="3"/>
          <w:wAfter w:w="7135" w:type="dxa"/>
          <w:trHeight w:val="54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91010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600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1 500,0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939,9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940,9</w:t>
            </w:r>
          </w:p>
        </w:tc>
      </w:tr>
      <w:tr w:rsidR="00897BE8" w:rsidRPr="000A61CD" w:rsidTr="00E9345F">
        <w:trPr>
          <w:gridAfter w:val="3"/>
          <w:wAfter w:w="7135" w:type="dxa"/>
          <w:trHeight w:val="317"/>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w:t>
            </w:r>
            <w:r w:rsidRPr="000A61CD">
              <w:rPr>
                <w:rFonts w:ascii="Times New Roman" w:eastAsia="Times New Roman" w:hAnsi="Times New Roman"/>
                <w:color w:val="000000"/>
                <w:sz w:val="20"/>
                <w:szCs w:val="20"/>
              </w:rPr>
              <w:lastRenderedPageBreak/>
              <w:t xml:space="preserve">компаний)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91010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630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1 500,0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939,9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940,9</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lastRenderedPageBreak/>
              <w:t xml:space="preserve"> Средства массовой информации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91010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630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1 500,0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939,9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940,9</w:t>
            </w:r>
          </w:p>
        </w:tc>
      </w:tr>
      <w:tr w:rsidR="00897BE8" w:rsidRPr="000A61CD" w:rsidTr="00915587">
        <w:trPr>
          <w:gridAfter w:val="3"/>
          <w:wAfter w:w="7135" w:type="dxa"/>
          <w:trHeight w:val="255"/>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Периодическая печать и издательства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91010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630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1 500,0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939,9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940,9</w:t>
            </w:r>
          </w:p>
        </w:tc>
      </w:tr>
      <w:tr w:rsidR="00897BE8" w:rsidRPr="000A61CD" w:rsidTr="00915587">
        <w:trPr>
          <w:gridAfter w:val="3"/>
          <w:wAfter w:w="7135" w:type="dxa"/>
          <w:trHeight w:val="510"/>
        </w:trPr>
        <w:tc>
          <w:tcPr>
            <w:tcW w:w="2583" w:type="dxa"/>
            <w:gridSpan w:val="3"/>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89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w:t>
            </w:r>
          </w:p>
        </w:tc>
        <w:tc>
          <w:tcPr>
            <w:tcW w:w="46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91010</w:t>
            </w:r>
          </w:p>
        </w:tc>
        <w:tc>
          <w:tcPr>
            <w:tcW w:w="709"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630</w:t>
            </w:r>
          </w:p>
        </w:tc>
        <w:tc>
          <w:tcPr>
            <w:tcW w:w="850" w:type="dxa"/>
            <w:gridSpan w:val="8"/>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12</w:t>
            </w:r>
          </w:p>
        </w:tc>
        <w:tc>
          <w:tcPr>
            <w:tcW w:w="567"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598" w:type="dxa"/>
            <w:gridSpan w:val="7"/>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941" w:type="dxa"/>
            <w:gridSpan w:val="9"/>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1 500,0</w:t>
            </w:r>
          </w:p>
        </w:tc>
        <w:tc>
          <w:tcPr>
            <w:tcW w:w="1112"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939,9</w:t>
            </w:r>
          </w:p>
        </w:tc>
        <w:tc>
          <w:tcPr>
            <w:tcW w:w="1439" w:type="dxa"/>
            <w:gridSpan w:val="4"/>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940,9</w:t>
            </w:r>
          </w:p>
        </w:tc>
      </w:tr>
    </w:tbl>
    <w:p w:rsidR="00897BE8" w:rsidRPr="000A61CD" w:rsidRDefault="00897BE8" w:rsidP="00897BE8">
      <w:pPr>
        <w:rPr>
          <w:sz w:val="20"/>
          <w:szCs w:val="20"/>
        </w:rPr>
      </w:pPr>
    </w:p>
    <w:tbl>
      <w:tblPr>
        <w:tblW w:w="10563" w:type="dxa"/>
        <w:tblInd w:w="-459" w:type="dxa"/>
        <w:tblLook w:val="04A0"/>
      </w:tblPr>
      <w:tblGrid>
        <w:gridCol w:w="3686"/>
        <w:gridCol w:w="567"/>
        <w:gridCol w:w="103"/>
        <w:gridCol w:w="252"/>
        <w:gridCol w:w="70"/>
        <w:gridCol w:w="430"/>
        <w:gridCol w:w="137"/>
        <w:gridCol w:w="992"/>
        <w:gridCol w:w="567"/>
        <w:gridCol w:w="567"/>
        <w:gridCol w:w="598"/>
        <w:gridCol w:w="678"/>
        <w:gridCol w:w="206"/>
        <w:gridCol w:w="219"/>
        <w:gridCol w:w="139"/>
        <w:gridCol w:w="408"/>
        <w:gridCol w:w="304"/>
        <w:gridCol w:w="168"/>
        <w:gridCol w:w="115"/>
        <w:gridCol w:w="121"/>
        <w:gridCol w:w="58"/>
        <w:gridCol w:w="105"/>
        <w:gridCol w:w="73"/>
      </w:tblGrid>
      <w:tr w:rsidR="001772D2" w:rsidRPr="000A61CD" w:rsidTr="00E9345F">
        <w:trPr>
          <w:gridAfter w:val="2"/>
          <w:wAfter w:w="178" w:type="dxa"/>
          <w:trHeight w:val="1491"/>
        </w:trPr>
        <w:tc>
          <w:tcPr>
            <w:tcW w:w="4356" w:type="dxa"/>
            <w:gridSpan w:val="3"/>
            <w:tcBorders>
              <w:top w:val="nil"/>
              <w:left w:val="nil"/>
              <w:bottom w:val="nil"/>
              <w:right w:val="nil"/>
            </w:tcBorders>
            <w:shd w:val="clear" w:color="auto" w:fill="auto"/>
            <w:hideMark/>
          </w:tcPr>
          <w:p w:rsidR="001772D2" w:rsidRPr="000A61CD" w:rsidRDefault="001772D2" w:rsidP="000A61CD">
            <w:pPr>
              <w:spacing w:after="0" w:line="240" w:lineRule="auto"/>
              <w:jc w:val="right"/>
              <w:rPr>
                <w:rFonts w:ascii="Times New Roman" w:eastAsia="Times New Roman" w:hAnsi="Times New Roman"/>
                <w:color w:val="000000"/>
                <w:sz w:val="20"/>
                <w:szCs w:val="20"/>
              </w:rPr>
            </w:pPr>
          </w:p>
        </w:tc>
        <w:tc>
          <w:tcPr>
            <w:tcW w:w="752" w:type="dxa"/>
            <w:gridSpan w:val="3"/>
            <w:tcBorders>
              <w:top w:val="nil"/>
              <w:left w:val="nil"/>
              <w:bottom w:val="nil"/>
              <w:right w:val="nil"/>
            </w:tcBorders>
            <w:shd w:val="clear" w:color="auto" w:fill="auto"/>
            <w:hideMark/>
          </w:tcPr>
          <w:p w:rsidR="001772D2" w:rsidRPr="000A61CD" w:rsidRDefault="001772D2" w:rsidP="000A61CD">
            <w:pPr>
              <w:spacing w:after="0" w:line="240" w:lineRule="auto"/>
              <w:rPr>
                <w:rFonts w:ascii="Times New Roman" w:eastAsia="Times New Roman" w:hAnsi="Times New Roman"/>
                <w:color w:val="000000"/>
                <w:sz w:val="20"/>
                <w:szCs w:val="20"/>
              </w:rPr>
            </w:pPr>
          </w:p>
        </w:tc>
        <w:tc>
          <w:tcPr>
            <w:tcW w:w="5277" w:type="dxa"/>
            <w:gridSpan w:val="15"/>
            <w:tcBorders>
              <w:top w:val="nil"/>
              <w:left w:val="nil"/>
              <w:bottom w:val="nil"/>
              <w:right w:val="nil"/>
            </w:tcBorders>
            <w:shd w:val="clear" w:color="auto" w:fill="auto"/>
            <w:hideMark/>
          </w:tcPr>
          <w:p w:rsidR="001772D2" w:rsidRPr="000A61CD" w:rsidRDefault="001772D2" w:rsidP="001772D2">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Приложение 6</w:t>
            </w:r>
            <w:r w:rsidRPr="000A61CD">
              <w:rPr>
                <w:rFonts w:ascii="Times New Roman" w:eastAsia="Times New Roman" w:hAnsi="Times New Roman"/>
                <w:color w:val="000000"/>
                <w:sz w:val="20"/>
                <w:szCs w:val="20"/>
              </w:rPr>
              <w:br/>
              <w:t xml:space="preserve">к решению Совета депутатов Ельниковского </w:t>
            </w:r>
            <w:r w:rsidRPr="000A61CD">
              <w:rPr>
                <w:rFonts w:ascii="Times New Roman" w:eastAsia="Times New Roman" w:hAnsi="Times New Roman"/>
                <w:color w:val="000000"/>
                <w:sz w:val="20"/>
                <w:szCs w:val="20"/>
              </w:rPr>
              <w:br/>
              <w:t xml:space="preserve">муниципального района Республики Мордовия «О бюджете Ельниковского муниципального района Республики Мордовия на 2022 год и на плановый период 2023 и 2024 годов»  от  </w:t>
            </w:r>
            <w:r>
              <w:rPr>
                <w:rFonts w:ascii="Times New Roman" w:eastAsia="Times New Roman" w:hAnsi="Times New Roman"/>
                <w:color w:val="000000"/>
                <w:sz w:val="20"/>
                <w:szCs w:val="20"/>
              </w:rPr>
              <w:t>02.12.2022</w:t>
            </w:r>
            <w:r w:rsidRPr="000A61CD">
              <w:rPr>
                <w:rFonts w:ascii="Times New Roman" w:eastAsia="Times New Roman" w:hAnsi="Times New Roman"/>
                <w:color w:val="000000"/>
                <w:sz w:val="20"/>
                <w:szCs w:val="20"/>
              </w:rPr>
              <w:t xml:space="preserve">      №</w:t>
            </w:r>
            <w:r>
              <w:rPr>
                <w:rFonts w:ascii="Times New Roman" w:eastAsia="Times New Roman" w:hAnsi="Times New Roman"/>
                <w:color w:val="000000"/>
                <w:sz w:val="20"/>
                <w:szCs w:val="20"/>
              </w:rPr>
              <w:t>77</w:t>
            </w:r>
          </w:p>
        </w:tc>
      </w:tr>
      <w:tr w:rsidR="00897BE8" w:rsidRPr="000A61CD" w:rsidTr="00E9345F">
        <w:trPr>
          <w:gridAfter w:val="2"/>
          <w:wAfter w:w="178" w:type="dxa"/>
          <w:trHeight w:val="1130"/>
        </w:trPr>
        <w:tc>
          <w:tcPr>
            <w:tcW w:w="10385" w:type="dxa"/>
            <w:gridSpan w:val="21"/>
            <w:tcBorders>
              <w:top w:val="nil"/>
              <w:left w:val="nil"/>
              <w:bottom w:val="nil"/>
              <w:right w:val="nil"/>
            </w:tcBorders>
            <w:shd w:val="clear" w:color="auto" w:fill="auto"/>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xml:space="preserve">РАСПРЕДЕЛЕНИЕ </w:t>
            </w:r>
            <w:r w:rsidRPr="000A61CD">
              <w:rPr>
                <w:rFonts w:ascii="Times New Roman" w:eastAsia="Times New Roman" w:hAnsi="Times New Roman"/>
                <w:b/>
                <w:bCs/>
                <w:color w:val="000000"/>
                <w:sz w:val="20"/>
                <w:szCs w:val="20"/>
              </w:rPr>
              <w:br/>
              <w:t xml:space="preserve">БЮДЖЕТНЫХ АССИГНОВАНИЙ БЮДЖЕТА ЕЛЬНИКОВСКОГО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w:t>
            </w:r>
            <w:r w:rsidRPr="000A61CD">
              <w:rPr>
                <w:rFonts w:ascii="Times New Roman" w:eastAsia="Times New Roman" w:hAnsi="Times New Roman"/>
                <w:b/>
                <w:bCs/>
                <w:color w:val="000000"/>
                <w:sz w:val="20"/>
                <w:szCs w:val="20"/>
              </w:rPr>
              <w:br/>
              <w:t>НА 2022 ГОД И НА ПЛАНОВЫЙ ПЕРИОД 2023 И 2024 ГОДОВ</w:t>
            </w:r>
          </w:p>
        </w:tc>
      </w:tr>
      <w:tr w:rsidR="00897BE8" w:rsidRPr="000A61CD" w:rsidTr="00E9345F">
        <w:trPr>
          <w:gridAfter w:val="2"/>
          <w:wAfter w:w="178" w:type="dxa"/>
          <w:trHeight w:val="255"/>
        </w:trPr>
        <w:tc>
          <w:tcPr>
            <w:tcW w:w="3686" w:type="dxa"/>
            <w:tcBorders>
              <w:top w:val="nil"/>
              <w:left w:val="nil"/>
              <w:bottom w:val="nil"/>
              <w:right w:val="nil"/>
            </w:tcBorders>
            <w:shd w:val="clear" w:color="auto" w:fill="auto"/>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p>
        </w:tc>
        <w:tc>
          <w:tcPr>
            <w:tcW w:w="6699" w:type="dxa"/>
            <w:gridSpan w:val="20"/>
            <w:tcBorders>
              <w:top w:val="nil"/>
              <w:left w:val="nil"/>
              <w:bottom w:val="nil"/>
              <w:right w:val="nil"/>
            </w:tcBorders>
            <w:shd w:val="clear" w:color="auto" w:fill="auto"/>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(тыс. рублей)</w:t>
            </w:r>
          </w:p>
        </w:tc>
      </w:tr>
      <w:tr w:rsidR="00897BE8" w:rsidRPr="000A61CD" w:rsidTr="00E9345F">
        <w:trPr>
          <w:gridAfter w:val="2"/>
          <w:wAfter w:w="178" w:type="dxa"/>
          <w:trHeight w:val="255"/>
        </w:trPr>
        <w:tc>
          <w:tcPr>
            <w:tcW w:w="36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Наименование</w:t>
            </w:r>
          </w:p>
        </w:tc>
        <w:tc>
          <w:tcPr>
            <w:tcW w:w="2551" w:type="dxa"/>
            <w:gridSpan w:val="7"/>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Цср</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Рз</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Прз</w:t>
            </w:r>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Адм</w:t>
            </w:r>
          </w:p>
        </w:tc>
        <w:tc>
          <w:tcPr>
            <w:tcW w:w="2416" w:type="dxa"/>
            <w:gridSpan w:val="10"/>
            <w:tcBorders>
              <w:top w:val="single" w:sz="4" w:space="0" w:color="000000"/>
              <w:left w:val="nil"/>
              <w:bottom w:val="single" w:sz="4" w:space="0" w:color="000000"/>
              <w:right w:val="single" w:sz="4" w:space="0" w:color="000000"/>
            </w:tcBorders>
            <w:shd w:val="clear" w:color="auto" w:fill="auto"/>
            <w:vAlign w:val="center"/>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Сумма</w:t>
            </w:r>
          </w:p>
        </w:tc>
      </w:tr>
      <w:tr w:rsidR="00897BE8" w:rsidRPr="000A61CD" w:rsidTr="00E9345F">
        <w:trPr>
          <w:gridAfter w:val="2"/>
          <w:wAfter w:w="178" w:type="dxa"/>
          <w:trHeight w:val="510"/>
        </w:trPr>
        <w:tc>
          <w:tcPr>
            <w:tcW w:w="3686" w:type="dxa"/>
            <w:vMerge/>
            <w:tcBorders>
              <w:top w:val="single" w:sz="4" w:space="0" w:color="000000"/>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b/>
                <w:bCs/>
                <w:color w:val="000000"/>
                <w:sz w:val="20"/>
                <w:szCs w:val="20"/>
              </w:rPr>
            </w:pPr>
          </w:p>
        </w:tc>
        <w:tc>
          <w:tcPr>
            <w:tcW w:w="2551" w:type="dxa"/>
            <w:gridSpan w:val="7"/>
            <w:vMerge/>
            <w:tcBorders>
              <w:top w:val="single" w:sz="4" w:space="0" w:color="000000"/>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b/>
                <w:bCs/>
                <w:color w:val="000000"/>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b/>
                <w:bCs/>
                <w:color w:val="000000"/>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b/>
                <w:bCs/>
                <w:color w:val="000000"/>
                <w:sz w:val="20"/>
                <w:szCs w:val="20"/>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rsidR="00897BE8" w:rsidRPr="000A61CD" w:rsidRDefault="00897BE8" w:rsidP="000A61CD">
            <w:pPr>
              <w:spacing w:after="0" w:line="240" w:lineRule="auto"/>
              <w:rPr>
                <w:rFonts w:ascii="Times New Roman" w:eastAsia="Times New Roman" w:hAnsi="Times New Roman"/>
                <w:b/>
                <w:bCs/>
                <w:color w:val="000000"/>
                <w:sz w:val="20"/>
                <w:szCs w:val="20"/>
              </w:rPr>
            </w:pPr>
          </w:p>
        </w:tc>
        <w:tc>
          <w:tcPr>
            <w:tcW w:w="884" w:type="dxa"/>
            <w:gridSpan w:val="2"/>
            <w:tcBorders>
              <w:top w:val="nil"/>
              <w:left w:val="nil"/>
              <w:bottom w:val="single" w:sz="4" w:space="0" w:color="000000"/>
              <w:right w:val="single" w:sz="4" w:space="0" w:color="000000"/>
            </w:tcBorders>
            <w:shd w:val="clear" w:color="auto" w:fill="auto"/>
            <w:vAlign w:val="center"/>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2022 год</w:t>
            </w:r>
          </w:p>
        </w:tc>
        <w:tc>
          <w:tcPr>
            <w:tcW w:w="766" w:type="dxa"/>
            <w:gridSpan w:val="3"/>
            <w:tcBorders>
              <w:top w:val="nil"/>
              <w:left w:val="nil"/>
              <w:bottom w:val="single" w:sz="4" w:space="0" w:color="000000"/>
              <w:right w:val="single" w:sz="4" w:space="0" w:color="000000"/>
            </w:tcBorders>
            <w:shd w:val="clear" w:color="auto" w:fill="auto"/>
            <w:vAlign w:val="center"/>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2023 год</w:t>
            </w:r>
          </w:p>
        </w:tc>
        <w:tc>
          <w:tcPr>
            <w:tcW w:w="766" w:type="dxa"/>
            <w:gridSpan w:val="5"/>
            <w:tcBorders>
              <w:top w:val="nil"/>
              <w:left w:val="nil"/>
              <w:bottom w:val="single" w:sz="4" w:space="0" w:color="000000"/>
              <w:right w:val="single" w:sz="4" w:space="0" w:color="000000"/>
            </w:tcBorders>
            <w:shd w:val="clear" w:color="auto" w:fill="auto"/>
            <w:vAlign w:val="center"/>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2024 год</w:t>
            </w:r>
          </w:p>
        </w:tc>
      </w:tr>
      <w:tr w:rsidR="00897BE8" w:rsidRPr="000A61CD" w:rsidTr="00E9345F">
        <w:trPr>
          <w:gridAfter w:val="2"/>
          <w:wAfter w:w="178" w:type="dxa"/>
          <w:trHeight w:val="255"/>
        </w:trPr>
        <w:tc>
          <w:tcPr>
            <w:tcW w:w="3686" w:type="dxa"/>
            <w:tcBorders>
              <w:top w:val="nil"/>
              <w:left w:val="single" w:sz="4" w:space="0" w:color="000000"/>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4</w:t>
            </w:r>
          </w:p>
        </w:tc>
        <w:tc>
          <w:tcPr>
            <w:tcW w:w="992"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5</w:t>
            </w:r>
          </w:p>
        </w:tc>
        <w:tc>
          <w:tcPr>
            <w:tcW w:w="567"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6</w:t>
            </w:r>
          </w:p>
        </w:tc>
        <w:tc>
          <w:tcPr>
            <w:tcW w:w="567"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7</w:t>
            </w:r>
          </w:p>
        </w:tc>
        <w:tc>
          <w:tcPr>
            <w:tcW w:w="598"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8</w:t>
            </w:r>
          </w:p>
        </w:tc>
        <w:tc>
          <w:tcPr>
            <w:tcW w:w="88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9</w:t>
            </w:r>
          </w:p>
        </w:tc>
        <w:tc>
          <w:tcPr>
            <w:tcW w:w="766"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10</w:t>
            </w:r>
          </w:p>
        </w:tc>
        <w:tc>
          <w:tcPr>
            <w:tcW w:w="766"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11</w:t>
            </w:r>
          </w:p>
        </w:tc>
      </w:tr>
      <w:tr w:rsidR="00897BE8" w:rsidRPr="000A61CD" w:rsidTr="00E9345F">
        <w:trPr>
          <w:gridAfter w:val="2"/>
          <w:wAfter w:w="178" w:type="dxa"/>
          <w:trHeight w:val="255"/>
        </w:trPr>
        <w:tc>
          <w:tcPr>
            <w:tcW w:w="3686" w:type="dxa"/>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ВСЕГО</w:t>
            </w:r>
          </w:p>
        </w:tc>
        <w:tc>
          <w:tcPr>
            <w:tcW w:w="567"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98"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8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2 791,4</w:t>
            </w:r>
          </w:p>
        </w:tc>
        <w:tc>
          <w:tcPr>
            <w:tcW w:w="766"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1 303,5</w:t>
            </w:r>
          </w:p>
        </w:tc>
        <w:tc>
          <w:tcPr>
            <w:tcW w:w="766"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1 303,5</w:t>
            </w:r>
          </w:p>
        </w:tc>
      </w:tr>
      <w:tr w:rsidR="00897BE8" w:rsidRPr="000A61CD" w:rsidTr="00E9345F">
        <w:trPr>
          <w:gridAfter w:val="2"/>
          <w:wAfter w:w="178" w:type="dxa"/>
          <w:trHeight w:val="840"/>
        </w:trPr>
        <w:tc>
          <w:tcPr>
            <w:tcW w:w="3686" w:type="dxa"/>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«Жилище»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598"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 </w:t>
            </w:r>
          </w:p>
        </w:tc>
        <w:tc>
          <w:tcPr>
            <w:tcW w:w="88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2 391,4</w:t>
            </w:r>
          </w:p>
        </w:tc>
        <w:tc>
          <w:tcPr>
            <w:tcW w:w="766"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1303,5</w:t>
            </w:r>
          </w:p>
        </w:tc>
        <w:tc>
          <w:tcPr>
            <w:tcW w:w="766"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1303,5</w:t>
            </w:r>
          </w:p>
        </w:tc>
      </w:tr>
      <w:tr w:rsidR="00897BE8" w:rsidRPr="000A61CD" w:rsidTr="00E9345F">
        <w:trPr>
          <w:gridAfter w:val="2"/>
          <w:wAfter w:w="178" w:type="dxa"/>
          <w:trHeight w:val="2145"/>
        </w:trPr>
        <w:tc>
          <w:tcPr>
            <w:tcW w:w="3686" w:type="dxa"/>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R0820</w:t>
            </w:r>
          </w:p>
        </w:tc>
        <w:tc>
          <w:tcPr>
            <w:tcW w:w="567"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98"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884" w:type="dxa"/>
            <w:gridSpan w:val="2"/>
            <w:tcBorders>
              <w:top w:val="nil"/>
              <w:left w:val="nil"/>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2 391,4</w:t>
            </w:r>
          </w:p>
        </w:tc>
        <w:tc>
          <w:tcPr>
            <w:tcW w:w="766"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1303,5</w:t>
            </w:r>
          </w:p>
        </w:tc>
        <w:tc>
          <w:tcPr>
            <w:tcW w:w="766"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1303,5</w:t>
            </w:r>
          </w:p>
        </w:tc>
      </w:tr>
      <w:tr w:rsidR="00897BE8" w:rsidRPr="000A61CD" w:rsidTr="00E9345F">
        <w:trPr>
          <w:gridAfter w:val="2"/>
          <w:wAfter w:w="178" w:type="dxa"/>
          <w:trHeight w:val="975"/>
        </w:trPr>
        <w:tc>
          <w:tcPr>
            <w:tcW w:w="3686" w:type="dxa"/>
            <w:tcBorders>
              <w:top w:val="nil"/>
              <w:left w:val="single" w:sz="4" w:space="0" w:color="000000"/>
              <w:bottom w:val="single" w:sz="4" w:space="0" w:color="000000"/>
              <w:right w:val="single" w:sz="4" w:space="0" w:color="000000"/>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Муниципальная программа  «Развитие автомобильных дорог на 2020 – 2025 г» </w:t>
            </w:r>
          </w:p>
        </w:tc>
        <w:tc>
          <w:tcPr>
            <w:tcW w:w="567"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598"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88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400</w:t>
            </w:r>
          </w:p>
        </w:tc>
        <w:tc>
          <w:tcPr>
            <w:tcW w:w="766"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66"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897BE8" w:rsidRPr="000A61CD" w:rsidTr="00E9345F">
        <w:trPr>
          <w:gridAfter w:val="2"/>
          <w:wAfter w:w="178" w:type="dxa"/>
          <w:trHeight w:val="1200"/>
        </w:trPr>
        <w:tc>
          <w:tcPr>
            <w:tcW w:w="3686" w:type="dxa"/>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Проектирование и строительство (реконструкция) автомобильных дорог местного значения и искусственных сооружений на них дорога по улице Курзенкова корректировка сметной документации</w:t>
            </w:r>
          </w:p>
        </w:tc>
        <w:tc>
          <w:tcPr>
            <w:tcW w:w="567"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01</w:t>
            </w:r>
          </w:p>
        </w:tc>
        <w:tc>
          <w:tcPr>
            <w:tcW w:w="992" w:type="dxa"/>
            <w:tcBorders>
              <w:top w:val="nil"/>
              <w:left w:val="nil"/>
              <w:bottom w:val="single" w:sz="4" w:space="0" w:color="auto"/>
              <w:right w:val="single" w:sz="4" w:space="0" w:color="auto"/>
            </w:tcBorders>
            <w:shd w:val="clear" w:color="auto" w:fill="auto"/>
            <w:noWrap/>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42330</w:t>
            </w:r>
          </w:p>
        </w:tc>
        <w:tc>
          <w:tcPr>
            <w:tcW w:w="567"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09</w:t>
            </w:r>
          </w:p>
        </w:tc>
        <w:tc>
          <w:tcPr>
            <w:tcW w:w="598" w:type="dxa"/>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center"/>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900</w:t>
            </w:r>
          </w:p>
        </w:tc>
        <w:tc>
          <w:tcPr>
            <w:tcW w:w="884" w:type="dxa"/>
            <w:gridSpan w:val="2"/>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400</w:t>
            </w:r>
          </w:p>
        </w:tc>
        <w:tc>
          <w:tcPr>
            <w:tcW w:w="766" w:type="dxa"/>
            <w:gridSpan w:val="3"/>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c>
          <w:tcPr>
            <w:tcW w:w="766" w:type="dxa"/>
            <w:gridSpan w:val="5"/>
            <w:tcBorders>
              <w:top w:val="nil"/>
              <w:left w:val="nil"/>
              <w:bottom w:val="single" w:sz="4" w:space="0" w:color="000000"/>
              <w:right w:val="single" w:sz="4" w:space="0" w:color="000000"/>
            </w:tcBorders>
            <w:shd w:val="clear" w:color="auto" w:fill="auto"/>
            <w:vAlign w:val="bottom"/>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w:t>
            </w:r>
          </w:p>
        </w:tc>
      </w:tr>
      <w:tr w:rsidR="001772D2" w:rsidRPr="000A61CD" w:rsidTr="00E9345F">
        <w:trPr>
          <w:gridAfter w:val="3"/>
          <w:wAfter w:w="236" w:type="dxa"/>
          <w:trHeight w:val="255"/>
        </w:trPr>
        <w:tc>
          <w:tcPr>
            <w:tcW w:w="4608" w:type="dxa"/>
            <w:gridSpan w:val="4"/>
            <w:tcBorders>
              <w:top w:val="nil"/>
              <w:left w:val="nil"/>
              <w:bottom w:val="nil"/>
              <w:right w:val="nil"/>
            </w:tcBorders>
            <w:shd w:val="clear" w:color="auto" w:fill="auto"/>
            <w:hideMark/>
          </w:tcPr>
          <w:p w:rsidR="001772D2" w:rsidRPr="000A61CD" w:rsidRDefault="001772D2" w:rsidP="000A61CD">
            <w:pPr>
              <w:spacing w:after="0" w:line="240" w:lineRule="auto"/>
              <w:rPr>
                <w:rFonts w:ascii="Times New Roman" w:eastAsia="Times New Roman" w:hAnsi="Times New Roman"/>
                <w:color w:val="000000"/>
                <w:sz w:val="20"/>
                <w:szCs w:val="20"/>
              </w:rPr>
            </w:pPr>
          </w:p>
        </w:tc>
        <w:tc>
          <w:tcPr>
            <w:tcW w:w="1629" w:type="dxa"/>
            <w:gridSpan w:val="4"/>
            <w:tcBorders>
              <w:top w:val="nil"/>
              <w:left w:val="nil"/>
              <w:bottom w:val="nil"/>
              <w:right w:val="nil"/>
            </w:tcBorders>
            <w:shd w:val="clear" w:color="auto" w:fill="auto"/>
            <w:hideMark/>
          </w:tcPr>
          <w:p w:rsidR="001772D2" w:rsidRPr="000A61CD" w:rsidRDefault="001772D2" w:rsidP="000A61CD">
            <w:pPr>
              <w:spacing w:after="0" w:line="240" w:lineRule="auto"/>
              <w:rPr>
                <w:rFonts w:ascii="Times New Roman" w:eastAsia="Times New Roman" w:hAnsi="Times New Roman"/>
                <w:color w:val="000000"/>
                <w:sz w:val="20"/>
                <w:szCs w:val="20"/>
              </w:rPr>
            </w:pPr>
          </w:p>
        </w:tc>
        <w:tc>
          <w:tcPr>
            <w:tcW w:w="4090" w:type="dxa"/>
            <w:gridSpan w:val="12"/>
            <w:vMerge w:val="restart"/>
            <w:tcBorders>
              <w:top w:val="nil"/>
              <w:left w:val="nil"/>
              <w:right w:val="nil"/>
            </w:tcBorders>
            <w:shd w:val="clear" w:color="auto" w:fill="auto"/>
            <w:hideMark/>
          </w:tcPr>
          <w:p w:rsidR="001772D2" w:rsidRPr="000A61CD" w:rsidRDefault="001772D2" w:rsidP="001772D2">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Приложение 7</w:t>
            </w:r>
            <w:r w:rsidRPr="000A61CD">
              <w:rPr>
                <w:rFonts w:ascii="Times New Roman" w:eastAsia="Times New Roman" w:hAnsi="Times New Roman"/>
                <w:sz w:val="20"/>
                <w:szCs w:val="20"/>
              </w:rPr>
              <w:br/>
              <w:t xml:space="preserve">к решению Совета депутатов Ельниковского </w:t>
            </w:r>
            <w:r w:rsidRPr="000A61CD">
              <w:rPr>
                <w:rFonts w:ascii="Times New Roman" w:eastAsia="Times New Roman" w:hAnsi="Times New Roman"/>
                <w:sz w:val="20"/>
                <w:szCs w:val="20"/>
              </w:rPr>
              <w:br/>
              <w:t>муниципального района Республики Мордовия «О бюджете Ельниковского муниципального района Республики Мордовия на 2022 год и на плановый период 2023 и 2024 годов»  от</w:t>
            </w:r>
            <w:r>
              <w:rPr>
                <w:rFonts w:ascii="Times New Roman" w:eastAsia="Times New Roman" w:hAnsi="Times New Roman"/>
                <w:sz w:val="20"/>
                <w:szCs w:val="20"/>
              </w:rPr>
              <w:t xml:space="preserve"> 02.12.2022</w:t>
            </w:r>
            <w:r w:rsidRPr="000A61CD">
              <w:rPr>
                <w:rFonts w:ascii="Times New Roman" w:eastAsia="Times New Roman" w:hAnsi="Times New Roman"/>
                <w:sz w:val="20"/>
                <w:szCs w:val="20"/>
              </w:rPr>
              <w:t xml:space="preserve">     №</w:t>
            </w:r>
            <w:r>
              <w:rPr>
                <w:rFonts w:ascii="Times New Roman" w:eastAsia="Times New Roman" w:hAnsi="Times New Roman"/>
                <w:sz w:val="20"/>
                <w:szCs w:val="20"/>
              </w:rPr>
              <w:t>77</w:t>
            </w:r>
          </w:p>
        </w:tc>
      </w:tr>
      <w:tr w:rsidR="001772D2" w:rsidRPr="000A61CD" w:rsidTr="00E9345F">
        <w:trPr>
          <w:gridAfter w:val="3"/>
          <w:wAfter w:w="236" w:type="dxa"/>
          <w:trHeight w:val="255"/>
        </w:trPr>
        <w:tc>
          <w:tcPr>
            <w:tcW w:w="4608" w:type="dxa"/>
            <w:gridSpan w:val="4"/>
            <w:tcBorders>
              <w:top w:val="nil"/>
              <w:left w:val="nil"/>
              <w:bottom w:val="nil"/>
              <w:right w:val="nil"/>
            </w:tcBorders>
            <w:shd w:val="clear" w:color="auto" w:fill="auto"/>
            <w:hideMark/>
          </w:tcPr>
          <w:p w:rsidR="001772D2" w:rsidRPr="000A61CD" w:rsidRDefault="001772D2" w:rsidP="000A61CD">
            <w:pPr>
              <w:spacing w:after="0" w:line="240" w:lineRule="auto"/>
              <w:rPr>
                <w:rFonts w:ascii="Times New Roman" w:eastAsia="Times New Roman" w:hAnsi="Times New Roman"/>
                <w:color w:val="000000"/>
                <w:sz w:val="20"/>
                <w:szCs w:val="20"/>
              </w:rPr>
            </w:pPr>
          </w:p>
        </w:tc>
        <w:tc>
          <w:tcPr>
            <w:tcW w:w="1629" w:type="dxa"/>
            <w:gridSpan w:val="4"/>
            <w:tcBorders>
              <w:top w:val="nil"/>
              <w:left w:val="nil"/>
              <w:bottom w:val="nil"/>
              <w:right w:val="nil"/>
            </w:tcBorders>
            <w:shd w:val="clear" w:color="auto" w:fill="auto"/>
            <w:hideMark/>
          </w:tcPr>
          <w:p w:rsidR="001772D2" w:rsidRPr="000A61CD" w:rsidRDefault="001772D2" w:rsidP="000A61CD">
            <w:pPr>
              <w:spacing w:after="0" w:line="240" w:lineRule="auto"/>
              <w:rPr>
                <w:rFonts w:ascii="Times New Roman" w:eastAsia="Times New Roman" w:hAnsi="Times New Roman"/>
                <w:color w:val="000000"/>
                <w:sz w:val="20"/>
                <w:szCs w:val="20"/>
              </w:rPr>
            </w:pPr>
          </w:p>
        </w:tc>
        <w:tc>
          <w:tcPr>
            <w:tcW w:w="4090" w:type="dxa"/>
            <w:gridSpan w:val="12"/>
            <w:vMerge/>
            <w:tcBorders>
              <w:left w:val="nil"/>
              <w:right w:val="nil"/>
            </w:tcBorders>
            <w:shd w:val="clear" w:color="auto" w:fill="auto"/>
            <w:hideMark/>
          </w:tcPr>
          <w:p w:rsidR="001772D2" w:rsidRPr="000A61CD" w:rsidRDefault="001772D2" w:rsidP="000A61CD">
            <w:pPr>
              <w:spacing w:after="0" w:line="240" w:lineRule="auto"/>
              <w:rPr>
                <w:rFonts w:ascii="Times New Roman" w:eastAsia="Times New Roman" w:hAnsi="Times New Roman"/>
                <w:sz w:val="20"/>
                <w:szCs w:val="20"/>
              </w:rPr>
            </w:pPr>
          </w:p>
        </w:tc>
      </w:tr>
      <w:tr w:rsidR="001772D2" w:rsidRPr="000A61CD" w:rsidTr="00E9345F">
        <w:trPr>
          <w:gridAfter w:val="3"/>
          <w:wAfter w:w="236" w:type="dxa"/>
          <w:trHeight w:val="255"/>
        </w:trPr>
        <w:tc>
          <w:tcPr>
            <w:tcW w:w="4608" w:type="dxa"/>
            <w:gridSpan w:val="4"/>
            <w:tcBorders>
              <w:top w:val="nil"/>
              <w:left w:val="nil"/>
              <w:bottom w:val="nil"/>
              <w:right w:val="nil"/>
            </w:tcBorders>
            <w:shd w:val="clear" w:color="auto" w:fill="auto"/>
            <w:hideMark/>
          </w:tcPr>
          <w:p w:rsidR="001772D2" w:rsidRPr="000A61CD" w:rsidRDefault="001772D2" w:rsidP="000A61CD">
            <w:pPr>
              <w:spacing w:after="0" w:line="240" w:lineRule="auto"/>
              <w:rPr>
                <w:rFonts w:ascii="Times New Roman" w:eastAsia="Times New Roman" w:hAnsi="Times New Roman"/>
                <w:color w:val="000000"/>
                <w:sz w:val="20"/>
                <w:szCs w:val="20"/>
              </w:rPr>
            </w:pPr>
          </w:p>
        </w:tc>
        <w:tc>
          <w:tcPr>
            <w:tcW w:w="1629" w:type="dxa"/>
            <w:gridSpan w:val="4"/>
            <w:tcBorders>
              <w:top w:val="nil"/>
              <w:left w:val="nil"/>
              <w:bottom w:val="nil"/>
              <w:right w:val="nil"/>
            </w:tcBorders>
            <w:shd w:val="clear" w:color="auto" w:fill="auto"/>
            <w:hideMark/>
          </w:tcPr>
          <w:p w:rsidR="001772D2" w:rsidRPr="000A61CD" w:rsidRDefault="001772D2" w:rsidP="000A61CD">
            <w:pPr>
              <w:spacing w:after="0" w:line="240" w:lineRule="auto"/>
              <w:rPr>
                <w:rFonts w:ascii="Times New Roman" w:eastAsia="Times New Roman" w:hAnsi="Times New Roman"/>
                <w:color w:val="000000"/>
                <w:sz w:val="20"/>
                <w:szCs w:val="20"/>
              </w:rPr>
            </w:pPr>
          </w:p>
        </w:tc>
        <w:tc>
          <w:tcPr>
            <w:tcW w:w="4090" w:type="dxa"/>
            <w:gridSpan w:val="12"/>
            <w:vMerge/>
            <w:tcBorders>
              <w:left w:val="nil"/>
              <w:right w:val="nil"/>
            </w:tcBorders>
            <w:shd w:val="clear" w:color="auto" w:fill="auto"/>
            <w:hideMark/>
          </w:tcPr>
          <w:p w:rsidR="001772D2" w:rsidRPr="000A61CD" w:rsidRDefault="001772D2" w:rsidP="000A61CD">
            <w:pPr>
              <w:spacing w:after="0" w:line="240" w:lineRule="auto"/>
              <w:rPr>
                <w:rFonts w:ascii="Times New Roman" w:eastAsia="Times New Roman" w:hAnsi="Times New Roman"/>
                <w:sz w:val="20"/>
                <w:szCs w:val="20"/>
              </w:rPr>
            </w:pPr>
          </w:p>
        </w:tc>
      </w:tr>
      <w:tr w:rsidR="001772D2" w:rsidRPr="000A61CD" w:rsidTr="00E9345F">
        <w:trPr>
          <w:gridAfter w:val="3"/>
          <w:wAfter w:w="236" w:type="dxa"/>
          <w:trHeight w:val="255"/>
        </w:trPr>
        <w:tc>
          <w:tcPr>
            <w:tcW w:w="4608" w:type="dxa"/>
            <w:gridSpan w:val="4"/>
            <w:tcBorders>
              <w:top w:val="nil"/>
              <w:left w:val="nil"/>
              <w:bottom w:val="nil"/>
              <w:right w:val="nil"/>
            </w:tcBorders>
            <w:shd w:val="clear" w:color="auto" w:fill="auto"/>
            <w:hideMark/>
          </w:tcPr>
          <w:p w:rsidR="001772D2" w:rsidRPr="000A61CD" w:rsidRDefault="001772D2" w:rsidP="000A61CD">
            <w:pPr>
              <w:spacing w:after="0" w:line="240" w:lineRule="auto"/>
              <w:rPr>
                <w:rFonts w:ascii="Times New Roman" w:eastAsia="Times New Roman" w:hAnsi="Times New Roman"/>
                <w:color w:val="000000"/>
                <w:sz w:val="20"/>
                <w:szCs w:val="20"/>
              </w:rPr>
            </w:pPr>
          </w:p>
        </w:tc>
        <w:tc>
          <w:tcPr>
            <w:tcW w:w="1629" w:type="dxa"/>
            <w:gridSpan w:val="4"/>
            <w:tcBorders>
              <w:top w:val="nil"/>
              <w:left w:val="nil"/>
              <w:bottom w:val="nil"/>
              <w:right w:val="nil"/>
            </w:tcBorders>
            <w:shd w:val="clear" w:color="auto" w:fill="auto"/>
            <w:hideMark/>
          </w:tcPr>
          <w:p w:rsidR="001772D2" w:rsidRPr="000A61CD" w:rsidRDefault="001772D2" w:rsidP="000A61CD">
            <w:pPr>
              <w:spacing w:after="0" w:line="240" w:lineRule="auto"/>
              <w:rPr>
                <w:rFonts w:ascii="Times New Roman" w:eastAsia="Times New Roman" w:hAnsi="Times New Roman"/>
                <w:color w:val="000000"/>
                <w:sz w:val="20"/>
                <w:szCs w:val="20"/>
              </w:rPr>
            </w:pPr>
          </w:p>
        </w:tc>
        <w:tc>
          <w:tcPr>
            <w:tcW w:w="4090" w:type="dxa"/>
            <w:gridSpan w:val="12"/>
            <w:vMerge/>
            <w:tcBorders>
              <w:left w:val="nil"/>
              <w:right w:val="nil"/>
            </w:tcBorders>
            <w:shd w:val="clear" w:color="auto" w:fill="auto"/>
            <w:hideMark/>
          </w:tcPr>
          <w:p w:rsidR="001772D2" w:rsidRPr="000A61CD" w:rsidRDefault="001772D2" w:rsidP="000A61CD">
            <w:pPr>
              <w:spacing w:after="0" w:line="240" w:lineRule="auto"/>
              <w:rPr>
                <w:rFonts w:ascii="Times New Roman" w:eastAsia="Times New Roman" w:hAnsi="Times New Roman"/>
                <w:sz w:val="20"/>
                <w:szCs w:val="20"/>
              </w:rPr>
            </w:pPr>
          </w:p>
        </w:tc>
      </w:tr>
      <w:tr w:rsidR="001772D2" w:rsidRPr="000A61CD" w:rsidTr="00E9345F">
        <w:trPr>
          <w:gridAfter w:val="3"/>
          <w:wAfter w:w="236" w:type="dxa"/>
          <w:trHeight w:val="716"/>
        </w:trPr>
        <w:tc>
          <w:tcPr>
            <w:tcW w:w="4608" w:type="dxa"/>
            <w:gridSpan w:val="4"/>
            <w:tcBorders>
              <w:top w:val="nil"/>
              <w:left w:val="nil"/>
              <w:bottom w:val="nil"/>
              <w:right w:val="nil"/>
            </w:tcBorders>
            <w:shd w:val="clear" w:color="auto" w:fill="auto"/>
            <w:hideMark/>
          </w:tcPr>
          <w:p w:rsidR="001772D2" w:rsidRPr="000A61CD" w:rsidRDefault="001772D2" w:rsidP="000A61CD">
            <w:pPr>
              <w:spacing w:after="0" w:line="240" w:lineRule="auto"/>
              <w:rPr>
                <w:rFonts w:ascii="Times New Roman" w:eastAsia="Times New Roman" w:hAnsi="Times New Roman"/>
                <w:color w:val="000000"/>
                <w:sz w:val="20"/>
                <w:szCs w:val="20"/>
              </w:rPr>
            </w:pPr>
          </w:p>
        </w:tc>
        <w:tc>
          <w:tcPr>
            <w:tcW w:w="1629" w:type="dxa"/>
            <w:gridSpan w:val="4"/>
            <w:tcBorders>
              <w:top w:val="nil"/>
              <w:left w:val="nil"/>
              <w:bottom w:val="nil"/>
              <w:right w:val="nil"/>
            </w:tcBorders>
            <w:shd w:val="clear" w:color="auto" w:fill="auto"/>
            <w:hideMark/>
          </w:tcPr>
          <w:p w:rsidR="001772D2" w:rsidRPr="000A61CD" w:rsidRDefault="001772D2" w:rsidP="000A61CD">
            <w:pPr>
              <w:spacing w:after="0" w:line="240" w:lineRule="auto"/>
              <w:rPr>
                <w:rFonts w:ascii="Times New Roman" w:eastAsia="Times New Roman" w:hAnsi="Times New Roman"/>
                <w:color w:val="000000"/>
                <w:sz w:val="20"/>
                <w:szCs w:val="20"/>
              </w:rPr>
            </w:pPr>
          </w:p>
        </w:tc>
        <w:tc>
          <w:tcPr>
            <w:tcW w:w="4090" w:type="dxa"/>
            <w:gridSpan w:val="12"/>
            <w:vMerge/>
            <w:tcBorders>
              <w:left w:val="nil"/>
              <w:bottom w:val="nil"/>
              <w:right w:val="nil"/>
            </w:tcBorders>
            <w:shd w:val="clear" w:color="auto" w:fill="auto"/>
            <w:hideMark/>
          </w:tcPr>
          <w:p w:rsidR="001772D2" w:rsidRPr="000A61CD" w:rsidRDefault="001772D2" w:rsidP="000A61CD">
            <w:pPr>
              <w:spacing w:after="0" w:line="240" w:lineRule="auto"/>
              <w:rPr>
                <w:rFonts w:ascii="Times New Roman" w:eastAsia="Times New Roman" w:hAnsi="Times New Roman"/>
                <w:sz w:val="20"/>
                <w:szCs w:val="20"/>
              </w:rPr>
            </w:pPr>
          </w:p>
        </w:tc>
      </w:tr>
      <w:tr w:rsidR="001772D2" w:rsidRPr="000A61CD" w:rsidTr="00E9345F">
        <w:trPr>
          <w:gridAfter w:val="3"/>
          <w:wAfter w:w="236" w:type="dxa"/>
          <w:trHeight w:val="132"/>
        </w:trPr>
        <w:tc>
          <w:tcPr>
            <w:tcW w:w="10327" w:type="dxa"/>
            <w:gridSpan w:val="20"/>
            <w:tcBorders>
              <w:top w:val="nil"/>
              <w:left w:val="nil"/>
              <w:right w:val="nil"/>
            </w:tcBorders>
            <w:shd w:val="clear" w:color="auto" w:fill="auto"/>
            <w:hideMark/>
          </w:tcPr>
          <w:p w:rsidR="001772D2" w:rsidRPr="000A61CD" w:rsidRDefault="001772D2" w:rsidP="000A61CD">
            <w:pPr>
              <w:spacing w:after="0" w:line="240" w:lineRule="auto"/>
              <w:rPr>
                <w:rFonts w:ascii="Times New Roman" w:eastAsia="Times New Roman" w:hAnsi="Times New Roman"/>
                <w:color w:val="000000"/>
                <w:sz w:val="20"/>
                <w:szCs w:val="20"/>
              </w:rPr>
            </w:pPr>
          </w:p>
        </w:tc>
      </w:tr>
      <w:tr w:rsidR="00897BE8" w:rsidRPr="000A61CD" w:rsidTr="00E9345F">
        <w:trPr>
          <w:gridAfter w:val="3"/>
          <w:wAfter w:w="236" w:type="dxa"/>
          <w:trHeight w:val="255"/>
        </w:trPr>
        <w:tc>
          <w:tcPr>
            <w:tcW w:w="4608" w:type="dxa"/>
            <w:gridSpan w:val="4"/>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629" w:type="dxa"/>
            <w:gridSpan w:val="4"/>
            <w:tcBorders>
              <w:top w:val="nil"/>
              <w:left w:val="nil"/>
              <w:bottom w:val="nil"/>
              <w:right w:val="nil"/>
            </w:tcBorders>
            <w:shd w:val="clear" w:color="auto" w:fill="auto"/>
            <w:noWrap/>
            <w:hideMark/>
          </w:tcPr>
          <w:p w:rsidR="00897BE8" w:rsidRPr="000A61CD" w:rsidRDefault="00897BE8" w:rsidP="000A61CD">
            <w:pPr>
              <w:spacing w:after="0" w:line="240" w:lineRule="auto"/>
              <w:rPr>
                <w:rFonts w:ascii="Times New Roman" w:eastAsia="Times New Roman" w:hAnsi="Times New Roman"/>
                <w:sz w:val="20"/>
                <w:szCs w:val="20"/>
              </w:rPr>
            </w:pPr>
          </w:p>
        </w:tc>
        <w:tc>
          <w:tcPr>
            <w:tcW w:w="567" w:type="dxa"/>
            <w:tcBorders>
              <w:top w:val="nil"/>
              <w:left w:val="nil"/>
              <w:bottom w:val="nil"/>
              <w:right w:val="nil"/>
            </w:tcBorders>
            <w:shd w:val="clear" w:color="auto" w:fill="auto"/>
            <w:noWrap/>
            <w:hideMark/>
          </w:tcPr>
          <w:p w:rsidR="00897BE8" w:rsidRPr="000A61CD" w:rsidRDefault="00897BE8" w:rsidP="000A61CD">
            <w:pPr>
              <w:spacing w:after="0" w:line="240" w:lineRule="auto"/>
              <w:rPr>
                <w:rFonts w:ascii="Times New Roman" w:eastAsia="Times New Roman" w:hAnsi="Times New Roman"/>
                <w:sz w:val="20"/>
                <w:szCs w:val="20"/>
              </w:rPr>
            </w:pPr>
          </w:p>
        </w:tc>
        <w:tc>
          <w:tcPr>
            <w:tcW w:w="2268" w:type="dxa"/>
            <w:gridSpan w:val="5"/>
            <w:tcBorders>
              <w:top w:val="nil"/>
              <w:left w:val="nil"/>
              <w:bottom w:val="nil"/>
              <w:right w:val="nil"/>
            </w:tcBorders>
            <w:shd w:val="clear" w:color="auto" w:fill="auto"/>
            <w:noWrap/>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Таблица 3</w:t>
            </w:r>
          </w:p>
        </w:tc>
        <w:tc>
          <w:tcPr>
            <w:tcW w:w="851" w:type="dxa"/>
            <w:gridSpan w:val="3"/>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404" w:type="dxa"/>
            <w:gridSpan w:val="3"/>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p>
        </w:tc>
      </w:tr>
      <w:tr w:rsidR="00897BE8" w:rsidRPr="000A61CD" w:rsidTr="00E9345F">
        <w:trPr>
          <w:gridAfter w:val="3"/>
          <w:wAfter w:w="236" w:type="dxa"/>
          <w:trHeight w:val="3298"/>
        </w:trPr>
        <w:tc>
          <w:tcPr>
            <w:tcW w:w="9072" w:type="dxa"/>
            <w:gridSpan w:val="14"/>
            <w:tcBorders>
              <w:top w:val="nil"/>
              <w:left w:val="nil"/>
              <w:bottom w:val="nil"/>
              <w:right w:val="nil"/>
            </w:tcBorders>
            <w:shd w:val="clear" w:color="auto" w:fill="auto"/>
            <w:vAlign w:val="center"/>
            <w:hideMark/>
          </w:tcPr>
          <w:p w:rsidR="00897BE8" w:rsidRPr="000A61CD" w:rsidRDefault="00897BE8" w:rsidP="000A61CD">
            <w:pPr>
              <w:spacing w:after="0" w:line="240" w:lineRule="auto"/>
              <w:jc w:val="center"/>
              <w:rPr>
                <w:rFonts w:ascii="Times New Roman" w:eastAsia="Times New Roman" w:hAnsi="Times New Roman"/>
                <w:b/>
                <w:bCs/>
                <w:sz w:val="20"/>
                <w:szCs w:val="20"/>
              </w:rPr>
            </w:pPr>
            <w:r w:rsidRPr="000A61CD">
              <w:rPr>
                <w:rFonts w:ascii="Times New Roman" w:eastAsia="Times New Roman" w:hAnsi="Times New Roman"/>
                <w:b/>
                <w:bCs/>
                <w:sz w:val="20"/>
                <w:szCs w:val="20"/>
              </w:rPr>
              <w:t xml:space="preserve">РАСПРЕДЕЛЕНИЕ </w:t>
            </w:r>
            <w:r w:rsidRPr="000A61CD">
              <w:rPr>
                <w:rFonts w:ascii="Times New Roman" w:eastAsia="Times New Roman" w:hAnsi="Times New Roman"/>
                <w:b/>
                <w:bCs/>
                <w:sz w:val="20"/>
                <w:szCs w:val="20"/>
              </w:rPr>
              <w:br/>
              <w:t>ИНЫХ МЕЖБЮДЖЕТНЫХ ТРАНСФЕРТОВ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r w:rsidRPr="000A61CD">
              <w:rPr>
                <w:rFonts w:ascii="Times New Roman" w:eastAsia="Times New Roman" w:hAnsi="Times New Roman"/>
                <w:b/>
                <w:bCs/>
                <w:sz w:val="20"/>
                <w:szCs w:val="20"/>
              </w:rPr>
              <w:br/>
              <w:t>НА 2022 ГОД И НА ПЛАНОВЫЙ ПЕРИОД 2023 И 2024 ГОДОВ</w:t>
            </w:r>
          </w:p>
        </w:tc>
        <w:tc>
          <w:tcPr>
            <w:tcW w:w="851" w:type="dxa"/>
            <w:gridSpan w:val="3"/>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404" w:type="dxa"/>
            <w:gridSpan w:val="3"/>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p>
        </w:tc>
      </w:tr>
      <w:tr w:rsidR="00897BE8" w:rsidRPr="000A61CD" w:rsidTr="00E9345F">
        <w:trPr>
          <w:trHeight w:val="255"/>
        </w:trPr>
        <w:tc>
          <w:tcPr>
            <w:tcW w:w="4608" w:type="dxa"/>
            <w:gridSpan w:val="4"/>
            <w:tcBorders>
              <w:top w:val="nil"/>
              <w:left w:val="nil"/>
              <w:bottom w:val="nil"/>
              <w:right w:val="nil"/>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b/>
                <w:bCs/>
                <w:sz w:val="20"/>
                <w:szCs w:val="20"/>
              </w:rPr>
            </w:pPr>
          </w:p>
        </w:tc>
        <w:tc>
          <w:tcPr>
            <w:tcW w:w="2763" w:type="dxa"/>
            <w:gridSpan w:val="6"/>
            <w:tcBorders>
              <w:top w:val="nil"/>
              <w:left w:val="nil"/>
              <w:bottom w:val="nil"/>
              <w:right w:val="nil"/>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b/>
                <w:bCs/>
                <w:sz w:val="20"/>
                <w:szCs w:val="20"/>
              </w:rPr>
            </w:pPr>
          </w:p>
        </w:tc>
        <w:tc>
          <w:tcPr>
            <w:tcW w:w="1840" w:type="dxa"/>
            <w:gridSpan w:val="5"/>
            <w:tcBorders>
              <w:top w:val="nil"/>
              <w:left w:val="nil"/>
              <w:bottom w:val="nil"/>
              <w:right w:val="nil"/>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b/>
                <w:bCs/>
                <w:sz w:val="20"/>
                <w:szCs w:val="20"/>
              </w:rPr>
            </w:pPr>
          </w:p>
        </w:tc>
        <w:tc>
          <w:tcPr>
            <w:tcW w:w="880" w:type="dxa"/>
            <w:gridSpan w:val="3"/>
            <w:tcBorders>
              <w:top w:val="nil"/>
              <w:left w:val="nil"/>
              <w:bottom w:val="nil"/>
              <w:right w:val="nil"/>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(тыс. рублей)</w:t>
            </w:r>
          </w:p>
        </w:tc>
        <w:tc>
          <w:tcPr>
            <w:tcW w:w="236" w:type="dxa"/>
            <w:gridSpan w:val="2"/>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236" w:type="dxa"/>
            <w:gridSpan w:val="3"/>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p>
        </w:tc>
      </w:tr>
      <w:tr w:rsidR="00897BE8" w:rsidRPr="000A61CD" w:rsidTr="00E9345F">
        <w:trPr>
          <w:gridAfter w:val="1"/>
          <w:wAfter w:w="73" w:type="dxa"/>
          <w:trHeight w:val="255"/>
        </w:trPr>
        <w:tc>
          <w:tcPr>
            <w:tcW w:w="4608"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7BE8" w:rsidRPr="000A61CD" w:rsidRDefault="00897BE8" w:rsidP="000A61CD">
            <w:pPr>
              <w:spacing w:after="0" w:line="240" w:lineRule="auto"/>
              <w:jc w:val="center"/>
              <w:rPr>
                <w:rFonts w:ascii="Times New Roman" w:eastAsia="Times New Roman" w:hAnsi="Times New Roman"/>
                <w:b/>
                <w:bCs/>
                <w:sz w:val="20"/>
                <w:szCs w:val="20"/>
              </w:rPr>
            </w:pPr>
            <w:r w:rsidRPr="000A61CD">
              <w:rPr>
                <w:rFonts w:ascii="Times New Roman" w:eastAsia="Times New Roman" w:hAnsi="Times New Roman"/>
                <w:b/>
                <w:bCs/>
                <w:sz w:val="20"/>
                <w:szCs w:val="20"/>
              </w:rPr>
              <w:t xml:space="preserve"> Поселение </w:t>
            </w:r>
          </w:p>
        </w:tc>
        <w:tc>
          <w:tcPr>
            <w:tcW w:w="5315" w:type="dxa"/>
            <w:gridSpan w:val="13"/>
            <w:tcBorders>
              <w:top w:val="single" w:sz="4" w:space="0" w:color="auto"/>
              <w:left w:val="nil"/>
              <w:bottom w:val="single" w:sz="4" w:space="0" w:color="auto"/>
              <w:right w:val="single" w:sz="4" w:space="0" w:color="auto"/>
            </w:tcBorders>
            <w:shd w:val="clear" w:color="auto" w:fill="auto"/>
            <w:noWrap/>
            <w:vAlign w:val="center"/>
            <w:hideMark/>
          </w:tcPr>
          <w:p w:rsidR="00897BE8" w:rsidRPr="000A61CD" w:rsidRDefault="00897BE8" w:rsidP="000A61CD">
            <w:pPr>
              <w:spacing w:after="0" w:line="240" w:lineRule="auto"/>
              <w:jc w:val="center"/>
              <w:rPr>
                <w:rFonts w:ascii="Times New Roman" w:eastAsia="Times New Roman" w:hAnsi="Times New Roman"/>
                <w:b/>
                <w:bCs/>
                <w:sz w:val="20"/>
                <w:szCs w:val="20"/>
              </w:rPr>
            </w:pPr>
            <w:r w:rsidRPr="000A61CD">
              <w:rPr>
                <w:rFonts w:ascii="Times New Roman" w:eastAsia="Times New Roman" w:hAnsi="Times New Roman"/>
                <w:b/>
                <w:bCs/>
                <w:sz w:val="20"/>
                <w:szCs w:val="20"/>
              </w:rPr>
              <w:t>Сумма</w:t>
            </w:r>
          </w:p>
        </w:tc>
        <w:tc>
          <w:tcPr>
            <w:tcW w:w="283" w:type="dxa"/>
            <w:gridSpan w:val="2"/>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284" w:type="dxa"/>
            <w:gridSpan w:val="3"/>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p>
        </w:tc>
      </w:tr>
      <w:tr w:rsidR="00897BE8" w:rsidRPr="000A61CD" w:rsidTr="00E9345F">
        <w:trPr>
          <w:trHeight w:val="255"/>
        </w:trPr>
        <w:tc>
          <w:tcPr>
            <w:tcW w:w="4608" w:type="dxa"/>
            <w:gridSpan w:val="4"/>
            <w:vMerge/>
            <w:tcBorders>
              <w:top w:val="single" w:sz="4" w:space="0" w:color="auto"/>
              <w:left w:val="single" w:sz="4" w:space="0" w:color="auto"/>
              <w:bottom w:val="single" w:sz="4" w:space="0" w:color="auto"/>
              <w:right w:val="single" w:sz="4" w:space="0" w:color="auto"/>
            </w:tcBorders>
            <w:vAlign w:val="center"/>
            <w:hideMark/>
          </w:tcPr>
          <w:p w:rsidR="00897BE8" w:rsidRPr="000A61CD" w:rsidRDefault="00897BE8" w:rsidP="000A61CD">
            <w:pPr>
              <w:spacing w:after="0" w:line="240" w:lineRule="auto"/>
              <w:rPr>
                <w:rFonts w:ascii="Times New Roman" w:eastAsia="Times New Roman" w:hAnsi="Times New Roman"/>
                <w:b/>
                <w:bCs/>
                <w:sz w:val="20"/>
                <w:szCs w:val="20"/>
              </w:rPr>
            </w:pPr>
          </w:p>
        </w:tc>
        <w:tc>
          <w:tcPr>
            <w:tcW w:w="2196" w:type="dxa"/>
            <w:gridSpan w:val="5"/>
            <w:tcBorders>
              <w:top w:val="nil"/>
              <w:left w:val="nil"/>
              <w:bottom w:val="single" w:sz="4" w:space="0" w:color="auto"/>
              <w:right w:val="single" w:sz="4" w:space="0" w:color="auto"/>
            </w:tcBorders>
            <w:shd w:val="clear" w:color="auto" w:fill="auto"/>
            <w:noWrap/>
            <w:vAlign w:val="center"/>
            <w:hideMark/>
          </w:tcPr>
          <w:p w:rsidR="00897BE8" w:rsidRPr="000A61CD" w:rsidRDefault="00897BE8" w:rsidP="000A61CD">
            <w:pPr>
              <w:spacing w:after="0" w:line="240" w:lineRule="auto"/>
              <w:jc w:val="center"/>
              <w:rPr>
                <w:rFonts w:ascii="Times New Roman" w:eastAsia="Times New Roman" w:hAnsi="Times New Roman"/>
                <w:b/>
                <w:bCs/>
                <w:sz w:val="20"/>
                <w:szCs w:val="20"/>
              </w:rPr>
            </w:pPr>
            <w:r w:rsidRPr="000A61CD">
              <w:rPr>
                <w:rFonts w:ascii="Times New Roman" w:eastAsia="Times New Roman" w:hAnsi="Times New Roman"/>
                <w:b/>
                <w:bCs/>
                <w:sz w:val="20"/>
                <w:szCs w:val="20"/>
              </w:rPr>
              <w:t>2022 год</w:t>
            </w:r>
          </w:p>
        </w:tc>
        <w:tc>
          <w:tcPr>
            <w:tcW w:w="1843" w:type="dxa"/>
            <w:gridSpan w:val="3"/>
            <w:tcBorders>
              <w:top w:val="nil"/>
              <w:left w:val="nil"/>
              <w:bottom w:val="single" w:sz="4" w:space="0" w:color="auto"/>
              <w:right w:val="single" w:sz="4" w:space="0" w:color="auto"/>
            </w:tcBorders>
            <w:shd w:val="clear" w:color="auto" w:fill="auto"/>
            <w:noWrap/>
            <w:vAlign w:val="center"/>
            <w:hideMark/>
          </w:tcPr>
          <w:p w:rsidR="00897BE8" w:rsidRPr="000A61CD" w:rsidRDefault="00897BE8" w:rsidP="000A61CD">
            <w:pPr>
              <w:spacing w:after="0" w:line="240" w:lineRule="auto"/>
              <w:jc w:val="center"/>
              <w:rPr>
                <w:rFonts w:ascii="Times New Roman" w:eastAsia="Times New Roman" w:hAnsi="Times New Roman"/>
                <w:b/>
                <w:bCs/>
                <w:sz w:val="20"/>
                <w:szCs w:val="20"/>
              </w:rPr>
            </w:pPr>
            <w:r w:rsidRPr="000A61CD">
              <w:rPr>
                <w:rFonts w:ascii="Times New Roman" w:eastAsia="Times New Roman" w:hAnsi="Times New Roman"/>
                <w:b/>
                <w:bCs/>
                <w:sz w:val="20"/>
                <w:szCs w:val="20"/>
              </w:rPr>
              <w:t>2023 год</w:t>
            </w:r>
          </w:p>
        </w:tc>
        <w:tc>
          <w:tcPr>
            <w:tcW w:w="1276" w:type="dxa"/>
            <w:gridSpan w:val="5"/>
            <w:tcBorders>
              <w:top w:val="nil"/>
              <w:left w:val="nil"/>
              <w:bottom w:val="single" w:sz="4" w:space="0" w:color="auto"/>
              <w:right w:val="single" w:sz="4" w:space="0" w:color="auto"/>
            </w:tcBorders>
            <w:shd w:val="clear" w:color="auto" w:fill="auto"/>
            <w:noWrap/>
            <w:vAlign w:val="center"/>
            <w:hideMark/>
          </w:tcPr>
          <w:p w:rsidR="00897BE8" w:rsidRPr="000A61CD" w:rsidRDefault="00897BE8" w:rsidP="000A61CD">
            <w:pPr>
              <w:spacing w:after="0" w:line="240" w:lineRule="auto"/>
              <w:jc w:val="center"/>
              <w:rPr>
                <w:rFonts w:ascii="Times New Roman" w:eastAsia="Times New Roman" w:hAnsi="Times New Roman"/>
                <w:b/>
                <w:bCs/>
                <w:sz w:val="20"/>
                <w:szCs w:val="20"/>
              </w:rPr>
            </w:pPr>
            <w:r w:rsidRPr="000A61CD">
              <w:rPr>
                <w:rFonts w:ascii="Times New Roman" w:eastAsia="Times New Roman" w:hAnsi="Times New Roman"/>
                <w:b/>
                <w:bCs/>
                <w:sz w:val="20"/>
                <w:szCs w:val="20"/>
              </w:rPr>
              <w:t>2024 год</w:t>
            </w:r>
          </w:p>
        </w:tc>
        <w:tc>
          <w:tcPr>
            <w:tcW w:w="404" w:type="dxa"/>
            <w:gridSpan w:val="3"/>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236" w:type="dxa"/>
            <w:gridSpan w:val="3"/>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p>
        </w:tc>
      </w:tr>
      <w:tr w:rsidR="00897BE8" w:rsidRPr="000A61CD" w:rsidTr="00E9345F">
        <w:trPr>
          <w:trHeight w:val="255"/>
        </w:trPr>
        <w:tc>
          <w:tcPr>
            <w:tcW w:w="4608" w:type="dxa"/>
            <w:gridSpan w:val="4"/>
            <w:tcBorders>
              <w:top w:val="nil"/>
              <w:left w:val="single" w:sz="4" w:space="0" w:color="auto"/>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b/>
                <w:bCs/>
                <w:sz w:val="20"/>
                <w:szCs w:val="20"/>
              </w:rPr>
            </w:pPr>
            <w:r w:rsidRPr="000A61CD">
              <w:rPr>
                <w:rFonts w:ascii="Times New Roman" w:eastAsia="Times New Roman" w:hAnsi="Times New Roman"/>
                <w:b/>
                <w:bCs/>
                <w:sz w:val="20"/>
                <w:szCs w:val="20"/>
              </w:rPr>
              <w:t>1</w:t>
            </w:r>
          </w:p>
        </w:tc>
        <w:tc>
          <w:tcPr>
            <w:tcW w:w="2196" w:type="dxa"/>
            <w:gridSpan w:val="5"/>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b/>
                <w:bCs/>
                <w:sz w:val="20"/>
                <w:szCs w:val="20"/>
              </w:rPr>
            </w:pPr>
            <w:r w:rsidRPr="000A61CD">
              <w:rPr>
                <w:rFonts w:ascii="Times New Roman" w:eastAsia="Times New Roman" w:hAnsi="Times New Roman"/>
                <w:b/>
                <w:bCs/>
                <w:sz w:val="20"/>
                <w:szCs w:val="20"/>
              </w:rPr>
              <w:t>2</w:t>
            </w:r>
          </w:p>
        </w:tc>
        <w:tc>
          <w:tcPr>
            <w:tcW w:w="1843" w:type="dxa"/>
            <w:gridSpan w:val="3"/>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b/>
                <w:bCs/>
                <w:sz w:val="20"/>
                <w:szCs w:val="20"/>
              </w:rPr>
            </w:pPr>
            <w:r w:rsidRPr="000A61CD">
              <w:rPr>
                <w:rFonts w:ascii="Times New Roman" w:eastAsia="Times New Roman" w:hAnsi="Times New Roman"/>
                <w:b/>
                <w:bCs/>
                <w:sz w:val="20"/>
                <w:szCs w:val="20"/>
              </w:rPr>
              <w:t>3</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b/>
                <w:bCs/>
                <w:sz w:val="20"/>
                <w:szCs w:val="20"/>
              </w:rPr>
            </w:pPr>
            <w:r w:rsidRPr="000A61CD">
              <w:rPr>
                <w:rFonts w:ascii="Times New Roman" w:eastAsia="Times New Roman" w:hAnsi="Times New Roman"/>
                <w:b/>
                <w:bCs/>
                <w:sz w:val="20"/>
                <w:szCs w:val="20"/>
              </w:rPr>
              <w:t>4</w:t>
            </w:r>
          </w:p>
        </w:tc>
        <w:tc>
          <w:tcPr>
            <w:tcW w:w="404" w:type="dxa"/>
            <w:gridSpan w:val="3"/>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236" w:type="dxa"/>
            <w:gridSpan w:val="3"/>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p>
        </w:tc>
      </w:tr>
      <w:tr w:rsidR="00897BE8" w:rsidRPr="000A61CD" w:rsidTr="00E9345F">
        <w:trPr>
          <w:trHeight w:val="255"/>
        </w:trPr>
        <w:tc>
          <w:tcPr>
            <w:tcW w:w="4608" w:type="dxa"/>
            <w:gridSpan w:val="4"/>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both"/>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Акчеевское сельское поселение  </w:t>
            </w:r>
          </w:p>
        </w:tc>
        <w:tc>
          <w:tcPr>
            <w:tcW w:w="2196" w:type="dxa"/>
            <w:gridSpan w:val="5"/>
            <w:tcBorders>
              <w:top w:val="nil"/>
              <w:left w:val="nil"/>
              <w:bottom w:val="single" w:sz="4" w:space="0" w:color="auto"/>
              <w:right w:val="single" w:sz="4" w:space="0" w:color="auto"/>
            </w:tcBorders>
            <w:shd w:val="clear" w:color="000000" w:fill="FFFFFF"/>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159,2</w:t>
            </w:r>
          </w:p>
        </w:tc>
        <w:tc>
          <w:tcPr>
            <w:tcW w:w="1843" w:type="dxa"/>
            <w:gridSpan w:val="3"/>
            <w:tcBorders>
              <w:top w:val="nil"/>
              <w:left w:val="nil"/>
              <w:bottom w:val="single" w:sz="4" w:space="0" w:color="auto"/>
              <w:right w:val="single" w:sz="4" w:space="0" w:color="auto"/>
            </w:tcBorders>
            <w:shd w:val="clear" w:color="000000" w:fill="FFFFFF"/>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65,2</w:t>
            </w:r>
          </w:p>
        </w:tc>
        <w:tc>
          <w:tcPr>
            <w:tcW w:w="1276" w:type="dxa"/>
            <w:gridSpan w:val="5"/>
            <w:tcBorders>
              <w:top w:val="nil"/>
              <w:left w:val="nil"/>
              <w:bottom w:val="single" w:sz="4" w:space="0" w:color="auto"/>
              <w:right w:val="single" w:sz="4" w:space="0" w:color="auto"/>
            </w:tcBorders>
            <w:shd w:val="clear" w:color="000000" w:fill="FFFFFF"/>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69,1</w:t>
            </w:r>
          </w:p>
        </w:tc>
        <w:tc>
          <w:tcPr>
            <w:tcW w:w="404" w:type="dxa"/>
            <w:gridSpan w:val="3"/>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236" w:type="dxa"/>
            <w:gridSpan w:val="3"/>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p>
        </w:tc>
      </w:tr>
      <w:tr w:rsidR="00897BE8" w:rsidRPr="000A61CD" w:rsidTr="00E9345F">
        <w:trPr>
          <w:trHeight w:val="510"/>
        </w:trPr>
        <w:tc>
          <w:tcPr>
            <w:tcW w:w="4608" w:type="dxa"/>
            <w:gridSpan w:val="4"/>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both"/>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Большемордовско-Пошатское сельское поселение  </w:t>
            </w:r>
          </w:p>
        </w:tc>
        <w:tc>
          <w:tcPr>
            <w:tcW w:w="2196" w:type="dxa"/>
            <w:gridSpan w:val="5"/>
            <w:tcBorders>
              <w:top w:val="nil"/>
              <w:left w:val="nil"/>
              <w:bottom w:val="single" w:sz="4" w:space="0" w:color="auto"/>
              <w:right w:val="single" w:sz="4" w:space="0" w:color="auto"/>
            </w:tcBorders>
            <w:shd w:val="clear" w:color="000000" w:fill="FFFFFF"/>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288,6</w:t>
            </w:r>
          </w:p>
        </w:tc>
        <w:tc>
          <w:tcPr>
            <w:tcW w:w="1843" w:type="dxa"/>
            <w:gridSpan w:val="3"/>
            <w:tcBorders>
              <w:top w:val="nil"/>
              <w:left w:val="nil"/>
              <w:bottom w:val="single" w:sz="4" w:space="0" w:color="auto"/>
              <w:right w:val="single" w:sz="4" w:space="0" w:color="auto"/>
            </w:tcBorders>
            <w:shd w:val="clear" w:color="000000" w:fill="FFFFFF"/>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237,0</w:t>
            </w:r>
          </w:p>
        </w:tc>
        <w:tc>
          <w:tcPr>
            <w:tcW w:w="1276" w:type="dxa"/>
            <w:gridSpan w:val="5"/>
            <w:tcBorders>
              <w:top w:val="nil"/>
              <w:left w:val="nil"/>
              <w:bottom w:val="single" w:sz="4" w:space="0" w:color="auto"/>
              <w:right w:val="single" w:sz="4" w:space="0" w:color="auto"/>
            </w:tcBorders>
            <w:shd w:val="clear" w:color="000000" w:fill="FFFFFF"/>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251,4</w:t>
            </w:r>
          </w:p>
        </w:tc>
        <w:tc>
          <w:tcPr>
            <w:tcW w:w="404" w:type="dxa"/>
            <w:gridSpan w:val="3"/>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236" w:type="dxa"/>
            <w:gridSpan w:val="3"/>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p>
        </w:tc>
      </w:tr>
      <w:tr w:rsidR="00897BE8" w:rsidRPr="000A61CD" w:rsidTr="00E9345F">
        <w:trPr>
          <w:trHeight w:val="255"/>
        </w:trPr>
        <w:tc>
          <w:tcPr>
            <w:tcW w:w="4608" w:type="dxa"/>
            <w:gridSpan w:val="4"/>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both"/>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Ельниковское сельское поселение  </w:t>
            </w:r>
          </w:p>
        </w:tc>
        <w:tc>
          <w:tcPr>
            <w:tcW w:w="2196" w:type="dxa"/>
            <w:gridSpan w:val="5"/>
            <w:tcBorders>
              <w:top w:val="nil"/>
              <w:left w:val="nil"/>
              <w:bottom w:val="single" w:sz="4" w:space="0" w:color="auto"/>
              <w:right w:val="single" w:sz="4" w:space="0" w:color="auto"/>
            </w:tcBorders>
            <w:shd w:val="clear" w:color="000000" w:fill="FFFFFF"/>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3 259,4</w:t>
            </w:r>
          </w:p>
        </w:tc>
        <w:tc>
          <w:tcPr>
            <w:tcW w:w="1843" w:type="dxa"/>
            <w:gridSpan w:val="3"/>
            <w:tcBorders>
              <w:top w:val="nil"/>
              <w:left w:val="nil"/>
              <w:bottom w:val="single" w:sz="4" w:space="0" w:color="auto"/>
              <w:right w:val="single" w:sz="4" w:space="0" w:color="auto"/>
            </w:tcBorders>
            <w:shd w:val="clear" w:color="000000" w:fill="FFFFFF"/>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1 698,6</w:t>
            </w:r>
          </w:p>
        </w:tc>
        <w:tc>
          <w:tcPr>
            <w:tcW w:w="1276" w:type="dxa"/>
            <w:gridSpan w:val="5"/>
            <w:tcBorders>
              <w:top w:val="nil"/>
              <w:left w:val="nil"/>
              <w:bottom w:val="single" w:sz="4" w:space="0" w:color="auto"/>
              <w:right w:val="single" w:sz="4" w:space="0" w:color="auto"/>
            </w:tcBorders>
            <w:shd w:val="clear" w:color="000000" w:fill="FFFFFF"/>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1 801,6</w:t>
            </w:r>
          </w:p>
        </w:tc>
        <w:tc>
          <w:tcPr>
            <w:tcW w:w="404" w:type="dxa"/>
            <w:gridSpan w:val="3"/>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236" w:type="dxa"/>
            <w:gridSpan w:val="3"/>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p>
        </w:tc>
      </w:tr>
      <w:tr w:rsidR="00897BE8" w:rsidRPr="000A61CD" w:rsidTr="00E9345F">
        <w:trPr>
          <w:trHeight w:val="255"/>
        </w:trPr>
        <w:tc>
          <w:tcPr>
            <w:tcW w:w="4608" w:type="dxa"/>
            <w:gridSpan w:val="4"/>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both"/>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Каньгушанское сельское поселение  </w:t>
            </w:r>
          </w:p>
        </w:tc>
        <w:tc>
          <w:tcPr>
            <w:tcW w:w="2196" w:type="dxa"/>
            <w:gridSpan w:val="5"/>
            <w:tcBorders>
              <w:top w:val="nil"/>
              <w:left w:val="nil"/>
              <w:bottom w:val="single" w:sz="4" w:space="0" w:color="auto"/>
              <w:right w:val="single" w:sz="4" w:space="0" w:color="auto"/>
            </w:tcBorders>
            <w:shd w:val="clear" w:color="000000" w:fill="FFFFFF"/>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106,9</w:t>
            </w:r>
          </w:p>
        </w:tc>
        <w:tc>
          <w:tcPr>
            <w:tcW w:w="1843" w:type="dxa"/>
            <w:gridSpan w:val="3"/>
            <w:tcBorders>
              <w:top w:val="nil"/>
              <w:left w:val="nil"/>
              <w:bottom w:val="single" w:sz="4" w:space="0" w:color="auto"/>
              <w:right w:val="single" w:sz="4" w:space="0" w:color="auto"/>
            </w:tcBorders>
            <w:shd w:val="clear" w:color="000000" w:fill="FFFFFF"/>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52,7</w:t>
            </w:r>
          </w:p>
        </w:tc>
        <w:tc>
          <w:tcPr>
            <w:tcW w:w="1276" w:type="dxa"/>
            <w:gridSpan w:val="5"/>
            <w:tcBorders>
              <w:top w:val="nil"/>
              <w:left w:val="nil"/>
              <w:bottom w:val="single" w:sz="4" w:space="0" w:color="auto"/>
              <w:right w:val="single" w:sz="4" w:space="0" w:color="auto"/>
            </w:tcBorders>
            <w:shd w:val="clear" w:color="000000" w:fill="FFFFFF"/>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55,9</w:t>
            </w:r>
          </w:p>
        </w:tc>
        <w:tc>
          <w:tcPr>
            <w:tcW w:w="404" w:type="dxa"/>
            <w:gridSpan w:val="3"/>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236" w:type="dxa"/>
            <w:gridSpan w:val="3"/>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p>
        </w:tc>
      </w:tr>
      <w:tr w:rsidR="00897BE8" w:rsidRPr="000A61CD" w:rsidTr="00E9345F">
        <w:trPr>
          <w:trHeight w:val="255"/>
        </w:trPr>
        <w:tc>
          <w:tcPr>
            <w:tcW w:w="4608" w:type="dxa"/>
            <w:gridSpan w:val="4"/>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both"/>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Мордовско-Маскинское сельское поселение  </w:t>
            </w:r>
          </w:p>
        </w:tc>
        <w:tc>
          <w:tcPr>
            <w:tcW w:w="2196" w:type="dxa"/>
            <w:gridSpan w:val="5"/>
            <w:tcBorders>
              <w:top w:val="nil"/>
              <w:left w:val="nil"/>
              <w:bottom w:val="single" w:sz="4" w:space="0" w:color="auto"/>
              <w:right w:val="single" w:sz="4" w:space="0" w:color="auto"/>
            </w:tcBorders>
            <w:shd w:val="clear" w:color="000000" w:fill="FFFFFF"/>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97,0</w:t>
            </w:r>
          </w:p>
        </w:tc>
        <w:tc>
          <w:tcPr>
            <w:tcW w:w="1843" w:type="dxa"/>
            <w:gridSpan w:val="3"/>
            <w:tcBorders>
              <w:top w:val="nil"/>
              <w:left w:val="nil"/>
              <w:bottom w:val="single" w:sz="4" w:space="0" w:color="auto"/>
              <w:right w:val="single" w:sz="4" w:space="0" w:color="auto"/>
            </w:tcBorders>
            <w:shd w:val="clear" w:color="000000" w:fill="FFFFFF"/>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98,4</w:t>
            </w:r>
          </w:p>
        </w:tc>
        <w:tc>
          <w:tcPr>
            <w:tcW w:w="1276" w:type="dxa"/>
            <w:gridSpan w:val="5"/>
            <w:tcBorders>
              <w:top w:val="nil"/>
              <w:left w:val="nil"/>
              <w:bottom w:val="single" w:sz="4" w:space="0" w:color="auto"/>
              <w:right w:val="single" w:sz="4" w:space="0" w:color="auto"/>
            </w:tcBorders>
            <w:shd w:val="clear" w:color="000000" w:fill="FFFFFF"/>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104,4</w:t>
            </w:r>
          </w:p>
        </w:tc>
        <w:tc>
          <w:tcPr>
            <w:tcW w:w="404" w:type="dxa"/>
            <w:gridSpan w:val="3"/>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236" w:type="dxa"/>
            <w:gridSpan w:val="3"/>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p>
        </w:tc>
      </w:tr>
      <w:tr w:rsidR="00897BE8" w:rsidRPr="000A61CD" w:rsidTr="00E9345F">
        <w:trPr>
          <w:trHeight w:val="255"/>
        </w:trPr>
        <w:tc>
          <w:tcPr>
            <w:tcW w:w="4608" w:type="dxa"/>
            <w:gridSpan w:val="4"/>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both"/>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Надеждинское сельское поселение  </w:t>
            </w:r>
          </w:p>
        </w:tc>
        <w:tc>
          <w:tcPr>
            <w:tcW w:w="2196" w:type="dxa"/>
            <w:gridSpan w:val="5"/>
            <w:tcBorders>
              <w:top w:val="nil"/>
              <w:left w:val="nil"/>
              <w:bottom w:val="single" w:sz="4" w:space="0" w:color="auto"/>
              <w:right w:val="single" w:sz="4" w:space="0" w:color="auto"/>
            </w:tcBorders>
            <w:shd w:val="clear" w:color="000000" w:fill="FFFFFF"/>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20,8</w:t>
            </w:r>
          </w:p>
        </w:tc>
        <w:tc>
          <w:tcPr>
            <w:tcW w:w="1843" w:type="dxa"/>
            <w:gridSpan w:val="3"/>
            <w:tcBorders>
              <w:top w:val="nil"/>
              <w:left w:val="nil"/>
              <w:bottom w:val="single" w:sz="4" w:space="0" w:color="auto"/>
              <w:right w:val="single" w:sz="4" w:space="0" w:color="auto"/>
            </w:tcBorders>
            <w:shd w:val="clear" w:color="000000" w:fill="FFFFFF"/>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21,1</w:t>
            </w:r>
          </w:p>
        </w:tc>
        <w:tc>
          <w:tcPr>
            <w:tcW w:w="1276" w:type="dxa"/>
            <w:gridSpan w:val="5"/>
            <w:tcBorders>
              <w:top w:val="nil"/>
              <w:left w:val="nil"/>
              <w:bottom w:val="single" w:sz="4" w:space="0" w:color="auto"/>
              <w:right w:val="single" w:sz="4" w:space="0" w:color="auto"/>
            </w:tcBorders>
            <w:shd w:val="clear" w:color="000000" w:fill="FFFFFF"/>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22,3</w:t>
            </w:r>
          </w:p>
        </w:tc>
        <w:tc>
          <w:tcPr>
            <w:tcW w:w="404" w:type="dxa"/>
            <w:gridSpan w:val="3"/>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236" w:type="dxa"/>
            <w:gridSpan w:val="3"/>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p>
        </w:tc>
      </w:tr>
      <w:tr w:rsidR="00897BE8" w:rsidRPr="000A61CD" w:rsidTr="00E9345F">
        <w:trPr>
          <w:trHeight w:val="255"/>
        </w:trPr>
        <w:tc>
          <w:tcPr>
            <w:tcW w:w="4608" w:type="dxa"/>
            <w:gridSpan w:val="4"/>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both"/>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Новодевиченское сельское поселение </w:t>
            </w:r>
          </w:p>
        </w:tc>
        <w:tc>
          <w:tcPr>
            <w:tcW w:w="2196" w:type="dxa"/>
            <w:gridSpan w:val="5"/>
            <w:tcBorders>
              <w:top w:val="nil"/>
              <w:left w:val="nil"/>
              <w:bottom w:val="single" w:sz="4" w:space="0" w:color="auto"/>
              <w:right w:val="single" w:sz="4" w:space="0" w:color="auto"/>
            </w:tcBorders>
            <w:shd w:val="clear" w:color="000000" w:fill="FFFFFF"/>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227,1</w:t>
            </w:r>
          </w:p>
        </w:tc>
        <w:tc>
          <w:tcPr>
            <w:tcW w:w="1843" w:type="dxa"/>
            <w:gridSpan w:val="3"/>
            <w:tcBorders>
              <w:top w:val="nil"/>
              <w:left w:val="nil"/>
              <w:bottom w:val="single" w:sz="4" w:space="0" w:color="auto"/>
              <w:right w:val="single" w:sz="4" w:space="0" w:color="auto"/>
            </w:tcBorders>
            <w:shd w:val="clear" w:color="000000" w:fill="FFFFFF"/>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230,4</w:t>
            </w:r>
          </w:p>
        </w:tc>
        <w:tc>
          <w:tcPr>
            <w:tcW w:w="1276" w:type="dxa"/>
            <w:gridSpan w:val="5"/>
            <w:tcBorders>
              <w:top w:val="nil"/>
              <w:left w:val="nil"/>
              <w:bottom w:val="single" w:sz="4" w:space="0" w:color="auto"/>
              <w:right w:val="single" w:sz="4" w:space="0" w:color="auto"/>
            </w:tcBorders>
            <w:shd w:val="clear" w:color="000000" w:fill="FFFFFF"/>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244,4</w:t>
            </w:r>
          </w:p>
        </w:tc>
        <w:tc>
          <w:tcPr>
            <w:tcW w:w="404" w:type="dxa"/>
            <w:gridSpan w:val="3"/>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236" w:type="dxa"/>
            <w:gridSpan w:val="3"/>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p>
        </w:tc>
      </w:tr>
      <w:tr w:rsidR="00897BE8" w:rsidRPr="000A61CD" w:rsidTr="00E9345F">
        <w:trPr>
          <w:trHeight w:val="255"/>
        </w:trPr>
        <w:tc>
          <w:tcPr>
            <w:tcW w:w="4608" w:type="dxa"/>
            <w:gridSpan w:val="4"/>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both"/>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Новоникольское сельское поселение  </w:t>
            </w:r>
          </w:p>
        </w:tc>
        <w:tc>
          <w:tcPr>
            <w:tcW w:w="2196" w:type="dxa"/>
            <w:gridSpan w:val="5"/>
            <w:tcBorders>
              <w:top w:val="nil"/>
              <w:left w:val="nil"/>
              <w:bottom w:val="single" w:sz="4" w:space="0" w:color="auto"/>
              <w:right w:val="single" w:sz="4" w:space="0" w:color="auto"/>
            </w:tcBorders>
            <w:shd w:val="clear" w:color="000000" w:fill="FFFFFF"/>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264,4</w:t>
            </w:r>
          </w:p>
        </w:tc>
        <w:tc>
          <w:tcPr>
            <w:tcW w:w="1843" w:type="dxa"/>
            <w:gridSpan w:val="3"/>
            <w:tcBorders>
              <w:top w:val="nil"/>
              <w:left w:val="nil"/>
              <w:bottom w:val="single" w:sz="4" w:space="0" w:color="auto"/>
              <w:right w:val="single" w:sz="4" w:space="0" w:color="auto"/>
            </w:tcBorders>
            <w:shd w:val="clear" w:color="000000" w:fill="FFFFFF"/>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207,4</w:t>
            </w:r>
          </w:p>
        </w:tc>
        <w:tc>
          <w:tcPr>
            <w:tcW w:w="1276" w:type="dxa"/>
            <w:gridSpan w:val="5"/>
            <w:tcBorders>
              <w:top w:val="nil"/>
              <w:left w:val="nil"/>
              <w:bottom w:val="single" w:sz="4" w:space="0" w:color="auto"/>
              <w:right w:val="single" w:sz="4" w:space="0" w:color="auto"/>
            </w:tcBorders>
            <w:shd w:val="clear" w:color="000000" w:fill="FFFFFF"/>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219,9</w:t>
            </w:r>
          </w:p>
        </w:tc>
        <w:tc>
          <w:tcPr>
            <w:tcW w:w="404" w:type="dxa"/>
            <w:gridSpan w:val="3"/>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236" w:type="dxa"/>
            <w:gridSpan w:val="3"/>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p>
        </w:tc>
      </w:tr>
      <w:tr w:rsidR="00897BE8" w:rsidRPr="000A61CD" w:rsidTr="00E9345F">
        <w:trPr>
          <w:trHeight w:val="255"/>
        </w:trPr>
        <w:tc>
          <w:tcPr>
            <w:tcW w:w="4608" w:type="dxa"/>
            <w:gridSpan w:val="4"/>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both"/>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Новоямское сельское поселение  </w:t>
            </w:r>
          </w:p>
        </w:tc>
        <w:tc>
          <w:tcPr>
            <w:tcW w:w="2196" w:type="dxa"/>
            <w:gridSpan w:val="5"/>
            <w:tcBorders>
              <w:top w:val="nil"/>
              <w:left w:val="nil"/>
              <w:bottom w:val="single" w:sz="4" w:space="0" w:color="auto"/>
              <w:right w:val="single" w:sz="4" w:space="0" w:color="auto"/>
            </w:tcBorders>
            <w:shd w:val="clear" w:color="000000" w:fill="FFFFFF"/>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435,5</w:t>
            </w:r>
          </w:p>
        </w:tc>
        <w:tc>
          <w:tcPr>
            <w:tcW w:w="1843" w:type="dxa"/>
            <w:gridSpan w:val="3"/>
            <w:tcBorders>
              <w:top w:val="nil"/>
              <w:left w:val="nil"/>
              <w:bottom w:val="single" w:sz="4" w:space="0" w:color="auto"/>
              <w:right w:val="single" w:sz="4" w:space="0" w:color="auto"/>
            </w:tcBorders>
            <w:shd w:val="clear" w:color="000000" w:fill="FFFFFF"/>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289,7</w:t>
            </w:r>
          </w:p>
        </w:tc>
        <w:tc>
          <w:tcPr>
            <w:tcW w:w="1276" w:type="dxa"/>
            <w:gridSpan w:val="5"/>
            <w:tcBorders>
              <w:top w:val="nil"/>
              <w:left w:val="nil"/>
              <w:bottom w:val="single" w:sz="4" w:space="0" w:color="auto"/>
              <w:right w:val="single" w:sz="4" w:space="0" w:color="auto"/>
            </w:tcBorders>
            <w:shd w:val="clear" w:color="000000" w:fill="FFFFFF"/>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307,2</w:t>
            </w:r>
          </w:p>
        </w:tc>
        <w:tc>
          <w:tcPr>
            <w:tcW w:w="404" w:type="dxa"/>
            <w:gridSpan w:val="3"/>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236" w:type="dxa"/>
            <w:gridSpan w:val="3"/>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p>
        </w:tc>
      </w:tr>
      <w:tr w:rsidR="00897BE8" w:rsidRPr="000A61CD" w:rsidTr="00E9345F">
        <w:trPr>
          <w:trHeight w:val="255"/>
        </w:trPr>
        <w:tc>
          <w:tcPr>
            <w:tcW w:w="4608" w:type="dxa"/>
            <w:gridSpan w:val="4"/>
            <w:tcBorders>
              <w:top w:val="nil"/>
              <w:left w:val="single" w:sz="4" w:space="0" w:color="auto"/>
              <w:bottom w:val="single" w:sz="4" w:space="0" w:color="auto"/>
              <w:right w:val="single" w:sz="4" w:space="0" w:color="auto"/>
            </w:tcBorders>
            <w:shd w:val="clear" w:color="auto" w:fill="auto"/>
            <w:vAlign w:val="bottom"/>
            <w:hideMark/>
          </w:tcPr>
          <w:p w:rsidR="00897BE8" w:rsidRPr="000A61CD" w:rsidRDefault="00897BE8" w:rsidP="000A61CD">
            <w:pPr>
              <w:spacing w:after="0" w:line="240" w:lineRule="auto"/>
              <w:jc w:val="both"/>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Стародевиченское  сельское поселение  </w:t>
            </w:r>
          </w:p>
        </w:tc>
        <w:tc>
          <w:tcPr>
            <w:tcW w:w="2196" w:type="dxa"/>
            <w:gridSpan w:val="5"/>
            <w:tcBorders>
              <w:top w:val="nil"/>
              <w:left w:val="nil"/>
              <w:bottom w:val="single" w:sz="4" w:space="0" w:color="auto"/>
              <w:right w:val="single" w:sz="4" w:space="0" w:color="auto"/>
            </w:tcBorders>
            <w:shd w:val="clear" w:color="000000" w:fill="FFFFFF"/>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485,8</w:t>
            </w:r>
          </w:p>
        </w:tc>
        <w:tc>
          <w:tcPr>
            <w:tcW w:w="1843" w:type="dxa"/>
            <w:gridSpan w:val="3"/>
            <w:tcBorders>
              <w:top w:val="nil"/>
              <w:left w:val="nil"/>
              <w:bottom w:val="single" w:sz="4" w:space="0" w:color="auto"/>
              <w:right w:val="single" w:sz="4" w:space="0" w:color="auto"/>
            </w:tcBorders>
            <w:shd w:val="clear" w:color="000000" w:fill="FFFFFF"/>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391,4</w:t>
            </w:r>
          </w:p>
        </w:tc>
        <w:tc>
          <w:tcPr>
            <w:tcW w:w="1276" w:type="dxa"/>
            <w:gridSpan w:val="5"/>
            <w:tcBorders>
              <w:top w:val="nil"/>
              <w:left w:val="nil"/>
              <w:bottom w:val="single" w:sz="4" w:space="0" w:color="auto"/>
              <w:right w:val="single" w:sz="4" w:space="0" w:color="auto"/>
            </w:tcBorders>
            <w:shd w:val="clear" w:color="000000" w:fill="FFFFFF"/>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415,1</w:t>
            </w:r>
          </w:p>
        </w:tc>
        <w:tc>
          <w:tcPr>
            <w:tcW w:w="404" w:type="dxa"/>
            <w:gridSpan w:val="3"/>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236" w:type="dxa"/>
            <w:gridSpan w:val="3"/>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p>
        </w:tc>
      </w:tr>
      <w:tr w:rsidR="00897BE8" w:rsidRPr="000A61CD" w:rsidTr="00E9345F">
        <w:trPr>
          <w:trHeight w:val="255"/>
        </w:trPr>
        <w:tc>
          <w:tcPr>
            <w:tcW w:w="4608" w:type="dxa"/>
            <w:gridSpan w:val="4"/>
            <w:tcBorders>
              <w:top w:val="nil"/>
              <w:left w:val="single" w:sz="4" w:space="0" w:color="auto"/>
              <w:bottom w:val="single" w:sz="4" w:space="0" w:color="auto"/>
              <w:right w:val="single" w:sz="4" w:space="0" w:color="auto"/>
            </w:tcBorders>
            <w:shd w:val="clear" w:color="000000" w:fill="FFFFFF"/>
            <w:vAlign w:val="bottom"/>
            <w:hideMark/>
          </w:tcPr>
          <w:p w:rsidR="00897BE8" w:rsidRPr="000A61CD" w:rsidRDefault="00897BE8" w:rsidP="000A61CD">
            <w:pPr>
              <w:spacing w:after="0" w:line="240" w:lineRule="auto"/>
              <w:rPr>
                <w:rFonts w:ascii="Times New Roman" w:eastAsia="Times New Roman" w:hAnsi="Times New Roman"/>
                <w:b/>
                <w:bCs/>
                <w:color w:val="000000"/>
                <w:sz w:val="20"/>
                <w:szCs w:val="20"/>
              </w:rPr>
            </w:pPr>
            <w:r w:rsidRPr="000A61CD">
              <w:rPr>
                <w:rFonts w:ascii="Times New Roman" w:eastAsia="Times New Roman" w:hAnsi="Times New Roman"/>
                <w:b/>
                <w:bCs/>
                <w:color w:val="000000"/>
                <w:sz w:val="20"/>
                <w:szCs w:val="20"/>
              </w:rPr>
              <w:t>ВСЕГО</w:t>
            </w:r>
          </w:p>
        </w:tc>
        <w:tc>
          <w:tcPr>
            <w:tcW w:w="2196" w:type="dxa"/>
            <w:gridSpan w:val="5"/>
            <w:tcBorders>
              <w:top w:val="nil"/>
              <w:left w:val="nil"/>
              <w:bottom w:val="single" w:sz="4" w:space="0" w:color="auto"/>
              <w:right w:val="single" w:sz="4" w:space="0" w:color="auto"/>
            </w:tcBorders>
            <w:shd w:val="clear" w:color="000000" w:fill="FFFFFF"/>
            <w:noWrap/>
            <w:vAlign w:val="bottom"/>
            <w:hideMark/>
          </w:tcPr>
          <w:p w:rsidR="00897BE8" w:rsidRPr="000A61CD" w:rsidRDefault="00897BE8" w:rsidP="000A61CD">
            <w:pPr>
              <w:spacing w:after="0" w:line="240" w:lineRule="auto"/>
              <w:jc w:val="right"/>
              <w:rPr>
                <w:rFonts w:ascii="Times New Roman" w:eastAsia="Times New Roman" w:hAnsi="Times New Roman"/>
                <w:b/>
                <w:bCs/>
                <w:sz w:val="20"/>
                <w:szCs w:val="20"/>
              </w:rPr>
            </w:pPr>
            <w:r w:rsidRPr="000A61CD">
              <w:rPr>
                <w:rFonts w:ascii="Times New Roman" w:eastAsia="Times New Roman" w:hAnsi="Times New Roman"/>
                <w:b/>
                <w:bCs/>
                <w:sz w:val="20"/>
                <w:szCs w:val="20"/>
              </w:rPr>
              <w:t>5 344,7</w:t>
            </w:r>
          </w:p>
        </w:tc>
        <w:tc>
          <w:tcPr>
            <w:tcW w:w="1843" w:type="dxa"/>
            <w:gridSpan w:val="3"/>
            <w:tcBorders>
              <w:top w:val="nil"/>
              <w:left w:val="nil"/>
              <w:bottom w:val="single" w:sz="4" w:space="0" w:color="auto"/>
              <w:right w:val="single" w:sz="4" w:space="0" w:color="auto"/>
            </w:tcBorders>
            <w:shd w:val="clear" w:color="000000" w:fill="FFFFFF"/>
            <w:noWrap/>
            <w:vAlign w:val="bottom"/>
            <w:hideMark/>
          </w:tcPr>
          <w:p w:rsidR="00897BE8" w:rsidRPr="000A61CD" w:rsidRDefault="00897BE8" w:rsidP="000A61CD">
            <w:pPr>
              <w:spacing w:after="0" w:line="240" w:lineRule="auto"/>
              <w:jc w:val="right"/>
              <w:rPr>
                <w:rFonts w:ascii="Times New Roman" w:eastAsia="Times New Roman" w:hAnsi="Times New Roman"/>
                <w:b/>
                <w:bCs/>
                <w:sz w:val="20"/>
                <w:szCs w:val="20"/>
              </w:rPr>
            </w:pPr>
            <w:r w:rsidRPr="000A61CD">
              <w:rPr>
                <w:rFonts w:ascii="Times New Roman" w:eastAsia="Times New Roman" w:hAnsi="Times New Roman"/>
                <w:b/>
                <w:bCs/>
                <w:sz w:val="20"/>
                <w:szCs w:val="20"/>
              </w:rPr>
              <w:t>3 291,9</w:t>
            </w:r>
          </w:p>
        </w:tc>
        <w:tc>
          <w:tcPr>
            <w:tcW w:w="1276" w:type="dxa"/>
            <w:gridSpan w:val="5"/>
            <w:tcBorders>
              <w:top w:val="nil"/>
              <w:left w:val="nil"/>
              <w:bottom w:val="single" w:sz="4" w:space="0" w:color="auto"/>
              <w:right w:val="single" w:sz="4" w:space="0" w:color="auto"/>
            </w:tcBorders>
            <w:shd w:val="clear" w:color="000000" w:fill="FFFFFF"/>
            <w:noWrap/>
            <w:vAlign w:val="bottom"/>
            <w:hideMark/>
          </w:tcPr>
          <w:p w:rsidR="00897BE8" w:rsidRPr="000A61CD" w:rsidRDefault="00897BE8" w:rsidP="000A61CD">
            <w:pPr>
              <w:spacing w:after="0" w:line="240" w:lineRule="auto"/>
              <w:jc w:val="right"/>
              <w:rPr>
                <w:rFonts w:ascii="Times New Roman" w:eastAsia="Times New Roman" w:hAnsi="Times New Roman"/>
                <w:b/>
                <w:bCs/>
                <w:sz w:val="20"/>
                <w:szCs w:val="20"/>
              </w:rPr>
            </w:pPr>
            <w:r w:rsidRPr="000A61CD">
              <w:rPr>
                <w:rFonts w:ascii="Times New Roman" w:eastAsia="Times New Roman" w:hAnsi="Times New Roman"/>
                <w:b/>
                <w:bCs/>
                <w:sz w:val="20"/>
                <w:szCs w:val="20"/>
              </w:rPr>
              <w:t>3 491,3</w:t>
            </w:r>
          </w:p>
        </w:tc>
        <w:tc>
          <w:tcPr>
            <w:tcW w:w="404" w:type="dxa"/>
            <w:gridSpan w:val="3"/>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p>
        </w:tc>
        <w:tc>
          <w:tcPr>
            <w:tcW w:w="236" w:type="dxa"/>
            <w:gridSpan w:val="3"/>
            <w:tcBorders>
              <w:top w:val="nil"/>
              <w:left w:val="nil"/>
              <w:bottom w:val="nil"/>
              <w:right w:val="nil"/>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p>
        </w:tc>
      </w:tr>
    </w:tbl>
    <w:p w:rsidR="00897BE8" w:rsidRPr="000A61CD" w:rsidRDefault="00897BE8" w:rsidP="00897BE8">
      <w:pPr>
        <w:rPr>
          <w:sz w:val="20"/>
          <w:szCs w:val="20"/>
        </w:rPr>
      </w:pPr>
    </w:p>
    <w:p w:rsidR="00897BE8" w:rsidRPr="000A61CD" w:rsidRDefault="00897BE8" w:rsidP="00897BE8">
      <w:pPr>
        <w:rPr>
          <w:sz w:val="20"/>
          <w:szCs w:val="20"/>
        </w:rPr>
      </w:pPr>
    </w:p>
    <w:tbl>
      <w:tblPr>
        <w:tblW w:w="22817" w:type="dxa"/>
        <w:tblInd w:w="-1168" w:type="dxa"/>
        <w:tblLayout w:type="fixed"/>
        <w:tblLook w:val="04A0"/>
      </w:tblPr>
      <w:tblGrid>
        <w:gridCol w:w="3261"/>
        <w:gridCol w:w="1336"/>
        <w:gridCol w:w="1924"/>
        <w:gridCol w:w="851"/>
        <w:gridCol w:w="1134"/>
        <w:gridCol w:w="1275"/>
        <w:gridCol w:w="1134"/>
        <w:gridCol w:w="284"/>
        <w:gridCol w:w="1418"/>
        <w:gridCol w:w="1740"/>
        <w:gridCol w:w="236"/>
        <w:gridCol w:w="3544"/>
        <w:gridCol w:w="1560"/>
        <w:gridCol w:w="1580"/>
        <w:gridCol w:w="1540"/>
      </w:tblGrid>
      <w:tr w:rsidR="00897BE8" w:rsidRPr="000A61CD" w:rsidTr="000A61CD">
        <w:trPr>
          <w:trHeight w:val="315"/>
        </w:trPr>
        <w:tc>
          <w:tcPr>
            <w:tcW w:w="4597" w:type="dxa"/>
            <w:gridSpan w:val="2"/>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bookmarkStart w:id="45" w:name="RANGE!A1:E32"/>
            <w:bookmarkEnd w:id="45"/>
          </w:p>
        </w:tc>
        <w:tc>
          <w:tcPr>
            <w:tcW w:w="1924"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4678" w:type="dxa"/>
            <w:gridSpan w:val="5"/>
            <w:vMerge w:val="restart"/>
            <w:tcBorders>
              <w:top w:val="nil"/>
              <w:left w:val="nil"/>
              <w:bottom w:val="nil"/>
              <w:right w:val="nil"/>
            </w:tcBorders>
            <w:shd w:val="clear" w:color="auto" w:fill="auto"/>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Приложение 8</w:t>
            </w:r>
            <w:r w:rsidRPr="000A61CD">
              <w:rPr>
                <w:rFonts w:ascii="Times New Roman" w:eastAsia="Times New Roman" w:hAnsi="Times New Roman"/>
                <w:sz w:val="20"/>
                <w:szCs w:val="20"/>
              </w:rPr>
              <w:br/>
              <w:t xml:space="preserve">к решению Совета депутатов Ельниковского </w:t>
            </w:r>
            <w:r w:rsidRPr="000A61CD">
              <w:rPr>
                <w:rFonts w:ascii="Times New Roman" w:eastAsia="Times New Roman" w:hAnsi="Times New Roman"/>
                <w:sz w:val="20"/>
                <w:szCs w:val="20"/>
              </w:rPr>
              <w:br/>
              <w:t xml:space="preserve">муниципального района Республики Мордовия «О бюджете Ельниковского муниципального района Республики Мордовия на 2022 год и на плановый период 2023 и 2024 годов»  от  </w:t>
            </w:r>
            <w:r w:rsidR="001772D2">
              <w:rPr>
                <w:rFonts w:ascii="Times New Roman" w:eastAsia="Times New Roman" w:hAnsi="Times New Roman"/>
                <w:sz w:val="20"/>
                <w:szCs w:val="20"/>
              </w:rPr>
              <w:t>02.12.2022</w:t>
            </w:r>
            <w:r w:rsidRPr="000A61CD">
              <w:rPr>
                <w:rFonts w:ascii="Times New Roman" w:eastAsia="Times New Roman" w:hAnsi="Times New Roman"/>
                <w:sz w:val="20"/>
                <w:szCs w:val="20"/>
              </w:rPr>
              <w:t xml:space="preserve">              №</w:t>
            </w:r>
            <w:r w:rsidR="001772D2">
              <w:rPr>
                <w:rFonts w:ascii="Times New Roman" w:eastAsia="Times New Roman" w:hAnsi="Times New Roman"/>
                <w:sz w:val="20"/>
                <w:szCs w:val="20"/>
              </w:rPr>
              <w:t>77</w:t>
            </w:r>
          </w:p>
        </w:tc>
        <w:tc>
          <w:tcPr>
            <w:tcW w:w="6938" w:type="dxa"/>
            <w:gridSpan w:val="4"/>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Arial CYR" w:eastAsia="Times New Roman" w:hAnsi="Arial CYR" w:cs="Arial CYR"/>
                <w:sz w:val="20"/>
                <w:szCs w:val="20"/>
              </w:rPr>
            </w:pPr>
          </w:p>
        </w:tc>
        <w:tc>
          <w:tcPr>
            <w:tcW w:w="156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r>
      <w:tr w:rsidR="00897BE8" w:rsidRPr="000A61CD" w:rsidTr="000A61CD">
        <w:trPr>
          <w:trHeight w:val="315"/>
        </w:trPr>
        <w:tc>
          <w:tcPr>
            <w:tcW w:w="4597" w:type="dxa"/>
            <w:gridSpan w:val="2"/>
            <w:tcBorders>
              <w:top w:val="nil"/>
              <w:left w:val="nil"/>
              <w:bottom w:val="nil"/>
              <w:right w:val="nil"/>
            </w:tcBorders>
            <w:shd w:val="clear" w:color="auto" w:fill="auto"/>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924"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b/>
                <w:bCs/>
                <w:sz w:val="20"/>
                <w:szCs w:val="20"/>
              </w:rPr>
            </w:pPr>
          </w:p>
        </w:tc>
        <w:tc>
          <w:tcPr>
            <w:tcW w:w="4678" w:type="dxa"/>
            <w:gridSpan w:val="5"/>
            <w:vMerge/>
            <w:tcBorders>
              <w:top w:val="nil"/>
              <w:left w:val="nil"/>
              <w:bottom w:val="nil"/>
              <w:right w:val="nil"/>
            </w:tcBorders>
            <w:vAlign w:val="center"/>
            <w:hideMark/>
          </w:tcPr>
          <w:p w:rsidR="00897BE8" w:rsidRPr="000A61CD" w:rsidRDefault="00897BE8" w:rsidP="000A61CD">
            <w:pPr>
              <w:spacing w:after="0" w:line="240" w:lineRule="auto"/>
              <w:rPr>
                <w:rFonts w:ascii="Times New Roman" w:eastAsia="Times New Roman" w:hAnsi="Times New Roman"/>
                <w:sz w:val="20"/>
                <w:szCs w:val="20"/>
              </w:rPr>
            </w:pPr>
          </w:p>
        </w:tc>
        <w:tc>
          <w:tcPr>
            <w:tcW w:w="6938" w:type="dxa"/>
            <w:gridSpan w:val="4"/>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Arial CYR" w:eastAsia="Times New Roman" w:hAnsi="Arial CYR" w:cs="Arial CYR"/>
                <w:sz w:val="20"/>
                <w:szCs w:val="20"/>
              </w:rPr>
            </w:pPr>
          </w:p>
        </w:tc>
        <w:tc>
          <w:tcPr>
            <w:tcW w:w="156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r>
      <w:tr w:rsidR="00897BE8" w:rsidRPr="000A61CD" w:rsidTr="000A61CD">
        <w:trPr>
          <w:trHeight w:val="315"/>
        </w:trPr>
        <w:tc>
          <w:tcPr>
            <w:tcW w:w="4597" w:type="dxa"/>
            <w:gridSpan w:val="2"/>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924"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b/>
                <w:bCs/>
                <w:sz w:val="20"/>
                <w:szCs w:val="20"/>
              </w:rPr>
            </w:pPr>
          </w:p>
        </w:tc>
        <w:tc>
          <w:tcPr>
            <w:tcW w:w="4678" w:type="dxa"/>
            <w:gridSpan w:val="5"/>
            <w:vMerge/>
            <w:tcBorders>
              <w:top w:val="nil"/>
              <w:left w:val="nil"/>
              <w:bottom w:val="nil"/>
              <w:right w:val="nil"/>
            </w:tcBorders>
            <w:vAlign w:val="center"/>
            <w:hideMark/>
          </w:tcPr>
          <w:p w:rsidR="00897BE8" w:rsidRPr="000A61CD" w:rsidRDefault="00897BE8" w:rsidP="000A61CD">
            <w:pPr>
              <w:spacing w:after="0" w:line="240" w:lineRule="auto"/>
              <w:rPr>
                <w:rFonts w:ascii="Times New Roman" w:eastAsia="Times New Roman" w:hAnsi="Times New Roman"/>
                <w:sz w:val="20"/>
                <w:szCs w:val="20"/>
              </w:rPr>
            </w:pPr>
          </w:p>
        </w:tc>
        <w:tc>
          <w:tcPr>
            <w:tcW w:w="6938" w:type="dxa"/>
            <w:gridSpan w:val="4"/>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Arial CYR" w:eastAsia="Times New Roman" w:hAnsi="Arial CYR" w:cs="Arial CYR"/>
                <w:sz w:val="20"/>
                <w:szCs w:val="20"/>
              </w:rPr>
            </w:pPr>
          </w:p>
        </w:tc>
        <w:tc>
          <w:tcPr>
            <w:tcW w:w="156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r>
      <w:tr w:rsidR="00897BE8" w:rsidRPr="000A61CD" w:rsidTr="000A61CD">
        <w:trPr>
          <w:trHeight w:val="315"/>
        </w:trPr>
        <w:tc>
          <w:tcPr>
            <w:tcW w:w="4597" w:type="dxa"/>
            <w:gridSpan w:val="2"/>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924" w:type="dxa"/>
            <w:tcBorders>
              <w:top w:val="nil"/>
              <w:left w:val="nil"/>
              <w:bottom w:val="nil"/>
              <w:right w:val="nil"/>
            </w:tcBorders>
            <w:shd w:val="clear" w:color="auto" w:fill="auto"/>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4678" w:type="dxa"/>
            <w:gridSpan w:val="5"/>
            <w:vMerge/>
            <w:tcBorders>
              <w:top w:val="nil"/>
              <w:left w:val="nil"/>
              <w:bottom w:val="nil"/>
              <w:right w:val="nil"/>
            </w:tcBorders>
            <w:vAlign w:val="center"/>
            <w:hideMark/>
          </w:tcPr>
          <w:p w:rsidR="00897BE8" w:rsidRPr="000A61CD" w:rsidRDefault="00897BE8" w:rsidP="000A61CD">
            <w:pPr>
              <w:spacing w:after="0" w:line="240" w:lineRule="auto"/>
              <w:rPr>
                <w:rFonts w:ascii="Times New Roman" w:eastAsia="Times New Roman" w:hAnsi="Times New Roman"/>
                <w:sz w:val="20"/>
                <w:szCs w:val="20"/>
              </w:rPr>
            </w:pPr>
          </w:p>
        </w:tc>
        <w:tc>
          <w:tcPr>
            <w:tcW w:w="6938" w:type="dxa"/>
            <w:gridSpan w:val="4"/>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Arial CYR" w:eastAsia="Times New Roman" w:hAnsi="Arial CYR" w:cs="Arial CYR"/>
                <w:sz w:val="20"/>
                <w:szCs w:val="20"/>
              </w:rPr>
            </w:pPr>
          </w:p>
        </w:tc>
        <w:tc>
          <w:tcPr>
            <w:tcW w:w="156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r>
      <w:tr w:rsidR="00897BE8" w:rsidRPr="000A61CD" w:rsidTr="001772D2">
        <w:trPr>
          <w:trHeight w:val="358"/>
        </w:trPr>
        <w:tc>
          <w:tcPr>
            <w:tcW w:w="4597" w:type="dxa"/>
            <w:gridSpan w:val="2"/>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924" w:type="dxa"/>
            <w:tcBorders>
              <w:top w:val="nil"/>
              <w:left w:val="nil"/>
              <w:bottom w:val="nil"/>
              <w:right w:val="nil"/>
            </w:tcBorders>
            <w:shd w:val="clear" w:color="auto" w:fill="auto"/>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4678" w:type="dxa"/>
            <w:gridSpan w:val="5"/>
            <w:vMerge/>
            <w:tcBorders>
              <w:top w:val="nil"/>
              <w:left w:val="nil"/>
              <w:bottom w:val="nil"/>
              <w:right w:val="nil"/>
            </w:tcBorders>
            <w:vAlign w:val="center"/>
            <w:hideMark/>
          </w:tcPr>
          <w:p w:rsidR="00897BE8" w:rsidRPr="000A61CD" w:rsidRDefault="00897BE8" w:rsidP="000A61CD">
            <w:pPr>
              <w:spacing w:after="0" w:line="240" w:lineRule="auto"/>
              <w:rPr>
                <w:rFonts w:ascii="Times New Roman" w:eastAsia="Times New Roman" w:hAnsi="Times New Roman"/>
                <w:sz w:val="20"/>
                <w:szCs w:val="20"/>
              </w:rPr>
            </w:pPr>
          </w:p>
        </w:tc>
        <w:tc>
          <w:tcPr>
            <w:tcW w:w="6938" w:type="dxa"/>
            <w:gridSpan w:val="4"/>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Arial CYR" w:eastAsia="Times New Roman" w:hAnsi="Arial CYR" w:cs="Arial CYR"/>
                <w:sz w:val="20"/>
                <w:szCs w:val="20"/>
              </w:rPr>
            </w:pPr>
          </w:p>
        </w:tc>
        <w:tc>
          <w:tcPr>
            <w:tcW w:w="156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r>
      <w:tr w:rsidR="00897BE8" w:rsidRPr="000A61CD" w:rsidTr="000A61CD">
        <w:trPr>
          <w:trHeight w:val="255"/>
        </w:trPr>
        <w:tc>
          <w:tcPr>
            <w:tcW w:w="4597" w:type="dxa"/>
            <w:gridSpan w:val="2"/>
            <w:tcBorders>
              <w:top w:val="nil"/>
              <w:left w:val="nil"/>
              <w:bottom w:val="nil"/>
              <w:right w:val="nil"/>
            </w:tcBorders>
            <w:shd w:val="clear" w:color="auto" w:fill="auto"/>
            <w:vAlign w:val="bottom"/>
            <w:hideMark/>
          </w:tcPr>
          <w:p w:rsidR="00897BE8" w:rsidRPr="000A61CD" w:rsidRDefault="00897BE8" w:rsidP="000A61CD">
            <w:pPr>
              <w:spacing w:after="0" w:line="240" w:lineRule="auto"/>
              <w:jc w:val="center"/>
              <w:rPr>
                <w:rFonts w:ascii="Verdana" w:eastAsia="Times New Roman" w:hAnsi="Verdana"/>
                <w:sz w:val="20"/>
                <w:szCs w:val="20"/>
              </w:rPr>
            </w:pPr>
          </w:p>
        </w:tc>
        <w:tc>
          <w:tcPr>
            <w:tcW w:w="1924" w:type="dxa"/>
            <w:tcBorders>
              <w:top w:val="nil"/>
              <w:left w:val="nil"/>
              <w:bottom w:val="nil"/>
              <w:right w:val="nil"/>
            </w:tcBorders>
            <w:shd w:val="clear" w:color="auto" w:fill="auto"/>
            <w:vAlign w:val="bottom"/>
            <w:hideMark/>
          </w:tcPr>
          <w:p w:rsidR="00897BE8" w:rsidRPr="000A61CD" w:rsidRDefault="00897BE8" w:rsidP="000A61CD">
            <w:pPr>
              <w:spacing w:after="0" w:line="240" w:lineRule="auto"/>
              <w:rPr>
                <w:rFonts w:ascii="Verdana" w:eastAsia="Times New Roman" w:hAnsi="Verdana"/>
                <w:sz w:val="20"/>
                <w:szCs w:val="20"/>
              </w:rPr>
            </w:pPr>
          </w:p>
        </w:tc>
        <w:tc>
          <w:tcPr>
            <w:tcW w:w="6096" w:type="dxa"/>
            <w:gridSpan w:val="6"/>
            <w:tcBorders>
              <w:top w:val="nil"/>
              <w:left w:val="nil"/>
              <w:bottom w:val="nil"/>
              <w:right w:val="nil"/>
            </w:tcBorders>
            <w:shd w:val="clear" w:color="auto" w:fill="auto"/>
            <w:vAlign w:val="bottom"/>
            <w:hideMark/>
          </w:tcPr>
          <w:p w:rsidR="00897BE8" w:rsidRPr="000A61CD" w:rsidRDefault="00897BE8" w:rsidP="000A61CD">
            <w:pPr>
              <w:spacing w:after="0" w:line="240" w:lineRule="auto"/>
              <w:rPr>
                <w:rFonts w:ascii="Verdana" w:eastAsia="Times New Roman" w:hAnsi="Verdana"/>
                <w:sz w:val="20"/>
                <w:szCs w:val="20"/>
              </w:rPr>
            </w:pPr>
          </w:p>
        </w:tc>
        <w:tc>
          <w:tcPr>
            <w:tcW w:w="1740" w:type="dxa"/>
            <w:tcBorders>
              <w:top w:val="nil"/>
              <w:left w:val="nil"/>
              <w:bottom w:val="nil"/>
              <w:right w:val="nil"/>
            </w:tcBorders>
            <w:shd w:val="clear" w:color="auto" w:fill="auto"/>
            <w:vAlign w:val="bottom"/>
            <w:hideMark/>
          </w:tcPr>
          <w:p w:rsidR="00897BE8" w:rsidRPr="000A61CD" w:rsidRDefault="00897BE8" w:rsidP="000A61CD">
            <w:pPr>
              <w:spacing w:after="0" w:line="240" w:lineRule="auto"/>
              <w:rPr>
                <w:rFonts w:ascii="Verdana" w:eastAsia="Times New Roman" w:hAnsi="Verdana"/>
                <w:sz w:val="20"/>
                <w:szCs w:val="20"/>
              </w:rPr>
            </w:pPr>
          </w:p>
        </w:tc>
        <w:tc>
          <w:tcPr>
            <w:tcW w:w="236" w:type="dxa"/>
            <w:tcBorders>
              <w:top w:val="nil"/>
              <w:left w:val="nil"/>
              <w:bottom w:val="nil"/>
              <w:right w:val="nil"/>
            </w:tcBorders>
            <w:shd w:val="clear" w:color="auto" w:fill="auto"/>
            <w:vAlign w:val="bottom"/>
            <w:hideMark/>
          </w:tcPr>
          <w:p w:rsidR="00897BE8" w:rsidRPr="000A61CD" w:rsidRDefault="00897BE8" w:rsidP="000A61CD">
            <w:pPr>
              <w:spacing w:after="0" w:line="240" w:lineRule="auto"/>
              <w:rPr>
                <w:rFonts w:ascii="Verdana" w:eastAsia="Times New Roman" w:hAnsi="Verdana"/>
                <w:sz w:val="20"/>
                <w:szCs w:val="20"/>
              </w:rPr>
            </w:pPr>
          </w:p>
        </w:tc>
        <w:tc>
          <w:tcPr>
            <w:tcW w:w="3544"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Arial CYR" w:eastAsia="Times New Roman" w:hAnsi="Arial CYR" w:cs="Arial CYR"/>
                <w:sz w:val="20"/>
                <w:szCs w:val="20"/>
              </w:rPr>
            </w:pPr>
          </w:p>
        </w:tc>
        <w:tc>
          <w:tcPr>
            <w:tcW w:w="156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r>
      <w:tr w:rsidR="00897BE8" w:rsidRPr="000A61CD" w:rsidTr="001772D2">
        <w:trPr>
          <w:trHeight w:val="735"/>
        </w:trPr>
        <w:tc>
          <w:tcPr>
            <w:tcW w:w="11199" w:type="dxa"/>
            <w:gridSpan w:val="8"/>
            <w:tcBorders>
              <w:top w:val="nil"/>
              <w:left w:val="nil"/>
              <w:bottom w:val="nil"/>
              <w:right w:val="nil"/>
            </w:tcBorders>
            <w:shd w:val="clear" w:color="auto" w:fill="auto"/>
            <w:hideMark/>
          </w:tcPr>
          <w:p w:rsidR="00897BE8" w:rsidRPr="000A61CD" w:rsidRDefault="00897BE8" w:rsidP="000A61CD">
            <w:pPr>
              <w:spacing w:after="0" w:line="240" w:lineRule="auto"/>
              <w:jc w:val="center"/>
              <w:rPr>
                <w:rFonts w:ascii="Times New Roman" w:eastAsia="Times New Roman" w:hAnsi="Times New Roman"/>
                <w:b/>
                <w:bCs/>
                <w:sz w:val="20"/>
                <w:szCs w:val="20"/>
              </w:rPr>
            </w:pPr>
            <w:r w:rsidRPr="000A61CD">
              <w:rPr>
                <w:rFonts w:ascii="Times New Roman" w:eastAsia="Times New Roman" w:hAnsi="Times New Roman"/>
                <w:b/>
                <w:bCs/>
                <w:sz w:val="20"/>
                <w:szCs w:val="20"/>
              </w:rPr>
              <w:t xml:space="preserve">ИСТОЧНИКИ </w:t>
            </w:r>
            <w:r w:rsidRPr="000A61CD">
              <w:rPr>
                <w:rFonts w:ascii="Times New Roman" w:eastAsia="Times New Roman" w:hAnsi="Times New Roman"/>
                <w:b/>
                <w:bCs/>
                <w:sz w:val="20"/>
                <w:szCs w:val="20"/>
              </w:rPr>
              <w:br/>
              <w:t>ВНУТРЕННЕГО ФИНАНСИРОВАНИЯ ДЕФИЦИТА БЮДЖЕТА ЕЛЬНИКОВСКОГО МУНИЦИПАЛЬНОГО РАЙОНА  РЕСПУБЛИКИ МОРДОВИЯ НА 2022 ГОД И НА ПЛАНОВЫЙ ПЕРИОД 2023 и 2024 ГОДОВ</w:t>
            </w:r>
          </w:p>
        </w:tc>
        <w:tc>
          <w:tcPr>
            <w:tcW w:w="6938" w:type="dxa"/>
            <w:gridSpan w:val="4"/>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Arial CYR" w:eastAsia="Times New Roman" w:hAnsi="Arial CYR" w:cs="Arial CYR"/>
                <w:sz w:val="20"/>
                <w:szCs w:val="20"/>
              </w:rPr>
            </w:pPr>
          </w:p>
        </w:tc>
        <w:tc>
          <w:tcPr>
            <w:tcW w:w="156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r>
      <w:tr w:rsidR="00897BE8" w:rsidRPr="000A61CD" w:rsidTr="000A61CD">
        <w:trPr>
          <w:trHeight w:val="255"/>
        </w:trPr>
        <w:tc>
          <w:tcPr>
            <w:tcW w:w="3261"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Verdana" w:eastAsia="Times New Roman" w:hAnsi="Verdana"/>
                <w:sz w:val="20"/>
                <w:szCs w:val="20"/>
              </w:rPr>
            </w:pPr>
          </w:p>
        </w:tc>
        <w:tc>
          <w:tcPr>
            <w:tcW w:w="4111" w:type="dxa"/>
            <w:gridSpan w:val="3"/>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Arial CYR" w:eastAsia="Times New Roman" w:hAnsi="Arial CYR" w:cs="Arial CYR"/>
                <w:sz w:val="20"/>
                <w:szCs w:val="20"/>
              </w:rPr>
            </w:pPr>
          </w:p>
        </w:tc>
        <w:tc>
          <w:tcPr>
            <w:tcW w:w="5245" w:type="dxa"/>
            <w:gridSpan w:val="5"/>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Arial CYR" w:eastAsia="Times New Roman" w:hAnsi="Arial CYR" w:cs="Arial CYR"/>
                <w:sz w:val="20"/>
                <w:szCs w:val="20"/>
              </w:rPr>
            </w:pPr>
          </w:p>
        </w:tc>
        <w:tc>
          <w:tcPr>
            <w:tcW w:w="17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Arial CYR" w:eastAsia="Times New Roman" w:hAnsi="Arial CYR" w:cs="Arial CYR"/>
                <w:sz w:val="20"/>
                <w:szCs w:val="20"/>
              </w:rPr>
            </w:pPr>
          </w:p>
        </w:tc>
        <w:tc>
          <w:tcPr>
            <w:tcW w:w="236"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Arial CYR" w:eastAsia="Times New Roman" w:hAnsi="Arial CYR" w:cs="Arial CYR"/>
                <w:sz w:val="20"/>
                <w:szCs w:val="20"/>
              </w:rPr>
            </w:pPr>
          </w:p>
        </w:tc>
        <w:tc>
          <w:tcPr>
            <w:tcW w:w="3544" w:type="dxa"/>
            <w:tcBorders>
              <w:top w:val="nil"/>
              <w:left w:val="nil"/>
              <w:bottom w:val="nil"/>
              <w:right w:val="nil"/>
            </w:tcBorders>
            <w:shd w:val="clear" w:color="auto" w:fill="auto"/>
            <w:vAlign w:val="bottom"/>
            <w:hideMark/>
          </w:tcPr>
          <w:p w:rsidR="00897BE8" w:rsidRPr="000A61CD" w:rsidRDefault="00897BE8" w:rsidP="000A61CD">
            <w:pPr>
              <w:spacing w:after="0" w:line="240" w:lineRule="auto"/>
              <w:rPr>
                <w:rFonts w:ascii="Arial CYR" w:eastAsia="Times New Roman" w:hAnsi="Arial CYR" w:cs="Arial CYR"/>
                <w:sz w:val="20"/>
                <w:szCs w:val="20"/>
              </w:rPr>
            </w:pPr>
          </w:p>
        </w:tc>
        <w:tc>
          <w:tcPr>
            <w:tcW w:w="156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r>
      <w:tr w:rsidR="00897BE8" w:rsidRPr="000A61CD" w:rsidTr="001772D2">
        <w:trPr>
          <w:trHeight w:val="735"/>
        </w:trPr>
        <w:tc>
          <w:tcPr>
            <w:tcW w:w="326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7BE8" w:rsidRPr="000A61CD" w:rsidRDefault="00897BE8" w:rsidP="000A61CD">
            <w:pPr>
              <w:spacing w:after="0" w:line="240" w:lineRule="auto"/>
              <w:jc w:val="center"/>
              <w:rPr>
                <w:rFonts w:ascii="Times New Roman" w:eastAsia="Times New Roman" w:hAnsi="Times New Roman"/>
                <w:b/>
                <w:bCs/>
                <w:sz w:val="20"/>
                <w:szCs w:val="20"/>
              </w:rPr>
            </w:pPr>
            <w:r w:rsidRPr="000A61CD">
              <w:rPr>
                <w:rFonts w:ascii="Times New Roman" w:eastAsia="Times New Roman" w:hAnsi="Times New Roman"/>
                <w:b/>
                <w:bCs/>
                <w:sz w:val="20"/>
                <w:szCs w:val="20"/>
              </w:rPr>
              <w:t>Код</w:t>
            </w:r>
          </w:p>
        </w:tc>
        <w:tc>
          <w:tcPr>
            <w:tcW w:w="4111"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97BE8" w:rsidRPr="000A61CD" w:rsidRDefault="00897BE8" w:rsidP="000A61CD">
            <w:pPr>
              <w:spacing w:after="0" w:line="240" w:lineRule="auto"/>
              <w:jc w:val="center"/>
              <w:rPr>
                <w:rFonts w:ascii="Times New Roman" w:eastAsia="Times New Roman" w:hAnsi="Times New Roman"/>
                <w:b/>
                <w:bCs/>
                <w:sz w:val="20"/>
                <w:szCs w:val="20"/>
              </w:rPr>
            </w:pPr>
            <w:r w:rsidRPr="000A61CD">
              <w:rPr>
                <w:rFonts w:ascii="Times New Roman" w:eastAsia="Times New Roman" w:hAnsi="Times New Roman"/>
                <w:b/>
                <w:bCs/>
                <w:sz w:val="20"/>
                <w:szCs w:val="20"/>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543" w:type="dxa"/>
            <w:gridSpan w:val="3"/>
            <w:tcBorders>
              <w:top w:val="single" w:sz="4" w:space="0" w:color="auto"/>
              <w:left w:val="nil"/>
              <w:bottom w:val="single" w:sz="4" w:space="0" w:color="auto"/>
              <w:right w:val="single" w:sz="4" w:space="0" w:color="auto"/>
            </w:tcBorders>
            <w:shd w:val="clear" w:color="auto" w:fill="auto"/>
            <w:noWrap/>
            <w:vAlign w:val="center"/>
            <w:hideMark/>
          </w:tcPr>
          <w:p w:rsidR="00897BE8" w:rsidRPr="000A61CD" w:rsidRDefault="00897BE8" w:rsidP="000A61CD">
            <w:pPr>
              <w:spacing w:after="0" w:line="240" w:lineRule="auto"/>
              <w:jc w:val="center"/>
              <w:rPr>
                <w:rFonts w:ascii="Times New Roman" w:eastAsia="Times New Roman" w:hAnsi="Times New Roman"/>
                <w:b/>
                <w:bCs/>
                <w:sz w:val="20"/>
                <w:szCs w:val="20"/>
              </w:rPr>
            </w:pPr>
            <w:r w:rsidRPr="000A61CD">
              <w:rPr>
                <w:rFonts w:ascii="Times New Roman" w:eastAsia="Times New Roman" w:hAnsi="Times New Roman"/>
                <w:b/>
                <w:bCs/>
                <w:sz w:val="20"/>
                <w:szCs w:val="20"/>
              </w:rPr>
              <w:t>Сумма (тыс. руб.)</w:t>
            </w:r>
          </w:p>
        </w:tc>
        <w:tc>
          <w:tcPr>
            <w:tcW w:w="7222" w:type="dxa"/>
            <w:gridSpan w:val="5"/>
            <w:tcBorders>
              <w:top w:val="nil"/>
              <w:left w:val="nil"/>
              <w:bottom w:val="nil"/>
              <w:right w:val="nil"/>
            </w:tcBorders>
            <w:shd w:val="clear" w:color="auto" w:fill="auto"/>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vAlign w:val="bottom"/>
            <w:hideMark/>
          </w:tcPr>
          <w:p w:rsidR="00897BE8" w:rsidRPr="000A61CD" w:rsidRDefault="00897BE8" w:rsidP="000A61CD">
            <w:pPr>
              <w:spacing w:after="0" w:line="240" w:lineRule="auto"/>
              <w:rPr>
                <w:rFonts w:ascii="Arial CYR" w:eastAsia="Times New Roman" w:hAnsi="Arial CYR" w:cs="Arial CYR"/>
                <w:b/>
                <w:bCs/>
                <w:sz w:val="20"/>
                <w:szCs w:val="20"/>
              </w:rPr>
            </w:pPr>
          </w:p>
        </w:tc>
        <w:tc>
          <w:tcPr>
            <w:tcW w:w="1540" w:type="dxa"/>
            <w:tcBorders>
              <w:top w:val="nil"/>
              <w:left w:val="nil"/>
              <w:bottom w:val="nil"/>
              <w:right w:val="nil"/>
            </w:tcBorders>
            <w:shd w:val="clear" w:color="auto" w:fill="auto"/>
            <w:vAlign w:val="bottom"/>
            <w:hideMark/>
          </w:tcPr>
          <w:p w:rsidR="00897BE8" w:rsidRPr="000A61CD" w:rsidRDefault="00897BE8" w:rsidP="000A61CD">
            <w:pPr>
              <w:spacing w:after="0" w:line="240" w:lineRule="auto"/>
              <w:rPr>
                <w:rFonts w:ascii="Arial CYR" w:eastAsia="Times New Roman" w:hAnsi="Arial CYR" w:cs="Arial CYR"/>
                <w:sz w:val="20"/>
                <w:szCs w:val="20"/>
              </w:rPr>
            </w:pPr>
          </w:p>
        </w:tc>
      </w:tr>
      <w:tr w:rsidR="00897BE8" w:rsidRPr="000A61CD" w:rsidTr="001772D2">
        <w:trPr>
          <w:trHeight w:val="720"/>
        </w:trPr>
        <w:tc>
          <w:tcPr>
            <w:tcW w:w="3261" w:type="dxa"/>
            <w:vMerge/>
            <w:tcBorders>
              <w:top w:val="single" w:sz="4" w:space="0" w:color="auto"/>
              <w:left w:val="single" w:sz="4" w:space="0" w:color="auto"/>
              <w:bottom w:val="single" w:sz="4" w:space="0" w:color="auto"/>
              <w:right w:val="single" w:sz="4" w:space="0" w:color="auto"/>
            </w:tcBorders>
            <w:vAlign w:val="center"/>
            <w:hideMark/>
          </w:tcPr>
          <w:p w:rsidR="00897BE8" w:rsidRPr="000A61CD" w:rsidRDefault="00897BE8" w:rsidP="000A61CD">
            <w:pPr>
              <w:spacing w:after="0" w:line="240" w:lineRule="auto"/>
              <w:rPr>
                <w:rFonts w:ascii="Times New Roman" w:eastAsia="Times New Roman" w:hAnsi="Times New Roman"/>
                <w:b/>
                <w:bCs/>
                <w:sz w:val="20"/>
                <w:szCs w:val="20"/>
              </w:rPr>
            </w:pPr>
          </w:p>
        </w:tc>
        <w:tc>
          <w:tcPr>
            <w:tcW w:w="4111" w:type="dxa"/>
            <w:gridSpan w:val="3"/>
            <w:vMerge/>
            <w:tcBorders>
              <w:top w:val="single" w:sz="4" w:space="0" w:color="auto"/>
              <w:left w:val="single" w:sz="4" w:space="0" w:color="auto"/>
              <w:bottom w:val="single" w:sz="4" w:space="0" w:color="auto"/>
              <w:right w:val="single" w:sz="4" w:space="0" w:color="auto"/>
            </w:tcBorders>
            <w:vAlign w:val="center"/>
            <w:hideMark/>
          </w:tcPr>
          <w:p w:rsidR="00897BE8" w:rsidRPr="000A61CD" w:rsidRDefault="00897BE8" w:rsidP="000A61CD">
            <w:pPr>
              <w:spacing w:after="0" w:line="240" w:lineRule="auto"/>
              <w:rPr>
                <w:rFonts w:ascii="Times New Roman" w:eastAsia="Times New Roman" w:hAnsi="Times New Roman"/>
                <w:b/>
                <w:bCs/>
                <w:sz w:val="20"/>
                <w:szCs w:val="20"/>
              </w:rPr>
            </w:pPr>
          </w:p>
        </w:tc>
        <w:tc>
          <w:tcPr>
            <w:tcW w:w="1134" w:type="dxa"/>
            <w:tcBorders>
              <w:top w:val="nil"/>
              <w:left w:val="nil"/>
              <w:bottom w:val="single" w:sz="4" w:space="0" w:color="auto"/>
              <w:right w:val="single" w:sz="4" w:space="0" w:color="auto"/>
            </w:tcBorders>
            <w:shd w:val="clear" w:color="auto" w:fill="auto"/>
            <w:vAlign w:val="center"/>
            <w:hideMark/>
          </w:tcPr>
          <w:p w:rsidR="00897BE8" w:rsidRPr="000A61CD" w:rsidRDefault="00897BE8" w:rsidP="000A61CD">
            <w:pPr>
              <w:spacing w:after="0" w:line="240" w:lineRule="auto"/>
              <w:jc w:val="center"/>
              <w:rPr>
                <w:rFonts w:ascii="Times New Roman" w:eastAsia="Times New Roman" w:hAnsi="Times New Roman"/>
                <w:b/>
                <w:bCs/>
                <w:sz w:val="20"/>
                <w:szCs w:val="20"/>
              </w:rPr>
            </w:pPr>
            <w:r w:rsidRPr="000A61CD">
              <w:rPr>
                <w:rFonts w:ascii="Times New Roman" w:eastAsia="Times New Roman" w:hAnsi="Times New Roman"/>
                <w:b/>
                <w:bCs/>
                <w:sz w:val="20"/>
                <w:szCs w:val="20"/>
              </w:rPr>
              <w:t>2022 год</w:t>
            </w:r>
          </w:p>
        </w:tc>
        <w:tc>
          <w:tcPr>
            <w:tcW w:w="1275" w:type="dxa"/>
            <w:tcBorders>
              <w:top w:val="nil"/>
              <w:left w:val="nil"/>
              <w:bottom w:val="single" w:sz="4" w:space="0" w:color="auto"/>
              <w:right w:val="single" w:sz="4" w:space="0" w:color="auto"/>
            </w:tcBorders>
            <w:shd w:val="clear" w:color="auto" w:fill="auto"/>
            <w:vAlign w:val="center"/>
            <w:hideMark/>
          </w:tcPr>
          <w:p w:rsidR="00897BE8" w:rsidRPr="000A61CD" w:rsidRDefault="00897BE8" w:rsidP="000A61CD">
            <w:pPr>
              <w:spacing w:after="0" w:line="240" w:lineRule="auto"/>
              <w:jc w:val="center"/>
              <w:rPr>
                <w:rFonts w:ascii="Times New Roman" w:eastAsia="Times New Roman" w:hAnsi="Times New Roman"/>
                <w:b/>
                <w:bCs/>
                <w:sz w:val="20"/>
                <w:szCs w:val="20"/>
              </w:rPr>
            </w:pPr>
            <w:r w:rsidRPr="000A61CD">
              <w:rPr>
                <w:rFonts w:ascii="Times New Roman" w:eastAsia="Times New Roman" w:hAnsi="Times New Roman"/>
                <w:b/>
                <w:bCs/>
                <w:sz w:val="20"/>
                <w:szCs w:val="20"/>
              </w:rPr>
              <w:t>2023 год</w:t>
            </w:r>
          </w:p>
        </w:tc>
        <w:tc>
          <w:tcPr>
            <w:tcW w:w="1134" w:type="dxa"/>
            <w:tcBorders>
              <w:top w:val="nil"/>
              <w:left w:val="nil"/>
              <w:bottom w:val="single" w:sz="4" w:space="0" w:color="auto"/>
              <w:right w:val="single" w:sz="4" w:space="0" w:color="auto"/>
            </w:tcBorders>
            <w:shd w:val="clear" w:color="auto" w:fill="auto"/>
            <w:vAlign w:val="center"/>
            <w:hideMark/>
          </w:tcPr>
          <w:p w:rsidR="00897BE8" w:rsidRPr="000A61CD" w:rsidRDefault="00897BE8" w:rsidP="000A61CD">
            <w:pPr>
              <w:spacing w:after="0" w:line="240" w:lineRule="auto"/>
              <w:jc w:val="center"/>
              <w:rPr>
                <w:rFonts w:ascii="Times New Roman" w:eastAsia="Times New Roman" w:hAnsi="Times New Roman"/>
                <w:b/>
                <w:bCs/>
                <w:sz w:val="20"/>
                <w:szCs w:val="20"/>
              </w:rPr>
            </w:pPr>
            <w:r w:rsidRPr="000A61CD">
              <w:rPr>
                <w:rFonts w:ascii="Times New Roman" w:eastAsia="Times New Roman" w:hAnsi="Times New Roman"/>
                <w:b/>
                <w:bCs/>
                <w:sz w:val="20"/>
                <w:szCs w:val="20"/>
              </w:rPr>
              <w:t>2024 год</w:t>
            </w:r>
          </w:p>
        </w:tc>
        <w:tc>
          <w:tcPr>
            <w:tcW w:w="7222" w:type="dxa"/>
            <w:gridSpan w:val="5"/>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vAlign w:val="bottom"/>
            <w:hideMark/>
          </w:tcPr>
          <w:p w:rsidR="00897BE8" w:rsidRPr="000A61CD" w:rsidRDefault="00897BE8" w:rsidP="000A61CD">
            <w:pPr>
              <w:spacing w:after="0" w:line="240" w:lineRule="auto"/>
              <w:rPr>
                <w:rFonts w:ascii="Arial CYR" w:eastAsia="Times New Roman" w:hAnsi="Arial CYR" w:cs="Arial CYR"/>
                <w:sz w:val="20"/>
                <w:szCs w:val="20"/>
              </w:rPr>
            </w:pPr>
          </w:p>
        </w:tc>
        <w:tc>
          <w:tcPr>
            <w:tcW w:w="1540" w:type="dxa"/>
            <w:tcBorders>
              <w:top w:val="nil"/>
              <w:left w:val="nil"/>
              <w:bottom w:val="nil"/>
              <w:right w:val="nil"/>
            </w:tcBorders>
            <w:shd w:val="clear" w:color="auto" w:fill="auto"/>
            <w:vAlign w:val="bottom"/>
            <w:hideMark/>
          </w:tcPr>
          <w:p w:rsidR="00897BE8" w:rsidRPr="000A61CD" w:rsidRDefault="00897BE8" w:rsidP="000A61CD">
            <w:pPr>
              <w:spacing w:after="0" w:line="240" w:lineRule="auto"/>
              <w:rPr>
                <w:rFonts w:ascii="Arial CYR" w:eastAsia="Times New Roman" w:hAnsi="Arial CYR" w:cs="Arial CYR"/>
                <w:sz w:val="20"/>
                <w:szCs w:val="20"/>
              </w:rPr>
            </w:pPr>
          </w:p>
        </w:tc>
      </w:tr>
      <w:tr w:rsidR="00897BE8" w:rsidRPr="000A61CD" w:rsidTr="001772D2">
        <w:trPr>
          <w:trHeight w:val="315"/>
        </w:trPr>
        <w:tc>
          <w:tcPr>
            <w:tcW w:w="3261" w:type="dxa"/>
            <w:tcBorders>
              <w:top w:val="nil"/>
              <w:left w:val="single" w:sz="4" w:space="0" w:color="auto"/>
              <w:bottom w:val="single" w:sz="4" w:space="0" w:color="auto"/>
              <w:right w:val="single" w:sz="4" w:space="0" w:color="auto"/>
            </w:tcBorders>
            <w:shd w:val="clear" w:color="auto" w:fill="auto"/>
            <w:noWrap/>
            <w:hideMark/>
          </w:tcPr>
          <w:p w:rsidR="00897BE8" w:rsidRPr="000A61CD" w:rsidRDefault="00897BE8" w:rsidP="000A61CD">
            <w:pPr>
              <w:spacing w:after="0" w:line="240" w:lineRule="auto"/>
              <w:jc w:val="center"/>
              <w:rPr>
                <w:rFonts w:ascii="Times New Roman" w:eastAsia="Times New Roman" w:hAnsi="Times New Roman"/>
                <w:b/>
                <w:bCs/>
                <w:sz w:val="20"/>
                <w:szCs w:val="20"/>
              </w:rPr>
            </w:pPr>
            <w:r w:rsidRPr="000A61CD">
              <w:rPr>
                <w:rFonts w:ascii="Times New Roman" w:eastAsia="Times New Roman" w:hAnsi="Times New Roman"/>
                <w:b/>
                <w:bCs/>
                <w:sz w:val="20"/>
                <w:szCs w:val="20"/>
              </w:rPr>
              <w:t>1</w:t>
            </w:r>
          </w:p>
        </w:tc>
        <w:tc>
          <w:tcPr>
            <w:tcW w:w="4111" w:type="dxa"/>
            <w:gridSpan w:val="3"/>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b/>
                <w:bCs/>
                <w:sz w:val="20"/>
                <w:szCs w:val="20"/>
              </w:rPr>
            </w:pPr>
            <w:r w:rsidRPr="000A61CD">
              <w:rPr>
                <w:rFonts w:ascii="Times New Roman" w:eastAsia="Times New Roman" w:hAnsi="Times New Roman"/>
                <w:b/>
                <w:bCs/>
                <w:sz w:val="20"/>
                <w:szCs w:val="20"/>
              </w:rPr>
              <w:t>2</w:t>
            </w:r>
          </w:p>
        </w:tc>
        <w:tc>
          <w:tcPr>
            <w:tcW w:w="1134" w:type="dxa"/>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b/>
                <w:bCs/>
                <w:sz w:val="20"/>
                <w:szCs w:val="20"/>
              </w:rPr>
            </w:pPr>
            <w:r w:rsidRPr="000A61CD">
              <w:rPr>
                <w:rFonts w:ascii="Times New Roman" w:eastAsia="Times New Roman" w:hAnsi="Times New Roman"/>
                <w:b/>
                <w:bCs/>
                <w:sz w:val="20"/>
                <w:szCs w:val="20"/>
              </w:rPr>
              <w:t>3</w:t>
            </w:r>
          </w:p>
        </w:tc>
        <w:tc>
          <w:tcPr>
            <w:tcW w:w="1275" w:type="dxa"/>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b/>
                <w:bCs/>
                <w:sz w:val="20"/>
                <w:szCs w:val="20"/>
              </w:rPr>
            </w:pPr>
            <w:r w:rsidRPr="000A61CD">
              <w:rPr>
                <w:rFonts w:ascii="Times New Roman" w:eastAsia="Times New Roman" w:hAnsi="Times New Roman"/>
                <w:b/>
                <w:bCs/>
                <w:sz w:val="20"/>
                <w:szCs w:val="20"/>
              </w:rPr>
              <w:t>4</w:t>
            </w:r>
          </w:p>
        </w:tc>
        <w:tc>
          <w:tcPr>
            <w:tcW w:w="1134" w:type="dxa"/>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center"/>
              <w:rPr>
                <w:rFonts w:ascii="Times New Roman" w:eastAsia="Times New Roman" w:hAnsi="Times New Roman"/>
                <w:b/>
                <w:bCs/>
                <w:sz w:val="20"/>
                <w:szCs w:val="20"/>
              </w:rPr>
            </w:pPr>
            <w:r w:rsidRPr="000A61CD">
              <w:rPr>
                <w:rFonts w:ascii="Times New Roman" w:eastAsia="Times New Roman" w:hAnsi="Times New Roman"/>
                <w:b/>
                <w:bCs/>
                <w:sz w:val="20"/>
                <w:szCs w:val="20"/>
              </w:rPr>
              <w:t>5</w:t>
            </w:r>
          </w:p>
        </w:tc>
        <w:tc>
          <w:tcPr>
            <w:tcW w:w="7222" w:type="dxa"/>
            <w:gridSpan w:val="5"/>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vAlign w:val="bottom"/>
            <w:hideMark/>
          </w:tcPr>
          <w:p w:rsidR="00897BE8" w:rsidRPr="000A61CD" w:rsidRDefault="00897BE8" w:rsidP="000A61CD">
            <w:pPr>
              <w:spacing w:after="0" w:line="240" w:lineRule="auto"/>
              <w:rPr>
                <w:rFonts w:ascii="Arial CYR" w:eastAsia="Times New Roman" w:hAnsi="Arial CYR" w:cs="Arial CYR"/>
                <w:sz w:val="20"/>
                <w:szCs w:val="20"/>
              </w:rPr>
            </w:pPr>
          </w:p>
        </w:tc>
        <w:tc>
          <w:tcPr>
            <w:tcW w:w="1540" w:type="dxa"/>
            <w:tcBorders>
              <w:top w:val="nil"/>
              <w:left w:val="nil"/>
              <w:bottom w:val="nil"/>
              <w:right w:val="nil"/>
            </w:tcBorders>
            <w:shd w:val="clear" w:color="auto" w:fill="auto"/>
            <w:vAlign w:val="bottom"/>
            <w:hideMark/>
          </w:tcPr>
          <w:p w:rsidR="00897BE8" w:rsidRPr="000A61CD" w:rsidRDefault="00897BE8" w:rsidP="000A61CD">
            <w:pPr>
              <w:spacing w:after="0" w:line="240" w:lineRule="auto"/>
              <w:rPr>
                <w:rFonts w:ascii="Arial CYR" w:eastAsia="Times New Roman" w:hAnsi="Arial CYR" w:cs="Arial CYR"/>
                <w:sz w:val="20"/>
                <w:szCs w:val="20"/>
              </w:rPr>
            </w:pPr>
          </w:p>
        </w:tc>
      </w:tr>
      <w:tr w:rsidR="00897BE8" w:rsidRPr="000A61CD" w:rsidTr="001772D2">
        <w:trPr>
          <w:trHeight w:val="630"/>
        </w:trPr>
        <w:tc>
          <w:tcPr>
            <w:tcW w:w="3261" w:type="dxa"/>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jc w:val="center"/>
              <w:rPr>
                <w:rFonts w:ascii="Times New Roman" w:eastAsia="Times New Roman" w:hAnsi="Times New Roman"/>
                <w:b/>
                <w:bCs/>
                <w:sz w:val="20"/>
                <w:szCs w:val="20"/>
              </w:rPr>
            </w:pPr>
            <w:r w:rsidRPr="000A61CD">
              <w:rPr>
                <w:rFonts w:ascii="Times New Roman" w:eastAsia="Times New Roman" w:hAnsi="Times New Roman"/>
                <w:b/>
                <w:bCs/>
                <w:sz w:val="20"/>
                <w:szCs w:val="20"/>
              </w:rPr>
              <w:lastRenderedPageBreak/>
              <w:t>000 01 00 00 00 00 0000 000</w:t>
            </w:r>
          </w:p>
        </w:tc>
        <w:tc>
          <w:tcPr>
            <w:tcW w:w="4111" w:type="dxa"/>
            <w:gridSpan w:val="3"/>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b/>
                <w:bCs/>
                <w:sz w:val="20"/>
                <w:szCs w:val="20"/>
              </w:rPr>
            </w:pPr>
            <w:r w:rsidRPr="000A61CD">
              <w:rPr>
                <w:rFonts w:ascii="Times New Roman" w:eastAsia="Times New Roman" w:hAnsi="Times New Roman"/>
                <w:b/>
                <w:bCs/>
                <w:sz w:val="20"/>
                <w:szCs w:val="20"/>
              </w:rPr>
              <w:t>ИСТОЧНИКИ ВНУТРЕННЕГО ФИНАНСИРОВАНИЯ ДЕФИЦИТОВ БЮДЖЕТОВ</w:t>
            </w:r>
          </w:p>
        </w:tc>
        <w:tc>
          <w:tcPr>
            <w:tcW w:w="1134" w:type="dxa"/>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6135,5</w:t>
            </w:r>
          </w:p>
        </w:tc>
        <w:tc>
          <w:tcPr>
            <w:tcW w:w="1275" w:type="dxa"/>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1134" w:type="dxa"/>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b/>
                <w:bCs/>
                <w:sz w:val="20"/>
                <w:szCs w:val="20"/>
              </w:rPr>
            </w:pPr>
            <w:r w:rsidRPr="000A61CD">
              <w:rPr>
                <w:rFonts w:ascii="Times New Roman" w:eastAsia="Times New Roman" w:hAnsi="Times New Roman"/>
                <w:b/>
                <w:bCs/>
                <w:sz w:val="20"/>
                <w:szCs w:val="20"/>
              </w:rPr>
              <w:t>0,0</w:t>
            </w:r>
          </w:p>
        </w:tc>
        <w:tc>
          <w:tcPr>
            <w:tcW w:w="7222" w:type="dxa"/>
            <w:gridSpan w:val="5"/>
            <w:tcBorders>
              <w:top w:val="nil"/>
              <w:left w:val="nil"/>
              <w:bottom w:val="nil"/>
              <w:right w:val="nil"/>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b/>
                <w:bCs/>
                <w:sz w:val="20"/>
                <w:szCs w:val="20"/>
              </w:rPr>
            </w:pPr>
          </w:p>
        </w:tc>
        <w:tc>
          <w:tcPr>
            <w:tcW w:w="156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b/>
                <w:bCs/>
                <w:sz w:val="20"/>
                <w:szCs w:val="20"/>
              </w:rPr>
            </w:pPr>
          </w:p>
        </w:tc>
        <w:tc>
          <w:tcPr>
            <w:tcW w:w="158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b/>
                <w:bCs/>
                <w:sz w:val="20"/>
                <w:szCs w:val="20"/>
              </w:rPr>
            </w:pPr>
          </w:p>
        </w:tc>
        <w:tc>
          <w:tcPr>
            <w:tcW w:w="15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r>
      <w:tr w:rsidR="00897BE8" w:rsidRPr="000A61CD" w:rsidTr="001772D2">
        <w:trPr>
          <w:trHeight w:val="630"/>
        </w:trPr>
        <w:tc>
          <w:tcPr>
            <w:tcW w:w="3261" w:type="dxa"/>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000 01 03 00 00 00 0000 000</w:t>
            </w:r>
          </w:p>
        </w:tc>
        <w:tc>
          <w:tcPr>
            <w:tcW w:w="4111" w:type="dxa"/>
            <w:gridSpan w:val="3"/>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Бюджетные кредиты из других бюджетов бюджетной системы Российской Федерации </w:t>
            </w:r>
          </w:p>
        </w:tc>
        <w:tc>
          <w:tcPr>
            <w:tcW w:w="1134" w:type="dxa"/>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-456,8</w:t>
            </w:r>
          </w:p>
        </w:tc>
        <w:tc>
          <w:tcPr>
            <w:tcW w:w="1275" w:type="dxa"/>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-456,8</w:t>
            </w:r>
          </w:p>
        </w:tc>
        <w:tc>
          <w:tcPr>
            <w:tcW w:w="1134" w:type="dxa"/>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-685,2</w:t>
            </w:r>
          </w:p>
        </w:tc>
        <w:tc>
          <w:tcPr>
            <w:tcW w:w="7222" w:type="dxa"/>
            <w:gridSpan w:val="5"/>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r>
      <w:tr w:rsidR="00897BE8" w:rsidRPr="000A61CD" w:rsidTr="001772D2">
        <w:trPr>
          <w:trHeight w:val="945"/>
        </w:trPr>
        <w:tc>
          <w:tcPr>
            <w:tcW w:w="3261" w:type="dxa"/>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000 01 03 01 00 00 0000 000</w:t>
            </w:r>
          </w:p>
        </w:tc>
        <w:tc>
          <w:tcPr>
            <w:tcW w:w="4111" w:type="dxa"/>
            <w:gridSpan w:val="3"/>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Бюджетные кредиты из других бюджетов бюджетной системы Российской Федерации в валюте Российской Федерации </w:t>
            </w:r>
          </w:p>
        </w:tc>
        <w:tc>
          <w:tcPr>
            <w:tcW w:w="1134" w:type="dxa"/>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-456,8</w:t>
            </w:r>
          </w:p>
        </w:tc>
        <w:tc>
          <w:tcPr>
            <w:tcW w:w="1275" w:type="dxa"/>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-456,8</w:t>
            </w:r>
          </w:p>
        </w:tc>
        <w:tc>
          <w:tcPr>
            <w:tcW w:w="1134" w:type="dxa"/>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-685,2</w:t>
            </w:r>
          </w:p>
        </w:tc>
        <w:tc>
          <w:tcPr>
            <w:tcW w:w="7222" w:type="dxa"/>
            <w:gridSpan w:val="5"/>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r>
      <w:tr w:rsidR="00897BE8" w:rsidRPr="000A61CD" w:rsidTr="001772D2">
        <w:trPr>
          <w:trHeight w:val="945"/>
        </w:trPr>
        <w:tc>
          <w:tcPr>
            <w:tcW w:w="3261" w:type="dxa"/>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000 01 03 01 00 00 0000 800</w:t>
            </w:r>
          </w:p>
        </w:tc>
        <w:tc>
          <w:tcPr>
            <w:tcW w:w="4111" w:type="dxa"/>
            <w:gridSpan w:val="3"/>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Погашение бюджетных кредитов, полученных из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-456,8</w:t>
            </w:r>
          </w:p>
        </w:tc>
        <w:tc>
          <w:tcPr>
            <w:tcW w:w="1275" w:type="dxa"/>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-456,8</w:t>
            </w:r>
          </w:p>
        </w:tc>
        <w:tc>
          <w:tcPr>
            <w:tcW w:w="1134" w:type="dxa"/>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-685,2</w:t>
            </w:r>
          </w:p>
        </w:tc>
        <w:tc>
          <w:tcPr>
            <w:tcW w:w="7222" w:type="dxa"/>
            <w:gridSpan w:val="5"/>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r>
      <w:tr w:rsidR="00897BE8" w:rsidRPr="000A61CD" w:rsidTr="001772D2">
        <w:trPr>
          <w:trHeight w:val="945"/>
        </w:trPr>
        <w:tc>
          <w:tcPr>
            <w:tcW w:w="3261" w:type="dxa"/>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000 01 03 01 00 05 0000 810</w:t>
            </w:r>
          </w:p>
        </w:tc>
        <w:tc>
          <w:tcPr>
            <w:tcW w:w="4111" w:type="dxa"/>
            <w:gridSpan w:val="3"/>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-456,8</w:t>
            </w:r>
          </w:p>
        </w:tc>
        <w:tc>
          <w:tcPr>
            <w:tcW w:w="1275" w:type="dxa"/>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-456,8</w:t>
            </w:r>
          </w:p>
        </w:tc>
        <w:tc>
          <w:tcPr>
            <w:tcW w:w="1134" w:type="dxa"/>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-685,2</w:t>
            </w:r>
          </w:p>
        </w:tc>
        <w:tc>
          <w:tcPr>
            <w:tcW w:w="7222" w:type="dxa"/>
            <w:gridSpan w:val="5"/>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r>
      <w:tr w:rsidR="00897BE8" w:rsidRPr="000A61CD" w:rsidTr="001772D2">
        <w:trPr>
          <w:trHeight w:val="630"/>
        </w:trPr>
        <w:tc>
          <w:tcPr>
            <w:tcW w:w="3261" w:type="dxa"/>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000 01 06 00 00 00 0000 000</w:t>
            </w:r>
          </w:p>
        </w:tc>
        <w:tc>
          <w:tcPr>
            <w:tcW w:w="4111" w:type="dxa"/>
            <w:gridSpan w:val="3"/>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Иные источники внутреннего финансирования дефицитов бюджетов </w:t>
            </w:r>
          </w:p>
        </w:tc>
        <w:tc>
          <w:tcPr>
            <w:tcW w:w="1134" w:type="dxa"/>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1275" w:type="dxa"/>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456,8</w:t>
            </w:r>
          </w:p>
        </w:tc>
        <w:tc>
          <w:tcPr>
            <w:tcW w:w="1134" w:type="dxa"/>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685,2</w:t>
            </w:r>
          </w:p>
        </w:tc>
        <w:tc>
          <w:tcPr>
            <w:tcW w:w="7222" w:type="dxa"/>
            <w:gridSpan w:val="5"/>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r>
      <w:tr w:rsidR="00897BE8" w:rsidRPr="000A61CD" w:rsidTr="001772D2">
        <w:trPr>
          <w:trHeight w:val="630"/>
        </w:trPr>
        <w:tc>
          <w:tcPr>
            <w:tcW w:w="3261" w:type="dxa"/>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000 01 06 05 00 00 0000 000</w:t>
            </w:r>
          </w:p>
        </w:tc>
        <w:tc>
          <w:tcPr>
            <w:tcW w:w="4111" w:type="dxa"/>
            <w:gridSpan w:val="3"/>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Бюджетные кредиты, предоставленные внутри страны в валюте Российской Федерации </w:t>
            </w:r>
          </w:p>
        </w:tc>
        <w:tc>
          <w:tcPr>
            <w:tcW w:w="1134" w:type="dxa"/>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1275" w:type="dxa"/>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456,8</w:t>
            </w:r>
          </w:p>
        </w:tc>
        <w:tc>
          <w:tcPr>
            <w:tcW w:w="1134" w:type="dxa"/>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685,2</w:t>
            </w:r>
          </w:p>
        </w:tc>
        <w:tc>
          <w:tcPr>
            <w:tcW w:w="7222" w:type="dxa"/>
            <w:gridSpan w:val="5"/>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r>
      <w:tr w:rsidR="00897BE8" w:rsidRPr="000A61CD" w:rsidTr="001772D2">
        <w:trPr>
          <w:trHeight w:val="630"/>
        </w:trPr>
        <w:tc>
          <w:tcPr>
            <w:tcW w:w="3261" w:type="dxa"/>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000 01 06 05 02 00 0000 600</w:t>
            </w:r>
          </w:p>
        </w:tc>
        <w:tc>
          <w:tcPr>
            <w:tcW w:w="4111" w:type="dxa"/>
            <w:gridSpan w:val="3"/>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Возврат бюджетных кредитов, предоставленных другим бюджетам бюджетной системы Российской Федерации </w:t>
            </w:r>
          </w:p>
        </w:tc>
        <w:tc>
          <w:tcPr>
            <w:tcW w:w="1134" w:type="dxa"/>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1275" w:type="dxa"/>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456,8</w:t>
            </w:r>
          </w:p>
        </w:tc>
        <w:tc>
          <w:tcPr>
            <w:tcW w:w="1134" w:type="dxa"/>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685,2</w:t>
            </w:r>
          </w:p>
        </w:tc>
        <w:tc>
          <w:tcPr>
            <w:tcW w:w="7222" w:type="dxa"/>
            <w:gridSpan w:val="5"/>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r>
      <w:tr w:rsidR="00897BE8" w:rsidRPr="000A61CD" w:rsidTr="001772D2">
        <w:trPr>
          <w:trHeight w:val="1260"/>
        </w:trPr>
        <w:tc>
          <w:tcPr>
            <w:tcW w:w="3261" w:type="dxa"/>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000 01 06 05 02 05 0000 640</w:t>
            </w:r>
          </w:p>
        </w:tc>
        <w:tc>
          <w:tcPr>
            <w:tcW w:w="4111" w:type="dxa"/>
            <w:gridSpan w:val="3"/>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 </w:t>
            </w:r>
          </w:p>
        </w:tc>
        <w:tc>
          <w:tcPr>
            <w:tcW w:w="1134" w:type="dxa"/>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0,0</w:t>
            </w:r>
          </w:p>
        </w:tc>
        <w:tc>
          <w:tcPr>
            <w:tcW w:w="1275" w:type="dxa"/>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456,8</w:t>
            </w:r>
          </w:p>
        </w:tc>
        <w:tc>
          <w:tcPr>
            <w:tcW w:w="1134" w:type="dxa"/>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685,2</w:t>
            </w:r>
          </w:p>
        </w:tc>
        <w:tc>
          <w:tcPr>
            <w:tcW w:w="7222" w:type="dxa"/>
            <w:gridSpan w:val="5"/>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r>
      <w:tr w:rsidR="00897BE8" w:rsidRPr="000A61CD" w:rsidTr="001772D2">
        <w:trPr>
          <w:trHeight w:val="630"/>
        </w:trPr>
        <w:tc>
          <w:tcPr>
            <w:tcW w:w="3261" w:type="dxa"/>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000 01 05 00 00  00 0000 000</w:t>
            </w:r>
          </w:p>
        </w:tc>
        <w:tc>
          <w:tcPr>
            <w:tcW w:w="4111" w:type="dxa"/>
            <w:gridSpan w:val="3"/>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Изменение остатков средств на счетах по учету средств бюджетов </w:t>
            </w:r>
          </w:p>
        </w:tc>
        <w:tc>
          <w:tcPr>
            <w:tcW w:w="1134" w:type="dxa"/>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6592,3</w:t>
            </w:r>
          </w:p>
        </w:tc>
        <w:tc>
          <w:tcPr>
            <w:tcW w:w="1275" w:type="dxa"/>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0</w:t>
            </w:r>
          </w:p>
        </w:tc>
        <w:tc>
          <w:tcPr>
            <w:tcW w:w="1134" w:type="dxa"/>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b/>
                <w:bCs/>
                <w:sz w:val="20"/>
                <w:szCs w:val="20"/>
              </w:rPr>
            </w:pPr>
            <w:r w:rsidRPr="000A61CD">
              <w:rPr>
                <w:rFonts w:ascii="Times New Roman" w:eastAsia="Times New Roman" w:hAnsi="Times New Roman"/>
                <w:b/>
                <w:bCs/>
                <w:sz w:val="20"/>
                <w:szCs w:val="20"/>
              </w:rPr>
              <w:t>0,0</w:t>
            </w:r>
          </w:p>
        </w:tc>
        <w:tc>
          <w:tcPr>
            <w:tcW w:w="7222" w:type="dxa"/>
            <w:gridSpan w:val="5"/>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r>
      <w:tr w:rsidR="00897BE8" w:rsidRPr="000A61CD" w:rsidTr="001772D2">
        <w:trPr>
          <w:trHeight w:val="315"/>
        </w:trPr>
        <w:tc>
          <w:tcPr>
            <w:tcW w:w="3261" w:type="dxa"/>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000 01 05 00 00 00 0000 500</w:t>
            </w:r>
          </w:p>
        </w:tc>
        <w:tc>
          <w:tcPr>
            <w:tcW w:w="4111" w:type="dxa"/>
            <w:gridSpan w:val="3"/>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Увеличение остатков средств бюджетов</w:t>
            </w:r>
          </w:p>
        </w:tc>
        <w:tc>
          <w:tcPr>
            <w:tcW w:w="1134" w:type="dxa"/>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-262677,2</w:t>
            </w:r>
          </w:p>
        </w:tc>
        <w:tc>
          <w:tcPr>
            <w:tcW w:w="1275" w:type="dxa"/>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-141913,9</w:t>
            </w:r>
          </w:p>
        </w:tc>
        <w:tc>
          <w:tcPr>
            <w:tcW w:w="1134" w:type="dxa"/>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-121 797,0</w:t>
            </w:r>
          </w:p>
        </w:tc>
        <w:tc>
          <w:tcPr>
            <w:tcW w:w="7222" w:type="dxa"/>
            <w:gridSpan w:val="5"/>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r>
      <w:tr w:rsidR="00897BE8" w:rsidRPr="000A61CD" w:rsidTr="001772D2">
        <w:trPr>
          <w:trHeight w:val="315"/>
        </w:trPr>
        <w:tc>
          <w:tcPr>
            <w:tcW w:w="3261" w:type="dxa"/>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000 01 05 02 00 00 0000 500</w:t>
            </w:r>
          </w:p>
        </w:tc>
        <w:tc>
          <w:tcPr>
            <w:tcW w:w="4111" w:type="dxa"/>
            <w:gridSpan w:val="3"/>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Увеличение прочих  остатков средств бюджетов</w:t>
            </w:r>
          </w:p>
        </w:tc>
        <w:tc>
          <w:tcPr>
            <w:tcW w:w="1134" w:type="dxa"/>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-262677,2</w:t>
            </w:r>
          </w:p>
        </w:tc>
        <w:tc>
          <w:tcPr>
            <w:tcW w:w="1275" w:type="dxa"/>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-141913,9</w:t>
            </w:r>
          </w:p>
        </w:tc>
        <w:tc>
          <w:tcPr>
            <w:tcW w:w="1134" w:type="dxa"/>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-121 797,0</w:t>
            </w:r>
          </w:p>
        </w:tc>
        <w:tc>
          <w:tcPr>
            <w:tcW w:w="7222" w:type="dxa"/>
            <w:gridSpan w:val="5"/>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r>
      <w:tr w:rsidR="00897BE8" w:rsidRPr="000A61CD" w:rsidTr="001772D2">
        <w:trPr>
          <w:trHeight w:val="630"/>
        </w:trPr>
        <w:tc>
          <w:tcPr>
            <w:tcW w:w="3261" w:type="dxa"/>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000 01 05 02 01 00 0000 510</w:t>
            </w:r>
          </w:p>
        </w:tc>
        <w:tc>
          <w:tcPr>
            <w:tcW w:w="4111" w:type="dxa"/>
            <w:gridSpan w:val="3"/>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Увеличение прочих  остатков денежных средств бюджетов</w:t>
            </w:r>
          </w:p>
        </w:tc>
        <w:tc>
          <w:tcPr>
            <w:tcW w:w="1134" w:type="dxa"/>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-262677,2</w:t>
            </w:r>
          </w:p>
        </w:tc>
        <w:tc>
          <w:tcPr>
            <w:tcW w:w="1275" w:type="dxa"/>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-141913,9</w:t>
            </w:r>
          </w:p>
        </w:tc>
        <w:tc>
          <w:tcPr>
            <w:tcW w:w="1134" w:type="dxa"/>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-121 797,0</w:t>
            </w:r>
          </w:p>
        </w:tc>
        <w:tc>
          <w:tcPr>
            <w:tcW w:w="7222" w:type="dxa"/>
            <w:gridSpan w:val="5"/>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r>
      <w:tr w:rsidR="00897BE8" w:rsidRPr="000A61CD" w:rsidTr="001772D2">
        <w:trPr>
          <w:trHeight w:val="630"/>
        </w:trPr>
        <w:tc>
          <w:tcPr>
            <w:tcW w:w="3261" w:type="dxa"/>
            <w:tcBorders>
              <w:top w:val="nil"/>
              <w:left w:val="single" w:sz="4" w:space="0" w:color="auto"/>
              <w:bottom w:val="single" w:sz="4" w:space="0" w:color="auto"/>
              <w:right w:val="single" w:sz="4" w:space="0" w:color="auto"/>
            </w:tcBorders>
            <w:shd w:val="clear" w:color="000000" w:fill="FFFFFF"/>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000 01 05 02 01 05 0000 510</w:t>
            </w:r>
          </w:p>
        </w:tc>
        <w:tc>
          <w:tcPr>
            <w:tcW w:w="4111" w:type="dxa"/>
            <w:gridSpan w:val="3"/>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sz w:val="20"/>
                <w:szCs w:val="20"/>
              </w:rPr>
            </w:pPr>
            <w:r w:rsidRPr="000A61CD">
              <w:rPr>
                <w:rFonts w:ascii="Times New Roman" w:eastAsia="Times New Roman" w:hAnsi="Times New Roman"/>
                <w:sz w:val="20"/>
                <w:szCs w:val="20"/>
              </w:rPr>
              <w:t>Увеличение прочих  остатков денежных средств бюджетов муниципальных районов</w:t>
            </w:r>
          </w:p>
        </w:tc>
        <w:tc>
          <w:tcPr>
            <w:tcW w:w="1134" w:type="dxa"/>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-262677,2</w:t>
            </w:r>
          </w:p>
        </w:tc>
        <w:tc>
          <w:tcPr>
            <w:tcW w:w="1275" w:type="dxa"/>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-141913,9</w:t>
            </w:r>
          </w:p>
        </w:tc>
        <w:tc>
          <w:tcPr>
            <w:tcW w:w="1134" w:type="dxa"/>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-121 797,0</w:t>
            </w:r>
          </w:p>
        </w:tc>
        <w:tc>
          <w:tcPr>
            <w:tcW w:w="7222" w:type="dxa"/>
            <w:gridSpan w:val="5"/>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r>
      <w:tr w:rsidR="00897BE8" w:rsidRPr="000A61CD" w:rsidTr="001772D2">
        <w:trPr>
          <w:trHeight w:val="315"/>
        </w:trPr>
        <w:tc>
          <w:tcPr>
            <w:tcW w:w="3261" w:type="dxa"/>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000 01 05 00 00 00 0000 600</w:t>
            </w:r>
          </w:p>
        </w:tc>
        <w:tc>
          <w:tcPr>
            <w:tcW w:w="4111" w:type="dxa"/>
            <w:gridSpan w:val="3"/>
            <w:tcBorders>
              <w:top w:val="nil"/>
              <w:left w:val="nil"/>
              <w:bottom w:val="single" w:sz="4" w:space="0" w:color="auto"/>
              <w:right w:val="single" w:sz="4" w:space="0" w:color="auto"/>
            </w:tcBorders>
            <w:shd w:val="clear" w:color="000000" w:fill="FFFFFF"/>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Уменьшение остатков средств бюджетов </w:t>
            </w:r>
          </w:p>
        </w:tc>
        <w:tc>
          <w:tcPr>
            <w:tcW w:w="1134" w:type="dxa"/>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269269,5</w:t>
            </w:r>
          </w:p>
        </w:tc>
        <w:tc>
          <w:tcPr>
            <w:tcW w:w="1275" w:type="dxa"/>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141913,9</w:t>
            </w:r>
          </w:p>
        </w:tc>
        <w:tc>
          <w:tcPr>
            <w:tcW w:w="1134" w:type="dxa"/>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121 797,0</w:t>
            </w:r>
          </w:p>
        </w:tc>
        <w:tc>
          <w:tcPr>
            <w:tcW w:w="8782" w:type="dxa"/>
            <w:gridSpan w:val="6"/>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58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r>
      <w:tr w:rsidR="00897BE8" w:rsidRPr="000A61CD" w:rsidTr="001772D2">
        <w:trPr>
          <w:trHeight w:val="315"/>
        </w:trPr>
        <w:tc>
          <w:tcPr>
            <w:tcW w:w="3261" w:type="dxa"/>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000 01 05 02 00 00 0000 600</w:t>
            </w:r>
          </w:p>
        </w:tc>
        <w:tc>
          <w:tcPr>
            <w:tcW w:w="4111" w:type="dxa"/>
            <w:gridSpan w:val="3"/>
            <w:tcBorders>
              <w:top w:val="nil"/>
              <w:left w:val="nil"/>
              <w:bottom w:val="single" w:sz="4" w:space="0" w:color="auto"/>
              <w:right w:val="single" w:sz="4" w:space="0" w:color="auto"/>
            </w:tcBorders>
            <w:shd w:val="clear" w:color="000000" w:fill="FFFFFF"/>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Уменьшение прочих остатков средств бюджетов </w:t>
            </w:r>
          </w:p>
        </w:tc>
        <w:tc>
          <w:tcPr>
            <w:tcW w:w="1134" w:type="dxa"/>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269269,5</w:t>
            </w:r>
          </w:p>
        </w:tc>
        <w:tc>
          <w:tcPr>
            <w:tcW w:w="1275" w:type="dxa"/>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141913,9</w:t>
            </w:r>
          </w:p>
        </w:tc>
        <w:tc>
          <w:tcPr>
            <w:tcW w:w="1134" w:type="dxa"/>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121 797,0</w:t>
            </w:r>
          </w:p>
        </w:tc>
        <w:tc>
          <w:tcPr>
            <w:tcW w:w="7222" w:type="dxa"/>
            <w:gridSpan w:val="5"/>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56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58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r>
      <w:tr w:rsidR="00897BE8" w:rsidRPr="000A61CD" w:rsidTr="001772D2">
        <w:trPr>
          <w:trHeight w:val="630"/>
        </w:trPr>
        <w:tc>
          <w:tcPr>
            <w:tcW w:w="3261" w:type="dxa"/>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000 01 05 02 01 00 0000 610</w:t>
            </w:r>
          </w:p>
        </w:tc>
        <w:tc>
          <w:tcPr>
            <w:tcW w:w="4111" w:type="dxa"/>
            <w:gridSpan w:val="3"/>
            <w:tcBorders>
              <w:top w:val="nil"/>
              <w:left w:val="nil"/>
              <w:bottom w:val="single" w:sz="4" w:space="0" w:color="auto"/>
              <w:right w:val="single" w:sz="4" w:space="0" w:color="auto"/>
            </w:tcBorders>
            <w:shd w:val="clear" w:color="000000" w:fill="FFFFFF"/>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Уменьшение прочих остатков денежных средств бюджетов </w:t>
            </w:r>
          </w:p>
        </w:tc>
        <w:tc>
          <w:tcPr>
            <w:tcW w:w="1134" w:type="dxa"/>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269269,5</w:t>
            </w:r>
          </w:p>
        </w:tc>
        <w:tc>
          <w:tcPr>
            <w:tcW w:w="1275" w:type="dxa"/>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141913,9</w:t>
            </w:r>
          </w:p>
        </w:tc>
        <w:tc>
          <w:tcPr>
            <w:tcW w:w="1134" w:type="dxa"/>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121 797,0</w:t>
            </w:r>
          </w:p>
        </w:tc>
        <w:tc>
          <w:tcPr>
            <w:tcW w:w="7222" w:type="dxa"/>
            <w:gridSpan w:val="5"/>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56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58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r>
      <w:tr w:rsidR="00897BE8" w:rsidRPr="000A61CD" w:rsidTr="001772D2">
        <w:trPr>
          <w:trHeight w:val="630"/>
        </w:trPr>
        <w:tc>
          <w:tcPr>
            <w:tcW w:w="3261" w:type="dxa"/>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000 01 05 02 01 05 0000 610</w:t>
            </w:r>
          </w:p>
        </w:tc>
        <w:tc>
          <w:tcPr>
            <w:tcW w:w="4111" w:type="dxa"/>
            <w:gridSpan w:val="3"/>
            <w:tcBorders>
              <w:top w:val="nil"/>
              <w:left w:val="nil"/>
              <w:bottom w:val="single" w:sz="4" w:space="0" w:color="auto"/>
              <w:right w:val="single" w:sz="4" w:space="0" w:color="auto"/>
            </w:tcBorders>
            <w:shd w:val="clear" w:color="000000" w:fill="FFFFFF"/>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Уменьшение прочих остатков денежных средств бюджетов муниципальных районов </w:t>
            </w:r>
          </w:p>
        </w:tc>
        <w:tc>
          <w:tcPr>
            <w:tcW w:w="1134" w:type="dxa"/>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269269,5</w:t>
            </w:r>
          </w:p>
        </w:tc>
        <w:tc>
          <w:tcPr>
            <w:tcW w:w="1275" w:type="dxa"/>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jc w:val="right"/>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141913,9</w:t>
            </w:r>
          </w:p>
        </w:tc>
        <w:tc>
          <w:tcPr>
            <w:tcW w:w="1134" w:type="dxa"/>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121 797,0</w:t>
            </w:r>
          </w:p>
        </w:tc>
        <w:tc>
          <w:tcPr>
            <w:tcW w:w="7222" w:type="dxa"/>
            <w:gridSpan w:val="5"/>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56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58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r>
      <w:tr w:rsidR="00897BE8" w:rsidRPr="000A61CD" w:rsidTr="001772D2">
        <w:trPr>
          <w:trHeight w:val="390"/>
        </w:trPr>
        <w:tc>
          <w:tcPr>
            <w:tcW w:w="3261" w:type="dxa"/>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000 01 00 00 00 00 0000 000</w:t>
            </w:r>
          </w:p>
        </w:tc>
        <w:tc>
          <w:tcPr>
            <w:tcW w:w="4111" w:type="dxa"/>
            <w:gridSpan w:val="3"/>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Итого источников внутреннего финансирования дефицита  </w:t>
            </w:r>
          </w:p>
        </w:tc>
        <w:tc>
          <w:tcPr>
            <w:tcW w:w="1134" w:type="dxa"/>
            <w:tcBorders>
              <w:top w:val="nil"/>
              <w:left w:val="nil"/>
              <w:bottom w:val="single" w:sz="4" w:space="0" w:color="auto"/>
              <w:right w:val="single" w:sz="4" w:space="0" w:color="auto"/>
            </w:tcBorders>
            <w:shd w:val="clear" w:color="000000" w:fill="FFFFFF"/>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6 135,5</w:t>
            </w:r>
          </w:p>
        </w:tc>
        <w:tc>
          <w:tcPr>
            <w:tcW w:w="1275" w:type="dxa"/>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0,0</w:t>
            </w:r>
          </w:p>
        </w:tc>
        <w:tc>
          <w:tcPr>
            <w:tcW w:w="7222" w:type="dxa"/>
            <w:gridSpan w:val="5"/>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56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58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r>
      <w:tr w:rsidR="00897BE8" w:rsidRPr="000A61CD" w:rsidTr="001772D2">
        <w:trPr>
          <w:trHeight w:val="315"/>
        </w:trPr>
        <w:tc>
          <w:tcPr>
            <w:tcW w:w="3261" w:type="dxa"/>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4111" w:type="dxa"/>
            <w:gridSpan w:val="3"/>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Привлечение средств </w:t>
            </w:r>
          </w:p>
        </w:tc>
        <w:tc>
          <w:tcPr>
            <w:tcW w:w="1134" w:type="dxa"/>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7222" w:type="dxa"/>
            <w:gridSpan w:val="5"/>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560" w:type="dxa"/>
            <w:tcBorders>
              <w:top w:val="nil"/>
              <w:left w:val="nil"/>
              <w:bottom w:val="nil"/>
              <w:right w:val="nil"/>
            </w:tcBorders>
            <w:shd w:val="clear" w:color="000000" w:fill="FFFFFF"/>
            <w:noWrap/>
            <w:vAlign w:val="bottom"/>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58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r>
      <w:tr w:rsidR="00897BE8" w:rsidRPr="000A61CD" w:rsidTr="001772D2">
        <w:trPr>
          <w:trHeight w:val="315"/>
        </w:trPr>
        <w:tc>
          <w:tcPr>
            <w:tcW w:w="3261" w:type="dxa"/>
            <w:tcBorders>
              <w:top w:val="nil"/>
              <w:left w:val="single" w:sz="4" w:space="0" w:color="auto"/>
              <w:bottom w:val="single" w:sz="4" w:space="0" w:color="auto"/>
              <w:right w:val="single" w:sz="4" w:space="0" w:color="auto"/>
            </w:tcBorders>
            <w:shd w:val="clear" w:color="auto" w:fill="auto"/>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4111" w:type="dxa"/>
            <w:gridSpan w:val="3"/>
            <w:tcBorders>
              <w:top w:val="nil"/>
              <w:left w:val="nil"/>
              <w:bottom w:val="single" w:sz="4" w:space="0" w:color="auto"/>
              <w:right w:val="single" w:sz="4" w:space="0" w:color="auto"/>
            </w:tcBorders>
            <w:shd w:val="clear" w:color="auto" w:fill="auto"/>
            <w:hideMark/>
          </w:tcPr>
          <w:p w:rsidR="00897BE8" w:rsidRPr="000A61CD" w:rsidRDefault="00897BE8" w:rsidP="000A61CD">
            <w:pPr>
              <w:spacing w:after="0" w:line="240" w:lineRule="auto"/>
              <w:rPr>
                <w:rFonts w:ascii="Times New Roman" w:eastAsia="Times New Roman" w:hAnsi="Times New Roman"/>
                <w:color w:val="000000"/>
                <w:sz w:val="20"/>
                <w:szCs w:val="20"/>
              </w:rPr>
            </w:pPr>
            <w:r w:rsidRPr="000A61CD">
              <w:rPr>
                <w:rFonts w:ascii="Times New Roman" w:eastAsia="Times New Roman" w:hAnsi="Times New Roman"/>
                <w:color w:val="000000"/>
                <w:sz w:val="20"/>
                <w:szCs w:val="20"/>
              </w:rPr>
              <w:t xml:space="preserve"> Погашение основной суммы задолженности </w:t>
            </w:r>
          </w:p>
        </w:tc>
        <w:tc>
          <w:tcPr>
            <w:tcW w:w="1134" w:type="dxa"/>
            <w:tcBorders>
              <w:top w:val="nil"/>
              <w:left w:val="nil"/>
              <w:bottom w:val="single" w:sz="4" w:space="0" w:color="auto"/>
              <w:right w:val="single" w:sz="4" w:space="0" w:color="auto"/>
            </w:tcBorders>
            <w:shd w:val="clear" w:color="000000" w:fill="FFFFFF"/>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275" w:type="dxa"/>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897BE8" w:rsidRPr="000A61CD" w:rsidRDefault="00897BE8" w:rsidP="000A61CD">
            <w:pPr>
              <w:spacing w:after="0" w:line="240" w:lineRule="auto"/>
              <w:jc w:val="right"/>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7222" w:type="dxa"/>
            <w:gridSpan w:val="5"/>
            <w:tcBorders>
              <w:top w:val="nil"/>
              <w:left w:val="nil"/>
              <w:bottom w:val="single" w:sz="4" w:space="0" w:color="auto"/>
              <w:right w:val="nil"/>
            </w:tcBorders>
            <w:shd w:val="clear" w:color="000000" w:fill="FFFFFF"/>
            <w:noWrap/>
            <w:vAlign w:val="bottom"/>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560" w:type="dxa"/>
            <w:tcBorders>
              <w:top w:val="nil"/>
              <w:left w:val="nil"/>
              <w:bottom w:val="single" w:sz="4" w:space="0" w:color="auto"/>
              <w:right w:val="nil"/>
            </w:tcBorders>
            <w:shd w:val="clear" w:color="000000" w:fill="FFFFFF"/>
            <w:noWrap/>
            <w:vAlign w:val="bottom"/>
            <w:hideMark/>
          </w:tcPr>
          <w:p w:rsidR="00897BE8" w:rsidRPr="000A61CD" w:rsidRDefault="00897BE8" w:rsidP="000A61CD">
            <w:pPr>
              <w:spacing w:after="0" w:line="240" w:lineRule="auto"/>
              <w:jc w:val="center"/>
              <w:rPr>
                <w:rFonts w:ascii="Times New Roman" w:eastAsia="Times New Roman" w:hAnsi="Times New Roman"/>
                <w:sz w:val="20"/>
                <w:szCs w:val="20"/>
              </w:rPr>
            </w:pPr>
            <w:r w:rsidRPr="000A61CD">
              <w:rPr>
                <w:rFonts w:ascii="Times New Roman" w:eastAsia="Times New Roman" w:hAnsi="Times New Roman"/>
                <w:sz w:val="20"/>
                <w:szCs w:val="20"/>
              </w:rPr>
              <w:t> </w:t>
            </w:r>
          </w:p>
        </w:tc>
        <w:tc>
          <w:tcPr>
            <w:tcW w:w="1580" w:type="dxa"/>
            <w:tcBorders>
              <w:top w:val="nil"/>
              <w:left w:val="nil"/>
              <w:bottom w:val="single" w:sz="4" w:space="0" w:color="auto"/>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c>
          <w:tcPr>
            <w:tcW w:w="1540" w:type="dxa"/>
            <w:tcBorders>
              <w:top w:val="nil"/>
              <w:left w:val="nil"/>
              <w:bottom w:val="single" w:sz="4" w:space="0" w:color="auto"/>
              <w:right w:val="nil"/>
            </w:tcBorders>
            <w:shd w:val="clear" w:color="auto" w:fill="auto"/>
            <w:noWrap/>
            <w:vAlign w:val="bottom"/>
            <w:hideMark/>
          </w:tcPr>
          <w:p w:rsidR="00897BE8" w:rsidRPr="000A61CD" w:rsidRDefault="00897BE8" w:rsidP="000A61CD">
            <w:pPr>
              <w:spacing w:after="0" w:line="240" w:lineRule="auto"/>
              <w:rPr>
                <w:rFonts w:ascii="Times New Roman" w:eastAsia="Times New Roman" w:hAnsi="Times New Roman"/>
                <w:sz w:val="20"/>
                <w:szCs w:val="20"/>
              </w:rPr>
            </w:pPr>
          </w:p>
        </w:tc>
      </w:tr>
    </w:tbl>
    <w:p w:rsidR="00255049" w:rsidRDefault="00255049" w:rsidP="00915587">
      <w:pPr>
        <w:pStyle w:val="affff3"/>
        <w:ind w:firstLine="0"/>
        <w:rPr>
          <w:rFonts w:ascii="Times New Roman" w:hAnsi="Times New Roman" w:cs="Times New Roman"/>
          <w:b/>
          <w:sz w:val="20"/>
          <w:szCs w:val="20"/>
        </w:rPr>
      </w:pPr>
    </w:p>
    <w:p w:rsidR="00215301" w:rsidRDefault="00215301" w:rsidP="00915587">
      <w:pPr>
        <w:pStyle w:val="affff3"/>
        <w:ind w:firstLine="0"/>
        <w:rPr>
          <w:rFonts w:ascii="Times New Roman" w:hAnsi="Times New Roman" w:cs="Times New Roman"/>
          <w:b/>
          <w:sz w:val="20"/>
          <w:szCs w:val="20"/>
        </w:rPr>
      </w:pPr>
    </w:p>
    <w:p w:rsidR="00215301" w:rsidRDefault="00215301" w:rsidP="00915587">
      <w:pPr>
        <w:pStyle w:val="affff3"/>
        <w:ind w:firstLine="0"/>
        <w:rPr>
          <w:rFonts w:ascii="Times New Roman" w:hAnsi="Times New Roman" w:cs="Times New Roman"/>
          <w:b/>
          <w:sz w:val="20"/>
          <w:szCs w:val="20"/>
        </w:rPr>
      </w:pPr>
    </w:p>
    <w:p w:rsidR="00215301" w:rsidRDefault="00215301" w:rsidP="00915587">
      <w:pPr>
        <w:pStyle w:val="affff3"/>
        <w:ind w:firstLine="0"/>
        <w:rPr>
          <w:rFonts w:ascii="Times New Roman" w:hAnsi="Times New Roman" w:cs="Times New Roman"/>
          <w:b/>
          <w:sz w:val="20"/>
          <w:szCs w:val="20"/>
        </w:rPr>
      </w:pPr>
    </w:p>
    <w:p w:rsidR="00897BE8" w:rsidRPr="00915587" w:rsidRDefault="00215301" w:rsidP="00915587">
      <w:pPr>
        <w:pStyle w:val="affff3"/>
        <w:ind w:firstLine="0"/>
        <w:rPr>
          <w:rFonts w:ascii="Times New Roman" w:hAnsi="Times New Roman" w:cs="Times New Roman"/>
          <w:b/>
          <w:sz w:val="20"/>
          <w:szCs w:val="20"/>
        </w:rPr>
      </w:pPr>
      <w:r>
        <w:rPr>
          <w:rFonts w:ascii="Times New Roman" w:hAnsi="Times New Roman" w:cs="Times New Roman"/>
          <w:b/>
          <w:sz w:val="20"/>
          <w:szCs w:val="20"/>
        </w:rPr>
        <w:lastRenderedPageBreak/>
        <w:t xml:space="preserve">139. </w:t>
      </w:r>
      <w:r w:rsidR="00915587" w:rsidRPr="00915587">
        <w:rPr>
          <w:rFonts w:ascii="Times New Roman" w:hAnsi="Times New Roman" w:cs="Times New Roman"/>
          <w:b/>
          <w:sz w:val="20"/>
          <w:szCs w:val="20"/>
        </w:rPr>
        <w:t>Решение Совета депутатов Ельниковского муниципального района Республики Мордовия от 02.12.2022 № 78 «Об установлении расходного обязательства по освобождению от платы, взимаемой с родителей или законных представителей,  за присмотр и уход за детьми в МБДОО «Ельниковский детский сад «Теремок» комбинированного вида» за счет средств бюджета Ельниковского муниципального района членам  семей военнослужащих, принимающих участие в специальной военной операции»</w:t>
      </w:r>
    </w:p>
    <w:p w:rsidR="00255049" w:rsidRDefault="00255049" w:rsidP="00255049">
      <w:pPr>
        <w:pStyle w:val="affff3"/>
        <w:rPr>
          <w:rFonts w:ascii="Times New Roman" w:hAnsi="Times New Roman"/>
          <w:sz w:val="20"/>
          <w:szCs w:val="20"/>
        </w:rPr>
      </w:pPr>
    </w:p>
    <w:p w:rsidR="00255049" w:rsidRPr="007F68B9" w:rsidRDefault="00255049" w:rsidP="00255049">
      <w:pPr>
        <w:pStyle w:val="affff3"/>
        <w:rPr>
          <w:rFonts w:ascii="Times New Roman" w:eastAsia="Times New Roman" w:hAnsi="Times New Roman"/>
          <w:sz w:val="20"/>
          <w:szCs w:val="20"/>
        </w:rPr>
      </w:pPr>
      <w:r w:rsidRPr="007F68B9">
        <w:rPr>
          <w:rFonts w:ascii="Times New Roman" w:eastAsia="Times New Roman" w:hAnsi="Times New Roman"/>
          <w:sz w:val="20"/>
          <w:szCs w:val="20"/>
        </w:rPr>
        <w:t>В целях социальной поддержки семей военнослужащих, принимающих участие в специальной военной операции,</w:t>
      </w:r>
    </w:p>
    <w:p w:rsidR="00255049" w:rsidRPr="007F68B9" w:rsidRDefault="00255049" w:rsidP="00255049">
      <w:pPr>
        <w:pStyle w:val="affff3"/>
        <w:rPr>
          <w:rFonts w:ascii="Times New Roman" w:eastAsia="Times New Roman" w:hAnsi="Times New Roman"/>
          <w:sz w:val="20"/>
          <w:szCs w:val="20"/>
        </w:rPr>
      </w:pPr>
      <w:r w:rsidRPr="007F68B9">
        <w:rPr>
          <w:rFonts w:ascii="Times New Roman" w:eastAsia="Times New Roman" w:hAnsi="Times New Roman"/>
          <w:sz w:val="20"/>
          <w:szCs w:val="20"/>
        </w:rPr>
        <w:t xml:space="preserve"> </w:t>
      </w:r>
      <w:r w:rsidRPr="007F68B9">
        <w:rPr>
          <w:rFonts w:ascii="Times New Roman" w:eastAsia="Times New Roman" w:hAnsi="Times New Roman"/>
          <w:sz w:val="20"/>
          <w:szCs w:val="20"/>
        </w:rPr>
        <w:tab/>
        <w:t>Совет депутатов Ельниковского муниципального района РЕШИЛ:</w:t>
      </w:r>
      <w:r w:rsidRPr="007F68B9">
        <w:rPr>
          <w:rFonts w:ascii="Times New Roman" w:eastAsia="Times New Roman" w:hAnsi="Times New Roman"/>
          <w:sz w:val="20"/>
          <w:szCs w:val="20"/>
        </w:rPr>
        <w:br/>
        <w:t xml:space="preserve">       </w:t>
      </w:r>
      <w:r w:rsidRPr="007F68B9">
        <w:rPr>
          <w:rFonts w:ascii="Times New Roman" w:eastAsia="Times New Roman" w:hAnsi="Times New Roman"/>
          <w:sz w:val="20"/>
          <w:szCs w:val="20"/>
        </w:rPr>
        <w:tab/>
        <w:t xml:space="preserve"> 1. Установить расходное обязательство по освобождению от платы, взимаемой с родителей или законных представителей,  за присмотр и уход за детьми в МБДОО «Ельниковский детский сад «Теремок» комбинированного вида» за счет средств бюджета Ельниковского муниципального район членам  семей военнослужащих, принимающих участие в специальной военной операции.</w:t>
      </w:r>
    </w:p>
    <w:p w:rsidR="00255049" w:rsidRPr="007F68B9" w:rsidRDefault="00255049" w:rsidP="00255049">
      <w:pPr>
        <w:pStyle w:val="affff3"/>
        <w:rPr>
          <w:rFonts w:ascii="Times New Roman" w:eastAsia="Times New Roman" w:hAnsi="Times New Roman"/>
          <w:sz w:val="20"/>
          <w:szCs w:val="20"/>
        </w:rPr>
      </w:pPr>
      <w:r w:rsidRPr="007F68B9">
        <w:rPr>
          <w:rFonts w:ascii="Times New Roman" w:eastAsia="Times New Roman" w:hAnsi="Times New Roman"/>
          <w:sz w:val="20"/>
          <w:szCs w:val="20"/>
        </w:rPr>
        <w:t xml:space="preserve">          2. Определить стоимость затрат  по освобождению от платы, взимаемой с родителей или законных представителей,  за присмотр и уход за детьми в МБДОО «Ельниковский детский сад «Теремок» комбинированного вида» за счет средств бюджета Ельниковского муниципального района членам  семей военнослужащих, принимающих участие в специальной военной операции согласно постановлению администрации Ельниковского муниципального района от 12 января 2022 г. № 5 «Об   установлении   платы,  взимаемой  с родителей или законных представителей, за присмотр и уход за детьми в   МБДОО   «Ельниковский    детский    сад  «Теремок» комбинированного вида».</w:t>
      </w:r>
    </w:p>
    <w:p w:rsidR="00255049" w:rsidRPr="007F68B9" w:rsidRDefault="00255049" w:rsidP="00255049">
      <w:pPr>
        <w:pStyle w:val="affff3"/>
        <w:ind w:firstLine="567"/>
        <w:rPr>
          <w:rFonts w:ascii="Times New Roman" w:eastAsia="Times New Roman" w:hAnsi="Times New Roman"/>
          <w:sz w:val="20"/>
          <w:szCs w:val="20"/>
        </w:rPr>
      </w:pPr>
      <w:r w:rsidRPr="007F68B9">
        <w:rPr>
          <w:rFonts w:ascii="Times New Roman" w:eastAsia="Times New Roman" w:hAnsi="Times New Roman"/>
          <w:sz w:val="20"/>
          <w:szCs w:val="20"/>
        </w:rPr>
        <w:t xml:space="preserve">         3. Определить Управление по социальной работе главным распорядителем бюджетных средств.</w:t>
      </w:r>
    </w:p>
    <w:p w:rsidR="00255049" w:rsidRPr="007F68B9" w:rsidRDefault="00255049" w:rsidP="00255049">
      <w:pPr>
        <w:pStyle w:val="affff3"/>
        <w:rPr>
          <w:rFonts w:ascii="Times New Roman" w:eastAsia="Times New Roman" w:hAnsi="Times New Roman"/>
          <w:sz w:val="20"/>
          <w:szCs w:val="20"/>
        </w:rPr>
      </w:pPr>
      <w:r w:rsidRPr="007F68B9">
        <w:rPr>
          <w:rFonts w:ascii="Times New Roman" w:eastAsia="Times New Roman" w:hAnsi="Times New Roman"/>
          <w:sz w:val="20"/>
          <w:szCs w:val="20"/>
        </w:rPr>
        <w:t xml:space="preserve">         4. Настоящее решение вступает в силу после дня его официального опубликования и распространяет свое действий на правоотношения, возникшие с 1 ноября 2022 г.</w:t>
      </w:r>
    </w:p>
    <w:p w:rsidR="00255049" w:rsidRPr="000A61CD" w:rsidRDefault="00255049" w:rsidP="00255049">
      <w:pPr>
        <w:pStyle w:val="affff3"/>
        <w:rPr>
          <w:rFonts w:ascii="Times New Roman" w:hAnsi="Times New Roman" w:cs="Times New Roman"/>
          <w:sz w:val="20"/>
          <w:szCs w:val="20"/>
        </w:rPr>
      </w:pPr>
      <w:r w:rsidRPr="000A61CD">
        <w:rPr>
          <w:rFonts w:ascii="Times New Roman" w:hAnsi="Times New Roman" w:cs="Times New Roman"/>
          <w:sz w:val="20"/>
          <w:szCs w:val="20"/>
        </w:rPr>
        <w:t xml:space="preserve">Председатель Совета депутатов Ельниковского муниципального района        Т.А. Шашанова                                                                                                                                                 </w:t>
      </w:r>
    </w:p>
    <w:p w:rsidR="00255049" w:rsidRPr="000A61CD" w:rsidRDefault="00255049" w:rsidP="00255049">
      <w:pPr>
        <w:pStyle w:val="affff3"/>
        <w:rPr>
          <w:rFonts w:ascii="Times New Roman" w:hAnsi="Times New Roman" w:cs="Times New Roman"/>
          <w:sz w:val="20"/>
          <w:szCs w:val="20"/>
        </w:rPr>
      </w:pPr>
      <w:r w:rsidRPr="000A61CD">
        <w:rPr>
          <w:rFonts w:ascii="Times New Roman" w:hAnsi="Times New Roman" w:cs="Times New Roman"/>
          <w:sz w:val="20"/>
          <w:szCs w:val="20"/>
        </w:rPr>
        <w:t xml:space="preserve">И.о. Главы Ельниковского  муниципального    района    А.В. Малоземов                                                                                                         </w:t>
      </w:r>
    </w:p>
    <w:p w:rsidR="00255049" w:rsidRPr="007F68B9" w:rsidRDefault="00255049" w:rsidP="00255049">
      <w:pPr>
        <w:pStyle w:val="affff3"/>
        <w:rPr>
          <w:rFonts w:ascii="Times New Roman" w:eastAsia="Times New Roman" w:hAnsi="Times New Roman"/>
          <w:sz w:val="20"/>
          <w:szCs w:val="20"/>
        </w:rPr>
      </w:pPr>
    </w:p>
    <w:p w:rsidR="00541780" w:rsidRPr="00915587" w:rsidRDefault="00215301" w:rsidP="002E478E">
      <w:pPr>
        <w:spacing w:after="0" w:line="240" w:lineRule="auto"/>
        <w:jc w:val="both"/>
        <w:rPr>
          <w:rFonts w:ascii="Times New Roman" w:eastAsiaTheme="minorHAnsi" w:hAnsi="Times New Roman"/>
          <w:b/>
          <w:color w:val="000000"/>
          <w:sz w:val="20"/>
          <w:szCs w:val="20"/>
        </w:rPr>
      </w:pPr>
      <w:r>
        <w:rPr>
          <w:rFonts w:ascii="Times New Roman" w:hAnsi="Times New Roman"/>
          <w:b/>
          <w:sz w:val="20"/>
          <w:szCs w:val="20"/>
        </w:rPr>
        <w:t xml:space="preserve">140. </w:t>
      </w:r>
      <w:r w:rsidR="00915587" w:rsidRPr="00915587">
        <w:rPr>
          <w:rFonts w:ascii="Times New Roman" w:hAnsi="Times New Roman"/>
          <w:b/>
          <w:sz w:val="20"/>
          <w:szCs w:val="20"/>
        </w:rPr>
        <w:t>Решение Совета депутатов Ельниковского муниципального района Республики Мордовия от 02.12.2022 №79 «О согласовании перечня имущества,  находящегося в муниципальной собственности Ельниковского муниципального района Республики Мордовия, подлежащего передаче в муниципальную собственность  Ельниковского сельского поселения Ельниковского муниципального района Республики Мордовия»</w:t>
      </w:r>
    </w:p>
    <w:p w:rsidR="00255049" w:rsidRPr="00255049" w:rsidRDefault="00255049" w:rsidP="00255049">
      <w:pPr>
        <w:pStyle w:val="affff3"/>
        <w:rPr>
          <w:rFonts w:ascii="Times New Roman" w:hAnsi="Times New Roman" w:cs="Times New Roman"/>
          <w:sz w:val="20"/>
          <w:szCs w:val="20"/>
        </w:rPr>
      </w:pPr>
      <w:r w:rsidRPr="00255049">
        <w:rPr>
          <w:rFonts w:ascii="Times New Roman" w:hAnsi="Times New Roman" w:cs="Times New Roman"/>
          <w:sz w:val="20"/>
          <w:szCs w:val="20"/>
        </w:rPr>
        <w:t xml:space="preserve">       В соответствии с Положением об управлении и распоряжении муниципальным имуществом Ельниковского муниципального района, утвержденным решением Совета депутатов Ельниковского муниципального района от 07.06.2007 № 234 и Уставом Ельниковского муниципального района, </w:t>
      </w:r>
    </w:p>
    <w:p w:rsidR="00255049" w:rsidRPr="00255049" w:rsidRDefault="00255049" w:rsidP="00255049">
      <w:pPr>
        <w:pStyle w:val="affff3"/>
        <w:rPr>
          <w:rFonts w:ascii="Times New Roman" w:hAnsi="Times New Roman" w:cs="Times New Roman"/>
          <w:sz w:val="20"/>
          <w:szCs w:val="20"/>
        </w:rPr>
      </w:pPr>
      <w:r w:rsidRPr="00255049">
        <w:rPr>
          <w:rFonts w:ascii="Times New Roman" w:hAnsi="Times New Roman" w:cs="Times New Roman"/>
          <w:sz w:val="20"/>
          <w:szCs w:val="20"/>
        </w:rPr>
        <w:t>Совет депутатов Ельниковского муниципального района   Р Е Ш И Л:</w:t>
      </w:r>
    </w:p>
    <w:p w:rsidR="00255049" w:rsidRPr="00255049" w:rsidRDefault="00255049" w:rsidP="00255049">
      <w:pPr>
        <w:pStyle w:val="affff3"/>
        <w:rPr>
          <w:rFonts w:ascii="Times New Roman" w:hAnsi="Times New Roman" w:cs="Times New Roman"/>
          <w:sz w:val="20"/>
          <w:szCs w:val="20"/>
        </w:rPr>
      </w:pPr>
      <w:r w:rsidRPr="00255049">
        <w:rPr>
          <w:rFonts w:ascii="Times New Roman" w:hAnsi="Times New Roman" w:cs="Times New Roman"/>
          <w:sz w:val="20"/>
          <w:szCs w:val="20"/>
        </w:rPr>
        <w:t xml:space="preserve">      1. Согласовать перечень имущества, находящегося в муниципальной собственности Ельниковского муниципального района, подлежащего передаче в муниципальную собственность Ельниковского сельского поселения  Ельниковского муниципального района Республики Мордовия согласно приложению.</w:t>
      </w:r>
    </w:p>
    <w:p w:rsidR="00255049" w:rsidRPr="00255049" w:rsidRDefault="00255049" w:rsidP="00255049">
      <w:pPr>
        <w:pStyle w:val="affff3"/>
        <w:rPr>
          <w:rFonts w:ascii="Times New Roman" w:hAnsi="Times New Roman" w:cs="Times New Roman"/>
          <w:sz w:val="20"/>
          <w:szCs w:val="20"/>
        </w:rPr>
      </w:pPr>
      <w:r w:rsidRPr="00255049">
        <w:rPr>
          <w:rFonts w:ascii="Times New Roman" w:hAnsi="Times New Roman" w:cs="Times New Roman"/>
          <w:sz w:val="20"/>
          <w:szCs w:val="20"/>
        </w:rPr>
        <w:t>2. Настоящее решение вступает в силу со дня подписания и подлежит  опубликованию.</w:t>
      </w:r>
    </w:p>
    <w:p w:rsidR="00255049" w:rsidRPr="00255049" w:rsidRDefault="00255049" w:rsidP="00255049">
      <w:pPr>
        <w:pStyle w:val="affff3"/>
        <w:rPr>
          <w:rFonts w:ascii="Times New Roman" w:hAnsi="Times New Roman" w:cs="Times New Roman"/>
          <w:b/>
          <w:sz w:val="20"/>
          <w:szCs w:val="20"/>
        </w:rPr>
      </w:pPr>
      <w:r w:rsidRPr="00255049">
        <w:rPr>
          <w:rFonts w:ascii="Times New Roman" w:hAnsi="Times New Roman" w:cs="Times New Roman"/>
          <w:bCs/>
          <w:sz w:val="20"/>
          <w:szCs w:val="20"/>
        </w:rPr>
        <w:t>Председатель Совета депутатов</w:t>
      </w:r>
      <w:r>
        <w:rPr>
          <w:rFonts w:ascii="Times New Roman" w:hAnsi="Times New Roman" w:cs="Times New Roman"/>
          <w:bCs/>
          <w:sz w:val="20"/>
          <w:szCs w:val="20"/>
        </w:rPr>
        <w:t xml:space="preserve"> </w:t>
      </w:r>
      <w:r w:rsidRPr="00255049">
        <w:rPr>
          <w:rFonts w:ascii="Times New Roman" w:hAnsi="Times New Roman" w:cs="Times New Roman"/>
          <w:bCs/>
          <w:sz w:val="20"/>
          <w:szCs w:val="20"/>
        </w:rPr>
        <w:t>Ельниковского муниципального района                  Т.А. Шашанова</w:t>
      </w:r>
    </w:p>
    <w:p w:rsidR="00255049" w:rsidRDefault="00255049" w:rsidP="00255049">
      <w:pPr>
        <w:pStyle w:val="affff3"/>
        <w:jc w:val="right"/>
      </w:pPr>
    </w:p>
    <w:p w:rsidR="00255049" w:rsidRPr="00255049" w:rsidRDefault="00255049" w:rsidP="00255049">
      <w:pPr>
        <w:pStyle w:val="affff3"/>
        <w:jc w:val="right"/>
        <w:rPr>
          <w:rFonts w:ascii="Times New Roman" w:hAnsi="Times New Roman" w:cs="Times New Roman"/>
          <w:sz w:val="20"/>
          <w:szCs w:val="20"/>
        </w:rPr>
      </w:pPr>
      <w:r w:rsidRPr="00255049">
        <w:rPr>
          <w:sz w:val="20"/>
          <w:szCs w:val="20"/>
        </w:rPr>
        <w:t xml:space="preserve">                                                          </w:t>
      </w:r>
      <w:r w:rsidRPr="00255049">
        <w:rPr>
          <w:rFonts w:ascii="Times New Roman" w:hAnsi="Times New Roman" w:cs="Times New Roman"/>
          <w:sz w:val="20"/>
          <w:szCs w:val="20"/>
        </w:rPr>
        <w:t>Приложение</w:t>
      </w:r>
    </w:p>
    <w:p w:rsidR="00255049" w:rsidRPr="00255049" w:rsidRDefault="00255049" w:rsidP="00255049">
      <w:pPr>
        <w:pStyle w:val="affff3"/>
        <w:jc w:val="right"/>
        <w:rPr>
          <w:rFonts w:ascii="Times New Roman" w:hAnsi="Times New Roman" w:cs="Times New Roman"/>
          <w:sz w:val="20"/>
          <w:szCs w:val="20"/>
        </w:rPr>
      </w:pPr>
      <w:r w:rsidRPr="00255049">
        <w:rPr>
          <w:rFonts w:ascii="Times New Roman" w:hAnsi="Times New Roman" w:cs="Times New Roman"/>
          <w:sz w:val="20"/>
          <w:szCs w:val="20"/>
        </w:rPr>
        <w:t xml:space="preserve">                                                              к решению Совета депутатов</w:t>
      </w:r>
    </w:p>
    <w:p w:rsidR="00255049" w:rsidRPr="00255049" w:rsidRDefault="00255049" w:rsidP="00255049">
      <w:pPr>
        <w:pStyle w:val="affff3"/>
        <w:jc w:val="right"/>
        <w:rPr>
          <w:rFonts w:ascii="Times New Roman" w:hAnsi="Times New Roman" w:cs="Times New Roman"/>
          <w:sz w:val="20"/>
          <w:szCs w:val="20"/>
        </w:rPr>
      </w:pPr>
      <w:r w:rsidRPr="00255049">
        <w:rPr>
          <w:rFonts w:ascii="Times New Roman" w:hAnsi="Times New Roman" w:cs="Times New Roman"/>
          <w:sz w:val="20"/>
          <w:szCs w:val="20"/>
        </w:rPr>
        <w:t xml:space="preserve">                                                                 Ельниковского муниципального района</w:t>
      </w:r>
    </w:p>
    <w:p w:rsidR="00255049" w:rsidRPr="00255049" w:rsidRDefault="00255049" w:rsidP="00255049">
      <w:pPr>
        <w:pStyle w:val="affff3"/>
        <w:jc w:val="right"/>
        <w:rPr>
          <w:rFonts w:ascii="Times New Roman" w:hAnsi="Times New Roman" w:cs="Times New Roman"/>
          <w:sz w:val="20"/>
          <w:szCs w:val="20"/>
        </w:rPr>
      </w:pPr>
      <w:r w:rsidRPr="00255049">
        <w:rPr>
          <w:rFonts w:ascii="Times New Roman" w:hAnsi="Times New Roman" w:cs="Times New Roman"/>
          <w:sz w:val="20"/>
          <w:szCs w:val="20"/>
        </w:rPr>
        <w:t xml:space="preserve">                                                          от 02.12. 2022  № 79</w:t>
      </w:r>
    </w:p>
    <w:p w:rsidR="00255049" w:rsidRPr="00255049" w:rsidRDefault="00255049" w:rsidP="00255049">
      <w:pPr>
        <w:rPr>
          <w:rFonts w:ascii="Times New Roman" w:hAnsi="Times New Roman"/>
          <w:b/>
          <w:sz w:val="20"/>
          <w:szCs w:val="20"/>
        </w:rPr>
      </w:pPr>
    </w:p>
    <w:p w:rsidR="00255049" w:rsidRPr="00255049" w:rsidRDefault="00255049" w:rsidP="00255049">
      <w:pPr>
        <w:pStyle w:val="affff3"/>
        <w:jc w:val="center"/>
        <w:rPr>
          <w:rFonts w:ascii="Times New Roman" w:hAnsi="Times New Roman" w:cs="Times New Roman"/>
          <w:b/>
          <w:sz w:val="20"/>
          <w:szCs w:val="20"/>
        </w:rPr>
      </w:pPr>
      <w:r w:rsidRPr="00255049">
        <w:rPr>
          <w:rFonts w:ascii="Times New Roman" w:hAnsi="Times New Roman" w:cs="Times New Roman"/>
          <w:b/>
          <w:sz w:val="20"/>
          <w:szCs w:val="20"/>
        </w:rPr>
        <w:t>Перечень</w:t>
      </w:r>
    </w:p>
    <w:p w:rsidR="00255049" w:rsidRPr="00255049" w:rsidRDefault="00255049" w:rsidP="00255049">
      <w:pPr>
        <w:pStyle w:val="affff3"/>
        <w:jc w:val="center"/>
        <w:rPr>
          <w:rFonts w:ascii="Times New Roman" w:hAnsi="Times New Roman" w:cs="Times New Roman"/>
          <w:b/>
          <w:sz w:val="20"/>
          <w:szCs w:val="20"/>
        </w:rPr>
      </w:pPr>
      <w:r w:rsidRPr="00255049">
        <w:rPr>
          <w:rFonts w:ascii="Times New Roman" w:hAnsi="Times New Roman" w:cs="Times New Roman"/>
          <w:b/>
          <w:sz w:val="20"/>
          <w:szCs w:val="20"/>
        </w:rPr>
        <w:t>имущества, находящегося в муниципальной собственности</w:t>
      </w:r>
    </w:p>
    <w:p w:rsidR="00255049" w:rsidRPr="00255049" w:rsidRDefault="00255049" w:rsidP="00255049">
      <w:pPr>
        <w:pStyle w:val="affff3"/>
        <w:jc w:val="center"/>
        <w:rPr>
          <w:rFonts w:ascii="Times New Roman" w:hAnsi="Times New Roman" w:cs="Times New Roman"/>
          <w:b/>
          <w:sz w:val="20"/>
          <w:szCs w:val="20"/>
        </w:rPr>
      </w:pPr>
      <w:r w:rsidRPr="00255049">
        <w:rPr>
          <w:rFonts w:ascii="Times New Roman" w:hAnsi="Times New Roman" w:cs="Times New Roman"/>
          <w:b/>
          <w:sz w:val="20"/>
          <w:szCs w:val="20"/>
        </w:rPr>
        <w:t>Ельниковского муниципального района Республики Мордовия, подлежащего передаче в муниципальную собственность  Ельниковского сельского поселения  Ельниковского муниципального района Республики Мордовия</w:t>
      </w:r>
    </w:p>
    <w:tbl>
      <w:tblPr>
        <w:tblpPr w:leftFromText="180" w:rightFromText="180" w:bottomFromText="200" w:vertAnchor="text" w:horzAnchor="margin" w:tblpXSpec="center" w:tblpY="84"/>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7"/>
        <w:gridCol w:w="2233"/>
        <w:gridCol w:w="2153"/>
        <w:gridCol w:w="1626"/>
        <w:gridCol w:w="1802"/>
        <w:gridCol w:w="1892"/>
      </w:tblGrid>
      <w:tr w:rsidR="00255049" w:rsidRPr="00255049" w:rsidTr="00E9345F">
        <w:tc>
          <w:tcPr>
            <w:tcW w:w="10173" w:type="dxa"/>
            <w:gridSpan w:val="6"/>
            <w:tcBorders>
              <w:top w:val="single" w:sz="4" w:space="0" w:color="auto"/>
              <w:left w:val="single" w:sz="4" w:space="0" w:color="auto"/>
              <w:bottom w:val="single" w:sz="4" w:space="0" w:color="auto"/>
              <w:right w:val="single" w:sz="4" w:space="0" w:color="auto"/>
            </w:tcBorders>
          </w:tcPr>
          <w:p w:rsidR="00255049" w:rsidRPr="00255049" w:rsidRDefault="00255049" w:rsidP="00E9345F">
            <w:pPr>
              <w:jc w:val="center"/>
              <w:rPr>
                <w:rFonts w:ascii="Times New Roman" w:hAnsi="Times New Roman"/>
                <w:sz w:val="20"/>
                <w:szCs w:val="20"/>
              </w:rPr>
            </w:pPr>
            <w:r w:rsidRPr="00255049">
              <w:rPr>
                <w:rFonts w:ascii="Times New Roman" w:hAnsi="Times New Roman"/>
                <w:sz w:val="20"/>
                <w:szCs w:val="20"/>
              </w:rPr>
              <w:t>Раздел 1. Муниципальные унитарные предприятия и учреждения</w:t>
            </w:r>
          </w:p>
        </w:tc>
      </w:tr>
      <w:tr w:rsidR="00255049" w:rsidRPr="00255049" w:rsidTr="00E9345F">
        <w:tc>
          <w:tcPr>
            <w:tcW w:w="467" w:type="dxa"/>
            <w:tcBorders>
              <w:top w:val="single" w:sz="4" w:space="0" w:color="auto"/>
              <w:left w:val="single" w:sz="4" w:space="0" w:color="auto"/>
              <w:bottom w:val="single" w:sz="4" w:space="0" w:color="auto"/>
              <w:right w:val="single" w:sz="4" w:space="0" w:color="auto"/>
            </w:tcBorders>
          </w:tcPr>
          <w:p w:rsidR="00255049" w:rsidRPr="00255049" w:rsidRDefault="00255049" w:rsidP="00E9345F">
            <w:pPr>
              <w:jc w:val="center"/>
              <w:rPr>
                <w:rFonts w:ascii="Times New Roman" w:hAnsi="Times New Roman"/>
                <w:sz w:val="20"/>
                <w:szCs w:val="20"/>
              </w:rPr>
            </w:pPr>
            <w:r w:rsidRPr="00255049">
              <w:rPr>
                <w:rFonts w:ascii="Times New Roman" w:hAnsi="Times New Roman"/>
                <w:sz w:val="20"/>
                <w:szCs w:val="20"/>
              </w:rPr>
              <w:t>№ п/п</w:t>
            </w:r>
          </w:p>
        </w:tc>
        <w:tc>
          <w:tcPr>
            <w:tcW w:w="2233" w:type="dxa"/>
            <w:tcBorders>
              <w:top w:val="single" w:sz="4" w:space="0" w:color="auto"/>
              <w:left w:val="single" w:sz="4" w:space="0" w:color="auto"/>
              <w:bottom w:val="single" w:sz="4" w:space="0" w:color="auto"/>
              <w:right w:val="single" w:sz="4" w:space="0" w:color="auto"/>
            </w:tcBorders>
          </w:tcPr>
          <w:p w:rsidR="00255049" w:rsidRPr="00255049" w:rsidRDefault="00255049" w:rsidP="00E9345F">
            <w:pPr>
              <w:jc w:val="center"/>
              <w:rPr>
                <w:rFonts w:ascii="Times New Roman" w:hAnsi="Times New Roman"/>
                <w:sz w:val="20"/>
                <w:szCs w:val="20"/>
              </w:rPr>
            </w:pPr>
            <w:r w:rsidRPr="00255049">
              <w:rPr>
                <w:rFonts w:ascii="Times New Roman" w:hAnsi="Times New Roman"/>
                <w:sz w:val="20"/>
                <w:szCs w:val="20"/>
              </w:rPr>
              <w:t>Полное наименование муниципального предприятия, учреждения</w:t>
            </w:r>
          </w:p>
        </w:tc>
        <w:tc>
          <w:tcPr>
            <w:tcW w:w="2153" w:type="dxa"/>
            <w:tcBorders>
              <w:top w:val="single" w:sz="4" w:space="0" w:color="auto"/>
              <w:left w:val="single" w:sz="4" w:space="0" w:color="auto"/>
              <w:bottom w:val="single" w:sz="4" w:space="0" w:color="auto"/>
              <w:right w:val="single" w:sz="4" w:space="0" w:color="auto"/>
            </w:tcBorders>
          </w:tcPr>
          <w:p w:rsidR="00255049" w:rsidRPr="00255049" w:rsidRDefault="00255049" w:rsidP="00E9345F">
            <w:pPr>
              <w:jc w:val="center"/>
              <w:rPr>
                <w:rFonts w:ascii="Times New Roman" w:hAnsi="Times New Roman"/>
                <w:sz w:val="20"/>
                <w:szCs w:val="20"/>
              </w:rPr>
            </w:pPr>
            <w:r w:rsidRPr="00255049">
              <w:rPr>
                <w:rFonts w:ascii="Times New Roman" w:hAnsi="Times New Roman"/>
                <w:sz w:val="20"/>
                <w:szCs w:val="20"/>
              </w:rPr>
              <w:t>Основной государственный регистрационный номер</w:t>
            </w:r>
          </w:p>
        </w:tc>
        <w:tc>
          <w:tcPr>
            <w:tcW w:w="1626" w:type="dxa"/>
            <w:tcBorders>
              <w:top w:val="single" w:sz="4" w:space="0" w:color="auto"/>
              <w:left w:val="single" w:sz="4" w:space="0" w:color="auto"/>
              <w:bottom w:val="single" w:sz="4" w:space="0" w:color="auto"/>
              <w:right w:val="single" w:sz="4" w:space="0" w:color="auto"/>
            </w:tcBorders>
          </w:tcPr>
          <w:p w:rsidR="00255049" w:rsidRPr="00255049" w:rsidRDefault="00255049" w:rsidP="00E9345F">
            <w:pPr>
              <w:jc w:val="center"/>
              <w:rPr>
                <w:rFonts w:ascii="Times New Roman" w:hAnsi="Times New Roman"/>
                <w:sz w:val="20"/>
                <w:szCs w:val="20"/>
              </w:rPr>
            </w:pPr>
            <w:r w:rsidRPr="00255049">
              <w:rPr>
                <w:rFonts w:ascii="Times New Roman" w:hAnsi="Times New Roman"/>
                <w:sz w:val="20"/>
                <w:szCs w:val="20"/>
              </w:rPr>
              <w:t>Юридический адрес</w:t>
            </w:r>
          </w:p>
        </w:tc>
        <w:tc>
          <w:tcPr>
            <w:tcW w:w="1802" w:type="dxa"/>
            <w:tcBorders>
              <w:top w:val="single" w:sz="4" w:space="0" w:color="auto"/>
              <w:left w:val="single" w:sz="4" w:space="0" w:color="auto"/>
              <w:bottom w:val="single" w:sz="4" w:space="0" w:color="auto"/>
              <w:right w:val="single" w:sz="4" w:space="0" w:color="auto"/>
            </w:tcBorders>
          </w:tcPr>
          <w:p w:rsidR="00255049" w:rsidRPr="00255049" w:rsidRDefault="00255049" w:rsidP="00E9345F">
            <w:pPr>
              <w:jc w:val="center"/>
              <w:rPr>
                <w:rFonts w:ascii="Times New Roman" w:hAnsi="Times New Roman"/>
                <w:sz w:val="20"/>
                <w:szCs w:val="20"/>
              </w:rPr>
            </w:pPr>
            <w:r w:rsidRPr="00255049">
              <w:rPr>
                <w:rFonts w:ascii="Times New Roman" w:hAnsi="Times New Roman"/>
                <w:sz w:val="20"/>
                <w:szCs w:val="20"/>
              </w:rPr>
              <w:t>Идентификационный номер налогоплательщика</w:t>
            </w:r>
          </w:p>
        </w:tc>
        <w:tc>
          <w:tcPr>
            <w:tcW w:w="1892" w:type="dxa"/>
            <w:tcBorders>
              <w:top w:val="single" w:sz="4" w:space="0" w:color="auto"/>
              <w:left w:val="single" w:sz="4" w:space="0" w:color="auto"/>
              <w:bottom w:val="single" w:sz="4" w:space="0" w:color="auto"/>
              <w:right w:val="single" w:sz="4" w:space="0" w:color="auto"/>
            </w:tcBorders>
          </w:tcPr>
          <w:p w:rsidR="00255049" w:rsidRPr="00255049" w:rsidRDefault="00255049" w:rsidP="00E9345F">
            <w:pPr>
              <w:jc w:val="center"/>
              <w:rPr>
                <w:rFonts w:ascii="Times New Roman" w:hAnsi="Times New Roman"/>
                <w:sz w:val="20"/>
                <w:szCs w:val="20"/>
              </w:rPr>
            </w:pPr>
            <w:r w:rsidRPr="00255049">
              <w:rPr>
                <w:rFonts w:ascii="Times New Roman" w:hAnsi="Times New Roman"/>
                <w:sz w:val="20"/>
                <w:szCs w:val="20"/>
              </w:rPr>
              <w:t>Стоимость по состоянию на 01.11.2022, руб.</w:t>
            </w:r>
          </w:p>
        </w:tc>
      </w:tr>
      <w:tr w:rsidR="00255049" w:rsidRPr="00255049" w:rsidTr="00E9345F">
        <w:tc>
          <w:tcPr>
            <w:tcW w:w="467" w:type="dxa"/>
            <w:tcBorders>
              <w:top w:val="single" w:sz="4" w:space="0" w:color="auto"/>
              <w:left w:val="single" w:sz="4" w:space="0" w:color="auto"/>
              <w:bottom w:val="single" w:sz="4" w:space="0" w:color="auto"/>
              <w:right w:val="single" w:sz="4" w:space="0" w:color="auto"/>
            </w:tcBorders>
          </w:tcPr>
          <w:p w:rsidR="00255049" w:rsidRPr="00255049" w:rsidRDefault="00255049" w:rsidP="00E9345F">
            <w:pPr>
              <w:jc w:val="center"/>
              <w:rPr>
                <w:rFonts w:ascii="Times New Roman" w:hAnsi="Times New Roman"/>
                <w:sz w:val="20"/>
                <w:szCs w:val="20"/>
              </w:rPr>
            </w:pPr>
            <w:r w:rsidRPr="00255049">
              <w:rPr>
                <w:rFonts w:ascii="Times New Roman" w:hAnsi="Times New Roman"/>
                <w:sz w:val="20"/>
                <w:szCs w:val="20"/>
              </w:rPr>
              <w:lastRenderedPageBreak/>
              <w:t>-</w:t>
            </w:r>
          </w:p>
        </w:tc>
        <w:tc>
          <w:tcPr>
            <w:tcW w:w="2233" w:type="dxa"/>
            <w:tcBorders>
              <w:top w:val="single" w:sz="4" w:space="0" w:color="auto"/>
              <w:left w:val="single" w:sz="4" w:space="0" w:color="auto"/>
              <w:bottom w:val="single" w:sz="4" w:space="0" w:color="auto"/>
              <w:right w:val="single" w:sz="4" w:space="0" w:color="auto"/>
            </w:tcBorders>
          </w:tcPr>
          <w:p w:rsidR="00255049" w:rsidRPr="00255049" w:rsidRDefault="00255049" w:rsidP="00E9345F">
            <w:pPr>
              <w:jc w:val="center"/>
              <w:rPr>
                <w:rFonts w:ascii="Times New Roman" w:hAnsi="Times New Roman"/>
                <w:sz w:val="20"/>
                <w:szCs w:val="20"/>
              </w:rPr>
            </w:pPr>
            <w:r w:rsidRPr="00255049">
              <w:rPr>
                <w:rFonts w:ascii="Times New Roman" w:hAnsi="Times New Roman"/>
                <w:sz w:val="20"/>
                <w:szCs w:val="20"/>
              </w:rPr>
              <w:t>-</w:t>
            </w:r>
          </w:p>
        </w:tc>
        <w:tc>
          <w:tcPr>
            <w:tcW w:w="2153" w:type="dxa"/>
            <w:tcBorders>
              <w:top w:val="single" w:sz="4" w:space="0" w:color="auto"/>
              <w:left w:val="single" w:sz="4" w:space="0" w:color="auto"/>
              <w:bottom w:val="single" w:sz="4" w:space="0" w:color="auto"/>
              <w:right w:val="single" w:sz="4" w:space="0" w:color="auto"/>
            </w:tcBorders>
          </w:tcPr>
          <w:p w:rsidR="00255049" w:rsidRPr="00255049" w:rsidRDefault="00255049" w:rsidP="00E9345F">
            <w:pPr>
              <w:jc w:val="center"/>
              <w:rPr>
                <w:rFonts w:ascii="Times New Roman" w:hAnsi="Times New Roman"/>
                <w:sz w:val="20"/>
                <w:szCs w:val="20"/>
              </w:rPr>
            </w:pPr>
            <w:r w:rsidRPr="00255049">
              <w:rPr>
                <w:rFonts w:ascii="Times New Roman" w:hAnsi="Times New Roman"/>
                <w:sz w:val="20"/>
                <w:szCs w:val="20"/>
              </w:rPr>
              <w:t>-</w:t>
            </w:r>
          </w:p>
        </w:tc>
        <w:tc>
          <w:tcPr>
            <w:tcW w:w="1626" w:type="dxa"/>
            <w:tcBorders>
              <w:top w:val="single" w:sz="4" w:space="0" w:color="auto"/>
              <w:left w:val="single" w:sz="4" w:space="0" w:color="auto"/>
              <w:bottom w:val="single" w:sz="4" w:space="0" w:color="auto"/>
              <w:right w:val="single" w:sz="4" w:space="0" w:color="auto"/>
            </w:tcBorders>
          </w:tcPr>
          <w:p w:rsidR="00255049" w:rsidRPr="00255049" w:rsidRDefault="00255049" w:rsidP="00E9345F">
            <w:pPr>
              <w:jc w:val="center"/>
              <w:rPr>
                <w:rFonts w:ascii="Times New Roman" w:hAnsi="Times New Roman"/>
                <w:sz w:val="20"/>
                <w:szCs w:val="20"/>
              </w:rPr>
            </w:pPr>
            <w:r w:rsidRPr="00255049">
              <w:rPr>
                <w:rFonts w:ascii="Times New Roman" w:hAnsi="Times New Roman"/>
                <w:sz w:val="20"/>
                <w:szCs w:val="20"/>
              </w:rPr>
              <w:t>-</w:t>
            </w:r>
          </w:p>
        </w:tc>
        <w:tc>
          <w:tcPr>
            <w:tcW w:w="1802" w:type="dxa"/>
            <w:tcBorders>
              <w:top w:val="single" w:sz="4" w:space="0" w:color="auto"/>
              <w:left w:val="single" w:sz="4" w:space="0" w:color="auto"/>
              <w:bottom w:val="single" w:sz="4" w:space="0" w:color="auto"/>
              <w:right w:val="single" w:sz="4" w:space="0" w:color="auto"/>
            </w:tcBorders>
          </w:tcPr>
          <w:p w:rsidR="00255049" w:rsidRPr="00255049" w:rsidRDefault="00255049" w:rsidP="00E9345F">
            <w:pPr>
              <w:jc w:val="center"/>
              <w:rPr>
                <w:rFonts w:ascii="Times New Roman" w:hAnsi="Times New Roman"/>
                <w:sz w:val="20"/>
                <w:szCs w:val="20"/>
              </w:rPr>
            </w:pPr>
            <w:r w:rsidRPr="00255049">
              <w:rPr>
                <w:rFonts w:ascii="Times New Roman" w:hAnsi="Times New Roman"/>
                <w:sz w:val="20"/>
                <w:szCs w:val="20"/>
              </w:rPr>
              <w:t>-</w:t>
            </w:r>
          </w:p>
        </w:tc>
        <w:tc>
          <w:tcPr>
            <w:tcW w:w="1892" w:type="dxa"/>
            <w:tcBorders>
              <w:top w:val="single" w:sz="4" w:space="0" w:color="auto"/>
              <w:left w:val="single" w:sz="4" w:space="0" w:color="auto"/>
              <w:bottom w:val="single" w:sz="4" w:space="0" w:color="auto"/>
              <w:right w:val="single" w:sz="4" w:space="0" w:color="auto"/>
            </w:tcBorders>
          </w:tcPr>
          <w:p w:rsidR="00255049" w:rsidRPr="00255049" w:rsidRDefault="00255049" w:rsidP="00E9345F">
            <w:pPr>
              <w:jc w:val="center"/>
              <w:rPr>
                <w:rFonts w:ascii="Times New Roman" w:hAnsi="Times New Roman"/>
                <w:sz w:val="20"/>
                <w:szCs w:val="20"/>
              </w:rPr>
            </w:pPr>
            <w:r w:rsidRPr="00255049">
              <w:rPr>
                <w:rFonts w:ascii="Times New Roman" w:hAnsi="Times New Roman"/>
                <w:sz w:val="20"/>
                <w:szCs w:val="20"/>
              </w:rPr>
              <w:t>-</w:t>
            </w:r>
          </w:p>
        </w:tc>
      </w:tr>
    </w:tbl>
    <w:p w:rsidR="00255049" w:rsidRPr="00255049" w:rsidRDefault="00255049" w:rsidP="00255049">
      <w:pPr>
        <w:jc w:val="center"/>
        <w:rPr>
          <w:rFonts w:ascii="Times New Roman" w:hAnsi="Times New Roman"/>
          <w:b/>
          <w:sz w:val="20"/>
          <w:szCs w:val="20"/>
        </w:rPr>
      </w:pPr>
    </w:p>
    <w:tbl>
      <w:tblPr>
        <w:tblpPr w:leftFromText="180" w:rightFromText="180" w:bottomFromText="200" w:vertAnchor="text" w:horzAnchor="margin" w:tblpX="-318" w:tblpY="222"/>
        <w:tblW w:w="10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2"/>
        <w:gridCol w:w="2235"/>
        <w:gridCol w:w="2698"/>
        <w:gridCol w:w="994"/>
        <w:gridCol w:w="2265"/>
        <w:gridCol w:w="1427"/>
      </w:tblGrid>
      <w:tr w:rsidR="00255049" w:rsidRPr="00255049" w:rsidTr="00E9345F">
        <w:trPr>
          <w:trHeight w:val="156"/>
        </w:trPr>
        <w:tc>
          <w:tcPr>
            <w:tcW w:w="10191" w:type="dxa"/>
            <w:gridSpan w:val="6"/>
            <w:tcBorders>
              <w:top w:val="single" w:sz="4" w:space="0" w:color="auto"/>
              <w:left w:val="single" w:sz="4" w:space="0" w:color="auto"/>
              <w:bottom w:val="single" w:sz="4" w:space="0" w:color="auto"/>
              <w:right w:val="single" w:sz="4" w:space="0" w:color="auto"/>
            </w:tcBorders>
          </w:tcPr>
          <w:p w:rsidR="00255049" w:rsidRPr="00255049" w:rsidRDefault="00255049" w:rsidP="00E9345F">
            <w:pPr>
              <w:jc w:val="center"/>
              <w:rPr>
                <w:rFonts w:ascii="Times New Roman" w:hAnsi="Times New Roman"/>
                <w:sz w:val="20"/>
                <w:szCs w:val="20"/>
              </w:rPr>
            </w:pPr>
            <w:r w:rsidRPr="00255049">
              <w:rPr>
                <w:rFonts w:ascii="Times New Roman" w:hAnsi="Times New Roman"/>
                <w:sz w:val="20"/>
                <w:szCs w:val="20"/>
              </w:rPr>
              <w:t>Раздел 2. Объекты недвижимого имущества</w:t>
            </w:r>
          </w:p>
        </w:tc>
      </w:tr>
      <w:tr w:rsidR="00255049" w:rsidRPr="00255049" w:rsidTr="00E9345F">
        <w:trPr>
          <w:trHeight w:val="511"/>
        </w:trPr>
        <w:tc>
          <w:tcPr>
            <w:tcW w:w="572" w:type="dxa"/>
            <w:tcBorders>
              <w:top w:val="single" w:sz="4" w:space="0" w:color="auto"/>
              <w:left w:val="single" w:sz="4" w:space="0" w:color="auto"/>
              <w:bottom w:val="single" w:sz="4" w:space="0" w:color="auto"/>
              <w:right w:val="single" w:sz="4" w:space="0" w:color="auto"/>
            </w:tcBorders>
          </w:tcPr>
          <w:p w:rsidR="00255049" w:rsidRPr="00255049" w:rsidRDefault="00255049" w:rsidP="00E9345F">
            <w:pPr>
              <w:jc w:val="center"/>
              <w:rPr>
                <w:rFonts w:ascii="Times New Roman" w:hAnsi="Times New Roman"/>
                <w:sz w:val="20"/>
                <w:szCs w:val="20"/>
              </w:rPr>
            </w:pPr>
            <w:r w:rsidRPr="00255049">
              <w:rPr>
                <w:rFonts w:ascii="Times New Roman" w:hAnsi="Times New Roman"/>
                <w:sz w:val="20"/>
                <w:szCs w:val="20"/>
              </w:rPr>
              <w:t>№ п/п</w:t>
            </w:r>
          </w:p>
        </w:tc>
        <w:tc>
          <w:tcPr>
            <w:tcW w:w="2235" w:type="dxa"/>
            <w:tcBorders>
              <w:top w:val="single" w:sz="4" w:space="0" w:color="auto"/>
              <w:left w:val="single" w:sz="4" w:space="0" w:color="auto"/>
              <w:bottom w:val="single" w:sz="4" w:space="0" w:color="auto"/>
              <w:right w:val="single" w:sz="4" w:space="0" w:color="auto"/>
            </w:tcBorders>
          </w:tcPr>
          <w:p w:rsidR="00255049" w:rsidRPr="00255049" w:rsidRDefault="00255049" w:rsidP="00E9345F">
            <w:pPr>
              <w:jc w:val="center"/>
              <w:rPr>
                <w:rFonts w:ascii="Times New Roman" w:hAnsi="Times New Roman"/>
                <w:sz w:val="20"/>
                <w:szCs w:val="20"/>
              </w:rPr>
            </w:pPr>
            <w:r w:rsidRPr="00255049">
              <w:rPr>
                <w:rFonts w:ascii="Times New Roman" w:hAnsi="Times New Roman"/>
                <w:sz w:val="20"/>
                <w:szCs w:val="20"/>
              </w:rPr>
              <w:t>Наименование недвижимого имущества, площадь</w:t>
            </w:r>
          </w:p>
        </w:tc>
        <w:tc>
          <w:tcPr>
            <w:tcW w:w="2698" w:type="dxa"/>
            <w:tcBorders>
              <w:top w:val="single" w:sz="4" w:space="0" w:color="auto"/>
              <w:left w:val="single" w:sz="4" w:space="0" w:color="auto"/>
              <w:bottom w:val="single" w:sz="4" w:space="0" w:color="auto"/>
              <w:right w:val="single" w:sz="4" w:space="0" w:color="auto"/>
            </w:tcBorders>
          </w:tcPr>
          <w:p w:rsidR="00255049" w:rsidRPr="00255049" w:rsidRDefault="00255049" w:rsidP="00E9345F">
            <w:pPr>
              <w:jc w:val="center"/>
              <w:rPr>
                <w:rFonts w:ascii="Times New Roman" w:hAnsi="Times New Roman"/>
                <w:sz w:val="20"/>
                <w:szCs w:val="20"/>
              </w:rPr>
            </w:pPr>
            <w:r w:rsidRPr="00255049">
              <w:rPr>
                <w:rFonts w:ascii="Times New Roman" w:hAnsi="Times New Roman"/>
                <w:sz w:val="20"/>
                <w:szCs w:val="20"/>
              </w:rPr>
              <w:t>Местонахождение объекта</w:t>
            </w:r>
          </w:p>
        </w:tc>
        <w:tc>
          <w:tcPr>
            <w:tcW w:w="994" w:type="dxa"/>
            <w:tcBorders>
              <w:top w:val="single" w:sz="4" w:space="0" w:color="auto"/>
              <w:left w:val="single" w:sz="4" w:space="0" w:color="auto"/>
              <w:bottom w:val="single" w:sz="4" w:space="0" w:color="auto"/>
              <w:right w:val="single" w:sz="4" w:space="0" w:color="auto"/>
            </w:tcBorders>
          </w:tcPr>
          <w:p w:rsidR="00255049" w:rsidRPr="00255049" w:rsidRDefault="00255049" w:rsidP="00255049">
            <w:pPr>
              <w:ind w:right="-108"/>
              <w:jc w:val="center"/>
              <w:rPr>
                <w:rFonts w:ascii="Times New Roman" w:hAnsi="Times New Roman"/>
                <w:sz w:val="20"/>
                <w:szCs w:val="20"/>
              </w:rPr>
            </w:pPr>
            <w:r w:rsidRPr="00255049">
              <w:rPr>
                <w:rFonts w:ascii="Times New Roman" w:hAnsi="Times New Roman"/>
                <w:sz w:val="20"/>
                <w:szCs w:val="20"/>
              </w:rPr>
              <w:t>Год ввода в эксплуа-тацию</w:t>
            </w:r>
          </w:p>
        </w:tc>
        <w:tc>
          <w:tcPr>
            <w:tcW w:w="2265" w:type="dxa"/>
            <w:tcBorders>
              <w:top w:val="single" w:sz="4" w:space="0" w:color="auto"/>
              <w:left w:val="single" w:sz="4" w:space="0" w:color="auto"/>
              <w:bottom w:val="single" w:sz="4" w:space="0" w:color="auto"/>
              <w:right w:val="single" w:sz="4" w:space="0" w:color="auto"/>
            </w:tcBorders>
          </w:tcPr>
          <w:p w:rsidR="00255049" w:rsidRPr="00255049" w:rsidRDefault="00255049" w:rsidP="00E9345F">
            <w:pPr>
              <w:jc w:val="center"/>
              <w:rPr>
                <w:rFonts w:ascii="Times New Roman" w:hAnsi="Times New Roman"/>
                <w:sz w:val="20"/>
                <w:szCs w:val="20"/>
              </w:rPr>
            </w:pPr>
            <w:r w:rsidRPr="00255049">
              <w:rPr>
                <w:rFonts w:ascii="Times New Roman" w:hAnsi="Times New Roman"/>
                <w:sz w:val="20"/>
                <w:szCs w:val="20"/>
              </w:rPr>
              <w:t>Кадастровый номер</w:t>
            </w:r>
          </w:p>
        </w:tc>
        <w:tc>
          <w:tcPr>
            <w:tcW w:w="1427" w:type="dxa"/>
            <w:tcBorders>
              <w:top w:val="single" w:sz="4" w:space="0" w:color="auto"/>
              <w:left w:val="single" w:sz="4" w:space="0" w:color="auto"/>
              <w:bottom w:val="single" w:sz="4" w:space="0" w:color="auto"/>
              <w:right w:val="single" w:sz="4" w:space="0" w:color="auto"/>
            </w:tcBorders>
          </w:tcPr>
          <w:p w:rsidR="00255049" w:rsidRPr="00255049" w:rsidRDefault="00255049" w:rsidP="00E9345F">
            <w:pPr>
              <w:jc w:val="center"/>
              <w:rPr>
                <w:rFonts w:ascii="Times New Roman" w:hAnsi="Times New Roman"/>
                <w:sz w:val="20"/>
                <w:szCs w:val="20"/>
              </w:rPr>
            </w:pPr>
            <w:r w:rsidRPr="00255049">
              <w:rPr>
                <w:rFonts w:ascii="Times New Roman" w:hAnsi="Times New Roman"/>
                <w:sz w:val="20"/>
                <w:szCs w:val="20"/>
              </w:rPr>
              <w:t>Стоимость по состоянию на 01.11.2022, руб.</w:t>
            </w:r>
          </w:p>
        </w:tc>
      </w:tr>
      <w:tr w:rsidR="00255049" w:rsidRPr="00255049" w:rsidTr="00E9345F">
        <w:trPr>
          <w:trHeight w:val="1367"/>
        </w:trPr>
        <w:tc>
          <w:tcPr>
            <w:tcW w:w="572" w:type="dxa"/>
            <w:tcBorders>
              <w:top w:val="single" w:sz="4" w:space="0" w:color="auto"/>
              <w:left w:val="single" w:sz="4" w:space="0" w:color="auto"/>
              <w:bottom w:val="single" w:sz="4" w:space="0" w:color="auto"/>
              <w:right w:val="single" w:sz="4" w:space="0" w:color="auto"/>
            </w:tcBorders>
          </w:tcPr>
          <w:p w:rsidR="00255049" w:rsidRPr="00255049" w:rsidRDefault="00255049" w:rsidP="00E9345F">
            <w:pPr>
              <w:jc w:val="center"/>
              <w:rPr>
                <w:rFonts w:ascii="Times New Roman" w:hAnsi="Times New Roman"/>
                <w:sz w:val="20"/>
                <w:szCs w:val="20"/>
              </w:rPr>
            </w:pPr>
            <w:r w:rsidRPr="00255049">
              <w:rPr>
                <w:rFonts w:ascii="Times New Roman" w:hAnsi="Times New Roman"/>
                <w:sz w:val="20"/>
                <w:szCs w:val="20"/>
              </w:rPr>
              <w:t>1</w:t>
            </w:r>
          </w:p>
        </w:tc>
        <w:tc>
          <w:tcPr>
            <w:tcW w:w="2235" w:type="dxa"/>
            <w:tcBorders>
              <w:top w:val="single" w:sz="4" w:space="0" w:color="auto"/>
              <w:left w:val="single" w:sz="4" w:space="0" w:color="auto"/>
              <w:bottom w:val="single" w:sz="4" w:space="0" w:color="auto"/>
              <w:right w:val="single" w:sz="4" w:space="0" w:color="auto"/>
            </w:tcBorders>
          </w:tcPr>
          <w:p w:rsidR="00255049" w:rsidRPr="00255049" w:rsidRDefault="00255049" w:rsidP="00E9345F">
            <w:pPr>
              <w:widowControl w:val="0"/>
              <w:autoSpaceDE w:val="0"/>
              <w:autoSpaceDN w:val="0"/>
              <w:adjustRightInd w:val="0"/>
              <w:rPr>
                <w:rFonts w:ascii="Times New Roman" w:hAnsi="Times New Roman"/>
                <w:bCs/>
                <w:color w:val="000000"/>
                <w:sz w:val="20"/>
                <w:szCs w:val="20"/>
              </w:rPr>
            </w:pPr>
            <w:r w:rsidRPr="00255049">
              <w:rPr>
                <w:rFonts w:ascii="Times New Roman" w:hAnsi="Times New Roman"/>
                <w:bCs/>
                <w:color w:val="000000"/>
                <w:sz w:val="20"/>
                <w:szCs w:val="20"/>
              </w:rPr>
              <w:t>Квартира, площадь 34,2 кв.м.</w:t>
            </w:r>
          </w:p>
          <w:p w:rsidR="00255049" w:rsidRPr="00255049" w:rsidRDefault="00255049" w:rsidP="00E9345F">
            <w:pPr>
              <w:rPr>
                <w:rFonts w:ascii="Times New Roman" w:hAnsi="Times New Roman"/>
                <w:bCs/>
                <w:sz w:val="20"/>
                <w:szCs w:val="20"/>
              </w:rPr>
            </w:pPr>
          </w:p>
        </w:tc>
        <w:tc>
          <w:tcPr>
            <w:tcW w:w="2698" w:type="dxa"/>
            <w:tcBorders>
              <w:top w:val="single" w:sz="4" w:space="0" w:color="auto"/>
              <w:left w:val="single" w:sz="4" w:space="0" w:color="auto"/>
              <w:bottom w:val="single" w:sz="4" w:space="0" w:color="auto"/>
              <w:right w:val="single" w:sz="4" w:space="0" w:color="auto"/>
            </w:tcBorders>
          </w:tcPr>
          <w:p w:rsidR="00255049" w:rsidRPr="00255049" w:rsidRDefault="00255049" w:rsidP="00E9345F">
            <w:pPr>
              <w:rPr>
                <w:rFonts w:ascii="Times New Roman" w:hAnsi="Times New Roman"/>
                <w:bCs/>
                <w:sz w:val="20"/>
                <w:szCs w:val="20"/>
              </w:rPr>
            </w:pPr>
            <w:r w:rsidRPr="00255049">
              <w:rPr>
                <w:rFonts w:ascii="Times New Roman" w:hAnsi="Times New Roman"/>
                <w:bCs/>
                <w:color w:val="000000"/>
                <w:sz w:val="20"/>
                <w:szCs w:val="20"/>
              </w:rPr>
              <w:t>Республика Мордовия, Ельниковский район, с. Ельники, ул. Анашкина, д. 3, кв. 2</w:t>
            </w:r>
          </w:p>
        </w:tc>
        <w:tc>
          <w:tcPr>
            <w:tcW w:w="994" w:type="dxa"/>
            <w:tcBorders>
              <w:top w:val="single" w:sz="4" w:space="0" w:color="auto"/>
              <w:left w:val="single" w:sz="4" w:space="0" w:color="auto"/>
              <w:bottom w:val="single" w:sz="4" w:space="0" w:color="auto"/>
              <w:right w:val="single" w:sz="4" w:space="0" w:color="auto"/>
            </w:tcBorders>
          </w:tcPr>
          <w:p w:rsidR="00255049" w:rsidRPr="00255049" w:rsidRDefault="00255049" w:rsidP="00E9345F">
            <w:pPr>
              <w:ind w:right="-108"/>
              <w:jc w:val="center"/>
              <w:rPr>
                <w:rFonts w:ascii="Times New Roman" w:hAnsi="Times New Roman"/>
                <w:sz w:val="20"/>
                <w:szCs w:val="20"/>
              </w:rPr>
            </w:pPr>
            <w:r w:rsidRPr="00255049">
              <w:rPr>
                <w:rFonts w:ascii="Times New Roman" w:hAnsi="Times New Roman"/>
                <w:bCs/>
                <w:color w:val="000000"/>
                <w:sz w:val="20"/>
                <w:szCs w:val="20"/>
              </w:rPr>
              <w:t>2017</w:t>
            </w:r>
          </w:p>
        </w:tc>
        <w:tc>
          <w:tcPr>
            <w:tcW w:w="2265" w:type="dxa"/>
            <w:tcBorders>
              <w:top w:val="single" w:sz="4" w:space="0" w:color="auto"/>
              <w:left w:val="single" w:sz="4" w:space="0" w:color="auto"/>
              <w:bottom w:val="single" w:sz="4" w:space="0" w:color="auto"/>
              <w:right w:val="single" w:sz="4" w:space="0" w:color="auto"/>
            </w:tcBorders>
          </w:tcPr>
          <w:p w:rsidR="00255049" w:rsidRPr="00255049" w:rsidRDefault="00255049" w:rsidP="00E9345F">
            <w:pPr>
              <w:jc w:val="center"/>
              <w:rPr>
                <w:rFonts w:ascii="Times New Roman" w:hAnsi="Times New Roman"/>
                <w:sz w:val="20"/>
                <w:szCs w:val="20"/>
              </w:rPr>
            </w:pPr>
            <w:r w:rsidRPr="00255049">
              <w:rPr>
                <w:rFonts w:ascii="Times New Roman" w:hAnsi="Times New Roman"/>
                <w:bCs/>
                <w:color w:val="000000"/>
                <w:sz w:val="20"/>
                <w:szCs w:val="20"/>
              </w:rPr>
              <w:t>13:07:0104003:528</w:t>
            </w:r>
          </w:p>
        </w:tc>
        <w:tc>
          <w:tcPr>
            <w:tcW w:w="1427" w:type="dxa"/>
            <w:tcBorders>
              <w:top w:val="single" w:sz="4" w:space="0" w:color="auto"/>
              <w:left w:val="single" w:sz="4" w:space="0" w:color="auto"/>
              <w:bottom w:val="single" w:sz="4" w:space="0" w:color="auto"/>
              <w:right w:val="single" w:sz="4" w:space="0" w:color="auto"/>
            </w:tcBorders>
          </w:tcPr>
          <w:p w:rsidR="00255049" w:rsidRPr="00255049" w:rsidRDefault="00255049" w:rsidP="00E9345F">
            <w:pPr>
              <w:jc w:val="center"/>
              <w:rPr>
                <w:rFonts w:ascii="Times New Roman" w:hAnsi="Times New Roman"/>
                <w:bCs/>
                <w:color w:val="000000"/>
                <w:sz w:val="20"/>
                <w:szCs w:val="20"/>
              </w:rPr>
            </w:pPr>
            <w:r w:rsidRPr="00255049">
              <w:rPr>
                <w:rFonts w:ascii="Times New Roman" w:hAnsi="Times New Roman"/>
                <w:bCs/>
                <w:color w:val="000000"/>
                <w:sz w:val="20"/>
                <w:szCs w:val="20"/>
              </w:rPr>
              <w:t>1097283,0</w:t>
            </w:r>
          </w:p>
          <w:p w:rsidR="00255049" w:rsidRPr="00255049" w:rsidRDefault="00255049" w:rsidP="00E9345F">
            <w:pPr>
              <w:jc w:val="center"/>
              <w:rPr>
                <w:rFonts w:ascii="Times New Roman" w:hAnsi="Times New Roman"/>
                <w:sz w:val="20"/>
                <w:szCs w:val="20"/>
              </w:rPr>
            </w:pPr>
          </w:p>
          <w:p w:rsidR="00255049" w:rsidRPr="00255049" w:rsidRDefault="00255049" w:rsidP="00E9345F">
            <w:pPr>
              <w:jc w:val="center"/>
              <w:rPr>
                <w:rFonts w:ascii="Times New Roman" w:hAnsi="Times New Roman"/>
                <w:sz w:val="20"/>
                <w:szCs w:val="20"/>
              </w:rPr>
            </w:pPr>
          </w:p>
          <w:p w:rsidR="00255049" w:rsidRPr="00255049" w:rsidRDefault="00255049" w:rsidP="00E9345F">
            <w:pPr>
              <w:jc w:val="center"/>
              <w:rPr>
                <w:rFonts w:ascii="Times New Roman" w:hAnsi="Times New Roman"/>
                <w:sz w:val="20"/>
                <w:szCs w:val="20"/>
              </w:rPr>
            </w:pPr>
          </w:p>
          <w:p w:rsidR="00255049" w:rsidRPr="00255049" w:rsidRDefault="00255049" w:rsidP="00E9345F">
            <w:pPr>
              <w:jc w:val="center"/>
              <w:rPr>
                <w:rFonts w:ascii="Times New Roman" w:hAnsi="Times New Roman"/>
                <w:sz w:val="20"/>
                <w:szCs w:val="20"/>
              </w:rPr>
            </w:pPr>
          </w:p>
          <w:p w:rsidR="00255049" w:rsidRPr="00255049" w:rsidRDefault="00255049" w:rsidP="00E9345F">
            <w:pPr>
              <w:jc w:val="center"/>
              <w:rPr>
                <w:rFonts w:ascii="Times New Roman" w:hAnsi="Times New Roman"/>
                <w:sz w:val="20"/>
                <w:szCs w:val="20"/>
              </w:rPr>
            </w:pPr>
          </w:p>
        </w:tc>
      </w:tr>
    </w:tbl>
    <w:p w:rsidR="00255049" w:rsidRPr="00255049" w:rsidRDefault="00255049" w:rsidP="00255049">
      <w:pPr>
        <w:rPr>
          <w:rFonts w:ascii="Times New Roman" w:hAnsi="Times New Roman"/>
          <w:vanish/>
          <w:sz w:val="20"/>
          <w:szCs w:val="20"/>
        </w:rPr>
      </w:pPr>
    </w:p>
    <w:tbl>
      <w:tblPr>
        <w:tblW w:w="1021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6"/>
        <w:gridCol w:w="1759"/>
        <w:gridCol w:w="1108"/>
        <w:gridCol w:w="2434"/>
        <w:gridCol w:w="2663"/>
        <w:gridCol w:w="1694"/>
      </w:tblGrid>
      <w:tr w:rsidR="00255049" w:rsidRPr="00255049" w:rsidTr="00E9345F">
        <w:tc>
          <w:tcPr>
            <w:tcW w:w="10214" w:type="dxa"/>
            <w:gridSpan w:val="6"/>
            <w:tcBorders>
              <w:top w:val="single" w:sz="4" w:space="0" w:color="auto"/>
              <w:left w:val="single" w:sz="4" w:space="0" w:color="auto"/>
              <w:bottom w:val="single" w:sz="4" w:space="0" w:color="auto"/>
              <w:right w:val="single" w:sz="4" w:space="0" w:color="auto"/>
            </w:tcBorders>
          </w:tcPr>
          <w:p w:rsidR="00255049" w:rsidRPr="00255049" w:rsidRDefault="00255049" w:rsidP="00E9345F">
            <w:pPr>
              <w:jc w:val="center"/>
              <w:rPr>
                <w:rFonts w:ascii="Times New Roman" w:hAnsi="Times New Roman"/>
                <w:sz w:val="20"/>
                <w:szCs w:val="20"/>
              </w:rPr>
            </w:pPr>
            <w:r w:rsidRPr="00255049">
              <w:rPr>
                <w:rFonts w:ascii="Times New Roman" w:hAnsi="Times New Roman"/>
                <w:sz w:val="20"/>
                <w:szCs w:val="20"/>
              </w:rPr>
              <w:t>Раздел 3. Транспортные средства</w:t>
            </w:r>
          </w:p>
        </w:tc>
      </w:tr>
      <w:tr w:rsidR="00255049" w:rsidRPr="00255049" w:rsidTr="00E9345F">
        <w:tc>
          <w:tcPr>
            <w:tcW w:w="556" w:type="dxa"/>
            <w:tcBorders>
              <w:top w:val="single" w:sz="4" w:space="0" w:color="auto"/>
              <w:left w:val="single" w:sz="4" w:space="0" w:color="auto"/>
              <w:bottom w:val="single" w:sz="4" w:space="0" w:color="auto"/>
              <w:right w:val="single" w:sz="4" w:space="0" w:color="auto"/>
            </w:tcBorders>
          </w:tcPr>
          <w:p w:rsidR="00255049" w:rsidRPr="00255049" w:rsidRDefault="00255049" w:rsidP="00E9345F">
            <w:pPr>
              <w:jc w:val="center"/>
              <w:rPr>
                <w:rFonts w:ascii="Times New Roman" w:hAnsi="Times New Roman"/>
                <w:sz w:val="20"/>
                <w:szCs w:val="20"/>
              </w:rPr>
            </w:pPr>
            <w:r w:rsidRPr="00255049">
              <w:rPr>
                <w:rFonts w:ascii="Times New Roman" w:hAnsi="Times New Roman"/>
                <w:sz w:val="20"/>
                <w:szCs w:val="20"/>
              </w:rPr>
              <w:t>№ п/п</w:t>
            </w:r>
          </w:p>
        </w:tc>
        <w:tc>
          <w:tcPr>
            <w:tcW w:w="1759" w:type="dxa"/>
            <w:tcBorders>
              <w:top w:val="single" w:sz="4" w:space="0" w:color="auto"/>
              <w:left w:val="single" w:sz="4" w:space="0" w:color="auto"/>
              <w:bottom w:val="single" w:sz="4" w:space="0" w:color="auto"/>
              <w:right w:val="single" w:sz="4" w:space="0" w:color="auto"/>
            </w:tcBorders>
          </w:tcPr>
          <w:p w:rsidR="00255049" w:rsidRPr="00255049" w:rsidRDefault="00255049" w:rsidP="00E9345F">
            <w:pPr>
              <w:jc w:val="center"/>
              <w:rPr>
                <w:rFonts w:ascii="Times New Roman" w:hAnsi="Times New Roman"/>
                <w:sz w:val="20"/>
                <w:szCs w:val="20"/>
              </w:rPr>
            </w:pPr>
            <w:r w:rsidRPr="00255049">
              <w:rPr>
                <w:rFonts w:ascii="Times New Roman" w:hAnsi="Times New Roman"/>
                <w:sz w:val="20"/>
                <w:szCs w:val="20"/>
              </w:rPr>
              <w:t>Наименование транспортного средства</w:t>
            </w:r>
          </w:p>
        </w:tc>
        <w:tc>
          <w:tcPr>
            <w:tcW w:w="1108" w:type="dxa"/>
            <w:tcBorders>
              <w:top w:val="single" w:sz="4" w:space="0" w:color="auto"/>
              <w:left w:val="single" w:sz="4" w:space="0" w:color="auto"/>
              <w:bottom w:val="single" w:sz="4" w:space="0" w:color="auto"/>
              <w:right w:val="single" w:sz="4" w:space="0" w:color="auto"/>
            </w:tcBorders>
          </w:tcPr>
          <w:p w:rsidR="00255049" w:rsidRPr="00255049" w:rsidRDefault="00255049" w:rsidP="00E9345F">
            <w:pPr>
              <w:jc w:val="center"/>
              <w:rPr>
                <w:rFonts w:ascii="Times New Roman" w:hAnsi="Times New Roman"/>
                <w:sz w:val="20"/>
                <w:szCs w:val="20"/>
              </w:rPr>
            </w:pPr>
            <w:r w:rsidRPr="00255049">
              <w:rPr>
                <w:rFonts w:ascii="Times New Roman" w:hAnsi="Times New Roman"/>
                <w:sz w:val="20"/>
                <w:szCs w:val="20"/>
              </w:rPr>
              <w:t>Год выпуска</w:t>
            </w:r>
          </w:p>
        </w:tc>
        <w:tc>
          <w:tcPr>
            <w:tcW w:w="2434" w:type="dxa"/>
            <w:tcBorders>
              <w:top w:val="single" w:sz="4" w:space="0" w:color="auto"/>
              <w:left w:val="single" w:sz="4" w:space="0" w:color="auto"/>
              <w:bottom w:val="single" w:sz="4" w:space="0" w:color="auto"/>
              <w:right w:val="single" w:sz="4" w:space="0" w:color="auto"/>
            </w:tcBorders>
          </w:tcPr>
          <w:p w:rsidR="00255049" w:rsidRPr="00255049" w:rsidRDefault="00255049" w:rsidP="00E9345F">
            <w:pPr>
              <w:jc w:val="center"/>
              <w:rPr>
                <w:rFonts w:ascii="Times New Roman" w:hAnsi="Times New Roman"/>
                <w:sz w:val="20"/>
                <w:szCs w:val="20"/>
              </w:rPr>
            </w:pPr>
            <w:r w:rsidRPr="00255049">
              <w:rPr>
                <w:rFonts w:ascii="Times New Roman" w:hAnsi="Times New Roman"/>
                <w:sz w:val="20"/>
                <w:szCs w:val="20"/>
              </w:rPr>
              <w:t>Регистрационный номер</w:t>
            </w:r>
          </w:p>
        </w:tc>
        <w:tc>
          <w:tcPr>
            <w:tcW w:w="2663" w:type="dxa"/>
            <w:tcBorders>
              <w:top w:val="single" w:sz="4" w:space="0" w:color="auto"/>
              <w:left w:val="single" w:sz="4" w:space="0" w:color="auto"/>
              <w:bottom w:val="single" w:sz="4" w:space="0" w:color="auto"/>
              <w:right w:val="single" w:sz="4" w:space="0" w:color="auto"/>
            </w:tcBorders>
          </w:tcPr>
          <w:p w:rsidR="00255049" w:rsidRPr="00255049" w:rsidRDefault="00255049" w:rsidP="00E9345F">
            <w:pPr>
              <w:jc w:val="center"/>
              <w:rPr>
                <w:rFonts w:ascii="Times New Roman" w:hAnsi="Times New Roman"/>
                <w:sz w:val="20"/>
                <w:szCs w:val="20"/>
              </w:rPr>
            </w:pPr>
            <w:r w:rsidRPr="00255049">
              <w:rPr>
                <w:rFonts w:ascii="Times New Roman" w:hAnsi="Times New Roman"/>
                <w:sz w:val="20"/>
                <w:szCs w:val="20"/>
              </w:rPr>
              <w:t>Номер двигателя, шасси, кузова</w:t>
            </w:r>
          </w:p>
        </w:tc>
        <w:tc>
          <w:tcPr>
            <w:tcW w:w="1694" w:type="dxa"/>
            <w:tcBorders>
              <w:top w:val="single" w:sz="4" w:space="0" w:color="auto"/>
              <w:left w:val="single" w:sz="4" w:space="0" w:color="auto"/>
              <w:bottom w:val="single" w:sz="4" w:space="0" w:color="auto"/>
              <w:right w:val="single" w:sz="4" w:space="0" w:color="auto"/>
            </w:tcBorders>
          </w:tcPr>
          <w:p w:rsidR="00255049" w:rsidRPr="00255049" w:rsidRDefault="00255049" w:rsidP="00E9345F">
            <w:pPr>
              <w:jc w:val="center"/>
              <w:rPr>
                <w:rFonts w:ascii="Times New Roman" w:hAnsi="Times New Roman"/>
                <w:sz w:val="20"/>
                <w:szCs w:val="20"/>
              </w:rPr>
            </w:pPr>
            <w:r w:rsidRPr="00255049">
              <w:rPr>
                <w:rFonts w:ascii="Times New Roman" w:hAnsi="Times New Roman"/>
                <w:sz w:val="20"/>
                <w:szCs w:val="20"/>
              </w:rPr>
              <w:t>Стоимость по состоянию на 01.11.2022, руб.</w:t>
            </w:r>
          </w:p>
        </w:tc>
      </w:tr>
      <w:tr w:rsidR="00255049" w:rsidRPr="00255049" w:rsidTr="00E9345F">
        <w:tc>
          <w:tcPr>
            <w:tcW w:w="556" w:type="dxa"/>
            <w:tcBorders>
              <w:top w:val="single" w:sz="4" w:space="0" w:color="auto"/>
              <w:left w:val="single" w:sz="4" w:space="0" w:color="auto"/>
              <w:bottom w:val="single" w:sz="4" w:space="0" w:color="auto"/>
              <w:right w:val="single" w:sz="4" w:space="0" w:color="auto"/>
            </w:tcBorders>
          </w:tcPr>
          <w:p w:rsidR="00255049" w:rsidRPr="00255049" w:rsidRDefault="00255049" w:rsidP="00E9345F">
            <w:pPr>
              <w:jc w:val="center"/>
              <w:rPr>
                <w:rFonts w:ascii="Times New Roman" w:hAnsi="Times New Roman"/>
                <w:sz w:val="20"/>
                <w:szCs w:val="20"/>
              </w:rPr>
            </w:pPr>
            <w:r w:rsidRPr="00255049">
              <w:rPr>
                <w:rFonts w:ascii="Times New Roman" w:hAnsi="Times New Roman"/>
                <w:sz w:val="20"/>
                <w:szCs w:val="20"/>
              </w:rPr>
              <w:t>-</w:t>
            </w:r>
          </w:p>
        </w:tc>
        <w:tc>
          <w:tcPr>
            <w:tcW w:w="1759" w:type="dxa"/>
            <w:tcBorders>
              <w:top w:val="single" w:sz="4" w:space="0" w:color="auto"/>
              <w:left w:val="single" w:sz="4" w:space="0" w:color="auto"/>
              <w:bottom w:val="single" w:sz="4" w:space="0" w:color="auto"/>
              <w:right w:val="single" w:sz="4" w:space="0" w:color="auto"/>
            </w:tcBorders>
          </w:tcPr>
          <w:p w:rsidR="00255049" w:rsidRPr="00255049" w:rsidRDefault="00255049" w:rsidP="00E9345F">
            <w:pPr>
              <w:jc w:val="center"/>
              <w:rPr>
                <w:rFonts w:ascii="Times New Roman" w:hAnsi="Times New Roman"/>
                <w:sz w:val="20"/>
                <w:szCs w:val="20"/>
              </w:rPr>
            </w:pPr>
            <w:r w:rsidRPr="00255049">
              <w:rPr>
                <w:rFonts w:ascii="Times New Roman" w:hAnsi="Times New Roman"/>
                <w:sz w:val="20"/>
                <w:szCs w:val="20"/>
              </w:rPr>
              <w:t>-</w:t>
            </w:r>
          </w:p>
        </w:tc>
        <w:tc>
          <w:tcPr>
            <w:tcW w:w="1108" w:type="dxa"/>
            <w:tcBorders>
              <w:top w:val="single" w:sz="4" w:space="0" w:color="auto"/>
              <w:left w:val="single" w:sz="4" w:space="0" w:color="auto"/>
              <w:bottom w:val="single" w:sz="4" w:space="0" w:color="auto"/>
              <w:right w:val="single" w:sz="4" w:space="0" w:color="auto"/>
            </w:tcBorders>
          </w:tcPr>
          <w:p w:rsidR="00255049" w:rsidRPr="00255049" w:rsidRDefault="00255049" w:rsidP="00E9345F">
            <w:pPr>
              <w:jc w:val="center"/>
              <w:rPr>
                <w:rFonts w:ascii="Times New Roman" w:hAnsi="Times New Roman"/>
                <w:sz w:val="20"/>
                <w:szCs w:val="20"/>
              </w:rPr>
            </w:pPr>
            <w:r w:rsidRPr="00255049">
              <w:rPr>
                <w:rFonts w:ascii="Times New Roman" w:hAnsi="Times New Roman"/>
                <w:sz w:val="20"/>
                <w:szCs w:val="20"/>
              </w:rPr>
              <w:t>-</w:t>
            </w:r>
          </w:p>
        </w:tc>
        <w:tc>
          <w:tcPr>
            <w:tcW w:w="2434" w:type="dxa"/>
            <w:tcBorders>
              <w:top w:val="single" w:sz="4" w:space="0" w:color="auto"/>
              <w:left w:val="single" w:sz="4" w:space="0" w:color="auto"/>
              <w:bottom w:val="single" w:sz="4" w:space="0" w:color="auto"/>
              <w:right w:val="single" w:sz="4" w:space="0" w:color="auto"/>
            </w:tcBorders>
          </w:tcPr>
          <w:p w:rsidR="00255049" w:rsidRPr="00255049" w:rsidRDefault="00255049" w:rsidP="00E9345F">
            <w:pPr>
              <w:jc w:val="center"/>
              <w:rPr>
                <w:rFonts w:ascii="Times New Roman" w:hAnsi="Times New Roman"/>
                <w:sz w:val="20"/>
                <w:szCs w:val="20"/>
              </w:rPr>
            </w:pPr>
            <w:r w:rsidRPr="00255049">
              <w:rPr>
                <w:rFonts w:ascii="Times New Roman" w:hAnsi="Times New Roman"/>
                <w:sz w:val="20"/>
                <w:szCs w:val="20"/>
              </w:rPr>
              <w:t>-</w:t>
            </w:r>
          </w:p>
        </w:tc>
        <w:tc>
          <w:tcPr>
            <w:tcW w:w="2663" w:type="dxa"/>
            <w:tcBorders>
              <w:top w:val="single" w:sz="4" w:space="0" w:color="auto"/>
              <w:left w:val="single" w:sz="4" w:space="0" w:color="auto"/>
              <w:bottom w:val="single" w:sz="4" w:space="0" w:color="auto"/>
              <w:right w:val="single" w:sz="4" w:space="0" w:color="auto"/>
            </w:tcBorders>
          </w:tcPr>
          <w:p w:rsidR="00255049" w:rsidRPr="00255049" w:rsidRDefault="00255049" w:rsidP="00E9345F">
            <w:pPr>
              <w:jc w:val="center"/>
              <w:rPr>
                <w:rFonts w:ascii="Times New Roman" w:hAnsi="Times New Roman"/>
                <w:sz w:val="20"/>
                <w:szCs w:val="20"/>
              </w:rPr>
            </w:pPr>
          </w:p>
        </w:tc>
        <w:tc>
          <w:tcPr>
            <w:tcW w:w="1694" w:type="dxa"/>
            <w:tcBorders>
              <w:top w:val="single" w:sz="4" w:space="0" w:color="auto"/>
              <w:left w:val="single" w:sz="4" w:space="0" w:color="auto"/>
              <w:bottom w:val="single" w:sz="4" w:space="0" w:color="auto"/>
              <w:right w:val="single" w:sz="4" w:space="0" w:color="auto"/>
            </w:tcBorders>
          </w:tcPr>
          <w:p w:rsidR="00255049" w:rsidRPr="00255049" w:rsidRDefault="00255049" w:rsidP="00E9345F">
            <w:pPr>
              <w:jc w:val="center"/>
              <w:rPr>
                <w:rFonts w:ascii="Times New Roman" w:hAnsi="Times New Roman"/>
                <w:sz w:val="20"/>
                <w:szCs w:val="20"/>
              </w:rPr>
            </w:pPr>
          </w:p>
        </w:tc>
      </w:tr>
    </w:tbl>
    <w:p w:rsidR="00915587" w:rsidRDefault="00915587" w:rsidP="007E428B">
      <w:pPr>
        <w:spacing w:after="0" w:line="240" w:lineRule="auto"/>
        <w:jc w:val="center"/>
        <w:rPr>
          <w:rFonts w:ascii="Times New Roman" w:eastAsia="Times New Roman" w:hAnsi="Times New Roman"/>
          <w:i/>
          <w:sz w:val="20"/>
          <w:szCs w:val="20"/>
          <w:lang w:eastAsia="ru-RU"/>
        </w:rPr>
      </w:pPr>
    </w:p>
    <w:p w:rsidR="007E428B" w:rsidRPr="000A61CD" w:rsidRDefault="007E428B" w:rsidP="007E428B">
      <w:pPr>
        <w:spacing w:after="0" w:line="240" w:lineRule="auto"/>
        <w:jc w:val="center"/>
        <w:rPr>
          <w:rFonts w:ascii="Times New Roman" w:eastAsia="Times New Roman" w:hAnsi="Times New Roman"/>
          <w:i/>
          <w:sz w:val="20"/>
          <w:szCs w:val="20"/>
          <w:lang w:eastAsia="ru-RU"/>
        </w:rPr>
      </w:pPr>
      <w:r w:rsidRPr="000A61CD">
        <w:rPr>
          <w:rFonts w:ascii="Times New Roman" w:eastAsia="Times New Roman" w:hAnsi="Times New Roman"/>
          <w:i/>
          <w:sz w:val="20"/>
          <w:szCs w:val="20"/>
          <w:lang w:eastAsia="ru-RU"/>
        </w:rPr>
        <w:t>РАЗДЕЛ ВТОРОЙ</w:t>
      </w:r>
    </w:p>
    <w:p w:rsidR="007E428B" w:rsidRPr="000A61CD" w:rsidRDefault="007E428B" w:rsidP="007E428B">
      <w:pPr>
        <w:spacing w:after="0" w:line="240" w:lineRule="auto"/>
        <w:jc w:val="center"/>
        <w:rPr>
          <w:rFonts w:ascii="Times New Roman" w:eastAsia="Times New Roman" w:hAnsi="Times New Roman"/>
          <w:i/>
          <w:sz w:val="20"/>
          <w:szCs w:val="20"/>
          <w:lang w:eastAsia="ru-RU"/>
        </w:rPr>
      </w:pPr>
      <w:r w:rsidRPr="000A61CD">
        <w:rPr>
          <w:rFonts w:ascii="Times New Roman" w:eastAsia="Times New Roman" w:hAnsi="Times New Roman"/>
          <w:i/>
          <w:sz w:val="20"/>
          <w:szCs w:val="20"/>
          <w:lang w:eastAsia="ru-RU"/>
        </w:rPr>
        <w:t>______________________</w:t>
      </w:r>
    </w:p>
    <w:p w:rsidR="007E428B" w:rsidRPr="000A61CD" w:rsidRDefault="00215301" w:rsidP="007E428B">
      <w:pPr>
        <w:spacing w:line="240" w:lineRule="auto"/>
        <w:jc w:val="both"/>
        <w:rPr>
          <w:rFonts w:ascii="Times New Roman" w:eastAsia="Times New Roman" w:hAnsi="Times New Roman"/>
          <w:b/>
          <w:sz w:val="20"/>
          <w:szCs w:val="20"/>
        </w:rPr>
      </w:pPr>
      <w:r>
        <w:rPr>
          <w:rFonts w:ascii="Times New Roman" w:eastAsia="Times New Roman" w:hAnsi="Times New Roman"/>
          <w:b/>
          <w:sz w:val="20"/>
          <w:szCs w:val="20"/>
        </w:rPr>
        <w:t xml:space="preserve">141. </w:t>
      </w:r>
      <w:r w:rsidR="007E428B" w:rsidRPr="000A61CD">
        <w:rPr>
          <w:rFonts w:ascii="Times New Roman" w:eastAsia="Times New Roman" w:hAnsi="Times New Roman"/>
          <w:b/>
          <w:sz w:val="20"/>
          <w:szCs w:val="20"/>
        </w:rPr>
        <w:t xml:space="preserve">Постановление администрации Ельниковского муниципального района от 28.11.2022 № 447 </w:t>
      </w:r>
      <w:r w:rsidR="007E428B" w:rsidRPr="000A61CD">
        <w:rPr>
          <w:rFonts w:ascii="Times New Roman" w:hAnsi="Times New Roman"/>
          <w:sz w:val="20"/>
          <w:szCs w:val="20"/>
        </w:rPr>
        <w:t>«</w:t>
      </w:r>
      <w:r w:rsidR="007E428B" w:rsidRPr="000A61CD">
        <w:rPr>
          <w:rFonts w:ascii="Times New Roman" w:eastAsia="Times New Roman" w:hAnsi="Times New Roman"/>
          <w:b/>
          <w:sz w:val="20"/>
          <w:szCs w:val="20"/>
        </w:rPr>
        <w:t>Об утверждении Положения о станции обеззараживания техники на территории Ельниковского муниципального района Республики Мордовия»</w:t>
      </w:r>
    </w:p>
    <w:p w:rsidR="007E428B" w:rsidRPr="000A61CD" w:rsidRDefault="007E428B" w:rsidP="007E428B">
      <w:pPr>
        <w:spacing w:after="0" w:line="240" w:lineRule="auto"/>
        <w:jc w:val="both"/>
        <w:rPr>
          <w:rFonts w:ascii="Times New Roman" w:hAnsi="Times New Roman"/>
          <w:sz w:val="20"/>
          <w:szCs w:val="20"/>
        </w:rPr>
      </w:pPr>
      <w:r w:rsidRPr="000A61CD">
        <w:rPr>
          <w:rFonts w:ascii="Times New Roman" w:hAnsi="Times New Roman"/>
          <w:sz w:val="20"/>
          <w:szCs w:val="20"/>
        </w:rPr>
        <w:t xml:space="preserve">        Руководствуясь Федеральными законами от 12.02.1998 № 28-ФЗ «О гражданской обороне», от 21.12.1994 № 68-ФЗ «О защите населения и территорий от чрезвычайных ситуаций природного и техногенного характера»,</w:t>
      </w:r>
      <w:r w:rsidRPr="000A61CD">
        <w:rPr>
          <w:rFonts w:ascii="Times New Roman" w:hAnsi="Times New Roman"/>
          <w:color w:val="000000"/>
          <w:sz w:val="20"/>
          <w:szCs w:val="20"/>
          <w:shd w:val="clear" w:color="auto" w:fill="FFFFFF"/>
        </w:rPr>
        <w:t xml:space="preserve"> от 06.10.2003 № 131-ФЗ «Об общих принципах организации местного   самоуправления   в   Российской     Федерации»,  </w:t>
      </w:r>
      <w:r w:rsidRPr="000A61CD">
        <w:rPr>
          <w:rFonts w:ascii="Times New Roman" w:hAnsi="Times New Roman"/>
          <w:sz w:val="20"/>
          <w:szCs w:val="20"/>
        </w:rPr>
        <w:t xml:space="preserve"> </w:t>
      </w:r>
      <w:hyperlink r:id="rId19" w:history="1">
        <w:r w:rsidRPr="000A61CD">
          <w:rPr>
            <w:rFonts w:ascii="Times New Roman" w:hAnsi="Times New Roman"/>
            <w:color w:val="000000"/>
            <w:sz w:val="20"/>
            <w:szCs w:val="20"/>
            <w:bdr w:val="none" w:sz="0" w:space="0" w:color="auto" w:frame="1"/>
            <w:shd w:val="clear" w:color="auto" w:fill="FFFFFF"/>
          </w:rPr>
          <w:t>постановлением</w:t>
        </w:r>
      </w:hyperlink>
    </w:p>
    <w:p w:rsidR="007E428B" w:rsidRPr="000A61CD" w:rsidRDefault="007E428B" w:rsidP="007E428B">
      <w:pPr>
        <w:spacing w:after="0" w:line="240" w:lineRule="auto"/>
        <w:jc w:val="both"/>
        <w:rPr>
          <w:rFonts w:ascii="Times New Roman" w:eastAsia="Cambria" w:hAnsi="Times New Roman"/>
          <w:sz w:val="20"/>
          <w:szCs w:val="20"/>
        </w:rPr>
      </w:pPr>
      <w:r w:rsidRPr="000A61CD">
        <w:rPr>
          <w:rFonts w:ascii="Times New Roman" w:hAnsi="Times New Roman"/>
          <w:color w:val="000000"/>
          <w:sz w:val="20"/>
          <w:szCs w:val="20"/>
          <w:shd w:val="clear" w:color="auto" w:fill="FFFFFF"/>
        </w:rPr>
        <w:t xml:space="preserve">Правительства РФ от 26 ноября 2007 г. №  804 «Об Утверждении Положения о гражданской обороне в Российской Федерации», </w:t>
      </w:r>
      <w:r w:rsidRPr="000A61CD">
        <w:rPr>
          <w:rFonts w:ascii="Times New Roman" w:hAnsi="Times New Roman"/>
          <w:sz w:val="20"/>
          <w:szCs w:val="20"/>
        </w:rPr>
        <w:t>Указом Главы Республики Мордовия от 26.01.2009 года №4-УГ «Об утверждении Положения об организации и ведении гражданской обороны Республики Мордовия»</w:t>
      </w:r>
      <w:r w:rsidRPr="000A61CD">
        <w:rPr>
          <w:rFonts w:ascii="Times New Roman" w:hAnsi="Times New Roman"/>
          <w:color w:val="000000"/>
          <w:sz w:val="20"/>
          <w:szCs w:val="20"/>
          <w:shd w:val="clear" w:color="auto" w:fill="FFFFFF"/>
        </w:rPr>
        <w:t>, приказом МЧС России от 14.11.2008 № 687 «Об утверждении Положения об организации и ведении гражданской обороны в муниципальных образованиях и организациях»</w:t>
      </w:r>
      <w:r w:rsidRPr="000A61CD">
        <w:rPr>
          <w:rFonts w:ascii="Times New Roman" w:hAnsi="Times New Roman"/>
          <w:sz w:val="20"/>
          <w:szCs w:val="20"/>
        </w:rPr>
        <w:t xml:space="preserve"> администрация Ельниковского муниципального района Республики Мордовия </w:t>
      </w:r>
      <w:r w:rsidRPr="000A61CD">
        <w:rPr>
          <w:rFonts w:ascii="Times New Roman" w:hAnsi="Times New Roman"/>
          <w:b/>
          <w:sz w:val="20"/>
          <w:szCs w:val="20"/>
        </w:rPr>
        <w:t>п о с т а н о в л я е т</w:t>
      </w:r>
      <w:r w:rsidRPr="000A61CD">
        <w:rPr>
          <w:rFonts w:ascii="Times New Roman" w:hAnsi="Times New Roman"/>
          <w:sz w:val="20"/>
          <w:szCs w:val="20"/>
        </w:rPr>
        <w:t>:</w:t>
      </w:r>
    </w:p>
    <w:p w:rsidR="007E428B" w:rsidRPr="000A61CD" w:rsidRDefault="007E428B" w:rsidP="007E428B">
      <w:pPr>
        <w:spacing w:after="0" w:line="240" w:lineRule="auto"/>
        <w:jc w:val="both"/>
        <w:rPr>
          <w:rFonts w:ascii="Times New Roman" w:hAnsi="Times New Roman"/>
          <w:sz w:val="20"/>
          <w:szCs w:val="20"/>
        </w:rPr>
      </w:pPr>
      <w:bookmarkStart w:id="46" w:name="bookmark3"/>
      <w:bookmarkStart w:id="47" w:name="bookmark4"/>
      <w:bookmarkEnd w:id="46"/>
      <w:bookmarkEnd w:id="47"/>
      <w:r w:rsidRPr="000A61CD">
        <w:rPr>
          <w:rFonts w:ascii="Times New Roman" w:hAnsi="Times New Roman"/>
          <w:sz w:val="20"/>
          <w:szCs w:val="20"/>
        </w:rPr>
        <w:t xml:space="preserve">        1. Утвердить  прилагаемые:</w:t>
      </w:r>
    </w:p>
    <w:p w:rsidR="007E428B" w:rsidRPr="000A61CD" w:rsidRDefault="007E428B" w:rsidP="007E428B">
      <w:pPr>
        <w:spacing w:after="0" w:line="240" w:lineRule="auto"/>
        <w:jc w:val="both"/>
        <w:rPr>
          <w:rFonts w:ascii="Times New Roman" w:hAnsi="Times New Roman"/>
          <w:sz w:val="20"/>
          <w:szCs w:val="20"/>
        </w:rPr>
      </w:pPr>
      <w:r w:rsidRPr="000A61CD">
        <w:rPr>
          <w:rFonts w:ascii="Times New Roman" w:hAnsi="Times New Roman"/>
          <w:sz w:val="20"/>
          <w:szCs w:val="20"/>
        </w:rPr>
        <w:t xml:space="preserve">        </w:t>
      </w:r>
      <w:bookmarkStart w:id="48" w:name="bookmark5"/>
      <w:bookmarkStart w:id="49" w:name="bookmark6"/>
      <w:bookmarkEnd w:id="48"/>
      <w:bookmarkEnd w:id="49"/>
      <w:r w:rsidRPr="000A61CD">
        <w:rPr>
          <w:rFonts w:ascii="Times New Roman" w:hAnsi="Times New Roman"/>
          <w:sz w:val="20"/>
          <w:szCs w:val="20"/>
        </w:rPr>
        <w:t>Положение о станции обеззараживания техники на территории Ельниковского муниципального района Республики Мордовия;</w:t>
      </w:r>
    </w:p>
    <w:p w:rsidR="007E428B" w:rsidRPr="000A61CD" w:rsidRDefault="007E428B" w:rsidP="007E428B">
      <w:pPr>
        <w:spacing w:after="0" w:line="240" w:lineRule="auto"/>
        <w:jc w:val="both"/>
        <w:rPr>
          <w:rFonts w:ascii="Times New Roman" w:hAnsi="Times New Roman"/>
          <w:sz w:val="20"/>
          <w:szCs w:val="20"/>
        </w:rPr>
      </w:pPr>
      <w:r w:rsidRPr="000A61CD">
        <w:rPr>
          <w:rFonts w:ascii="Times New Roman" w:hAnsi="Times New Roman"/>
          <w:sz w:val="20"/>
          <w:szCs w:val="20"/>
        </w:rPr>
        <w:t xml:space="preserve">            паспорт на станцию обеззараживания техники;</w:t>
      </w:r>
    </w:p>
    <w:p w:rsidR="007E428B" w:rsidRPr="000A61CD" w:rsidRDefault="007E428B" w:rsidP="007E428B">
      <w:pPr>
        <w:spacing w:after="0" w:line="240" w:lineRule="auto"/>
        <w:rPr>
          <w:rFonts w:ascii="Times New Roman" w:hAnsi="Times New Roman"/>
          <w:sz w:val="20"/>
          <w:szCs w:val="20"/>
        </w:rPr>
      </w:pPr>
      <w:r w:rsidRPr="000A61CD">
        <w:rPr>
          <w:rFonts w:ascii="Times New Roman" w:hAnsi="Times New Roman"/>
          <w:sz w:val="20"/>
          <w:szCs w:val="20"/>
        </w:rPr>
        <w:t xml:space="preserve">        функциональные обязанности личного состава станции обеззараживания техники;</w:t>
      </w:r>
    </w:p>
    <w:p w:rsidR="007E428B" w:rsidRPr="000A61CD" w:rsidRDefault="007E428B" w:rsidP="007E428B">
      <w:pPr>
        <w:spacing w:after="0" w:line="240" w:lineRule="auto"/>
        <w:jc w:val="both"/>
        <w:rPr>
          <w:rFonts w:ascii="Times New Roman" w:hAnsi="Times New Roman"/>
          <w:bCs/>
          <w:sz w:val="20"/>
          <w:szCs w:val="20"/>
        </w:rPr>
      </w:pPr>
      <w:r w:rsidRPr="000A61CD">
        <w:rPr>
          <w:rFonts w:ascii="Times New Roman" w:hAnsi="Times New Roman"/>
          <w:sz w:val="20"/>
          <w:szCs w:val="20"/>
        </w:rPr>
        <w:t xml:space="preserve">       расчет </w:t>
      </w:r>
      <w:r w:rsidRPr="000A61CD">
        <w:rPr>
          <w:rFonts w:ascii="Times New Roman" w:hAnsi="Times New Roman"/>
          <w:bCs/>
          <w:sz w:val="20"/>
          <w:szCs w:val="20"/>
        </w:rPr>
        <w:t>времени на приведение станции обеззараживания техники в готовность;</w:t>
      </w:r>
    </w:p>
    <w:p w:rsidR="007E428B" w:rsidRPr="000A61CD" w:rsidRDefault="007E428B" w:rsidP="007E428B">
      <w:pPr>
        <w:widowControl w:val="0"/>
        <w:spacing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bCs/>
          <w:color w:val="000000"/>
          <w:sz w:val="20"/>
          <w:szCs w:val="20"/>
          <w:lang w:eastAsia="ru-RU" w:bidi="ru-RU"/>
        </w:rPr>
        <w:t xml:space="preserve">        пропускную способность техники в час;</w:t>
      </w:r>
    </w:p>
    <w:p w:rsidR="007E428B" w:rsidRPr="000A61CD" w:rsidRDefault="007E428B" w:rsidP="007E428B">
      <w:pPr>
        <w:spacing w:after="0" w:line="240" w:lineRule="auto"/>
        <w:jc w:val="both"/>
        <w:rPr>
          <w:rFonts w:ascii="Times New Roman" w:hAnsi="Times New Roman"/>
          <w:sz w:val="20"/>
          <w:szCs w:val="20"/>
        </w:rPr>
      </w:pPr>
      <w:bookmarkStart w:id="50" w:name="bookmark7"/>
      <w:bookmarkEnd w:id="50"/>
      <w:r w:rsidRPr="000A61CD">
        <w:rPr>
          <w:rFonts w:ascii="Times New Roman" w:hAnsi="Times New Roman"/>
          <w:sz w:val="20"/>
          <w:szCs w:val="20"/>
        </w:rPr>
        <w:t xml:space="preserve">       </w:t>
      </w:r>
      <w:bookmarkStart w:id="51" w:name="bookmark12"/>
      <w:bookmarkEnd w:id="51"/>
      <w:r w:rsidRPr="000A61CD">
        <w:rPr>
          <w:rFonts w:ascii="Times New Roman" w:hAnsi="Times New Roman"/>
          <w:sz w:val="20"/>
          <w:szCs w:val="20"/>
        </w:rPr>
        <w:t xml:space="preserve"> 2. Настоящее постановление вступает в силу со дня его официального опубликования. </w:t>
      </w:r>
    </w:p>
    <w:p w:rsidR="007E428B" w:rsidRPr="000A61CD" w:rsidRDefault="007E428B" w:rsidP="007E428B">
      <w:pPr>
        <w:spacing w:after="0" w:line="240" w:lineRule="auto"/>
        <w:jc w:val="both"/>
        <w:rPr>
          <w:rFonts w:ascii="Times New Roman" w:hAnsi="Times New Roman"/>
          <w:sz w:val="20"/>
          <w:szCs w:val="20"/>
        </w:rPr>
      </w:pPr>
      <w:bookmarkStart w:id="52" w:name="bookmark13"/>
      <w:bookmarkEnd w:id="52"/>
      <w:r w:rsidRPr="000A61CD">
        <w:rPr>
          <w:rFonts w:ascii="Times New Roman" w:hAnsi="Times New Roman"/>
          <w:sz w:val="20"/>
          <w:szCs w:val="20"/>
        </w:rPr>
        <w:t xml:space="preserve">        3.  Контроль исполнения настоящего постановления возложить на первого заместителя Главы Ельниковского муниципального района А.В. Малоземова.</w:t>
      </w:r>
    </w:p>
    <w:p w:rsidR="007E428B" w:rsidRPr="000A61CD" w:rsidRDefault="007E428B" w:rsidP="007E428B">
      <w:pPr>
        <w:spacing w:after="0" w:line="240" w:lineRule="auto"/>
        <w:rPr>
          <w:rFonts w:ascii="Times New Roman" w:hAnsi="Times New Roman"/>
          <w:sz w:val="20"/>
          <w:szCs w:val="20"/>
        </w:rPr>
      </w:pPr>
      <w:r w:rsidRPr="000A61CD">
        <w:rPr>
          <w:rFonts w:ascii="Times New Roman" w:hAnsi="Times New Roman"/>
          <w:sz w:val="20"/>
          <w:szCs w:val="20"/>
        </w:rPr>
        <w:lastRenderedPageBreak/>
        <w:t>И.о. Главы Ельниковского муниципального района                                                                      А.В. Малоземов</w:t>
      </w:r>
    </w:p>
    <w:p w:rsidR="007E428B" w:rsidRPr="000A61CD" w:rsidRDefault="007E428B" w:rsidP="007E428B">
      <w:pPr>
        <w:spacing w:after="0" w:line="240" w:lineRule="auto"/>
        <w:jc w:val="right"/>
        <w:rPr>
          <w:rFonts w:ascii="Times New Roman" w:hAnsi="Times New Roman"/>
          <w:sz w:val="20"/>
          <w:szCs w:val="20"/>
        </w:rPr>
      </w:pPr>
      <w:r w:rsidRPr="000A61CD">
        <w:rPr>
          <w:rFonts w:ascii="Times New Roman" w:hAnsi="Times New Roman"/>
          <w:sz w:val="20"/>
          <w:szCs w:val="20"/>
        </w:rPr>
        <w:t>Утверждено</w:t>
      </w:r>
    </w:p>
    <w:p w:rsidR="007E428B" w:rsidRPr="000A61CD" w:rsidRDefault="007E428B" w:rsidP="007E428B">
      <w:pPr>
        <w:spacing w:after="0" w:line="240" w:lineRule="auto"/>
        <w:jc w:val="right"/>
        <w:rPr>
          <w:rFonts w:ascii="Times New Roman" w:hAnsi="Times New Roman"/>
          <w:sz w:val="20"/>
          <w:szCs w:val="20"/>
        </w:rPr>
      </w:pPr>
      <w:r w:rsidRPr="000A61CD">
        <w:rPr>
          <w:rFonts w:ascii="Times New Roman" w:hAnsi="Times New Roman"/>
          <w:sz w:val="20"/>
          <w:szCs w:val="20"/>
        </w:rPr>
        <w:t>постановлением  администрации</w:t>
      </w:r>
    </w:p>
    <w:p w:rsidR="007E428B" w:rsidRPr="000A61CD" w:rsidRDefault="007E428B" w:rsidP="007E428B">
      <w:pPr>
        <w:spacing w:after="0" w:line="240" w:lineRule="auto"/>
        <w:jc w:val="right"/>
        <w:rPr>
          <w:rFonts w:ascii="Times New Roman" w:hAnsi="Times New Roman"/>
          <w:sz w:val="20"/>
          <w:szCs w:val="20"/>
        </w:rPr>
      </w:pPr>
      <w:r w:rsidRPr="000A61CD">
        <w:rPr>
          <w:rFonts w:ascii="Times New Roman" w:hAnsi="Times New Roman"/>
          <w:sz w:val="20"/>
          <w:szCs w:val="20"/>
        </w:rPr>
        <w:t>Ельниковского муниципального района</w:t>
      </w:r>
    </w:p>
    <w:p w:rsidR="007E428B" w:rsidRPr="000A61CD" w:rsidRDefault="007E428B" w:rsidP="007E428B">
      <w:pPr>
        <w:spacing w:after="0" w:line="240" w:lineRule="auto"/>
        <w:jc w:val="right"/>
        <w:rPr>
          <w:rFonts w:ascii="Times New Roman" w:hAnsi="Times New Roman"/>
          <w:sz w:val="20"/>
          <w:szCs w:val="20"/>
        </w:rPr>
      </w:pPr>
      <w:r w:rsidRPr="000A61CD">
        <w:rPr>
          <w:rFonts w:ascii="Times New Roman" w:hAnsi="Times New Roman"/>
          <w:sz w:val="20"/>
          <w:szCs w:val="20"/>
        </w:rPr>
        <w:t>от 28.11.2022 №447</w:t>
      </w:r>
    </w:p>
    <w:p w:rsidR="007E428B" w:rsidRPr="000A61CD" w:rsidRDefault="007E428B" w:rsidP="007E428B">
      <w:pPr>
        <w:keepNext/>
        <w:keepLines/>
        <w:widowControl w:val="0"/>
        <w:spacing w:after="0" w:line="240" w:lineRule="auto"/>
        <w:jc w:val="center"/>
        <w:outlineLvl w:val="1"/>
        <w:rPr>
          <w:rFonts w:ascii="Times New Roman" w:eastAsia="Times New Roman" w:hAnsi="Times New Roman"/>
          <w:b/>
          <w:bCs/>
          <w:color w:val="000000"/>
          <w:sz w:val="20"/>
          <w:szCs w:val="20"/>
          <w:lang w:eastAsia="ru-RU" w:bidi="ru-RU"/>
        </w:rPr>
      </w:pPr>
      <w:bookmarkStart w:id="53" w:name="bookmark410"/>
      <w:bookmarkStart w:id="54" w:name="bookmark411"/>
      <w:bookmarkStart w:id="55" w:name="bookmark412"/>
      <w:r w:rsidRPr="000A61CD">
        <w:rPr>
          <w:rFonts w:ascii="Times New Roman" w:eastAsia="Times New Roman" w:hAnsi="Times New Roman"/>
          <w:b/>
          <w:bCs/>
          <w:color w:val="000000"/>
          <w:sz w:val="20"/>
          <w:szCs w:val="20"/>
          <w:lang w:eastAsia="ru-RU" w:bidi="ru-RU"/>
        </w:rPr>
        <w:t>ПОЛОЖЕНИЕ</w:t>
      </w:r>
      <w:bookmarkEnd w:id="53"/>
      <w:bookmarkEnd w:id="54"/>
      <w:bookmarkEnd w:id="55"/>
    </w:p>
    <w:p w:rsidR="007E428B" w:rsidRPr="000A61CD" w:rsidRDefault="007E428B" w:rsidP="007E428B">
      <w:pPr>
        <w:spacing w:after="0" w:line="240" w:lineRule="auto"/>
        <w:jc w:val="center"/>
        <w:rPr>
          <w:rFonts w:ascii="Times New Roman" w:hAnsi="Times New Roman"/>
          <w:b/>
          <w:sz w:val="20"/>
          <w:szCs w:val="20"/>
        </w:rPr>
      </w:pPr>
      <w:bookmarkStart w:id="56" w:name="bookmark413"/>
      <w:bookmarkStart w:id="57" w:name="bookmark414"/>
      <w:bookmarkStart w:id="58" w:name="bookmark415"/>
      <w:r w:rsidRPr="000A61CD">
        <w:rPr>
          <w:rFonts w:ascii="Times New Roman" w:hAnsi="Times New Roman"/>
          <w:b/>
          <w:sz w:val="20"/>
          <w:szCs w:val="20"/>
        </w:rPr>
        <w:t>о станции обеззараживания техники на территории</w:t>
      </w:r>
      <w:r w:rsidRPr="000A61CD">
        <w:rPr>
          <w:rFonts w:ascii="Times New Roman" w:hAnsi="Times New Roman"/>
          <w:b/>
          <w:sz w:val="20"/>
          <w:szCs w:val="20"/>
        </w:rPr>
        <w:br/>
        <w:t>Ельниковского муниципального района Республики Мордовия</w:t>
      </w:r>
    </w:p>
    <w:p w:rsidR="007E428B" w:rsidRPr="000A61CD" w:rsidRDefault="007E428B" w:rsidP="007E428B">
      <w:pPr>
        <w:spacing w:after="0" w:line="240" w:lineRule="auto"/>
        <w:jc w:val="both"/>
        <w:rPr>
          <w:rFonts w:ascii="Times New Roman" w:hAnsi="Times New Roman"/>
          <w:sz w:val="20"/>
          <w:szCs w:val="20"/>
        </w:rPr>
      </w:pPr>
      <w:bookmarkStart w:id="59" w:name="bookmark416"/>
      <w:bookmarkEnd w:id="56"/>
      <w:bookmarkEnd w:id="57"/>
      <w:bookmarkEnd w:id="58"/>
      <w:bookmarkEnd w:id="59"/>
      <w:r w:rsidRPr="000A61CD">
        <w:rPr>
          <w:rFonts w:ascii="Times New Roman" w:hAnsi="Times New Roman"/>
          <w:sz w:val="20"/>
          <w:szCs w:val="20"/>
        </w:rPr>
        <w:t xml:space="preserve">         Станция обеззараживания техники на территории Ельниковского муниципального района  Республики Мордовия (далее - СОТ) должна обеспечивать полную специальную обработку техники формирований. СОТ развертывают автотранспортные организации в качестве самостоятельных объектов или в составе пунктов специальной обработки. СОТ могут быть стационарными или временными (полевыми).</w:t>
      </w:r>
    </w:p>
    <w:p w:rsidR="007E428B" w:rsidRPr="000A61CD" w:rsidRDefault="007E428B" w:rsidP="007E428B">
      <w:pPr>
        <w:spacing w:after="0" w:line="240" w:lineRule="auto"/>
        <w:jc w:val="both"/>
        <w:rPr>
          <w:rFonts w:ascii="Times New Roman" w:hAnsi="Times New Roman"/>
          <w:sz w:val="20"/>
          <w:szCs w:val="20"/>
        </w:rPr>
      </w:pPr>
      <w:bookmarkStart w:id="60" w:name="bookmark417"/>
      <w:bookmarkEnd w:id="60"/>
      <w:r w:rsidRPr="000A61CD">
        <w:rPr>
          <w:rFonts w:ascii="Times New Roman" w:hAnsi="Times New Roman"/>
          <w:sz w:val="20"/>
          <w:szCs w:val="20"/>
        </w:rPr>
        <w:t xml:space="preserve">         СОТ создают на базе помещений постов мойки и уборки подвижного состава транспорта в автотранспортных предприятиях, на станциях технического обслуживания независимо от их форм собственности.</w:t>
      </w:r>
      <w:bookmarkStart w:id="61" w:name="bookmark418"/>
      <w:bookmarkEnd w:id="61"/>
    </w:p>
    <w:p w:rsidR="007E428B" w:rsidRPr="000A61CD" w:rsidRDefault="007E428B" w:rsidP="007E428B">
      <w:pPr>
        <w:spacing w:after="0" w:line="240" w:lineRule="auto"/>
        <w:jc w:val="both"/>
        <w:rPr>
          <w:rFonts w:ascii="Times New Roman" w:hAnsi="Times New Roman"/>
          <w:sz w:val="20"/>
          <w:szCs w:val="20"/>
        </w:rPr>
      </w:pPr>
      <w:r w:rsidRPr="000A61CD">
        <w:rPr>
          <w:rFonts w:ascii="Times New Roman" w:hAnsi="Times New Roman"/>
          <w:sz w:val="20"/>
          <w:szCs w:val="20"/>
        </w:rPr>
        <w:t xml:space="preserve">         Приспособление учреждений под СОТ осуществляет начальник ГО Ельниковского муниципального района  Республики Мордовия.</w:t>
      </w:r>
    </w:p>
    <w:p w:rsidR="007E428B" w:rsidRPr="000A61CD" w:rsidRDefault="007E428B" w:rsidP="007E428B">
      <w:pPr>
        <w:spacing w:after="0" w:line="240" w:lineRule="auto"/>
        <w:jc w:val="both"/>
        <w:rPr>
          <w:rFonts w:ascii="Times New Roman" w:hAnsi="Times New Roman"/>
          <w:sz w:val="20"/>
          <w:szCs w:val="20"/>
        </w:rPr>
      </w:pPr>
      <w:bookmarkStart w:id="62" w:name="bookmark419"/>
      <w:bookmarkStart w:id="63" w:name="bookmark420"/>
      <w:bookmarkEnd w:id="62"/>
      <w:bookmarkEnd w:id="63"/>
      <w:r w:rsidRPr="000A61CD">
        <w:rPr>
          <w:rFonts w:ascii="Times New Roman" w:hAnsi="Times New Roman"/>
          <w:sz w:val="20"/>
          <w:szCs w:val="20"/>
        </w:rPr>
        <w:t xml:space="preserve">        На все СОТ составляются паспорта.</w:t>
      </w:r>
      <w:bookmarkStart w:id="64" w:name="bookmark421"/>
      <w:bookmarkEnd w:id="64"/>
    </w:p>
    <w:p w:rsidR="007E428B" w:rsidRPr="000A61CD" w:rsidRDefault="007E428B" w:rsidP="007E428B">
      <w:pPr>
        <w:spacing w:after="0" w:line="240" w:lineRule="auto"/>
        <w:jc w:val="both"/>
        <w:rPr>
          <w:rFonts w:ascii="Times New Roman" w:hAnsi="Times New Roman"/>
          <w:sz w:val="20"/>
          <w:szCs w:val="20"/>
        </w:rPr>
      </w:pPr>
      <w:bookmarkStart w:id="65" w:name="bookmark422"/>
      <w:bookmarkEnd w:id="65"/>
      <w:r w:rsidRPr="000A61CD">
        <w:rPr>
          <w:rFonts w:ascii="Times New Roman" w:hAnsi="Times New Roman"/>
          <w:sz w:val="20"/>
          <w:szCs w:val="20"/>
        </w:rPr>
        <w:t xml:space="preserve">        Технические средства СОТ включают оборудование базовых организаций, дополненное специальной техникой и имуществом в зависимости от назначения помещений и площадок, а также планируемой пропускной способности. На особый период разрабатываются функциональные обязанности</w:t>
      </w:r>
      <w:r w:rsidRPr="000A61CD">
        <w:rPr>
          <w:rFonts w:ascii="Times New Roman" w:hAnsi="Times New Roman"/>
          <w:color w:val="0000FF"/>
          <w:sz w:val="20"/>
          <w:szCs w:val="20"/>
        </w:rPr>
        <w:t xml:space="preserve"> </w:t>
      </w:r>
      <w:r w:rsidRPr="000A61CD">
        <w:rPr>
          <w:rFonts w:ascii="Times New Roman" w:hAnsi="Times New Roman"/>
          <w:sz w:val="20"/>
          <w:szCs w:val="20"/>
        </w:rPr>
        <w:t>личного состава СОП.</w:t>
      </w:r>
      <w:bookmarkStart w:id="66" w:name="bookmark423"/>
      <w:bookmarkEnd w:id="66"/>
    </w:p>
    <w:p w:rsidR="007E428B" w:rsidRPr="000A61CD" w:rsidRDefault="007E428B" w:rsidP="007E428B">
      <w:pPr>
        <w:spacing w:after="0" w:line="240" w:lineRule="auto"/>
        <w:jc w:val="both"/>
        <w:rPr>
          <w:rFonts w:ascii="Times New Roman" w:hAnsi="Times New Roman"/>
          <w:sz w:val="20"/>
          <w:szCs w:val="20"/>
        </w:rPr>
      </w:pPr>
      <w:bookmarkStart w:id="67" w:name="bookmark424"/>
      <w:bookmarkEnd w:id="67"/>
      <w:r w:rsidRPr="000A61CD">
        <w:rPr>
          <w:rFonts w:ascii="Times New Roman" w:hAnsi="Times New Roman"/>
          <w:sz w:val="20"/>
          <w:szCs w:val="20"/>
        </w:rPr>
        <w:t xml:space="preserve">         При развертывании СОТ предусматривают их круглосуточную работу и поточность обработки, не допуская пересечения загрязненных потоков с потоками, прошедшими специальную обработку. </w:t>
      </w:r>
      <w:bookmarkStart w:id="68" w:name="bookmark425"/>
      <w:bookmarkEnd w:id="68"/>
    </w:p>
    <w:p w:rsidR="007E428B" w:rsidRPr="000A61CD" w:rsidRDefault="007E428B" w:rsidP="007E428B">
      <w:pPr>
        <w:spacing w:after="0" w:line="240" w:lineRule="auto"/>
        <w:jc w:val="both"/>
        <w:rPr>
          <w:rFonts w:ascii="Times New Roman" w:hAnsi="Times New Roman"/>
          <w:sz w:val="20"/>
          <w:szCs w:val="20"/>
        </w:rPr>
      </w:pPr>
      <w:r w:rsidRPr="000A61CD">
        <w:rPr>
          <w:rFonts w:ascii="Times New Roman" w:hAnsi="Times New Roman"/>
          <w:sz w:val="20"/>
          <w:szCs w:val="20"/>
        </w:rPr>
        <w:t xml:space="preserve">         Основными элементами и площадками СОТ являются:</w:t>
      </w:r>
    </w:p>
    <w:p w:rsidR="007E428B" w:rsidRPr="000A61CD" w:rsidRDefault="007E428B" w:rsidP="007E428B">
      <w:pPr>
        <w:spacing w:after="0" w:line="240" w:lineRule="auto"/>
        <w:jc w:val="both"/>
        <w:rPr>
          <w:rFonts w:ascii="Times New Roman" w:hAnsi="Times New Roman"/>
          <w:sz w:val="20"/>
          <w:szCs w:val="20"/>
        </w:rPr>
      </w:pPr>
      <w:bookmarkStart w:id="69" w:name="bookmark426"/>
      <w:bookmarkEnd w:id="69"/>
      <w:r w:rsidRPr="000A61CD">
        <w:rPr>
          <w:rFonts w:ascii="Times New Roman" w:hAnsi="Times New Roman"/>
          <w:sz w:val="20"/>
          <w:szCs w:val="20"/>
        </w:rPr>
        <w:t xml:space="preserve">         Контрольно-распределительный пост служит для контроля радиоактивного загрязнения и обнаружения химического заражения техники, пребывающей на СОТ, в целях определения необходимости проведения специальной обработки и организации потоков ее прохождения, и оснащается: измерителями мощности, газоанализаторами, столом, стулом, палаткой со всем оборудованием и документацией.</w:t>
      </w:r>
    </w:p>
    <w:p w:rsidR="007E428B" w:rsidRPr="000A61CD" w:rsidRDefault="007E428B" w:rsidP="007E428B">
      <w:pPr>
        <w:spacing w:after="0" w:line="240" w:lineRule="auto"/>
        <w:jc w:val="both"/>
        <w:rPr>
          <w:rFonts w:ascii="Times New Roman" w:hAnsi="Times New Roman"/>
          <w:sz w:val="20"/>
          <w:szCs w:val="20"/>
        </w:rPr>
      </w:pPr>
      <w:bookmarkStart w:id="70" w:name="bookmark427"/>
      <w:bookmarkEnd w:id="70"/>
      <w:r w:rsidRPr="000A61CD">
        <w:rPr>
          <w:rFonts w:ascii="Times New Roman" w:hAnsi="Times New Roman"/>
          <w:sz w:val="20"/>
          <w:szCs w:val="20"/>
        </w:rPr>
        <w:t xml:space="preserve">         Площадка ожидания служит для временного нахождения техники, пребывающей на СОТ, до начала специальной обработки. Границы площадки должны быть четко различимы, как в дневное, так и ночное время.</w:t>
      </w:r>
    </w:p>
    <w:p w:rsidR="007E428B" w:rsidRPr="000A61CD" w:rsidRDefault="007E428B" w:rsidP="007E428B">
      <w:pPr>
        <w:spacing w:after="0" w:line="240" w:lineRule="auto"/>
        <w:jc w:val="both"/>
        <w:rPr>
          <w:rFonts w:ascii="Times New Roman" w:hAnsi="Times New Roman"/>
          <w:sz w:val="20"/>
          <w:szCs w:val="20"/>
        </w:rPr>
      </w:pPr>
      <w:bookmarkStart w:id="71" w:name="bookmark428"/>
      <w:bookmarkEnd w:id="71"/>
      <w:r w:rsidRPr="000A61CD">
        <w:rPr>
          <w:rFonts w:ascii="Times New Roman" w:hAnsi="Times New Roman"/>
          <w:sz w:val="20"/>
          <w:szCs w:val="20"/>
        </w:rPr>
        <w:t xml:space="preserve">         Площадка специальной обработки служит для обеззараживания техники, прибывшей на СОТ.</w:t>
      </w:r>
    </w:p>
    <w:p w:rsidR="007E428B" w:rsidRPr="000A61CD" w:rsidRDefault="007E428B" w:rsidP="007E428B">
      <w:pPr>
        <w:spacing w:after="0" w:line="240" w:lineRule="auto"/>
        <w:jc w:val="both"/>
        <w:rPr>
          <w:rFonts w:ascii="Times New Roman" w:hAnsi="Times New Roman"/>
          <w:sz w:val="20"/>
          <w:szCs w:val="20"/>
        </w:rPr>
      </w:pPr>
      <w:bookmarkStart w:id="72" w:name="bookmark429"/>
      <w:bookmarkEnd w:id="72"/>
      <w:r w:rsidRPr="000A61CD">
        <w:rPr>
          <w:rFonts w:ascii="Times New Roman" w:hAnsi="Times New Roman"/>
          <w:sz w:val="20"/>
          <w:szCs w:val="20"/>
        </w:rPr>
        <w:t xml:space="preserve">         Площадка обработанных машин служит для пропитки, смазки и подготовки техники, прошедшей спецобработку, к эксплуатации.</w:t>
      </w:r>
    </w:p>
    <w:p w:rsidR="007E428B" w:rsidRPr="000A61CD" w:rsidRDefault="007E428B" w:rsidP="007E428B">
      <w:pPr>
        <w:spacing w:after="0" w:line="240" w:lineRule="auto"/>
        <w:jc w:val="both"/>
        <w:rPr>
          <w:rFonts w:ascii="Times New Roman" w:hAnsi="Times New Roman"/>
          <w:sz w:val="20"/>
          <w:szCs w:val="20"/>
        </w:rPr>
      </w:pPr>
      <w:bookmarkStart w:id="73" w:name="bookmark430"/>
      <w:bookmarkEnd w:id="73"/>
      <w:r w:rsidRPr="000A61CD">
        <w:rPr>
          <w:rFonts w:ascii="Times New Roman" w:hAnsi="Times New Roman"/>
          <w:sz w:val="20"/>
          <w:szCs w:val="20"/>
        </w:rPr>
        <w:t xml:space="preserve">         Временные площадки (развертывания в полевых условиях) служат для обеззараживания техники и оснащаются: эстакадами или бревенчатым настилом, столами или щитами для спецобработки съемных узлов транспортных средств. Площадки располагаются недалеко от маршрутов передвижения сил гражданской обороны в местах, имеющих водоисточники и подъездные пути.</w:t>
      </w:r>
    </w:p>
    <w:p w:rsidR="007E428B" w:rsidRPr="000A61CD" w:rsidRDefault="007E428B" w:rsidP="007E428B">
      <w:pPr>
        <w:spacing w:after="0" w:line="240" w:lineRule="auto"/>
        <w:jc w:val="both"/>
        <w:rPr>
          <w:rFonts w:ascii="Times New Roman" w:hAnsi="Times New Roman"/>
          <w:sz w:val="20"/>
          <w:szCs w:val="20"/>
        </w:rPr>
      </w:pPr>
      <w:bookmarkStart w:id="74" w:name="bookmark431"/>
      <w:bookmarkEnd w:id="74"/>
      <w:r w:rsidRPr="000A61CD">
        <w:rPr>
          <w:rFonts w:ascii="Times New Roman" w:hAnsi="Times New Roman"/>
          <w:sz w:val="20"/>
          <w:szCs w:val="20"/>
        </w:rPr>
        <w:t xml:space="preserve">          Планировка СОТ решается так, чтобы помещение для обеззараживания имело въезд снаружи. Въезд для зараженного транспорта и выезд обеззараженного транспорта устраиваются с разных сторон или с одной стороны, но не ближе 10 - 20 м один от другого.</w:t>
      </w:r>
    </w:p>
    <w:p w:rsidR="007E428B" w:rsidRPr="000A61CD" w:rsidRDefault="007E428B" w:rsidP="007E428B">
      <w:pPr>
        <w:spacing w:after="0" w:line="240" w:lineRule="auto"/>
        <w:jc w:val="both"/>
        <w:rPr>
          <w:rFonts w:ascii="Times New Roman" w:hAnsi="Times New Roman"/>
          <w:sz w:val="20"/>
          <w:szCs w:val="20"/>
        </w:rPr>
      </w:pPr>
      <w:bookmarkStart w:id="75" w:name="bookmark432"/>
      <w:bookmarkEnd w:id="75"/>
      <w:r w:rsidRPr="000A61CD">
        <w:rPr>
          <w:rFonts w:ascii="Times New Roman" w:hAnsi="Times New Roman"/>
          <w:sz w:val="20"/>
          <w:szCs w:val="20"/>
        </w:rPr>
        <w:t xml:space="preserve">         Двор для зараженного транспорта должен иметь совершенное покрытие. Поверхности придается уклон для сброса смывных вод в водосток или канализацию через отстойник, который должен располагаться вне помещений. Конструкция отстойника должна обеспечивать возможность дегазации, дезинфекции в нем смывных вод путем перемешивания с дегазирующими и дезинфицирующими веществами.</w:t>
      </w:r>
    </w:p>
    <w:p w:rsidR="007E428B" w:rsidRPr="000A61CD" w:rsidRDefault="007E428B" w:rsidP="007E428B">
      <w:pPr>
        <w:spacing w:after="0" w:line="240" w:lineRule="auto"/>
        <w:jc w:val="both"/>
        <w:rPr>
          <w:rFonts w:ascii="Times New Roman" w:hAnsi="Times New Roman"/>
          <w:sz w:val="20"/>
          <w:szCs w:val="20"/>
        </w:rPr>
      </w:pPr>
      <w:bookmarkStart w:id="76" w:name="bookmark433"/>
      <w:bookmarkEnd w:id="76"/>
      <w:r w:rsidRPr="000A61CD">
        <w:rPr>
          <w:rFonts w:ascii="Times New Roman" w:hAnsi="Times New Roman"/>
          <w:sz w:val="20"/>
          <w:szCs w:val="20"/>
        </w:rPr>
        <w:t xml:space="preserve">          На СОТ выделяют «грязную» и «чистую» зону, в целях отделения загрязненных потоков от потоков, прошедших специальную обработку.             Рабочие посты «грязной» и «чистой» зон, расположенных в одном помещении следует отделять перегородками с проемами для проезда автомобилей. К рабочим постам подводятся холодная вода, а также пар и горячая вода и сжатый воздух (при их наличии в здании), разборные краны снабжаются приспособлениями, обеспечивающими удобное присоединение гибких шлангов. Проезды оснащаются водонепроницаемыми шторами.</w:t>
      </w:r>
    </w:p>
    <w:p w:rsidR="007E428B" w:rsidRPr="000A61CD" w:rsidRDefault="007E428B" w:rsidP="007E428B">
      <w:pPr>
        <w:spacing w:after="0" w:line="240" w:lineRule="auto"/>
        <w:jc w:val="both"/>
        <w:rPr>
          <w:rFonts w:ascii="Times New Roman" w:hAnsi="Times New Roman"/>
          <w:sz w:val="20"/>
          <w:szCs w:val="20"/>
        </w:rPr>
      </w:pPr>
      <w:bookmarkStart w:id="77" w:name="bookmark434"/>
      <w:bookmarkEnd w:id="77"/>
      <w:r w:rsidRPr="000A61CD">
        <w:rPr>
          <w:rFonts w:ascii="Times New Roman" w:hAnsi="Times New Roman"/>
          <w:sz w:val="20"/>
          <w:szCs w:val="20"/>
        </w:rPr>
        <w:t xml:space="preserve">          В зависимости от планировочного решения в одном помещении допускается размещать два и несколько параллельно расположенных потока для специальной обработки транспорта, при этом посты «грязных» зон параллельных потоков должны быть изолированы один от другого перегородками или экранами высотой не менее 2,4 м. Расстояние между боковыми сторонами и техники и экранами должно быть не менее: для легковых автомобилей - 1,2 м, грузовых автомобилей и автобусов - 1,5 м. </w:t>
      </w:r>
      <w:bookmarkStart w:id="78" w:name="bookmark435"/>
      <w:bookmarkEnd w:id="78"/>
      <w:r w:rsidRPr="000A61CD">
        <w:rPr>
          <w:rFonts w:ascii="Times New Roman" w:hAnsi="Times New Roman"/>
          <w:sz w:val="20"/>
          <w:szCs w:val="20"/>
        </w:rPr>
        <w:t xml:space="preserve">     </w:t>
      </w:r>
    </w:p>
    <w:p w:rsidR="007E428B" w:rsidRPr="000A61CD" w:rsidRDefault="007E428B" w:rsidP="007E428B">
      <w:pPr>
        <w:spacing w:after="0" w:line="240" w:lineRule="auto"/>
        <w:jc w:val="both"/>
        <w:rPr>
          <w:rFonts w:ascii="Times New Roman" w:hAnsi="Times New Roman"/>
          <w:sz w:val="20"/>
          <w:szCs w:val="20"/>
        </w:rPr>
      </w:pPr>
      <w:r w:rsidRPr="000A61CD">
        <w:rPr>
          <w:rFonts w:ascii="Times New Roman" w:hAnsi="Times New Roman"/>
          <w:sz w:val="20"/>
          <w:szCs w:val="20"/>
        </w:rPr>
        <w:t xml:space="preserve">         Параллельно потоку устанавливается два - три стола для обработки мелких деталей и инструмента. Последний стол для обработки деталей и инструментов должен находиться в чистом отделении.</w:t>
      </w:r>
    </w:p>
    <w:p w:rsidR="007E428B" w:rsidRPr="000A61CD" w:rsidRDefault="007E428B" w:rsidP="007E428B">
      <w:pPr>
        <w:spacing w:after="0" w:line="240" w:lineRule="auto"/>
        <w:jc w:val="both"/>
        <w:rPr>
          <w:rFonts w:ascii="Times New Roman" w:hAnsi="Times New Roman"/>
          <w:sz w:val="20"/>
          <w:szCs w:val="20"/>
        </w:rPr>
      </w:pPr>
      <w:bookmarkStart w:id="79" w:name="bookmark436"/>
      <w:bookmarkEnd w:id="79"/>
      <w:r w:rsidRPr="000A61CD">
        <w:rPr>
          <w:rFonts w:ascii="Times New Roman" w:hAnsi="Times New Roman"/>
          <w:sz w:val="20"/>
          <w:szCs w:val="20"/>
        </w:rPr>
        <w:t xml:space="preserve">        Потоки СОТ оборудуются моечно-смотровыми канавами, эстакадами или подъемниками и колодцами для смывных вод. Конструкция моечно</w:t>
      </w:r>
      <w:r w:rsidRPr="000A61CD">
        <w:rPr>
          <w:rFonts w:ascii="Times New Roman" w:hAnsi="Times New Roman"/>
          <w:sz w:val="20"/>
          <w:szCs w:val="20"/>
        </w:rPr>
        <w:softHyphen/>
        <w:t>смотровых канав, эстакад и подъемников должна обеспечивать обработку подкузовной и подвагонной части.</w:t>
      </w:r>
    </w:p>
    <w:p w:rsidR="007E428B" w:rsidRPr="000A61CD" w:rsidRDefault="007E428B" w:rsidP="007E428B">
      <w:pPr>
        <w:spacing w:after="0" w:line="240" w:lineRule="auto"/>
        <w:jc w:val="both"/>
        <w:rPr>
          <w:rFonts w:ascii="Times New Roman" w:hAnsi="Times New Roman"/>
          <w:sz w:val="20"/>
          <w:szCs w:val="20"/>
        </w:rPr>
      </w:pPr>
      <w:bookmarkStart w:id="80" w:name="bookmark437"/>
      <w:bookmarkEnd w:id="80"/>
      <w:r w:rsidRPr="000A61CD">
        <w:rPr>
          <w:rFonts w:ascii="Times New Roman" w:hAnsi="Times New Roman"/>
          <w:sz w:val="20"/>
          <w:szCs w:val="20"/>
        </w:rPr>
        <w:lastRenderedPageBreak/>
        <w:t xml:space="preserve">        Склад дегазирующих и дезинфицирующих веществ и другого табельного имущества СОТ располагается со стороны чистой помещений и должен иметь вход из чистого помещения отделения обеззараживания транспорта. Склад оборудуется пристенными стеллажами. Комната для персонала располагается в чистом отделении СОТ. В комнате предусматриваются места для отдыха, и устанавливается стол, телефон и репродуктор радиотрансляционной сети.</w:t>
      </w:r>
    </w:p>
    <w:p w:rsidR="007E428B" w:rsidRPr="000A61CD" w:rsidRDefault="007E428B" w:rsidP="007E428B">
      <w:pPr>
        <w:spacing w:after="0" w:line="240" w:lineRule="auto"/>
        <w:jc w:val="both"/>
        <w:rPr>
          <w:rFonts w:ascii="Times New Roman" w:hAnsi="Times New Roman"/>
          <w:sz w:val="20"/>
          <w:szCs w:val="20"/>
        </w:rPr>
      </w:pPr>
      <w:bookmarkStart w:id="81" w:name="bookmark438"/>
      <w:bookmarkEnd w:id="81"/>
      <w:r w:rsidRPr="000A61CD">
        <w:rPr>
          <w:rFonts w:ascii="Times New Roman" w:hAnsi="Times New Roman"/>
          <w:sz w:val="20"/>
          <w:szCs w:val="20"/>
        </w:rPr>
        <w:t xml:space="preserve">        Планировка вспомогательных помещений решается так, чтобы вход в санпропускник был из грязного отделения, а выход из одевальной в чистое помещение обеззараживания.</w:t>
      </w:r>
    </w:p>
    <w:p w:rsidR="007E428B" w:rsidRPr="000A61CD" w:rsidRDefault="007E428B" w:rsidP="007E428B">
      <w:pPr>
        <w:spacing w:after="0" w:line="240" w:lineRule="auto"/>
        <w:jc w:val="both"/>
        <w:rPr>
          <w:rFonts w:ascii="Times New Roman" w:hAnsi="Times New Roman"/>
          <w:sz w:val="20"/>
          <w:szCs w:val="20"/>
        </w:rPr>
      </w:pPr>
      <w:bookmarkStart w:id="82" w:name="bookmark439"/>
      <w:bookmarkEnd w:id="82"/>
      <w:r w:rsidRPr="000A61CD">
        <w:rPr>
          <w:rFonts w:ascii="Times New Roman" w:hAnsi="Times New Roman"/>
          <w:sz w:val="20"/>
          <w:szCs w:val="20"/>
        </w:rPr>
        <w:t xml:space="preserve">        В помещении для обеззараживания и в грязных помещениях санпропускника поверхности полов придается уклон к установленным в полах трапам. Покрытие полов должно обеспечивать легкое удаление с них радиоактивных веществ и других веществ с помощью воды, а также кислых и щелочных растворов.</w:t>
      </w:r>
    </w:p>
    <w:p w:rsidR="007E428B" w:rsidRPr="000A61CD" w:rsidRDefault="007E428B" w:rsidP="007E428B">
      <w:pPr>
        <w:spacing w:after="0" w:line="240" w:lineRule="auto"/>
        <w:jc w:val="both"/>
        <w:rPr>
          <w:rFonts w:ascii="Times New Roman" w:hAnsi="Times New Roman"/>
          <w:sz w:val="20"/>
          <w:szCs w:val="20"/>
        </w:rPr>
      </w:pPr>
      <w:bookmarkStart w:id="83" w:name="bookmark440"/>
      <w:bookmarkEnd w:id="83"/>
      <w:r w:rsidRPr="000A61CD">
        <w:rPr>
          <w:rFonts w:ascii="Times New Roman" w:hAnsi="Times New Roman"/>
          <w:sz w:val="20"/>
          <w:szCs w:val="20"/>
        </w:rPr>
        <w:t xml:space="preserve">        Для проведения специальной обработки технических и транспортных средств используются комплекты для дегазации, дезактивации, дезинфекции ИДК-1, ДК-4, ДК-3, а также технические средства коммунального и сельского хозяйства.</w:t>
      </w:r>
    </w:p>
    <w:p w:rsidR="007E428B" w:rsidRPr="000A61CD" w:rsidRDefault="007E428B" w:rsidP="007E428B">
      <w:pPr>
        <w:spacing w:after="0" w:line="240" w:lineRule="auto"/>
        <w:jc w:val="right"/>
        <w:rPr>
          <w:rFonts w:ascii="Times New Roman" w:hAnsi="Times New Roman"/>
          <w:sz w:val="20"/>
          <w:szCs w:val="20"/>
        </w:rPr>
      </w:pPr>
      <w:r w:rsidRPr="000A61CD">
        <w:rPr>
          <w:rFonts w:ascii="Times New Roman" w:hAnsi="Times New Roman"/>
          <w:sz w:val="20"/>
          <w:szCs w:val="20"/>
        </w:rPr>
        <w:t>Утвержден</w:t>
      </w:r>
    </w:p>
    <w:p w:rsidR="007E428B" w:rsidRPr="000A61CD" w:rsidRDefault="007E428B" w:rsidP="007E428B">
      <w:pPr>
        <w:spacing w:after="0" w:line="240" w:lineRule="auto"/>
        <w:jc w:val="right"/>
        <w:rPr>
          <w:rFonts w:ascii="Times New Roman" w:hAnsi="Times New Roman"/>
          <w:sz w:val="20"/>
          <w:szCs w:val="20"/>
        </w:rPr>
      </w:pPr>
      <w:r w:rsidRPr="000A61CD">
        <w:rPr>
          <w:rFonts w:ascii="Times New Roman" w:hAnsi="Times New Roman"/>
          <w:sz w:val="20"/>
          <w:szCs w:val="20"/>
        </w:rPr>
        <w:t>постановлением  администрации</w:t>
      </w:r>
    </w:p>
    <w:p w:rsidR="007E428B" w:rsidRPr="000A61CD" w:rsidRDefault="007E428B" w:rsidP="007E428B">
      <w:pPr>
        <w:spacing w:after="0" w:line="240" w:lineRule="auto"/>
        <w:jc w:val="right"/>
        <w:rPr>
          <w:rFonts w:ascii="Times New Roman" w:hAnsi="Times New Roman"/>
          <w:sz w:val="20"/>
          <w:szCs w:val="20"/>
        </w:rPr>
      </w:pPr>
      <w:r w:rsidRPr="000A61CD">
        <w:rPr>
          <w:rFonts w:ascii="Times New Roman" w:hAnsi="Times New Roman"/>
          <w:sz w:val="20"/>
          <w:szCs w:val="20"/>
        </w:rPr>
        <w:t>Ельниковского муниципального района</w:t>
      </w:r>
    </w:p>
    <w:p w:rsidR="007E428B" w:rsidRPr="000A61CD" w:rsidRDefault="007E428B" w:rsidP="007E428B">
      <w:pPr>
        <w:spacing w:after="0" w:line="240" w:lineRule="auto"/>
        <w:jc w:val="right"/>
        <w:rPr>
          <w:rFonts w:ascii="Times New Roman" w:hAnsi="Times New Roman"/>
          <w:sz w:val="20"/>
          <w:szCs w:val="20"/>
        </w:rPr>
      </w:pPr>
      <w:r w:rsidRPr="000A61CD">
        <w:rPr>
          <w:rFonts w:ascii="Times New Roman" w:hAnsi="Times New Roman"/>
          <w:sz w:val="20"/>
          <w:szCs w:val="20"/>
        </w:rPr>
        <w:t>от 28.11.2022 № 447</w:t>
      </w:r>
    </w:p>
    <w:p w:rsidR="007E428B" w:rsidRPr="000A61CD" w:rsidRDefault="007E428B" w:rsidP="007E428B">
      <w:pPr>
        <w:keepNext/>
        <w:keepLines/>
        <w:widowControl w:val="0"/>
        <w:spacing w:after="0" w:line="240" w:lineRule="auto"/>
        <w:jc w:val="center"/>
        <w:outlineLvl w:val="1"/>
        <w:rPr>
          <w:rFonts w:ascii="Times New Roman" w:eastAsia="Times New Roman" w:hAnsi="Times New Roman"/>
          <w:b/>
          <w:bCs/>
          <w:color w:val="000000"/>
          <w:sz w:val="20"/>
          <w:szCs w:val="20"/>
          <w:lang w:eastAsia="ru-RU" w:bidi="ru-RU"/>
        </w:rPr>
      </w:pPr>
      <w:bookmarkStart w:id="84" w:name="bookmark441"/>
      <w:bookmarkStart w:id="85" w:name="bookmark442"/>
      <w:bookmarkStart w:id="86" w:name="bookmark443"/>
      <w:r w:rsidRPr="000A61CD">
        <w:rPr>
          <w:rFonts w:ascii="Times New Roman" w:eastAsia="Times New Roman" w:hAnsi="Times New Roman"/>
          <w:b/>
          <w:bCs/>
          <w:color w:val="000000"/>
          <w:sz w:val="20"/>
          <w:szCs w:val="20"/>
          <w:lang w:eastAsia="ru-RU" w:bidi="ru-RU"/>
        </w:rPr>
        <w:t>ПАСПОРТ</w:t>
      </w:r>
      <w:r w:rsidRPr="000A61CD">
        <w:rPr>
          <w:rFonts w:ascii="Times New Roman" w:eastAsia="Times New Roman" w:hAnsi="Times New Roman"/>
          <w:b/>
          <w:bCs/>
          <w:color w:val="000000"/>
          <w:sz w:val="20"/>
          <w:szCs w:val="20"/>
          <w:lang w:eastAsia="ru-RU" w:bidi="ru-RU"/>
        </w:rPr>
        <w:br/>
        <w:t>на станцию обеззараживания техники</w:t>
      </w:r>
      <w:bookmarkEnd w:id="84"/>
      <w:bookmarkEnd w:id="85"/>
      <w:bookmarkEnd w:id="86"/>
    </w:p>
    <w:p w:rsidR="007E428B" w:rsidRPr="000A61CD" w:rsidRDefault="007E428B" w:rsidP="007E428B">
      <w:pPr>
        <w:widowControl w:val="0"/>
        <w:numPr>
          <w:ilvl w:val="0"/>
          <w:numId w:val="3"/>
        </w:numPr>
        <w:tabs>
          <w:tab w:val="left" w:pos="951"/>
        </w:tabs>
        <w:spacing w:after="0" w:line="240" w:lineRule="auto"/>
        <w:jc w:val="both"/>
        <w:rPr>
          <w:rFonts w:ascii="Times New Roman" w:eastAsia="Times New Roman" w:hAnsi="Times New Roman"/>
          <w:color w:val="000000"/>
          <w:sz w:val="20"/>
          <w:szCs w:val="20"/>
          <w:lang w:eastAsia="ru-RU" w:bidi="ru-RU"/>
        </w:rPr>
      </w:pPr>
      <w:bookmarkStart w:id="87" w:name="bookmark444"/>
      <w:bookmarkEnd w:id="87"/>
      <w:r w:rsidRPr="000A61CD">
        <w:rPr>
          <w:rFonts w:ascii="Times New Roman" w:eastAsia="Times New Roman" w:hAnsi="Times New Roman"/>
          <w:color w:val="000000"/>
          <w:sz w:val="20"/>
          <w:szCs w:val="20"/>
          <w:lang w:eastAsia="ru-RU" w:bidi="ru-RU"/>
        </w:rPr>
        <w:t>Адрес основного и дополнительного объектов (населенный пункт, район, улица, номер дома или сооружения).</w:t>
      </w:r>
    </w:p>
    <w:p w:rsidR="007E428B" w:rsidRPr="000A61CD" w:rsidRDefault="007E428B" w:rsidP="007E428B">
      <w:pPr>
        <w:widowControl w:val="0"/>
        <w:numPr>
          <w:ilvl w:val="0"/>
          <w:numId w:val="3"/>
        </w:numPr>
        <w:tabs>
          <w:tab w:val="left" w:pos="951"/>
        </w:tabs>
        <w:spacing w:after="0" w:line="240" w:lineRule="auto"/>
        <w:jc w:val="both"/>
        <w:rPr>
          <w:rFonts w:ascii="Times New Roman" w:eastAsia="Times New Roman" w:hAnsi="Times New Roman"/>
          <w:color w:val="000000"/>
          <w:sz w:val="20"/>
          <w:szCs w:val="20"/>
          <w:lang w:eastAsia="ru-RU" w:bidi="ru-RU"/>
        </w:rPr>
      </w:pPr>
      <w:bookmarkStart w:id="88" w:name="bookmark445"/>
      <w:bookmarkEnd w:id="88"/>
      <w:r w:rsidRPr="000A61CD">
        <w:rPr>
          <w:rFonts w:ascii="Times New Roman" w:eastAsia="Times New Roman" w:hAnsi="Times New Roman"/>
          <w:color w:val="000000"/>
          <w:sz w:val="20"/>
          <w:szCs w:val="20"/>
          <w:lang w:eastAsia="ru-RU" w:bidi="ru-RU"/>
        </w:rPr>
        <w:t>Основание для организации станции обеззараживания техники (далее - СОТ) (постановление городского поселения, штаба ГО, ордер).</w:t>
      </w:r>
    </w:p>
    <w:p w:rsidR="007E428B" w:rsidRPr="000A61CD" w:rsidRDefault="007E428B" w:rsidP="007E428B">
      <w:pPr>
        <w:widowControl w:val="0"/>
        <w:numPr>
          <w:ilvl w:val="0"/>
          <w:numId w:val="3"/>
        </w:numPr>
        <w:tabs>
          <w:tab w:val="left" w:pos="951"/>
        </w:tabs>
        <w:spacing w:after="0" w:line="240" w:lineRule="auto"/>
        <w:jc w:val="both"/>
        <w:rPr>
          <w:rFonts w:ascii="Times New Roman" w:eastAsia="Times New Roman" w:hAnsi="Times New Roman"/>
          <w:color w:val="000000"/>
          <w:sz w:val="20"/>
          <w:szCs w:val="20"/>
          <w:lang w:eastAsia="ru-RU" w:bidi="ru-RU"/>
        </w:rPr>
      </w:pPr>
      <w:bookmarkStart w:id="89" w:name="bookmark446"/>
      <w:bookmarkEnd w:id="89"/>
      <w:r w:rsidRPr="000A61CD">
        <w:rPr>
          <w:rFonts w:ascii="Times New Roman" w:eastAsia="Times New Roman" w:hAnsi="Times New Roman"/>
          <w:color w:val="000000"/>
          <w:sz w:val="20"/>
          <w:szCs w:val="20"/>
          <w:lang w:eastAsia="ru-RU" w:bidi="ru-RU"/>
        </w:rPr>
        <w:t>Ведомственная принадлежность объекта, на базе которого развернута СОТ.</w:t>
      </w:r>
    </w:p>
    <w:p w:rsidR="007E428B" w:rsidRPr="000A61CD" w:rsidRDefault="007E428B" w:rsidP="007E428B">
      <w:pPr>
        <w:widowControl w:val="0"/>
        <w:numPr>
          <w:ilvl w:val="0"/>
          <w:numId w:val="3"/>
        </w:numPr>
        <w:tabs>
          <w:tab w:val="left" w:pos="951"/>
        </w:tabs>
        <w:spacing w:after="0" w:line="240" w:lineRule="auto"/>
        <w:jc w:val="both"/>
        <w:rPr>
          <w:rFonts w:ascii="Times New Roman" w:eastAsia="Times New Roman" w:hAnsi="Times New Roman"/>
          <w:color w:val="000000"/>
          <w:sz w:val="20"/>
          <w:szCs w:val="20"/>
          <w:lang w:eastAsia="ru-RU" w:bidi="ru-RU"/>
        </w:rPr>
      </w:pPr>
      <w:bookmarkStart w:id="90" w:name="bookmark447"/>
      <w:bookmarkEnd w:id="90"/>
      <w:r w:rsidRPr="000A61CD">
        <w:rPr>
          <w:rFonts w:ascii="Times New Roman" w:eastAsia="Times New Roman" w:hAnsi="Times New Roman"/>
          <w:color w:val="000000"/>
          <w:sz w:val="20"/>
          <w:szCs w:val="20"/>
          <w:lang w:eastAsia="ru-RU" w:bidi="ru-RU"/>
        </w:rPr>
        <w:t>Контингенты (районы), приписанные к станции обеззараживания техники.</w:t>
      </w:r>
    </w:p>
    <w:p w:rsidR="007E428B" w:rsidRPr="000A61CD" w:rsidRDefault="007E428B" w:rsidP="007E428B">
      <w:pPr>
        <w:widowControl w:val="0"/>
        <w:numPr>
          <w:ilvl w:val="0"/>
          <w:numId w:val="3"/>
        </w:numPr>
        <w:tabs>
          <w:tab w:val="left" w:pos="1062"/>
        </w:tabs>
        <w:spacing w:after="0" w:line="240" w:lineRule="auto"/>
        <w:jc w:val="both"/>
        <w:rPr>
          <w:rFonts w:ascii="Times New Roman" w:eastAsia="Times New Roman" w:hAnsi="Times New Roman"/>
          <w:color w:val="000000"/>
          <w:sz w:val="20"/>
          <w:szCs w:val="20"/>
          <w:lang w:eastAsia="ru-RU" w:bidi="ru-RU"/>
        </w:rPr>
      </w:pPr>
      <w:bookmarkStart w:id="91" w:name="bookmark448"/>
      <w:bookmarkEnd w:id="91"/>
      <w:r w:rsidRPr="000A61CD">
        <w:rPr>
          <w:rFonts w:ascii="Times New Roman" w:eastAsia="Times New Roman" w:hAnsi="Times New Roman"/>
          <w:color w:val="000000"/>
          <w:sz w:val="20"/>
          <w:szCs w:val="20"/>
          <w:lang w:eastAsia="ru-RU" w:bidi="ru-RU"/>
        </w:rPr>
        <w:t>План СОТ, наименование, назначение и техническое оснащение.</w:t>
      </w:r>
    </w:p>
    <w:p w:rsidR="007E428B" w:rsidRPr="000A61CD" w:rsidRDefault="007E428B" w:rsidP="007E428B">
      <w:pPr>
        <w:widowControl w:val="0"/>
        <w:numPr>
          <w:ilvl w:val="0"/>
          <w:numId w:val="3"/>
        </w:numPr>
        <w:tabs>
          <w:tab w:val="left" w:pos="1058"/>
        </w:tabs>
        <w:spacing w:after="0" w:line="240" w:lineRule="auto"/>
        <w:jc w:val="both"/>
        <w:rPr>
          <w:rFonts w:ascii="Times New Roman" w:eastAsia="Times New Roman" w:hAnsi="Times New Roman"/>
          <w:color w:val="000000"/>
          <w:sz w:val="20"/>
          <w:szCs w:val="20"/>
          <w:lang w:eastAsia="ru-RU" w:bidi="ru-RU"/>
        </w:rPr>
      </w:pPr>
      <w:bookmarkStart w:id="92" w:name="bookmark449"/>
      <w:bookmarkEnd w:id="92"/>
      <w:r w:rsidRPr="000A61CD">
        <w:rPr>
          <w:rFonts w:ascii="Times New Roman" w:eastAsia="Times New Roman" w:hAnsi="Times New Roman"/>
          <w:color w:val="000000"/>
          <w:sz w:val="20"/>
          <w:szCs w:val="20"/>
          <w:lang w:eastAsia="ru-RU" w:bidi="ru-RU"/>
        </w:rPr>
        <w:t>Данные о возможности работы СОТ по пропускной системе:</w:t>
      </w:r>
    </w:p>
    <w:p w:rsidR="007E428B" w:rsidRPr="000A61CD" w:rsidRDefault="007E428B" w:rsidP="007E428B">
      <w:pPr>
        <w:widowControl w:val="0"/>
        <w:numPr>
          <w:ilvl w:val="1"/>
          <w:numId w:val="3"/>
        </w:numPr>
        <w:tabs>
          <w:tab w:val="left" w:pos="1269"/>
        </w:tabs>
        <w:spacing w:after="0" w:line="240" w:lineRule="auto"/>
        <w:jc w:val="both"/>
        <w:rPr>
          <w:rFonts w:ascii="Times New Roman" w:eastAsia="Times New Roman" w:hAnsi="Times New Roman"/>
          <w:color w:val="000000"/>
          <w:sz w:val="20"/>
          <w:szCs w:val="20"/>
          <w:lang w:eastAsia="ru-RU" w:bidi="ru-RU"/>
        </w:rPr>
      </w:pPr>
      <w:bookmarkStart w:id="93" w:name="bookmark450"/>
      <w:bookmarkEnd w:id="93"/>
      <w:r w:rsidRPr="000A61CD">
        <w:rPr>
          <w:rFonts w:ascii="Times New Roman" w:eastAsia="Times New Roman" w:hAnsi="Times New Roman"/>
          <w:color w:val="000000"/>
          <w:sz w:val="20"/>
          <w:szCs w:val="20"/>
          <w:lang w:eastAsia="ru-RU" w:bidi="ru-RU"/>
        </w:rPr>
        <w:t>Время приведения СОТ в готовность к работе - ч.</w:t>
      </w:r>
    </w:p>
    <w:p w:rsidR="007E428B" w:rsidRPr="000A61CD" w:rsidRDefault="007E428B" w:rsidP="007E428B">
      <w:pPr>
        <w:widowControl w:val="0"/>
        <w:numPr>
          <w:ilvl w:val="1"/>
          <w:numId w:val="3"/>
        </w:numPr>
        <w:tabs>
          <w:tab w:val="left" w:pos="1220"/>
        </w:tabs>
        <w:spacing w:after="0" w:line="240" w:lineRule="auto"/>
        <w:jc w:val="both"/>
        <w:rPr>
          <w:rFonts w:ascii="Times New Roman" w:eastAsia="Times New Roman" w:hAnsi="Times New Roman"/>
          <w:color w:val="000000"/>
          <w:sz w:val="20"/>
          <w:szCs w:val="20"/>
          <w:lang w:eastAsia="ru-RU" w:bidi="ru-RU"/>
        </w:rPr>
      </w:pPr>
      <w:bookmarkStart w:id="94" w:name="bookmark451"/>
      <w:bookmarkEnd w:id="94"/>
      <w:r w:rsidRPr="000A61CD">
        <w:rPr>
          <w:rFonts w:ascii="Times New Roman" w:eastAsia="Times New Roman" w:hAnsi="Times New Roman"/>
          <w:color w:val="000000"/>
          <w:sz w:val="20"/>
          <w:szCs w:val="20"/>
          <w:lang w:eastAsia="ru-RU" w:bidi="ru-RU"/>
        </w:rPr>
        <w:t>Суточная потребность в расходуемых материалах (по видам материалов) - кг. (л).</w:t>
      </w:r>
    </w:p>
    <w:p w:rsidR="007E428B" w:rsidRPr="000A61CD" w:rsidRDefault="007E428B" w:rsidP="007E428B">
      <w:pPr>
        <w:widowControl w:val="0"/>
        <w:numPr>
          <w:ilvl w:val="1"/>
          <w:numId w:val="3"/>
        </w:numPr>
        <w:tabs>
          <w:tab w:val="left" w:pos="1220"/>
        </w:tabs>
        <w:spacing w:after="0" w:line="240" w:lineRule="auto"/>
        <w:jc w:val="both"/>
        <w:rPr>
          <w:rFonts w:ascii="Times New Roman" w:eastAsia="Times New Roman" w:hAnsi="Times New Roman"/>
          <w:color w:val="000000"/>
          <w:sz w:val="20"/>
          <w:szCs w:val="20"/>
          <w:lang w:eastAsia="ru-RU" w:bidi="ru-RU"/>
        </w:rPr>
      </w:pPr>
      <w:bookmarkStart w:id="95" w:name="bookmark452"/>
      <w:bookmarkEnd w:id="95"/>
      <w:r w:rsidRPr="000A61CD">
        <w:rPr>
          <w:rFonts w:ascii="Times New Roman" w:eastAsia="Times New Roman" w:hAnsi="Times New Roman"/>
          <w:color w:val="000000"/>
          <w:sz w:val="20"/>
          <w:szCs w:val="20"/>
          <w:lang w:eastAsia="ru-RU" w:bidi="ru-RU"/>
        </w:rPr>
        <w:t>Продолжительность непрерывной работы на собственных запасах веществ для специальной обработка - ч.</w:t>
      </w:r>
    </w:p>
    <w:p w:rsidR="007E428B" w:rsidRPr="000A61CD" w:rsidRDefault="007E428B" w:rsidP="007E428B">
      <w:pPr>
        <w:widowControl w:val="0"/>
        <w:numPr>
          <w:ilvl w:val="0"/>
          <w:numId w:val="3"/>
        </w:numPr>
        <w:tabs>
          <w:tab w:val="left" w:pos="1058"/>
        </w:tabs>
        <w:spacing w:after="0" w:line="240" w:lineRule="auto"/>
        <w:jc w:val="both"/>
        <w:rPr>
          <w:rFonts w:ascii="Times New Roman" w:eastAsia="Times New Roman" w:hAnsi="Times New Roman"/>
          <w:color w:val="000000"/>
          <w:sz w:val="20"/>
          <w:szCs w:val="20"/>
          <w:lang w:eastAsia="ru-RU" w:bidi="ru-RU"/>
        </w:rPr>
      </w:pPr>
      <w:bookmarkStart w:id="96" w:name="bookmark453"/>
      <w:bookmarkEnd w:id="96"/>
      <w:r w:rsidRPr="000A61CD">
        <w:rPr>
          <w:rFonts w:ascii="Times New Roman" w:eastAsia="Times New Roman" w:hAnsi="Times New Roman"/>
          <w:color w:val="000000"/>
          <w:sz w:val="20"/>
          <w:szCs w:val="20"/>
          <w:lang w:eastAsia="ru-RU" w:bidi="ru-RU"/>
        </w:rPr>
        <w:t>Технологическое оборудование.</w:t>
      </w:r>
    </w:p>
    <w:p w:rsidR="007E428B" w:rsidRPr="000A61CD" w:rsidRDefault="007E428B" w:rsidP="007E428B">
      <w:pPr>
        <w:widowControl w:val="0"/>
        <w:numPr>
          <w:ilvl w:val="0"/>
          <w:numId w:val="3"/>
        </w:numPr>
        <w:tabs>
          <w:tab w:val="left" w:pos="1058"/>
        </w:tabs>
        <w:spacing w:after="0" w:line="240" w:lineRule="auto"/>
        <w:jc w:val="both"/>
        <w:rPr>
          <w:rFonts w:ascii="Times New Roman" w:eastAsia="Times New Roman" w:hAnsi="Times New Roman"/>
          <w:color w:val="000000"/>
          <w:sz w:val="20"/>
          <w:szCs w:val="20"/>
          <w:lang w:eastAsia="ru-RU" w:bidi="ru-RU"/>
        </w:rPr>
      </w:pPr>
      <w:bookmarkStart w:id="97" w:name="bookmark454"/>
      <w:bookmarkEnd w:id="97"/>
      <w:r w:rsidRPr="000A61CD">
        <w:rPr>
          <w:rFonts w:ascii="Times New Roman" w:eastAsia="Times New Roman" w:hAnsi="Times New Roman"/>
          <w:color w:val="000000"/>
          <w:sz w:val="20"/>
          <w:szCs w:val="20"/>
          <w:lang w:eastAsia="ru-RU" w:bidi="ru-RU"/>
        </w:rPr>
        <w:t>Санитарно-техническое оборудование СОТ.</w:t>
      </w:r>
    </w:p>
    <w:p w:rsidR="007E428B" w:rsidRPr="000A61CD" w:rsidRDefault="007E428B" w:rsidP="007E428B">
      <w:pPr>
        <w:widowControl w:val="0"/>
        <w:numPr>
          <w:ilvl w:val="0"/>
          <w:numId w:val="3"/>
        </w:numPr>
        <w:tabs>
          <w:tab w:val="left" w:pos="1058"/>
        </w:tabs>
        <w:spacing w:after="0" w:line="240" w:lineRule="auto"/>
        <w:jc w:val="both"/>
        <w:rPr>
          <w:rFonts w:ascii="Times New Roman" w:eastAsia="Times New Roman" w:hAnsi="Times New Roman"/>
          <w:color w:val="000000"/>
          <w:sz w:val="20"/>
          <w:szCs w:val="20"/>
          <w:lang w:eastAsia="ru-RU" w:bidi="ru-RU"/>
        </w:rPr>
      </w:pPr>
      <w:bookmarkStart w:id="98" w:name="bookmark455"/>
      <w:bookmarkEnd w:id="98"/>
      <w:r w:rsidRPr="000A61CD">
        <w:rPr>
          <w:rFonts w:ascii="Times New Roman" w:eastAsia="Times New Roman" w:hAnsi="Times New Roman"/>
          <w:color w:val="000000"/>
          <w:sz w:val="20"/>
          <w:szCs w:val="20"/>
          <w:lang w:eastAsia="ru-RU" w:bidi="ru-RU"/>
        </w:rPr>
        <w:t>Очистные сооружения (наличие и режим работы).</w:t>
      </w:r>
    </w:p>
    <w:p w:rsidR="007E428B" w:rsidRPr="000A61CD" w:rsidRDefault="007E428B" w:rsidP="007E428B">
      <w:pPr>
        <w:widowControl w:val="0"/>
        <w:numPr>
          <w:ilvl w:val="0"/>
          <w:numId w:val="3"/>
        </w:numPr>
        <w:tabs>
          <w:tab w:val="left" w:pos="1220"/>
        </w:tabs>
        <w:spacing w:after="0" w:line="240" w:lineRule="auto"/>
        <w:jc w:val="both"/>
        <w:rPr>
          <w:rFonts w:ascii="Times New Roman" w:eastAsia="Times New Roman" w:hAnsi="Times New Roman"/>
          <w:color w:val="000000"/>
          <w:sz w:val="20"/>
          <w:szCs w:val="20"/>
          <w:lang w:eastAsia="ru-RU" w:bidi="ru-RU"/>
        </w:rPr>
      </w:pPr>
      <w:bookmarkStart w:id="99" w:name="bookmark456"/>
      <w:bookmarkEnd w:id="99"/>
      <w:r w:rsidRPr="000A61CD">
        <w:rPr>
          <w:rFonts w:ascii="Times New Roman" w:eastAsia="Times New Roman" w:hAnsi="Times New Roman"/>
          <w:color w:val="000000"/>
          <w:sz w:val="20"/>
          <w:szCs w:val="20"/>
          <w:lang w:eastAsia="ru-RU" w:bidi="ru-RU"/>
        </w:rPr>
        <w:t>Средства для специальной обработки технологического оборудования и помещений СОТ (наличие и места расположения).</w:t>
      </w:r>
    </w:p>
    <w:p w:rsidR="007E428B" w:rsidRPr="000A61CD" w:rsidRDefault="007E428B" w:rsidP="007E428B">
      <w:pPr>
        <w:widowControl w:val="0"/>
        <w:numPr>
          <w:ilvl w:val="0"/>
          <w:numId w:val="3"/>
        </w:numPr>
        <w:tabs>
          <w:tab w:val="left" w:pos="1178"/>
        </w:tabs>
        <w:spacing w:after="0" w:line="240" w:lineRule="auto"/>
        <w:jc w:val="both"/>
        <w:rPr>
          <w:rFonts w:ascii="Times New Roman" w:eastAsia="Times New Roman" w:hAnsi="Times New Roman"/>
          <w:color w:val="000000"/>
          <w:sz w:val="20"/>
          <w:szCs w:val="20"/>
          <w:lang w:eastAsia="ru-RU" w:bidi="ru-RU"/>
        </w:rPr>
      </w:pPr>
      <w:bookmarkStart w:id="100" w:name="bookmark457"/>
      <w:bookmarkEnd w:id="100"/>
      <w:r w:rsidRPr="000A61CD">
        <w:rPr>
          <w:rFonts w:ascii="Times New Roman" w:eastAsia="Times New Roman" w:hAnsi="Times New Roman"/>
          <w:color w:val="000000"/>
          <w:sz w:val="20"/>
          <w:szCs w:val="20"/>
          <w:lang w:eastAsia="ru-RU" w:bidi="ru-RU"/>
        </w:rPr>
        <w:t>Производство дополнительных работ по приспособлению объекта:</w:t>
      </w:r>
    </w:p>
    <w:tbl>
      <w:tblPr>
        <w:tblOverlap w:val="never"/>
        <w:tblW w:w="0" w:type="auto"/>
        <w:jc w:val="center"/>
        <w:tblLayout w:type="fixed"/>
        <w:tblCellMar>
          <w:left w:w="10" w:type="dxa"/>
          <w:right w:w="10" w:type="dxa"/>
        </w:tblCellMar>
        <w:tblLook w:val="04A0"/>
      </w:tblPr>
      <w:tblGrid>
        <w:gridCol w:w="629"/>
        <w:gridCol w:w="2126"/>
        <w:gridCol w:w="2779"/>
        <w:gridCol w:w="1622"/>
        <w:gridCol w:w="1896"/>
      </w:tblGrid>
      <w:tr w:rsidR="007E428B" w:rsidRPr="000A61CD" w:rsidTr="000A61CD">
        <w:trPr>
          <w:trHeight w:hRule="exact" w:val="561"/>
          <w:jc w:val="center"/>
        </w:trPr>
        <w:tc>
          <w:tcPr>
            <w:tcW w:w="629" w:type="dxa"/>
            <w:tcBorders>
              <w:top w:val="single" w:sz="4" w:space="0" w:color="auto"/>
              <w:left w:val="single" w:sz="4" w:space="0" w:color="auto"/>
            </w:tcBorders>
            <w:shd w:val="clear" w:color="auto" w:fill="FFFFFF"/>
            <w:vAlign w:val="center"/>
          </w:tcPr>
          <w:p w:rsidR="007E428B" w:rsidRPr="000A61CD" w:rsidRDefault="007E428B" w:rsidP="000A61CD">
            <w:pPr>
              <w:widowControl w:val="0"/>
              <w:spacing w:after="0" w:line="240" w:lineRule="auto"/>
              <w:ind w:firstLine="160"/>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w:t>
            </w:r>
          </w:p>
          <w:p w:rsidR="007E428B" w:rsidRPr="000A61CD" w:rsidRDefault="007E428B" w:rsidP="000A61CD">
            <w:pPr>
              <w:widowControl w:val="0"/>
              <w:spacing w:after="0" w:line="240" w:lineRule="auto"/>
              <w:ind w:firstLine="160"/>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п/п</w:t>
            </w:r>
          </w:p>
        </w:tc>
        <w:tc>
          <w:tcPr>
            <w:tcW w:w="2126" w:type="dxa"/>
            <w:tcBorders>
              <w:top w:val="single" w:sz="4" w:space="0" w:color="auto"/>
              <w:left w:val="single" w:sz="4" w:space="0" w:color="auto"/>
            </w:tcBorders>
            <w:shd w:val="clear" w:color="auto" w:fill="FFFFFF"/>
          </w:tcPr>
          <w:p w:rsidR="007E428B" w:rsidRPr="000A61CD" w:rsidRDefault="007E428B" w:rsidP="000A61CD">
            <w:pPr>
              <w:widowControl w:val="0"/>
              <w:spacing w:before="80" w:after="0" w:line="240" w:lineRule="auto"/>
              <w:jc w:val="center"/>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Вид работы</w:t>
            </w:r>
          </w:p>
        </w:tc>
        <w:tc>
          <w:tcPr>
            <w:tcW w:w="2779" w:type="dxa"/>
            <w:tcBorders>
              <w:top w:val="single" w:sz="4" w:space="0" w:color="auto"/>
              <w:left w:val="single" w:sz="4" w:space="0" w:color="auto"/>
            </w:tcBorders>
            <w:shd w:val="clear" w:color="auto" w:fill="FFFFFF"/>
          </w:tcPr>
          <w:p w:rsidR="007E428B" w:rsidRPr="000A61CD" w:rsidRDefault="007E428B" w:rsidP="000A61CD">
            <w:pPr>
              <w:widowControl w:val="0"/>
              <w:spacing w:before="80" w:after="0" w:line="240" w:lineRule="auto"/>
              <w:jc w:val="center"/>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Стоимость работы, руб.</w:t>
            </w:r>
          </w:p>
        </w:tc>
        <w:tc>
          <w:tcPr>
            <w:tcW w:w="1622" w:type="dxa"/>
            <w:tcBorders>
              <w:top w:val="single" w:sz="4" w:space="0" w:color="auto"/>
              <w:left w:val="single" w:sz="4" w:space="0" w:color="auto"/>
            </w:tcBorders>
            <w:shd w:val="clear" w:color="auto" w:fill="FFFFFF"/>
            <w:vAlign w:val="center"/>
          </w:tcPr>
          <w:p w:rsidR="007E428B" w:rsidRPr="000A61CD" w:rsidRDefault="007E428B" w:rsidP="000A61CD">
            <w:pPr>
              <w:widowControl w:val="0"/>
              <w:spacing w:after="0" w:line="240" w:lineRule="auto"/>
              <w:jc w:val="center"/>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Затраты времени, ч</w:t>
            </w:r>
          </w:p>
        </w:tc>
        <w:tc>
          <w:tcPr>
            <w:tcW w:w="1896" w:type="dxa"/>
            <w:tcBorders>
              <w:top w:val="single" w:sz="4" w:space="0" w:color="auto"/>
              <w:left w:val="single" w:sz="4" w:space="0" w:color="auto"/>
              <w:right w:val="single" w:sz="4" w:space="0" w:color="auto"/>
            </w:tcBorders>
            <w:shd w:val="clear" w:color="auto" w:fill="FFFFFF"/>
          </w:tcPr>
          <w:p w:rsidR="007E428B" w:rsidRPr="000A61CD" w:rsidRDefault="007E428B" w:rsidP="000A61CD">
            <w:pPr>
              <w:widowControl w:val="0"/>
              <w:spacing w:before="80" w:after="0" w:line="240" w:lineRule="auto"/>
              <w:jc w:val="center"/>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Примечания</w:t>
            </w:r>
          </w:p>
        </w:tc>
      </w:tr>
      <w:tr w:rsidR="007E428B" w:rsidRPr="000A61CD" w:rsidTr="000A61CD">
        <w:trPr>
          <w:trHeight w:hRule="exact" w:val="289"/>
          <w:jc w:val="center"/>
        </w:trPr>
        <w:tc>
          <w:tcPr>
            <w:tcW w:w="629" w:type="dxa"/>
            <w:tcBorders>
              <w:top w:val="single" w:sz="4" w:space="0" w:color="auto"/>
              <w:left w:val="single" w:sz="4" w:space="0" w:color="auto"/>
              <w:bottom w:val="single" w:sz="4" w:space="0" w:color="auto"/>
            </w:tcBorders>
            <w:shd w:val="clear" w:color="auto" w:fill="FFFFFF"/>
          </w:tcPr>
          <w:p w:rsidR="007E428B" w:rsidRPr="000A61CD" w:rsidRDefault="007E428B" w:rsidP="000A61CD">
            <w:pPr>
              <w:widowControl w:val="0"/>
              <w:spacing w:after="0" w:line="240" w:lineRule="auto"/>
              <w:rPr>
                <w:rFonts w:ascii="Times New Roman" w:eastAsia="Courier New" w:hAnsi="Times New Roman"/>
                <w:color w:val="000000"/>
                <w:sz w:val="20"/>
                <w:szCs w:val="20"/>
                <w:lang w:eastAsia="ru-RU" w:bidi="ru-RU"/>
              </w:rPr>
            </w:pPr>
          </w:p>
        </w:tc>
        <w:tc>
          <w:tcPr>
            <w:tcW w:w="2126" w:type="dxa"/>
            <w:tcBorders>
              <w:top w:val="single" w:sz="4" w:space="0" w:color="auto"/>
              <w:left w:val="single" w:sz="4" w:space="0" w:color="auto"/>
              <w:bottom w:val="single" w:sz="4" w:space="0" w:color="auto"/>
            </w:tcBorders>
            <w:shd w:val="clear" w:color="auto" w:fill="FFFFFF"/>
          </w:tcPr>
          <w:p w:rsidR="007E428B" w:rsidRPr="000A61CD" w:rsidRDefault="007E428B" w:rsidP="000A61CD">
            <w:pPr>
              <w:widowControl w:val="0"/>
              <w:spacing w:after="0" w:line="240" w:lineRule="auto"/>
              <w:rPr>
                <w:rFonts w:ascii="Times New Roman" w:eastAsia="Courier New" w:hAnsi="Times New Roman"/>
                <w:color w:val="000000"/>
                <w:sz w:val="20"/>
                <w:szCs w:val="20"/>
                <w:lang w:eastAsia="ru-RU" w:bidi="ru-RU"/>
              </w:rPr>
            </w:pPr>
          </w:p>
        </w:tc>
        <w:tc>
          <w:tcPr>
            <w:tcW w:w="2779" w:type="dxa"/>
            <w:tcBorders>
              <w:top w:val="single" w:sz="4" w:space="0" w:color="auto"/>
              <w:left w:val="single" w:sz="4" w:space="0" w:color="auto"/>
              <w:bottom w:val="single" w:sz="4" w:space="0" w:color="auto"/>
            </w:tcBorders>
            <w:shd w:val="clear" w:color="auto" w:fill="FFFFFF"/>
          </w:tcPr>
          <w:p w:rsidR="007E428B" w:rsidRPr="000A61CD" w:rsidRDefault="007E428B" w:rsidP="000A61CD">
            <w:pPr>
              <w:widowControl w:val="0"/>
              <w:spacing w:after="0" w:line="240" w:lineRule="auto"/>
              <w:rPr>
                <w:rFonts w:ascii="Times New Roman" w:eastAsia="Courier New" w:hAnsi="Times New Roman"/>
                <w:color w:val="000000"/>
                <w:sz w:val="20"/>
                <w:szCs w:val="20"/>
                <w:lang w:eastAsia="ru-RU" w:bidi="ru-RU"/>
              </w:rPr>
            </w:pPr>
          </w:p>
        </w:tc>
        <w:tc>
          <w:tcPr>
            <w:tcW w:w="1622" w:type="dxa"/>
            <w:tcBorders>
              <w:top w:val="single" w:sz="4" w:space="0" w:color="auto"/>
              <w:left w:val="single" w:sz="4" w:space="0" w:color="auto"/>
              <w:bottom w:val="single" w:sz="4" w:space="0" w:color="auto"/>
            </w:tcBorders>
            <w:shd w:val="clear" w:color="auto" w:fill="FFFFFF"/>
          </w:tcPr>
          <w:p w:rsidR="007E428B" w:rsidRPr="000A61CD" w:rsidRDefault="007E428B" w:rsidP="000A61CD">
            <w:pPr>
              <w:widowControl w:val="0"/>
              <w:spacing w:after="0" w:line="240" w:lineRule="auto"/>
              <w:rPr>
                <w:rFonts w:ascii="Times New Roman" w:eastAsia="Courier New" w:hAnsi="Times New Roman"/>
                <w:color w:val="000000"/>
                <w:sz w:val="20"/>
                <w:szCs w:val="20"/>
                <w:lang w:eastAsia="ru-RU" w:bidi="ru-RU"/>
              </w:rPr>
            </w:pPr>
          </w:p>
        </w:tc>
        <w:tc>
          <w:tcPr>
            <w:tcW w:w="1896" w:type="dxa"/>
            <w:tcBorders>
              <w:top w:val="single" w:sz="4" w:space="0" w:color="auto"/>
              <w:left w:val="single" w:sz="4" w:space="0" w:color="auto"/>
              <w:bottom w:val="single" w:sz="4" w:space="0" w:color="auto"/>
              <w:right w:val="single" w:sz="4" w:space="0" w:color="auto"/>
            </w:tcBorders>
            <w:shd w:val="clear" w:color="auto" w:fill="FFFFFF"/>
          </w:tcPr>
          <w:p w:rsidR="007E428B" w:rsidRPr="000A61CD" w:rsidRDefault="007E428B" w:rsidP="000A61CD">
            <w:pPr>
              <w:widowControl w:val="0"/>
              <w:spacing w:after="0" w:line="240" w:lineRule="auto"/>
              <w:rPr>
                <w:rFonts w:ascii="Times New Roman" w:eastAsia="Courier New" w:hAnsi="Times New Roman"/>
                <w:color w:val="000000"/>
                <w:sz w:val="20"/>
                <w:szCs w:val="20"/>
                <w:lang w:eastAsia="ru-RU" w:bidi="ru-RU"/>
              </w:rPr>
            </w:pPr>
          </w:p>
        </w:tc>
      </w:tr>
    </w:tbl>
    <w:p w:rsidR="007E428B" w:rsidRPr="000A61CD" w:rsidRDefault="007E428B" w:rsidP="007E428B">
      <w:pPr>
        <w:widowControl w:val="0"/>
        <w:spacing w:after="0" w:line="240" w:lineRule="auto"/>
        <w:ind w:left="682"/>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12. Результаты осмотров и меры для устранения недостатков:</w:t>
      </w:r>
    </w:p>
    <w:tbl>
      <w:tblPr>
        <w:tblOverlap w:val="never"/>
        <w:tblW w:w="0" w:type="auto"/>
        <w:jc w:val="center"/>
        <w:tblLayout w:type="fixed"/>
        <w:tblCellMar>
          <w:left w:w="10" w:type="dxa"/>
          <w:right w:w="10" w:type="dxa"/>
        </w:tblCellMar>
        <w:tblLook w:val="04A0"/>
      </w:tblPr>
      <w:tblGrid>
        <w:gridCol w:w="629"/>
        <w:gridCol w:w="1589"/>
        <w:gridCol w:w="1416"/>
        <w:gridCol w:w="850"/>
        <w:gridCol w:w="1349"/>
        <w:gridCol w:w="1757"/>
        <w:gridCol w:w="1483"/>
      </w:tblGrid>
      <w:tr w:rsidR="007E428B" w:rsidRPr="000A61CD" w:rsidTr="000A61CD">
        <w:trPr>
          <w:trHeight w:hRule="exact" w:val="746"/>
          <w:jc w:val="center"/>
        </w:trPr>
        <w:tc>
          <w:tcPr>
            <w:tcW w:w="629" w:type="dxa"/>
            <w:tcBorders>
              <w:top w:val="single" w:sz="4" w:space="0" w:color="auto"/>
              <w:left w:val="single" w:sz="4" w:space="0" w:color="auto"/>
            </w:tcBorders>
            <w:shd w:val="clear" w:color="auto" w:fill="FFFFFF"/>
          </w:tcPr>
          <w:p w:rsidR="007E428B" w:rsidRPr="000A61CD" w:rsidRDefault="007E428B" w:rsidP="000A61CD">
            <w:pPr>
              <w:widowControl w:val="0"/>
              <w:spacing w:before="400" w:after="0" w:line="240" w:lineRule="auto"/>
              <w:ind w:firstLine="160"/>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 п/п</w:t>
            </w:r>
          </w:p>
        </w:tc>
        <w:tc>
          <w:tcPr>
            <w:tcW w:w="1589" w:type="dxa"/>
            <w:tcBorders>
              <w:top w:val="single" w:sz="4" w:space="0" w:color="auto"/>
              <w:left w:val="single" w:sz="4" w:space="0" w:color="auto"/>
            </w:tcBorders>
            <w:shd w:val="clear" w:color="auto" w:fill="FFFFFF"/>
          </w:tcPr>
          <w:p w:rsidR="007E428B" w:rsidRPr="000A61CD" w:rsidRDefault="007E428B" w:rsidP="000A61CD">
            <w:pPr>
              <w:widowControl w:val="0"/>
              <w:spacing w:before="80" w:after="0" w:line="240" w:lineRule="auto"/>
              <w:jc w:val="center"/>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Помещение, оборудован ие и др.</w:t>
            </w:r>
          </w:p>
        </w:tc>
        <w:tc>
          <w:tcPr>
            <w:tcW w:w="1416" w:type="dxa"/>
            <w:tcBorders>
              <w:top w:val="single" w:sz="4" w:space="0" w:color="auto"/>
              <w:left w:val="single" w:sz="4" w:space="0" w:color="auto"/>
            </w:tcBorders>
            <w:shd w:val="clear" w:color="auto" w:fill="FFFFFF"/>
          </w:tcPr>
          <w:p w:rsidR="007E428B" w:rsidRPr="000A61CD" w:rsidRDefault="007E428B" w:rsidP="000A61CD">
            <w:pPr>
              <w:widowControl w:val="0"/>
              <w:spacing w:before="80"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проверялось</w:t>
            </w:r>
          </w:p>
        </w:tc>
        <w:tc>
          <w:tcPr>
            <w:tcW w:w="850" w:type="dxa"/>
            <w:tcBorders>
              <w:top w:val="single" w:sz="4" w:space="0" w:color="auto"/>
              <w:left w:val="single" w:sz="4" w:space="0" w:color="auto"/>
            </w:tcBorders>
            <w:shd w:val="clear" w:color="auto" w:fill="FFFFFF"/>
          </w:tcPr>
          <w:p w:rsidR="007E428B" w:rsidRPr="000A61CD" w:rsidRDefault="007E428B" w:rsidP="000A61CD">
            <w:pPr>
              <w:widowControl w:val="0"/>
              <w:spacing w:before="400" w:after="0" w:line="240" w:lineRule="auto"/>
              <w:ind w:firstLine="240"/>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Дата</w:t>
            </w:r>
          </w:p>
        </w:tc>
        <w:tc>
          <w:tcPr>
            <w:tcW w:w="1349" w:type="dxa"/>
            <w:tcBorders>
              <w:top w:val="single" w:sz="4" w:space="0" w:color="auto"/>
              <w:left w:val="single" w:sz="4" w:space="0" w:color="auto"/>
            </w:tcBorders>
            <w:shd w:val="clear" w:color="auto" w:fill="FFFFFF"/>
          </w:tcPr>
          <w:p w:rsidR="007E428B" w:rsidRPr="000A61CD" w:rsidRDefault="007E428B" w:rsidP="000A61CD">
            <w:pPr>
              <w:widowControl w:val="0"/>
              <w:spacing w:before="80" w:after="0" w:line="240" w:lineRule="auto"/>
              <w:jc w:val="center"/>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Результаты проверки</w:t>
            </w:r>
          </w:p>
        </w:tc>
        <w:tc>
          <w:tcPr>
            <w:tcW w:w="1757" w:type="dxa"/>
            <w:tcBorders>
              <w:top w:val="single" w:sz="4" w:space="0" w:color="auto"/>
              <w:left w:val="single" w:sz="4" w:space="0" w:color="auto"/>
            </w:tcBorders>
            <w:shd w:val="clear" w:color="auto" w:fill="FFFFFF"/>
          </w:tcPr>
          <w:p w:rsidR="007E428B" w:rsidRPr="000A61CD" w:rsidRDefault="007E428B" w:rsidP="000A61CD">
            <w:pPr>
              <w:widowControl w:val="0"/>
              <w:spacing w:before="80" w:after="0" w:line="240" w:lineRule="auto"/>
              <w:ind w:right="140"/>
              <w:jc w:val="center"/>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Срок устранения обнаруженных недостатков</w:t>
            </w:r>
          </w:p>
        </w:tc>
        <w:tc>
          <w:tcPr>
            <w:tcW w:w="1483" w:type="dxa"/>
            <w:tcBorders>
              <w:top w:val="single" w:sz="4" w:space="0" w:color="auto"/>
              <w:left w:val="single" w:sz="4" w:space="0" w:color="auto"/>
              <w:right w:val="single" w:sz="4" w:space="0" w:color="auto"/>
            </w:tcBorders>
            <w:shd w:val="clear" w:color="auto" w:fill="FFFFFF"/>
            <w:vAlign w:val="center"/>
          </w:tcPr>
          <w:p w:rsidR="007E428B" w:rsidRPr="000A61CD" w:rsidRDefault="007E428B" w:rsidP="000A61CD">
            <w:pPr>
              <w:widowControl w:val="0"/>
              <w:spacing w:after="0" w:line="240" w:lineRule="auto"/>
              <w:jc w:val="center"/>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Отметка об устранении недостатков</w:t>
            </w:r>
          </w:p>
        </w:tc>
      </w:tr>
      <w:tr w:rsidR="007E428B" w:rsidRPr="000A61CD" w:rsidTr="000A61CD">
        <w:trPr>
          <w:trHeight w:hRule="exact" w:val="282"/>
          <w:jc w:val="center"/>
        </w:trPr>
        <w:tc>
          <w:tcPr>
            <w:tcW w:w="629" w:type="dxa"/>
            <w:tcBorders>
              <w:top w:val="single" w:sz="4" w:space="0" w:color="auto"/>
              <w:left w:val="single" w:sz="4" w:space="0" w:color="auto"/>
              <w:bottom w:val="single" w:sz="4" w:space="0" w:color="auto"/>
            </w:tcBorders>
            <w:shd w:val="clear" w:color="auto" w:fill="FFFFFF"/>
          </w:tcPr>
          <w:p w:rsidR="007E428B" w:rsidRPr="000A61CD" w:rsidRDefault="007E428B" w:rsidP="000A61CD">
            <w:pPr>
              <w:widowControl w:val="0"/>
              <w:spacing w:after="0" w:line="240" w:lineRule="auto"/>
              <w:rPr>
                <w:rFonts w:ascii="Times New Roman" w:eastAsia="Courier New" w:hAnsi="Times New Roman"/>
                <w:color w:val="000000"/>
                <w:sz w:val="20"/>
                <w:szCs w:val="20"/>
                <w:lang w:eastAsia="ru-RU" w:bidi="ru-RU"/>
              </w:rPr>
            </w:pPr>
          </w:p>
        </w:tc>
        <w:tc>
          <w:tcPr>
            <w:tcW w:w="1589" w:type="dxa"/>
            <w:tcBorders>
              <w:top w:val="single" w:sz="4" w:space="0" w:color="auto"/>
              <w:left w:val="single" w:sz="4" w:space="0" w:color="auto"/>
              <w:bottom w:val="single" w:sz="4" w:space="0" w:color="auto"/>
            </w:tcBorders>
            <w:shd w:val="clear" w:color="auto" w:fill="FFFFFF"/>
          </w:tcPr>
          <w:p w:rsidR="007E428B" w:rsidRPr="000A61CD" w:rsidRDefault="007E428B" w:rsidP="000A61CD">
            <w:pPr>
              <w:widowControl w:val="0"/>
              <w:spacing w:after="0" w:line="240" w:lineRule="auto"/>
              <w:rPr>
                <w:rFonts w:ascii="Times New Roman" w:eastAsia="Courier New" w:hAnsi="Times New Roman"/>
                <w:color w:val="000000"/>
                <w:sz w:val="20"/>
                <w:szCs w:val="20"/>
                <w:lang w:eastAsia="ru-RU" w:bidi="ru-RU"/>
              </w:rPr>
            </w:pPr>
          </w:p>
        </w:tc>
        <w:tc>
          <w:tcPr>
            <w:tcW w:w="1416" w:type="dxa"/>
            <w:tcBorders>
              <w:top w:val="single" w:sz="4" w:space="0" w:color="auto"/>
              <w:left w:val="single" w:sz="4" w:space="0" w:color="auto"/>
              <w:bottom w:val="single" w:sz="4" w:space="0" w:color="auto"/>
            </w:tcBorders>
            <w:shd w:val="clear" w:color="auto" w:fill="FFFFFF"/>
          </w:tcPr>
          <w:p w:rsidR="007E428B" w:rsidRPr="000A61CD" w:rsidRDefault="007E428B" w:rsidP="000A61CD">
            <w:pPr>
              <w:widowControl w:val="0"/>
              <w:spacing w:after="0" w:line="240" w:lineRule="auto"/>
              <w:rPr>
                <w:rFonts w:ascii="Times New Roman" w:eastAsia="Courier New" w:hAnsi="Times New Roman"/>
                <w:color w:val="000000"/>
                <w:sz w:val="20"/>
                <w:szCs w:val="20"/>
                <w:lang w:eastAsia="ru-RU" w:bidi="ru-RU"/>
              </w:rPr>
            </w:pPr>
          </w:p>
        </w:tc>
        <w:tc>
          <w:tcPr>
            <w:tcW w:w="850" w:type="dxa"/>
            <w:tcBorders>
              <w:top w:val="single" w:sz="4" w:space="0" w:color="auto"/>
              <w:left w:val="single" w:sz="4" w:space="0" w:color="auto"/>
              <w:bottom w:val="single" w:sz="4" w:space="0" w:color="auto"/>
            </w:tcBorders>
            <w:shd w:val="clear" w:color="auto" w:fill="FFFFFF"/>
          </w:tcPr>
          <w:p w:rsidR="007E428B" w:rsidRPr="000A61CD" w:rsidRDefault="007E428B" w:rsidP="000A61CD">
            <w:pPr>
              <w:widowControl w:val="0"/>
              <w:spacing w:after="0" w:line="240" w:lineRule="auto"/>
              <w:rPr>
                <w:rFonts w:ascii="Times New Roman" w:eastAsia="Courier New" w:hAnsi="Times New Roman"/>
                <w:color w:val="000000"/>
                <w:sz w:val="20"/>
                <w:szCs w:val="20"/>
                <w:lang w:eastAsia="ru-RU" w:bidi="ru-RU"/>
              </w:rPr>
            </w:pPr>
          </w:p>
        </w:tc>
        <w:tc>
          <w:tcPr>
            <w:tcW w:w="1349" w:type="dxa"/>
            <w:tcBorders>
              <w:top w:val="single" w:sz="4" w:space="0" w:color="auto"/>
              <w:left w:val="single" w:sz="4" w:space="0" w:color="auto"/>
              <w:bottom w:val="single" w:sz="4" w:space="0" w:color="auto"/>
            </w:tcBorders>
            <w:shd w:val="clear" w:color="auto" w:fill="FFFFFF"/>
          </w:tcPr>
          <w:p w:rsidR="007E428B" w:rsidRPr="000A61CD" w:rsidRDefault="007E428B" w:rsidP="000A61CD">
            <w:pPr>
              <w:widowControl w:val="0"/>
              <w:spacing w:after="0" w:line="240" w:lineRule="auto"/>
              <w:rPr>
                <w:rFonts w:ascii="Times New Roman" w:eastAsia="Courier New" w:hAnsi="Times New Roman"/>
                <w:color w:val="000000"/>
                <w:sz w:val="20"/>
                <w:szCs w:val="20"/>
                <w:lang w:eastAsia="ru-RU" w:bidi="ru-RU"/>
              </w:rPr>
            </w:pPr>
          </w:p>
        </w:tc>
        <w:tc>
          <w:tcPr>
            <w:tcW w:w="1757" w:type="dxa"/>
            <w:tcBorders>
              <w:top w:val="single" w:sz="4" w:space="0" w:color="auto"/>
              <w:left w:val="single" w:sz="4" w:space="0" w:color="auto"/>
              <w:bottom w:val="single" w:sz="4" w:space="0" w:color="auto"/>
            </w:tcBorders>
            <w:shd w:val="clear" w:color="auto" w:fill="FFFFFF"/>
          </w:tcPr>
          <w:p w:rsidR="007E428B" w:rsidRPr="000A61CD" w:rsidRDefault="007E428B" w:rsidP="000A61CD">
            <w:pPr>
              <w:widowControl w:val="0"/>
              <w:spacing w:after="0" w:line="240" w:lineRule="auto"/>
              <w:rPr>
                <w:rFonts w:ascii="Times New Roman" w:eastAsia="Courier New" w:hAnsi="Times New Roman"/>
                <w:color w:val="000000"/>
                <w:sz w:val="20"/>
                <w:szCs w:val="20"/>
                <w:lang w:eastAsia="ru-RU" w:bidi="ru-RU"/>
              </w:rPr>
            </w:pPr>
          </w:p>
        </w:tc>
        <w:tc>
          <w:tcPr>
            <w:tcW w:w="1483" w:type="dxa"/>
            <w:tcBorders>
              <w:top w:val="single" w:sz="4" w:space="0" w:color="auto"/>
              <w:left w:val="single" w:sz="4" w:space="0" w:color="auto"/>
              <w:bottom w:val="single" w:sz="4" w:space="0" w:color="auto"/>
              <w:right w:val="single" w:sz="4" w:space="0" w:color="auto"/>
            </w:tcBorders>
            <w:shd w:val="clear" w:color="auto" w:fill="FFFFFF"/>
          </w:tcPr>
          <w:p w:rsidR="007E428B" w:rsidRPr="000A61CD" w:rsidRDefault="007E428B" w:rsidP="000A61CD">
            <w:pPr>
              <w:widowControl w:val="0"/>
              <w:spacing w:after="0" w:line="240" w:lineRule="auto"/>
              <w:rPr>
                <w:rFonts w:ascii="Times New Roman" w:eastAsia="Courier New" w:hAnsi="Times New Roman"/>
                <w:color w:val="000000"/>
                <w:sz w:val="20"/>
                <w:szCs w:val="20"/>
                <w:lang w:eastAsia="ru-RU" w:bidi="ru-RU"/>
              </w:rPr>
            </w:pPr>
          </w:p>
        </w:tc>
      </w:tr>
    </w:tbl>
    <w:p w:rsidR="007E428B" w:rsidRPr="000A61CD" w:rsidRDefault="007E428B" w:rsidP="007E428B">
      <w:pPr>
        <w:widowControl w:val="0"/>
        <w:numPr>
          <w:ilvl w:val="0"/>
          <w:numId w:val="4"/>
        </w:numPr>
        <w:tabs>
          <w:tab w:val="left" w:pos="1069"/>
        </w:tabs>
        <w:spacing w:after="0" w:line="240" w:lineRule="auto"/>
        <w:jc w:val="both"/>
        <w:rPr>
          <w:rFonts w:ascii="Times New Roman" w:eastAsia="Times New Roman" w:hAnsi="Times New Roman"/>
          <w:color w:val="000000"/>
          <w:sz w:val="20"/>
          <w:szCs w:val="20"/>
          <w:lang w:eastAsia="ru-RU" w:bidi="ru-RU"/>
        </w:rPr>
      </w:pPr>
      <w:bookmarkStart w:id="101" w:name="bookmark458"/>
      <w:bookmarkEnd w:id="101"/>
      <w:r w:rsidRPr="000A61CD">
        <w:rPr>
          <w:rFonts w:ascii="Times New Roman" w:eastAsia="Times New Roman" w:hAnsi="Times New Roman"/>
          <w:color w:val="000000"/>
          <w:sz w:val="20"/>
          <w:szCs w:val="20"/>
          <w:lang w:eastAsia="ru-RU" w:bidi="ru-RU"/>
        </w:rPr>
        <w:t>Схема СОТ (на отдельном листе с наименованием помещений и маршрутами движения загрязненных и чистых потоков, местоположения технологического оборудования).</w:t>
      </w:r>
    </w:p>
    <w:p w:rsidR="007E428B" w:rsidRPr="000A61CD" w:rsidRDefault="007E428B" w:rsidP="007E428B">
      <w:pPr>
        <w:widowControl w:val="0"/>
        <w:numPr>
          <w:ilvl w:val="0"/>
          <w:numId w:val="4"/>
        </w:numPr>
        <w:tabs>
          <w:tab w:val="left" w:pos="1178"/>
        </w:tabs>
        <w:spacing w:after="0" w:line="240" w:lineRule="auto"/>
        <w:jc w:val="both"/>
        <w:rPr>
          <w:rFonts w:ascii="Times New Roman" w:eastAsia="Times New Roman" w:hAnsi="Times New Roman"/>
          <w:color w:val="000000"/>
          <w:sz w:val="20"/>
          <w:szCs w:val="20"/>
          <w:lang w:eastAsia="ru-RU" w:bidi="ru-RU"/>
        </w:rPr>
      </w:pPr>
      <w:bookmarkStart w:id="102" w:name="bookmark459"/>
      <w:bookmarkEnd w:id="102"/>
      <w:r w:rsidRPr="000A61CD">
        <w:rPr>
          <w:rFonts w:ascii="Times New Roman" w:eastAsia="Times New Roman" w:hAnsi="Times New Roman"/>
          <w:color w:val="000000"/>
          <w:sz w:val="20"/>
          <w:szCs w:val="20"/>
          <w:lang w:eastAsia="ru-RU" w:bidi="ru-RU"/>
        </w:rPr>
        <w:t>Дата заполнения паспорта.</w:t>
      </w:r>
    </w:p>
    <w:p w:rsidR="007E428B" w:rsidRPr="000A61CD" w:rsidRDefault="007E428B" w:rsidP="007E428B">
      <w:pPr>
        <w:widowControl w:val="0"/>
        <w:tabs>
          <w:tab w:val="left" w:leader="underscore" w:pos="6053"/>
        </w:tabs>
        <w:spacing w:after="0" w:line="240" w:lineRule="auto"/>
        <w:jc w:val="both"/>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Начальник СОТ</w:t>
      </w:r>
      <w:r w:rsidRPr="000A61CD">
        <w:rPr>
          <w:rFonts w:ascii="Times New Roman" w:eastAsia="Times New Roman" w:hAnsi="Times New Roman"/>
          <w:color w:val="000000"/>
          <w:sz w:val="20"/>
          <w:szCs w:val="20"/>
          <w:lang w:eastAsia="ru-RU" w:bidi="ru-RU"/>
        </w:rPr>
        <w:tab/>
      </w:r>
    </w:p>
    <w:p w:rsidR="007E428B" w:rsidRPr="000A61CD" w:rsidRDefault="007E428B" w:rsidP="007E428B">
      <w:pPr>
        <w:widowControl w:val="0"/>
        <w:spacing w:after="0" w:line="240" w:lineRule="auto"/>
        <w:ind w:left="1960"/>
        <w:jc w:val="both"/>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(подпись)</w:t>
      </w:r>
    </w:p>
    <w:p w:rsidR="007E428B" w:rsidRPr="000A61CD" w:rsidRDefault="007E428B" w:rsidP="007E428B">
      <w:pPr>
        <w:widowControl w:val="0"/>
        <w:tabs>
          <w:tab w:val="left" w:leader="underscore" w:pos="5803"/>
        </w:tabs>
        <w:spacing w:after="0" w:line="240" w:lineRule="auto"/>
        <w:jc w:val="both"/>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Руководитель объекта</w:t>
      </w:r>
      <w:r w:rsidRPr="000A61CD">
        <w:rPr>
          <w:rFonts w:ascii="Times New Roman" w:eastAsia="Times New Roman" w:hAnsi="Times New Roman"/>
          <w:color w:val="000000"/>
          <w:sz w:val="20"/>
          <w:szCs w:val="20"/>
          <w:lang w:eastAsia="ru-RU" w:bidi="ru-RU"/>
        </w:rPr>
        <w:tab/>
      </w:r>
    </w:p>
    <w:p w:rsidR="007E428B" w:rsidRPr="000A61CD" w:rsidRDefault="007E428B" w:rsidP="007E428B">
      <w:pPr>
        <w:widowControl w:val="0"/>
        <w:spacing w:after="0" w:line="240" w:lineRule="auto"/>
        <w:ind w:left="1960"/>
        <w:jc w:val="both"/>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(подпись)</w:t>
      </w:r>
    </w:p>
    <w:p w:rsidR="007E428B" w:rsidRPr="000A61CD" w:rsidRDefault="007E428B" w:rsidP="007E428B">
      <w:pPr>
        <w:widowControl w:val="0"/>
        <w:spacing w:after="0" w:line="240" w:lineRule="auto"/>
        <w:ind w:left="1960"/>
        <w:jc w:val="right"/>
        <w:rPr>
          <w:rFonts w:ascii="Times New Roman" w:hAnsi="Times New Roman"/>
          <w:sz w:val="20"/>
          <w:szCs w:val="20"/>
        </w:rPr>
      </w:pPr>
      <w:r w:rsidRPr="000A61CD">
        <w:rPr>
          <w:rFonts w:ascii="Times New Roman" w:hAnsi="Times New Roman"/>
          <w:sz w:val="20"/>
          <w:szCs w:val="20"/>
        </w:rPr>
        <w:t xml:space="preserve"> Утверждены</w:t>
      </w:r>
    </w:p>
    <w:p w:rsidR="007E428B" w:rsidRPr="000A61CD" w:rsidRDefault="007E428B" w:rsidP="007E428B">
      <w:pPr>
        <w:spacing w:after="0" w:line="240" w:lineRule="auto"/>
        <w:jc w:val="right"/>
        <w:rPr>
          <w:rFonts w:ascii="Times New Roman" w:hAnsi="Times New Roman"/>
          <w:sz w:val="20"/>
          <w:szCs w:val="20"/>
        </w:rPr>
      </w:pPr>
      <w:r w:rsidRPr="000A61CD">
        <w:rPr>
          <w:rFonts w:ascii="Times New Roman" w:hAnsi="Times New Roman"/>
          <w:sz w:val="20"/>
          <w:szCs w:val="20"/>
        </w:rPr>
        <w:t>постановлением  администрации</w:t>
      </w:r>
    </w:p>
    <w:p w:rsidR="007E428B" w:rsidRPr="000A61CD" w:rsidRDefault="007E428B" w:rsidP="007E428B">
      <w:pPr>
        <w:spacing w:after="0" w:line="240" w:lineRule="auto"/>
        <w:jc w:val="right"/>
        <w:rPr>
          <w:rFonts w:ascii="Times New Roman" w:hAnsi="Times New Roman"/>
          <w:sz w:val="20"/>
          <w:szCs w:val="20"/>
        </w:rPr>
      </w:pPr>
      <w:r w:rsidRPr="000A61CD">
        <w:rPr>
          <w:rFonts w:ascii="Times New Roman" w:hAnsi="Times New Roman"/>
          <w:sz w:val="20"/>
          <w:szCs w:val="20"/>
        </w:rPr>
        <w:t>Ельниковского муниципального района</w:t>
      </w:r>
    </w:p>
    <w:p w:rsidR="007E428B" w:rsidRPr="000A61CD" w:rsidRDefault="007E428B" w:rsidP="007E428B">
      <w:pPr>
        <w:spacing w:after="0" w:line="240" w:lineRule="auto"/>
        <w:jc w:val="right"/>
        <w:rPr>
          <w:rFonts w:ascii="Times New Roman" w:hAnsi="Times New Roman"/>
          <w:sz w:val="20"/>
          <w:szCs w:val="20"/>
        </w:rPr>
      </w:pPr>
      <w:r w:rsidRPr="000A61CD">
        <w:rPr>
          <w:rFonts w:ascii="Times New Roman" w:hAnsi="Times New Roman"/>
          <w:sz w:val="20"/>
          <w:szCs w:val="20"/>
        </w:rPr>
        <w:t>от 28.11.2022 № 447</w:t>
      </w:r>
    </w:p>
    <w:p w:rsidR="007E428B" w:rsidRPr="000A61CD" w:rsidRDefault="007E428B" w:rsidP="007E428B">
      <w:pPr>
        <w:keepNext/>
        <w:keepLines/>
        <w:widowControl w:val="0"/>
        <w:spacing w:after="0" w:line="240" w:lineRule="auto"/>
        <w:jc w:val="center"/>
        <w:outlineLvl w:val="1"/>
        <w:rPr>
          <w:rFonts w:ascii="Times New Roman" w:eastAsia="Times New Roman" w:hAnsi="Times New Roman"/>
          <w:b/>
          <w:bCs/>
          <w:color w:val="000000"/>
          <w:sz w:val="20"/>
          <w:szCs w:val="20"/>
          <w:lang w:eastAsia="ru-RU" w:bidi="ru-RU"/>
        </w:rPr>
      </w:pPr>
      <w:bookmarkStart w:id="103" w:name="bookmark460"/>
      <w:bookmarkStart w:id="104" w:name="bookmark461"/>
      <w:bookmarkStart w:id="105" w:name="bookmark462"/>
      <w:r w:rsidRPr="000A61CD">
        <w:rPr>
          <w:rFonts w:ascii="Times New Roman" w:eastAsia="Times New Roman" w:hAnsi="Times New Roman"/>
          <w:b/>
          <w:bCs/>
          <w:color w:val="000000"/>
          <w:sz w:val="20"/>
          <w:szCs w:val="20"/>
          <w:lang w:eastAsia="ru-RU" w:bidi="ru-RU"/>
        </w:rPr>
        <w:t>ФУНКЦИОНАЛЬНЫЕ</w:t>
      </w:r>
      <w:r w:rsidRPr="000A61CD">
        <w:rPr>
          <w:rFonts w:ascii="Times New Roman" w:eastAsia="Times New Roman" w:hAnsi="Times New Roman"/>
          <w:b/>
          <w:bCs/>
          <w:color w:val="000000"/>
          <w:sz w:val="20"/>
          <w:szCs w:val="20"/>
          <w:lang w:eastAsia="ru-RU" w:bidi="ru-RU"/>
        </w:rPr>
        <w:br/>
        <w:t>обязанности личного состава станции обеззараживания техники</w:t>
      </w:r>
      <w:bookmarkEnd w:id="103"/>
      <w:bookmarkEnd w:id="104"/>
      <w:bookmarkEnd w:id="105"/>
    </w:p>
    <w:p w:rsidR="007E428B" w:rsidRPr="000A61CD" w:rsidRDefault="007E428B" w:rsidP="007E428B">
      <w:pPr>
        <w:spacing w:after="0" w:line="240" w:lineRule="auto"/>
        <w:jc w:val="both"/>
        <w:rPr>
          <w:rFonts w:ascii="Times New Roman" w:hAnsi="Times New Roman"/>
          <w:sz w:val="20"/>
          <w:szCs w:val="20"/>
        </w:rPr>
      </w:pPr>
      <w:bookmarkStart w:id="106" w:name="bookmark463"/>
      <w:bookmarkEnd w:id="106"/>
      <w:r w:rsidRPr="000A61CD">
        <w:rPr>
          <w:rFonts w:ascii="Times New Roman" w:hAnsi="Times New Roman"/>
          <w:sz w:val="20"/>
          <w:szCs w:val="20"/>
        </w:rPr>
        <w:t xml:space="preserve">       Начальник станции обеззараживания техники отвечает за постоянную готовность станции обеззараживания техники (далее - СОТ) к работе, за быстрое и качественное проведение специальной обработки транспортных и технических средств. Он обязан:</w:t>
      </w:r>
    </w:p>
    <w:p w:rsidR="007E428B" w:rsidRPr="000A61CD" w:rsidRDefault="007E428B" w:rsidP="007E428B">
      <w:pPr>
        <w:spacing w:after="0" w:line="240" w:lineRule="auto"/>
        <w:jc w:val="both"/>
        <w:rPr>
          <w:rFonts w:ascii="Times New Roman" w:hAnsi="Times New Roman"/>
          <w:sz w:val="20"/>
          <w:szCs w:val="20"/>
        </w:rPr>
      </w:pPr>
      <w:bookmarkStart w:id="107" w:name="bookmark464"/>
      <w:bookmarkEnd w:id="107"/>
      <w:r w:rsidRPr="000A61CD">
        <w:rPr>
          <w:rFonts w:ascii="Times New Roman" w:hAnsi="Times New Roman"/>
          <w:sz w:val="20"/>
          <w:szCs w:val="20"/>
        </w:rPr>
        <w:lastRenderedPageBreak/>
        <w:t xml:space="preserve">       обеспечить укомплектованность СОТ личным составом и табельным имуществом;</w:t>
      </w:r>
    </w:p>
    <w:p w:rsidR="007E428B" w:rsidRPr="000A61CD" w:rsidRDefault="007E428B" w:rsidP="007E428B">
      <w:pPr>
        <w:spacing w:after="0" w:line="240" w:lineRule="auto"/>
        <w:jc w:val="both"/>
        <w:rPr>
          <w:rFonts w:ascii="Times New Roman" w:hAnsi="Times New Roman"/>
          <w:sz w:val="20"/>
          <w:szCs w:val="20"/>
        </w:rPr>
      </w:pPr>
      <w:bookmarkStart w:id="108" w:name="bookmark465"/>
      <w:bookmarkEnd w:id="108"/>
      <w:r w:rsidRPr="000A61CD">
        <w:rPr>
          <w:rFonts w:ascii="Times New Roman" w:hAnsi="Times New Roman"/>
          <w:sz w:val="20"/>
          <w:szCs w:val="20"/>
        </w:rPr>
        <w:t xml:space="preserve">        знать техническое оборудование СОТ, правила его эксплуатации, лично проверять и обеспечивать его исправность, сохранность и постоянную работоспособность;</w:t>
      </w:r>
    </w:p>
    <w:p w:rsidR="007E428B" w:rsidRPr="000A61CD" w:rsidRDefault="007E428B" w:rsidP="007E428B">
      <w:pPr>
        <w:spacing w:after="0" w:line="240" w:lineRule="auto"/>
        <w:jc w:val="both"/>
        <w:rPr>
          <w:rFonts w:ascii="Times New Roman" w:hAnsi="Times New Roman"/>
          <w:sz w:val="20"/>
          <w:szCs w:val="20"/>
        </w:rPr>
      </w:pPr>
      <w:bookmarkStart w:id="109" w:name="bookmark466"/>
      <w:bookmarkEnd w:id="109"/>
      <w:r w:rsidRPr="000A61CD">
        <w:rPr>
          <w:rFonts w:ascii="Times New Roman" w:hAnsi="Times New Roman"/>
          <w:sz w:val="20"/>
          <w:szCs w:val="20"/>
        </w:rPr>
        <w:t xml:space="preserve">       знать обязанности личного состава СОТ, проводить с ним занятия по специальной подготовке;</w:t>
      </w:r>
    </w:p>
    <w:p w:rsidR="007E428B" w:rsidRPr="000A61CD" w:rsidRDefault="007E428B" w:rsidP="007E428B">
      <w:pPr>
        <w:spacing w:after="0" w:line="240" w:lineRule="auto"/>
        <w:jc w:val="both"/>
        <w:rPr>
          <w:rFonts w:ascii="Times New Roman" w:hAnsi="Times New Roman"/>
          <w:sz w:val="20"/>
          <w:szCs w:val="20"/>
        </w:rPr>
      </w:pPr>
      <w:bookmarkStart w:id="110" w:name="bookmark467"/>
      <w:bookmarkEnd w:id="110"/>
      <w:r w:rsidRPr="000A61CD">
        <w:rPr>
          <w:rFonts w:ascii="Times New Roman" w:hAnsi="Times New Roman"/>
          <w:sz w:val="20"/>
          <w:szCs w:val="20"/>
        </w:rPr>
        <w:t xml:space="preserve">       руководить работой личного состава СОТ и следить за соблюдением требований безопасности;</w:t>
      </w:r>
    </w:p>
    <w:p w:rsidR="007E428B" w:rsidRPr="000A61CD" w:rsidRDefault="007E428B" w:rsidP="007E428B">
      <w:pPr>
        <w:spacing w:after="0" w:line="240" w:lineRule="auto"/>
        <w:jc w:val="both"/>
        <w:rPr>
          <w:rFonts w:ascii="Times New Roman" w:hAnsi="Times New Roman"/>
          <w:sz w:val="20"/>
          <w:szCs w:val="20"/>
        </w:rPr>
      </w:pPr>
      <w:bookmarkStart w:id="111" w:name="bookmark468"/>
      <w:bookmarkEnd w:id="111"/>
      <w:r w:rsidRPr="000A61CD">
        <w:rPr>
          <w:rFonts w:ascii="Times New Roman" w:hAnsi="Times New Roman"/>
          <w:sz w:val="20"/>
          <w:szCs w:val="20"/>
        </w:rPr>
        <w:t xml:space="preserve">       определять режим использования средств индивидуальной защиты (далее - СИЗ);</w:t>
      </w:r>
    </w:p>
    <w:p w:rsidR="007E428B" w:rsidRPr="000A61CD" w:rsidRDefault="007E428B" w:rsidP="007E428B">
      <w:pPr>
        <w:spacing w:after="0" w:line="240" w:lineRule="auto"/>
        <w:jc w:val="both"/>
        <w:rPr>
          <w:rFonts w:ascii="Times New Roman" w:hAnsi="Times New Roman"/>
          <w:sz w:val="20"/>
          <w:szCs w:val="20"/>
        </w:rPr>
      </w:pPr>
      <w:bookmarkStart w:id="112" w:name="bookmark469"/>
      <w:bookmarkEnd w:id="112"/>
      <w:r w:rsidRPr="000A61CD">
        <w:rPr>
          <w:rFonts w:ascii="Times New Roman" w:hAnsi="Times New Roman"/>
          <w:sz w:val="20"/>
          <w:szCs w:val="20"/>
        </w:rPr>
        <w:t xml:space="preserve">      пополнять израсходованные имущество и материалы;</w:t>
      </w:r>
    </w:p>
    <w:p w:rsidR="007E428B" w:rsidRPr="000A61CD" w:rsidRDefault="007E428B" w:rsidP="007E428B">
      <w:pPr>
        <w:spacing w:after="0" w:line="240" w:lineRule="auto"/>
        <w:jc w:val="both"/>
        <w:rPr>
          <w:rFonts w:ascii="Times New Roman" w:hAnsi="Times New Roman"/>
          <w:sz w:val="20"/>
          <w:szCs w:val="20"/>
        </w:rPr>
      </w:pPr>
      <w:bookmarkStart w:id="113" w:name="bookmark470"/>
      <w:bookmarkEnd w:id="113"/>
      <w:r w:rsidRPr="000A61CD">
        <w:rPr>
          <w:rFonts w:ascii="Times New Roman" w:hAnsi="Times New Roman"/>
          <w:sz w:val="20"/>
          <w:szCs w:val="20"/>
        </w:rPr>
        <w:t xml:space="preserve">      вести учет зараженной техники, проходящей специальную обработку, докладывать о проведении специальной обработки техники;</w:t>
      </w:r>
    </w:p>
    <w:p w:rsidR="007E428B" w:rsidRPr="000A61CD" w:rsidRDefault="007E428B" w:rsidP="007E428B">
      <w:pPr>
        <w:spacing w:after="0" w:line="240" w:lineRule="auto"/>
        <w:jc w:val="both"/>
        <w:rPr>
          <w:rFonts w:ascii="Times New Roman" w:hAnsi="Times New Roman"/>
          <w:sz w:val="20"/>
          <w:szCs w:val="20"/>
        </w:rPr>
      </w:pPr>
      <w:bookmarkStart w:id="114" w:name="bookmark471"/>
      <w:bookmarkEnd w:id="114"/>
      <w:r w:rsidRPr="000A61CD">
        <w:rPr>
          <w:rFonts w:ascii="Times New Roman" w:hAnsi="Times New Roman"/>
          <w:sz w:val="20"/>
          <w:szCs w:val="20"/>
        </w:rPr>
        <w:t xml:space="preserve">       Командир звена приема зараженной техники отвечает за правильный прием и учет поступающей техники, и подготовку ее к специальной обработке. Он обязан:</w:t>
      </w:r>
    </w:p>
    <w:p w:rsidR="007E428B" w:rsidRPr="000A61CD" w:rsidRDefault="007E428B" w:rsidP="007E428B">
      <w:pPr>
        <w:spacing w:after="0" w:line="240" w:lineRule="auto"/>
        <w:jc w:val="both"/>
        <w:rPr>
          <w:rFonts w:ascii="Times New Roman" w:hAnsi="Times New Roman"/>
          <w:sz w:val="20"/>
          <w:szCs w:val="20"/>
        </w:rPr>
      </w:pPr>
      <w:bookmarkStart w:id="115" w:name="bookmark472"/>
      <w:bookmarkEnd w:id="115"/>
      <w:r w:rsidRPr="000A61CD">
        <w:rPr>
          <w:rFonts w:ascii="Times New Roman" w:hAnsi="Times New Roman"/>
          <w:sz w:val="20"/>
          <w:szCs w:val="20"/>
        </w:rPr>
        <w:t xml:space="preserve">       выполнять обязанности начальника СОТ во время его отсутствия;</w:t>
      </w:r>
    </w:p>
    <w:p w:rsidR="007E428B" w:rsidRPr="000A61CD" w:rsidRDefault="007E428B" w:rsidP="007E428B">
      <w:pPr>
        <w:spacing w:after="0" w:line="240" w:lineRule="auto"/>
        <w:jc w:val="both"/>
        <w:rPr>
          <w:rFonts w:ascii="Times New Roman" w:hAnsi="Times New Roman"/>
          <w:sz w:val="20"/>
          <w:szCs w:val="20"/>
        </w:rPr>
      </w:pPr>
      <w:bookmarkStart w:id="116" w:name="bookmark473"/>
      <w:bookmarkEnd w:id="116"/>
      <w:r w:rsidRPr="000A61CD">
        <w:rPr>
          <w:rFonts w:ascii="Times New Roman" w:hAnsi="Times New Roman"/>
          <w:sz w:val="20"/>
          <w:szCs w:val="20"/>
        </w:rPr>
        <w:t xml:space="preserve">       знать средства специальной обработки, радиационного и химического контроля;</w:t>
      </w:r>
    </w:p>
    <w:p w:rsidR="007E428B" w:rsidRPr="000A61CD" w:rsidRDefault="007E428B" w:rsidP="007E428B">
      <w:pPr>
        <w:spacing w:after="0" w:line="240" w:lineRule="auto"/>
        <w:jc w:val="both"/>
        <w:rPr>
          <w:rFonts w:ascii="Times New Roman" w:hAnsi="Times New Roman"/>
          <w:sz w:val="20"/>
          <w:szCs w:val="20"/>
        </w:rPr>
      </w:pPr>
      <w:bookmarkStart w:id="117" w:name="bookmark474"/>
      <w:bookmarkEnd w:id="117"/>
      <w:r w:rsidRPr="000A61CD">
        <w:rPr>
          <w:rFonts w:ascii="Times New Roman" w:hAnsi="Times New Roman"/>
          <w:sz w:val="20"/>
          <w:szCs w:val="20"/>
        </w:rPr>
        <w:t xml:space="preserve">       знать обязанности личного состава звена, проводить с ними занятия по специальной подготовке;</w:t>
      </w:r>
    </w:p>
    <w:p w:rsidR="007E428B" w:rsidRPr="000A61CD" w:rsidRDefault="007E428B" w:rsidP="007E428B">
      <w:pPr>
        <w:spacing w:after="0" w:line="240" w:lineRule="auto"/>
        <w:jc w:val="both"/>
        <w:rPr>
          <w:rFonts w:ascii="Times New Roman" w:hAnsi="Times New Roman"/>
          <w:sz w:val="20"/>
          <w:szCs w:val="20"/>
        </w:rPr>
      </w:pPr>
      <w:bookmarkStart w:id="118" w:name="bookmark475"/>
      <w:bookmarkEnd w:id="118"/>
      <w:r w:rsidRPr="000A61CD">
        <w:rPr>
          <w:rFonts w:ascii="Times New Roman" w:hAnsi="Times New Roman"/>
          <w:sz w:val="20"/>
          <w:szCs w:val="20"/>
        </w:rPr>
        <w:t xml:space="preserve">       оборудовать и готовить рабочие места личного состава звена;</w:t>
      </w:r>
    </w:p>
    <w:p w:rsidR="007E428B" w:rsidRPr="000A61CD" w:rsidRDefault="007E428B" w:rsidP="007E428B">
      <w:pPr>
        <w:spacing w:after="0" w:line="240" w:lineRule="auto"/>
        <w:jc w:val="both"/>
        <w:rPr>
          <w:rFonts w:ascii="Times New Roman" w:hAnsi="Times New Roman"/>
          <w:sz w:val="20"/>
          <w:szCs w:val="20"/>
        </w:rPr>
      </w:pPr>
      <w:bookmarkStart w:id="119" w:name="bookmark476"/>
      <w:bookmarkEnd w:id="119"/>
      <w:r w:rsidRPr="000A61CD">
        <w:rPr>
          <w:rFonts w:ascii="Times New Roman" w:hAnsi="Times New Roman"/>
          <w:sz w:val="20"/>
          <w:szCs w:val="20"/>
        </w:rPr>
        <w:t xml:space="preserve">       руководить работой личного состава звена и оказывать ему помощь;</w:t>
      </w:r>
    </w:p>
    <w:p w:rsidR="007E428B" w:rsidRPr="000A61CD" w:rsidRDefault="007E428B" w:rsidP="007E428B">
      <w:pPr>
        <w:spacing w:after="0" w:line="240" w:lineRule="auto"/>
        <w:jc w:val="both"/>
        <w:rPr>
          <w:rFonts w:ascii="Times New Roman" w:hAnsi="Times New Roman"/>
          <w:sz w:val="20"/>
          <w:szCs w:val="20"/>
        </w:rPr>
      </w:pPr>
      <w:bookmarkStart w:id="120" w:name="bookmark477"/>
      <w:bookmarkEnd w:id="120"/>
      <w:r w:rsidRPr="000A61CD">
        <w:rPr>
          <w:rFonts w:ascii="Times New Roman" w:hAnsi="Times New Roman"/>
          <w:sz w:val="20"/>
          <w:szCs w:val="20"/>
        </w:rPr>
        <w:t xml:space="preserve">       принимать и учитывать технику, прибывающую на СОТ;</w:t>
      </w:r>
    </w:p>
    <w:p w:rsidR="007E428B" w:rsidRPr="000A61CD" w:rsidRDefault="007E428B" w:rsidP="007E428B">
      <w:pPr>
        <w:spacing w:after="0" w:line="240" w:lineRule="auto"/>
        <w:jc w:val="both"/>
        <w:rPr>
          <w:rFonts w:ascii="Times New Roman" w:hAnsi="Times New Roman"/>
          <w:sz w:val="20"/>
          <w:szCs w:val="20"/>
        </w:rPr>
      </w:pPr>
      <w:bookmarkStart w:id="121" w:name="bookmark478"/>
      <w:bookmarkEnd w:id="121"/>
      <w:r w:rsidRPr="000A61CD">
        <w:rPr>
          <w:rFonts w:ascii="Times New Roman" w:hAnsi="Times New Roman"/>
          <w:sz w:val="20"/>
          <w:szCs w:val="20"/>
        </w:rPr>
        <w:t xml:space="preserve">       регулировать ее движение на входе после специальной обработки;</w:t>
      </w:r>
    </w:p>
    <w:p w:rsidR="007E428B" w:rsidRPr="000A61CD" w:rsidRDefault="007E428B" w:rsidP="007E428B">
      <w:pPr>
        <w:spacing w:after="0" w:line="240" w:lineRule="auto"/>
        <w:jc w:val="both"/>
        <w:rPr>
          <w:rFonts w:ascii="Times New Roman" w:hAnsi="Times New Roman"/>
          <w:sz w:val="20"/>
          <w:szCs w:val="20"/>
        </w:rPr>
      </w:pPr>
      <w:bookmarkStart w:id="122" w:name="bookmark479"/>
      <w:bookmarkEnd w:id="122"/>
      <w:r w:rsidRPr="000A61CD">
        <w:rPr>
          <w:rFonts w:ascii="Times New Roman" w:hAnsi="Times New Roman"/>
          <w:sz w:val="20"/>
          <w:szCs w:val="20"/>
        </w:rPr>
        <w:t xml:space="preserve">       организовать специальную обработку съемного оборудования транспортных средств.</w:t>
      </w:r>
    </w:p>
    <w:p w:rsidR="007E428B" w:rsidRPr="000A61CD" w:rsidRDefault="007E428B" w:rsidP="007E428B">
      <w:pPr>
        <w:spacing w:after="0" w:line="240" w:lineRule="auto"/>
        <w:jc w:val="both"/>
        <w:rPr>
          <w:rFonts w:ascii="Times New Roman" w:hAnsi="Times New Roman"/>
          <w:sz w:val="20"/>
          <w:szCs w:val="20"/>
        </w:rPr>
      </w:pPr>
      <w:bookmarkStart w:id="123" w:name="bookmark480"/>
      <w:bookmarkEnd w:id="123"/>
      <w:r w:rsidRPr="000A61CD">
        <w:rPr>
          <w:rFonts w:ascii="Times New Roman" w:hAnsi="Times New Roman"/>
          <w:sz w:val="20"/>
          <w:szCs w:val="20"/>
        </w:rPr>
        <w:t xml:space="preserve">        Командир-дозиметрист звена обеззараживания техники и мягкого инвентаря транспорта отвечает за быстрое и качественное проведение специальной обработки подвижного состава транспорта. Он обязан:</w:t>
      </w:r>
    </w:p>
    <w:p w:rsidR="007E428B" w:rsidRPr="000A61CD" w:rsidRDefault="007E428B" w:rsidP="007E428B">
      <w:pPr>
        <w:spacing w:after="0" w:line="240" w:lineRule="auto"/>
        <w:jc w:val="both"/>
        <w:rPr>
          <w:rFonts w:ascii="Times New Roman" w:hAnsi="Times New Roman"/>
          <w:sz w:val="20"/>
          <w:szCs w:val="20"/>
        </w:rPr>
      </w:pPr>
      <w:bookmarkStart w:id="124" w:name="bookmark481"/>
      <w:bookmarkEnd w:id="124"/>
      <w:r w:rsidRPr="000A61CD">
        <w:rPr>
          <w:rFonts w:ascii="Times New Roman" w:hAnsi="Times New Roman"/>
          <w:sz w:val="20"/>
          <w:szCs w:val="20"/>
        </w:rPr>
        <w:t xml:space="preserve">       знать средства дозиметрического контроля и контролировать качество специальной обработки;</w:t>
      </w:r>
    </w:p>
    <w:p w:rsidR="007E428B" w:rsidRPr="000A61CD" w:rsidRDefault="007E428B" w:rsidP="007E428B">
      <w:pPr>
        <w:spacing w:after="0" w:line="240" w:lineRule="auto"/>
        <w:jc w:val="both"/>
        <w:rPr>
          <w:rFonts w:ascii="Times New Roman" w:hAnsi="Times New Roman"/>
          <w:sz w:val="20"/>
          <w:szCs w:val="20"/>
        </w:rPr>
      </w:pPr>
      <w:bookmarkStart w:id="125" w:name="bookmark482"/>
      <w:bookmarkEnd w:id="125"/>
      <w:r w:rsidRPr="000A61CD">
        <w:rPr>
          <w:rFonts w:ascii="Times New Roman" w:hAnsi="Times New Roman"/>
          <w:sz w:val="20"/>
          <w:szCs w:val="20"/>
        </w:rPr>
        <w:t xml:space="preserve">       знать средства специальной обработки и уметь ими пользоваться;</w:t>
      </w:r>
    </w:p>
    <w:p w:rsidR="007E428B" w:rsidRPr="000A61CD" w:rsidRDefault="007E428B" w:rsidP="007E428B">
      <w:pPr>
        <w:spacing w:after="0" w:line="240" w:lineRule="auto"/>
        <w:jc w:val="both"/>
        <w:rPr>
          <w:rFonts w:ascii="Times New Roman" w:hAnsi="Times New Roman"/>
          <w:sz w:val="20"/>
          <w:szCs w:val="20"/>
        </w:rPr>
      </w:pPr>
      <w:bookmarkStart w:id="126" w:name="bookmark483"/>
      <w:bookmarkEnd w:id="126"/>
      <w:r w:rsidRPr="000A61CD">
        <w:rPr>
          <w:rFonts w:ascii="Times New Roman" w:hAnsi="Times New Roman"/>
          <w:sz w:val="20"/>
          <w:szCs w:val="20"/>
        </w:rPr>
        <w:t xml:space="preserve">       знать обязанности личного состава, проводить с ним занятия по специальной подготовке;</w:t>
      </w:r>
    </w:p>
    <w:p w:rsidR="007E428B" w:rsidRPr="000A61CD" w:rsidRDefault="007E428B" w:rsidP="007E428B">
      <w:pPr>
        <w:spacing w:after="0" w:line="240" w:lineRule="auto"/>
        <w:jc w:val="both"/>
        <w:rPr>
          <w:rFonts w:ascii="Times New Roman" w:hAnsi="Times New Roman"/>
          <w:sz w:val="20"/>
          <w:szCs w:val="20"/>
        </w:rPr>
      </w:pPr>
      <w:bookmarkStart w:id="127" w:name="bookmark484"/>
      <w:bookmarkEnd w:id="127"/>
      <w:r w:rsidRPr="000A61CD">
        <w:rPr>
          <w:rFonts w:ascii="Times New Roman" w:hAnsi="Times New Roman"/>
          <w:sz w:val="20"/>
          <w:szCs w:val="20"/>
        </w:rPr>
        <w:t xml:space="preserve">       оборудовать и готовить рабочие места личного состава звена;</w:t>
      </w:r>
    </w:p>
    <w:p w:rsidR="007E428B" w:rsidRPr="000A61CD" w:rsidRDefault="007E428B" w:rsidP="007E428B">
      <w:pPr>
        <w:spacing w:after="0" w:line="240" w:lineRule="auto"/>
        <w:jc w:val="both"/>
        <w:rPr>
          <w:rFonts w:ascii="Times New Roman" w:hAnsi="Times New Roman"/>
          <w:sz w:val="20"/>
          <w:szCs w:val="20"/>
        </w:rPr>
      </w:pPr>
      <w:bookmarkStart w:id="128" w:name="bookmark485"/>
      <w:bookmarkEnd w:id="128"/>
      <w:r w:rsidRPr="000A61CD">
        <w:rPr>
          <w:rFonts w:ascii="Times New Roman" w:hAnsi="Times New Roman"/>
          <w:sz w:val="20"/>
          <w:szCs w:val="20"/>
        </w:rPr>
        <w:t xml:space="preserve">       установить необходимый способ специальной обработки транспорта;</w:t>
      </w:r>
    </w:p>
    <w:p w:rsidR="007E428B" w:rsidRPr="000A61CD" w:rsidRDefault="007E428B" w:rsidP="007E428B">
      <w:pPr>
        <w:spacing w:after="0" w:line="240" w:lineRule="auto"/>
        <w:jc w:val="both"/>
        <w:rPr>
          <w:rFonts w:ascii="Times New Roman" w:hAnsi="Times New Roman"/>
          <w:sz w:val="20"/>
          <w:szCs w:val="20"/>
        </w:rPr>
      </w:pPr>
      <w:bookmarkStart w:id="129" w:name="bookmark486"/>
      <w:bookmarkEnd w:id="129"/>
      <w:r w:rsidRPr="000A61CD">
        <w:rPr>
          <w:rFonts w:ascii="Times New Roman" w:hAnsi="Times New Roman"/>
          <w:sz w:val="20"/>
          <w:szCs w:val="20"/>
        </w:rPr>
        <w:t xml:space="preserve">       руководить работой личного состава звена и оказывать ему помощь;</w:t>
      </w:r>
    </w:p>
    <w:p w:rsidR="007E428B" w:rsidRPr="000A61CD" w:rsidRDefault="007E428B" w:rsidP="007E428B">
      <w:pPr>
        <w:spacing w:after="0" w:line="240" w:lineRule="auto"/>
        <w:jc w:val="both"/>
        <w:rPr>
          <w:rFonts w:ascii="Times New Roman" w:hAnsi="Times New Roman"/>
          <w:sz w:val="20"/>
          <w:szCs w:val="20"/>
        </w:rPr>
      </w:pPr>
      <w:bookmarkStart w:id="130" w:name="bookmark487"/>
      <w:bookmarkEnd w:id="130"/>
      <w:r w:rsidRPr="000A61CD">
        <w:rPr>
          <w:rFonts w:ascii="Times New Roman" w:hAnsi="Times New Roman"/>
          <w:sz w:val="20"/>
          <w:szCs w:val="20"/>
        </w:rPr>
        <w:t xml:space="preserve">       организовать уборку и специальную обработку рабочих мест звена.</w:t>
      </w:r>
    </w:p>
    <w:p w:rsidR="007E428B" w:rsidRPr="000A61CD" w:rsidRDefault="007E428B" w:rsidP="007E428B">
      <w:pPr>
        <w:spacing w:after="0" w:line="240" w:lineRule="auto"/>
        <w:jc w:val="both"/>
        <w:rPr>
          <w:rFonts w:ascii="Times New Roman" w:hAnsi="Times New Roman"/>
          <w:sz w:val="20"/>
          <w:szCs w:val="20"/>
        </w:rPr>
      </w:pPr>
      <w:bookmarkStart w:id="131" w:name="bookmark488"/>
      <w:bookmarkEnd w:id="131"/>
      <w:r w:rsidRPr="000A61CD">
        <w:rPr>
          <w:rFonts w:ascii="Times New Roman" w:hAnsi="Times New Roman"/>
          <w:sz w:val="20"/>
          <w:szCs w:val="20"/>
        </w:rPr>
        <w:t xml:space="preserve">        Дозиметрист отвечает за достоверность контроля степени загрязнения объектов радиоактивными веществами. Он обязан:</w:t>
      </w:r>
    </w:p>
    <w:p w:rsidR="007E428B" w:rsidRPr="000A61CD" w:rsidRDefault="007E428B" w:rsidP="007E428B">
      <w:pPr>
        <w:spacing w:after="0" w:line="240" w:lineRule="auto"/>
        <w:jc w:val="both"/>
        <w:rPr>
          <w:rFonts w:ascii="Times New Roman" w:hAnsi="Times New Roman"/>
          <w:sz w:val="20"/>
          <w:szCs w:val="20"/>
        </w:rPr>
      </w:pPr>
      <w:bookmarkStart w:id="132" w:name="bookmark489"/>
      <w:bookmarkEnd w:id="132"/>
      <w:r w:rsidRPr="000A61CD">
        <w:rPr>
          <w:rFonts w:ascii="Times New Roman" w:hAnsi="Times New Roman"/>
          <w:sz w:val="20"/>
          <w:szCs w:val="20"/>
        </w:rPr>
        <w:t xml:space="preserve">        знать приборы дозиметрического контроля, уметь с ними работать и содержать их в исправном и работоспособном состоянии;</w:t>
      </w:r>
    </w:p>
    <w:p w:rsidR="007E428B" w:rsidRPr="000A61CD" w:rsidRDefault="007E428B" w:rsidP="007E428B">
      <w:pPr>
        <w:spacing w:after="0" w:line="240" w:lineRule="auto"/>
        <w:jc w:val="both"/>
        <w:rPr>
          <w:rFonts w:ascii="Times New Roman" w:hAnsi="Times New Roman"/>
          <w:sz w:val="20"/>
          <w:szCs w:val="20"/>
        </w:rPr>
      </w:pPr>
      <w:bookmarkStart w:id="133" w:name="bookmark490"/>
      <w:bookmarkEnd w:id="133"/>
      <w:r w:rsidRPr="000A61CD">
        <w:rPr>
          <w:rFonts w:ascii="Times New Roman" w:hAnsi="Times New Roman"/>
          <w:sz w:val="20"/>
          <w:szCs w:val="20"/>
        </w:rPr>
        <w:t xml:space="preserve">        проверять степень загрязнения радиоактивными веществами транспорта и людей, прибывающих на СОТ;</w:t>
      </w:r>
    </w:p>
    <w:p w:rsidR="007E428B" w:rsidRPr="000A61CD" w:rsidRDefault="007E428B" w:rsidP="007E428B">
      <w:pPr>
        <w:spacing w:after="0" w:line="240" w:lineRule="auto"/>
        <w:jc w:val="both"/>
        <w:rPr>
          <w:rFonts w:ascii="Times New Roman" w:hAnsi="Times New Roman"/>
          <w:sz w:val="20"/>
          <w:szCs w:val="20"/>
        </w:rPr>
      </w:pPr>
      <w:bookmarkStart w:id="134" w:name="bookmark491"/>
      <w:bookmarkEnd w:id="134"/>
      <w:r w:rsidRPr="000A61CD">
        <w:rPr>
          <w:rFonts w:ascii="Times New Roman" w:hAnsi="Times New Roman"/>
          <w:sz w:val="20"/>
          <w:szCs w:val="20"/>
        </w:rPr>
        <w:t xml:space="preserve">        определять тип отравляющих веществ, которыми заражен транспорт, поступающий на СОТ;</w:t>
      </w:r>
    </w:p>
    <w:p w:rsidR="007E428B" w:rsidRPr="000A61CD" w:rsidRDefault="007E428B" w:rsidP="007E428B">
      <w:pPr>
        <w:spacing w:after="0" w:line="240" w:lineRule="auto"/>
        <w:jc w:val="both"/>
        <w:rPr>
          <w:rFonts w:ascii="Times New Roman" w:hAnsi="Times New Roman"/>
          <w:sz w:val="20"/>
          <w:szCs w:val="20"/>
        </w:rPr>
      </w:pPr>
      <w:bookmarkStart w:id="135" w:name="bookmark492"/>
      <w:bookmarkEnd w:id="135"/>
      <w:r w:rsidRPr="000A61CD">
        <w:rPr>
          <w:rFonts w:ascii="Times New Roman" w:hAnsi="Times New Roman"/>
          <w:sz w:val="20"/>
          <w:szCs w:val="20"/>
        </w:rPr>
        <w:t xml:space="preserve">        вести радиационное наблюдение в районе СОТ;</w:t>
      </w:r>
    </w:p>
    <w:p w:rsidR="007E428B" w:rsidRPr="000A61CD" w:rsidRDefault="007E428B" w:rsidP="007E428B">
      <w:pPr>
        <w:spacing w:after="0" w:line="240" w:lineRule="auto"/>
        <w:jc w:val="both"/>
        <w:rPr>
          <w:rFonts w:ascii="Times New Roman" w:hAnsi="Times New Roman"/>
          <w:sz w:val="20"/>
          <w:szCs w:val="20"/>
        </w:rPr>
      </w:pPr>
      <w:bookmarkStart w:id="136" w:name="bookmark493"/>
      <w:bookmarkEnd w:id="136"/>
      <w:r w:rsidRPr="000A61CD">
        <w:rPr>
          <w:rFonts w:ascii="Times New Roman" w:hAnsi="Times New Roman"/>
          <w:sz w:val="20"/>
          <w:szCs w:val="20"/>
        </w:rPr>
        <w:t xml:space="preserve">        участвовать в специальной обработке рабочих мест звена.</w:t>
      </w:r>
    </w:p>
    <w:p w:rsidR="007E428B" w:rsidRPr="000A61CD" w:rsidRDefault="007E428B" w:rsidP="007E428B">
      <w:pPr>
        <w:spacing w:after="0" w:line="240" w:lineRule="auto"/>
        <w:jc w:val="both"/>
        <w:rPr>
          <w:rFonts w:ascii="Times New Roman" w:hAnsi="Times New Roman"/>
          <w:sz w:val="20"/>
          <w:szCs w:val="20"/>
        </w:rPr>
      </w:pPr>
      <w:bookmarkStart w:id="137" w:name="bookmark494"/>
      <w:bookmarkEnd w:id="137"/>
      <w:r w:rsidRPr="000A61CD">
        <w:rPr>
          <w:rFonts w:ascii="Times New Roman" w:hAnsi="Times New Roman"/>
          <w:sz w:val="20"/>
          <w:szCs w:val="20"/>
        </w:rPr>
        <w:t xml:space="preserve">        Командир звена санитарной обработки отвечает за своевременное и качественное приготовление растворов для специальной обработки и качественную санитарную обработку личного состава станции и людей, прибывающих на СОТ. Он обязан:</w:t>
      </w:r>
    </w:p>
    <w:p w:rsidR="007E428B" w:rsidRPr="000A61CD" w:rsidRDefault="007E428B" w:rsidP="007E428B">
      <w:pPr>
        <w:spacing w:after="0" w:line="240" w:lineRule="auto"/>
        <w:jc w:val="both"/>
        <w:rPr>
          <w:rFonts w:ascii="Times New Roman" w:hAnsi="Times New Roman"/>
          <w:sz w:val="20"/>
          <w:szCs w:val="20"/>
        </w:rPr>
      </w:pPr>
      <w:bookmarkStart w:id="138" w:name="bookmark495"/>
      <w:bookmarkEnd w:id="138"/>
      <w:r w:rsidRPr="000A61CD">
        <w:rPr>
          <w:rFonts w:ascii="Times New Roman" w:hAnsi="Times New Roman"/>
          <w:sz w:val="20"/>
          <w:szCs w:val="20"/>
        </w:rPr>
        <w:t xml:space="preserve">         знать средства санитарной обработки и уметь ими пользоваться;</w:t>
      </w:r>
    </w:p>
    <w:p w:rsidR="007E428B" w:rsidRPr="000A61CD" w:rsidRDefault="007E428B" w:rsidP="007E428B">
      <w:pPr>
        <w:spacing w:after="0" w:line="240" w:lineRule="auto"/>
        <w:jc w:val="both"/>
        <w:rPr>
          <w:rFonts w:ascii="Times New Roman" w:hAnsi="Times New Roman"/>
          <w:sz w:val="20"/>
          <w:szCs w:val="20"/>
        </w:rPr>
      </w:pPr>
      <w:bookmarkStart w:id="139" w:name="bookmark496"/>
      <w:bookmarkEnd w:id="139"/>
      <w:r w:rsidRPr="000A61CD">
        <w:rPr>
          <w:rFonts w:ascii="Times New Roman" w:hAnsi="Times New Roman"/>
          <w:sz w:val="20"/>
          <w:szCs w:val="20"/>
        </w:rPr>
        <w:t xml:space="preserve">         знать растворы (рецептуры, вещества) для специальной обработки и правила их приготовления;</w:t>
      </w:r>
    </w:p>
    <w:p w:rsidR="007E428B" w:rsidRPr="000A61CD" w:rsidRDefault="007E428B" w:rsidP="007E428B">
      <w:pPr>
        <w:spacing w:after="0" w:line="240" w:lineRule="auto"/>
        <w:jc w:val="both"/>
        <w:rPr>
          <w:rFonts w:ascii="Times New Roman" w:hAnsi="Times New Roman"/>
          <w:sz w:val="20"/>
          <w:szCs w:val="20"/>
        </w:rPr>
      </w:pPr>
      <w:bookmarkStart w:id="140" w:name="bookmark497"/>
      <w:bookmarkEnd w:id="140"/>
      <w:r w:rsidRPr="000A61CD">
        <w:rPr>
          <w:rFonts w:ascii="Times New Roman" w:hAnsi="Times New Roman"/>
          <w:sz w:val="20"/>
          <w:szCs w:val="20"/>
        </w:rPr>
        <w:t xml:space="preserve">         знать обязанности личного состава, проводить с ним занятия по специальной подготовки;.</w:t>
      </w:r>
    </w:p>
    <w:p w:rsidR="007E428B" w:rsidRPr="000A61CD" w:rsidRDefault="007E428B" w:rsidP="007E428B">
      <w:pPr>
        <w:spacing w:after="0" w:line="240" w:lineRule="auto"/>
        <w:jc w:val="both"/>
        <w:rPr>
          <w:rFonts w:ascii="Times New Roman" w:hAnsi="Times New Roman"/>
          <w:sz w:val="20"/>
          <w:szCs w:val="20"/>
        </w:rPr>
      </w:pPr>
      <w:bookmarkStart w:id="141" w:name="bookmark498"/>
      <w:bookmarkEnd w:id="141"/>
      <w:r w:rsidRPr="000A61CD">
        <w:rPr>
          <w:rFonts w:ascii="Times New Roman" w:hAnsi="Times New Roman"/>
          <w:sz w:val="20"/>
          <w:szCs w:val="20"/>
        </w:rPr>
        <w:t xml:space="preserve">         оборудовать рабочие места личного состава звена;</w:t>
      </w:r>
    </w:p>
    <w:p w:rsidR="007E428B" w:rsidRPr="000A61CD" w:rsidRDefault="007E428B" w:rsidP="007E428B">
      <w:pPr>
        <w:spacing w:after="0" w:line="240" w:lineRule="auto"/>
        <w:jc w:val="both"/>
        <w:rPr>
          <w:rFonts w:ascii="Times New Roman" w:hAnsi="Times New Roman"/>
          <w:sz w:val="20"/>
          <w:szCs w:val="20"/>
        </w:rPr>
      </w:pPr>
      <w:bookmarkStart w:id="142" w:name="bookmark499"/>
      <w:bookmarkEnd w:id="142"/>
      <w:r w:rsidRPr="000A61CD">
        <w:rPr>
          <w:rFonts w:ascii="Times New Roman" w:hAnsi="Times New Roman"/>
          <w:sz w:val="20"/>
          <w:szCs w:val="20"/>
        </w:rPr>
        <w:t xml:space="preserve">         руководить работой личного состава звена и оказывать ему помощь.</w:t>
      </w:r>
      <w:bookmarkStart w:id="143" w:name="bookmark500"/>
      <w:bookmarkEnd w:id="143"/>
      <w:r w:rsidRPr="000A61CD">
        <w:rPr>
          <w:rFonts w:ascii="Times New Roman" w:hAnsi="Times New Roman"/>
          <w:sz w:val="20"/>
          <w:szCs w:val="20"/>
        </w:rPr>
        <w:t xml:space="preserve">      </w:t>
      </w:r>
    </w:p>
    <w:p w:rsidR="007E428B" w:rsidRPr="000A61CD" w:rsidRDefault="007E428B" w:rsidP="007E428B">
      <w:pPr>
        <w:spacing w:after="0" w:line="240" w:lineRule="auto"/>
        <w:jc w:val="both"/>
        <w:rPr>
          <w:rFonts w:ascii="Times New Roman" w:hAnsi="Times New Roman"/>
          <w:sz w:val="20"/>
          <w:szCs w:val="20"/>
        </w:rPr>
      </w:pPr>
      <w:r w:rsidRPr="000A61CD">
        <w:rPr>
          <w:rFonts w:ascii="Times New Roman" w:hAnsi="Times New Roman"/>
          <w:sz w:val="20"/>
          <w:szCs w:val="20"/>
        </w:rPr>
        <w:t xml:space="preserve">         Командир звена обеззараживания техники транспорта отвечает за быстрое и качественное проведение специальной обработки подвижного состава транспорта. Он обязан:</w:t>
      </w:r>
    </w:p>
    <w:p w:rsidR="007E428B" w:rsidRPr="000A61CD" w:rsidRDefault="007E428B" w:rsidP="007E428B">
      <w:pPr>
        <w:spacing w:after="0" w:line="240" w:lineRule="auto"/>
        <w:jc w:val="both"/>
        <w:rPr>
          <w:rFonts w:ascii="Times New Roman" w:hAnsi="Times New Roman"/>
          <w:sz w:val="20"/>
          <w:szCs w:val="20"/>
        </w:rPr>
      </w:pPr>
      <w:bookmarkStart w:id="144" w:name="bookmark501"/>
      <w:bookmarkEnd w:id="144"/>
      <w:r w:rsidRPr="000A61CD">
        <w:rPr>
          <w:rFonts w:ascii="Times New Roman" w:hAnsi="Times New Roman"/>
          <w:sz w:val="20"/>
          <w:szCs w:val="20"/>
        </w:rPr>
        <w:t xml:space="preserve">         знать средства дозиметрического контроля и контролировать качество специальной обработки;</w:t>
      </w:r>
    </w:p>
    <w:p w:rsidR="007E428B" w:rsidRPr="000A61CD" w:rsidRDefault="007E428B" w:rsidP="007E428B">
      <w:pPr>
        <w:spacing w:after="0" w:line="240" w:lineRule="auto"/>
        <w:jc w:val="both"/>
        <w:rPr>
          <w:rFonts w:ascii="Times New Roman" w:hAnsi="Times New Roman"/>
          <w:sz w:val="20"/>
          <w:szCs w:val="20"/>
        </w:rPr>
      </w:pPr>
      <w:bookmarkStart w:id="145" w:name="bookmark502"/>
      <w:bookmarkEnd w:id="145"/>
      <w:r w:rsidRPr="000A61CD">
        <w:rPr>
          <w:rFonts w:ascii="Times New Roman" w:hAnsi="Times New Roman"/>
          <w:sz w:val="20"/>
          <w:szCs w:val="20"/>
        </w:rPr>
        <w:t xml:space="preserve">         знать средства специальной обработки и уметь ими пользоваться;</w:t>
      </w:r>
    </w:p>
    <w:p w:rsidR="007E428B" w:rsidRPr="000A61CD" w:rsidRDefault="007E428B" w:rsidP="007E428B">
      <w:pPr>
        <w:spacing w:after="0" w:line="240" w:lineRule="auto"/>
        <w:jc w:val="both"/>
        <w:rPr>
          <w:rFonts w:ascii="Times New Roman" w:hAnsi="Times New Roman"/>
          <w:sz w:val="20"/>
          <w:szCs w:val="20"/>
        </w:rPr>
      </w:pPr>
      <w:bookmarkStart w:id="146" w:name="bookmark503"/>
      <w:bookmarkEnd w:id="146"/>
      <w:r w:rsidRPr="000A61CD">
        <w:rPr>
          <w:rFonts w:ascii="Times New Roman" w:hAnsi="Times New Roman"/>
          <w:sz w:val="20"/>
          <w:szCs w:val="20"/>
        </w:rPr>
        <w:t xml:space="preserve">         знать обязанности личного состава, проводить с ним занятия по специальной подготовке;</w:t>
      </w:r>
    </w:p>
    <w:p w:rsidR="007E428B" w:rsidRPr="000A61CD" w:rsidRDefault="007E428B" w:rsidP="007E428B">
      <w:pPr>
        <w:spacing w:after="0" w:line="240" w:lineRule="auto"/>
        <w:jc w:val="both"/>
        <w:rPr>
          <w:rFonts w:ascii="Times New Roman" w:hAnsi="Times New Roman"/>
          <w:sz w:val="20"/>
          <w:szCs w:val="20"/>
        </w:rPr>
      </w:pPr>
      <w:bookmarkStart w:id="147" w:name="bookmark504"/>
      <w:bookmarkEnd w:id="147"/>
      <w:r w:rsidRPr="000A61CD">
        <w:rPr>
          <w:rFonts w:ascii="Times New Roman" w:hAnsi="Times New Roman"/>
          <w:sz w:val="20"/>
          <w:szCs w:val="20"/>
        </w:rPr>
        <w:t xml:space="preserve">         оборудовать и готовить рабочие места личного состава звена;</w:t>
      </w:r>
    </w:p>
    <w:p w:rsidR="007E428B" w:rsidRPr="000A61CD" w:rsidRDefault="007E428B" w:rsidP="007E428B">
      <w:pPr>
        <w:spacing w:after="0" w:line="240" w:lineRule="auto"/>
        <w:jc w:val="both"/>
        <w:rPr>
          <w:rFonts w:ascii="Times New Roman" w:hAnsi="Times New Roman"/>
          <w:sz w:val="20"/>
          <w:szCs w:val="20"/>
        </w:rPr>
      </w:pPr>
      <w:bookmarkStart w:id="148" w:name="bookmark505"/>
      <w:bookmarkEnd w:id="148"/>
      <w:r w:rsidRPr="000A61CD">
        <w:rPr>
          <w:rFonts w:ascii="Times New Roman" w:hAnsi="Times New Roman"/>
          <w:sz w:val="20"/>
          <w:szCs w:val="20"/>
        </w:rPr>
        <w:t xml:space="preserve">         установить необходимый способ специальной обработки транспорта;</w:t>
      </w:r>
    </w:p>
    <w:p w:rsidR="007E428B" w:rsidRPr="000A61CD" w:rsidRDefault="007E428B" w:rsidP="007E428B">
      <w:pPr>
        <w:spacing w:after="0" w:line="240" w:lineRule="auto"/>
        <w:jc w:val="both"/>
        <w:rPr>
          <w:rFonts w:ascii="Times New Roman" w:hAnsi="Times New Roman"/>
          <w:sz w:val="20"/>
          <w:szCs w:val="20"/>
        </w:rPr>
      </w:pPr>
      <w:bookmarkStart w:id="149" w:name="bookmark506"/>
      <w:bookmarkEnd w:id="149"/>
      <w:r w:rsidRPr="000A61CD">
        <w:rPr>
          <w:rFonts w:ascii="Times New Roman" w:hAnsi="Times New Roman"/>
          <w:sz w:val="20"/>
          <w:szCs w:val="20"/>
        </w:rPr>
        <w:t xml:space="preserve">         руководить работой личного состава звена и оказывать ему помощь;</w:t>
      </w:r>
    </w:p>
    <w:p w:rsidR="007E428B" w:rsidRPr="000A61CD" w:rsidRDefault="007E428B" w:rsidP="007E428B">
      <w:pPr>
        <w:spacing w:after="0" w:line="240" w:lineRule="auto"/>
        <w:jc w:val="both"/>
        <w:rPr>
          <w:rFonts w:ascii="Times New Roman" w:hAnsi="Times New Roman"/>
          <w:sz w:val="20"/>
          <w:szCs w:val="20"/>
        </w:rPr>
      </w:pPr>
      <w:bookmarkStart w:id="150" w:name="bookmark507"/>
      <w:bookmarkEnd w:id="150"/>
      <w:r w:rsidRPr="000A61CD">
        <w:rPr>
          <w:rFonts w:ascii="Times New Roman" w:hAnsi="Times New Roman"/>
          <w:sz w:val="20"/>
          <w:szCs w:val="20"/>
        </w:rPr>
        <w:t xml:space="preserve">         организовать уборку и специальную обработку рабочих мест звена.</w:t>
      </w:r>
    </w:p>
    <w:p w:rsidR="007E428B" w:rsidRPr="000A61CD" w:rsidRDefault="007E428B" w:rsidP="007E428B">
      <w:pPr>
        <w:spacing w:after="0" w:line="240" w:lineRule="auto"/>
        <w:jc w:val="both"/>
        <w:rPr>
          <w:rFonts w:ascii="Times New Roman" w:hAnsi="Times New Roman"/>
          <w:sz w:val="20"/>
          <w:szCs w:val="20"/>
        </w:rPr>
      </w:pPr>
      <w:bookmarkStart w:id="151" w:name="bookmark508"/>
      <w:bookmarkEnd w:id="151"/>
      <w:r w:rsidRPr="000A61CD">
        <w:rPr>
          <w:rFonts w:ascii="Times New Roman" w:hAnsi="Times New Roman"/>
          <w:sz w:val="20"/>
          <w:szCs w:val="20"/>
        </w:rPr>
        <w:t xml:space="preserve">        Кладовщик-химик звена приготовления растворов отвечает за сохранность материальных средств и средств специальной обработки. Он обязан:</w:t>
      </w:r>
      <w:bookmarkStart w:id="152" w:name="bookmark509"/>
      <w:bookmarkEnd w:id="152"/>
      <w:r w:rsidRPr="000A61CD">
        <w:rPr>
          <w:rFonts w:ascii="Times New Roman" w:hAnsi="Times New Roman"/>
          <w:sz w:val="20"/>
          <w:szCs w:val="20"/>
        </w:rPr>
        <w:t xml:space="preserve">       </w:t>
      </w:r>
    </w:p>
    <w:p w:rsidR="007E428B" w:rsidRPr="000A61CD" w:rsidRDefault="007E428B" w:rsidP="007E428B">
      <w:pPr>
        <w:spacing w:after="0" w:line="240" w:lineRule="auto"/>
        <w:jc w:val="both"/>
        <w:rPr>
          <w:rFonts w:ascii="Times New Roman" w:hAnsi="Times New Roman"/>
          <w:sz w:val="20"/>
          <w:szCs w:val="20"/>
        </w:rPr>
      </w:pPr>
      <w:r w:rsidRPr="000A61CD">
        <w:rPr>
          <w:rFonts w:ascii="Times New Roman" w:hAnsi="Times New Roman"/>
          <w:sz w:val="20"/>
          <w:szCs w:val="20"/>
        </w:rPr>
        <w:t xml:space="preserve">        знать требования безопасности при работе с химикатами;</w:t>
      </w:r>
    </w:p>
    <w:p w:rsidR="007E428B" w:rsidRPr="000A61CD" w:rsidRDefault="007E428B" w:rsidP="007E428B">
      <w:pPr>
        <w:spacing w:after="0" w:line="240" w:lineRule="auto"/>
        <w:jc w:val="both"/>
        <w:rPr>
          <w:rFonts w:ascii="Times New Roman" w:hAnsi="Times New Roman"/>
          <w:sz w:val="20"/>
          <w:szCs w:val="20"/>
        </w:rPr>
      </w:pPr>
      <w:bookmarkStart w:id="153" w:name="bookmark510"/>
      <w:bookmarkEnd w:id="153"/>
      <w:r w:rsidRPr="000A61CD">
        <w:rPr>
          <w:rFonts w:ascii="Times New Roman" w:hAnsi="Times New Roman"/>
          <w:sz w:val="20"/>
          <w:szCs w:val="20"/>
        </w:rPr>
        <w:t xml:space="preserve">        контролировать поступление на СОТ материалов и имущества, организовать их учет и хранение;</w:t>
      </w:r>
    </w:p>
    <w:p w:rsidR="007E428B" w:rsidRPr="000A61CD" w:rsidRDefault="007E428B" w:rsidP="007E428B">
      <w:pPr>
        <w:spacing w:after="0" w:line="240" w:lineRule="auto"/>
        <w:jc w:val="both"/>
        <w:rPr>
          <w:rFonts w:ascii="Times New Roman" w:hAnsi="Times New Roman"/>
          <w:sz w:val="20"/>
          <w:szCs w:val="20"/>
        </w:rPr>
      </w:pPr>
      <w:bookmarkStart w:id="154" w:name="bookmark511"/>
      <w:bookmarkEnd w:id="154"/>
      <w:r w:rsidRPr="000A61CD">
        <w:rPr>
          <w:rFonts w:ascii="Times New Roman" w:hAnsi="Times New Roman"/>
          <w:sz w:val="20"/>
          <w:szCs w:val="20"/>
        </w:rPr>
        <w:t xml:space="preserve">        иметь в наличии и контролировать качество средств специальной обработки;</w:t>
      </w:r>
    </w:p>
    <w:p w:rsidR="007E428B" w:rsidRPr="000A61CD" w:rsidRDefault="007E428B" w:rsidP="007E428B">
      <w:pPr>
        <w:spacing w:after="0" w:line="240" w:lineRule="auto"/>
        <w:jc w:val="both"/>
        <w:rPr>
          <w:rFonts w:ascii="Times New Roman" w:hAnsi="Times New Roman"/>
          <w:sz w:val="20"/>
          <w:szCs w:val="20"/>
        </w:rPr>
      </w:pPr>
      <w:bookmarkStart w:id="155" w:name="bookmark512"/>
      <w:bookmarkEnd w:id="155"/>
      <w:r w:rsidRPr="000A61CD">
        <w:rPr>
          <w:rFonts w:ascii="Times New Roman" w:hAnsi="Times New Roman"/>
          <w:sz w:val="20"/>
          <w:szCs w:val="20"/>
        </w:rPr>
        <w:t xml:space="preserve">        принимать участие в специальной обработке рабочих мест звена;</w:t>
      </w:r>
    </w:p>
    <w:p w:rsidR="007E428B" w:rsidRPr="000A61CD" w:rsidRDefault="007E428B" w:rsidP="007E428B">
      <w:pPr>
        <w:spacing w:after="0" w:line="240" w:lineRule="auto"/>
        <w:jc w:val="both"/>
        <w:rPr>
          <w:rFonts w:ascii="Times New Roman" w:hAnsi="Times New Roman"/>
          <w:sz w:val="20"/>
          <w:szCs w:val="20"/>
        </w:rPr>
      </w:pPr>
      <w:bookmarkStart w:id="156" w:name="bookmark513"/>
      <w:bookmarkEnd w:id="156"/>
      <w:r w:rsidRPr="000A61CD">
        <w:rPr>
          <w:rFonts w:ascii="Times New Roman" w:hAnsi="Times New Roman"/>
          <w:sz w:val="20"/>
          <w:szCs w:val="20"/>
        </w:rPr>
        <w:t xml:space="preserve">        выдавать чистые средства индивидуальной защиты, одежду и обувь лицам, прошедшим санитарную обработку;</w:t>
      </w:r>
    </w:p>
    <w:p w:rsidR="007E428B" w:rsidRPr="000A61CD" w:rsidRDefault="007E428B" w:rsidP="007E428B">
      <w:pPr>
        <w:spacing w:after="0" w:line="240" w:lineRule="auto"/>
        <w:jc w:val="both"/>
        <w:rPr>
          <w:rFonts w:ascii="Times New Roman" w:hAnsi="Times New Roman"/>
          <w:sz w:val="20"/>
          <w:szCs w:val="20"/>
        </w:rPr>
      </w:pPr>
      <w:bookmarkStart w:id="157" w:name="bookmark514"/>
      <w:bookmarkEnd w:id="157"/>
      <w:r w:rsidRPr="000A61CD">
        <w:rPr>
          <w:rFonts w:ascii="Times New Roman" w:hAnsi="Times New Roman"/>
          <w:sz w:val="20"/>
          <w:szCs w:val="20"/>
        </w:rPr>
        <w:lastRenderedPageBreak/>
        <w:t xml:space="preserve">        Химик-дегазатор звена санитарной обработки отвечает за готовность санитарного пропускника и своевременную и качественную санитарную обработку личного состава. Он обязан:</w:t>
      </w:r>
    </w:p>
    <w:p w:rsidR="007E428B" w:rsidRPr="000A61CD" w:rsidRDefault="007E428B" w:rsidP="007E428B">
      <w:pPr>
        <w:spacing w:after="0" w:line="240" w:lineRule="auto"/>
        <w:jc w:val="both"/>
        <w:rPr>
          <w:rFonts w:ascii="Times New Roman" w:hAnsi="Times New Roman"/>
          <w:sz w:val="20"/>
          <w:szCs w:val="20"/>
        </w:rPr>
      </w:pPr>
      <w:bookmarkStart w:id="158" w:name="bookmark515"/>
      <w:bookmarkEnd w:id="158"/>
      <w:r w:rsidRPr="000A61CD">
        <w:rPr>
          <w:rFonts w:ascii="Times New Roman" w:hAnsi="Times New Roman"/>
          <w:sz w:val="20"/>
          <w:szCs w:val="20"/>
        </w:rPr>
        <w:t xml:space="preserve">         знать порядок и правила проведения санитарной обработки, поддерживать в исправности и готовности к работе санитарный пропускник;</w:t>
      </w:r>
    </w:p>
    <w:p w:rsidR="007E428B" w:rsidRPr="000A61CD" w:rsidRDefault="007E428B" w:rsidP="007E428B">
      <w:pPr>
        <w:spacing w:after="0" w:line="240" w:lineRule="auto"/>
        <w:jc w:val="both"/>
        <w:rPr>
          <w:rFonts w:ascii="Times New Roman" w:hAnsi="Times New Roman"/>
          <w:sz w:val="20"/>
          <w:szCs w:val="20"/>
        </w:rPr>
      </w:pPr>
      <w:bookmarkStart w:id="159" w:name="bookmark516"/>
      <w:bookmarkEnd w:id="159"/>
      <w:r w:rsidRPr="000A61CD">
        <w:rPr>
          <w:rFonts w:ascii="Times New Roman" w:hAnsi="Times New Roman"/>
          <w:sz w:val="20"/>
          <w:szCs w:val="20"/>
        </w:rPr>
        <w:t xml:space="preserve">         готовить к работе моющие средства и средства для специальной обработки противогазов;</w:t>
      </w:r>
    </w:p>
    <w:p w:rsidR="007E428B" w:rsidRPr="000A61CD" w:rsidRDefault="007E428B" w:rsidP="007E428B">
      <w:pPr>
        <w:spacing w:after="0" w:line="240" w:lineRule="auto"/>
        <w:jc w:val="both"/>
        <w:rPr>
          <w:rFonts w:ascii="Times New Roman" w:hAnsi="Times New Roman"/>
          <w:sz w:val="20"/>
          <w:szCs w:val="20"/>
        </w:rPr>
      </w:pPr>
      <w:bookmarkStart w:id="160" w:name="bookmark517"/>
      <w:bookmarkEnd w:id="160"/>
      <w:r w:rsidRPr="000A61CD">
        <w:rPr>
          <w:rFonts w:ascii="Times New Roman" w:hAnsi="Times New Roman"/>
          <w:sz w:val="20"/>
          <w:szCs w:val="20"/>
        </w:rPr>
        <w:t xml:space="preserve">         оказывать помощь в проведении обработки противогазов и пакетов с личными документами;</w:t>
      </w:r>
    </w:p>
    <w:p w:rsidR="007E428B" w:rsidRPr="000A61CD" w:rsidRDefault="007E428B" w:rsidP="007E428B">
      <w:pPr>
        <w:spacing w:after="0" w:line="240" w:lineRule="auto"/>
        <w:jc w:val="both"/>
        <w:rPr>
          <w:rFonts w:ascii="Times New Roman" w:hAnsi="Times New Roman"/>
          <w:sz w:val="20"/>
          <w:szCs w:val="20"/>
        </w:rPr>
      </w:pPr>
      <w:bookmarkStart w:id="161" w:name="bookmark518"/>
      <w:bookmarkEnd w:id="161"/>
      <w:r w:rsidRPr="000A61CD">
        <w:rPr>
          <w:rFonts w:ascii="Times New Roman" w:hAnsi="Times New Roman"/>
          <w:sz w:val="20"/>
          <w:szCs w:val="20"/>
        </w:rPr>
        <w:t xml:space="preserve">         принимать зараженные средства индивидуальной защиты, одежду и обувь;</w:t>
      </w:r>
    </w:p>
    <w:p w:rsidR="007E428B" w:rsidRPr="000A61CD" w:rsidRDefault="007E428B" w:rsidP="007E428B">
      <w:pPr>
        <w:spacing w:after="0" w:line="240" w:lineRule="auto"/>
        <w:jc w:val="both"/>
        <w:rPr>
          <w:rFonts w:ascii="Times New Roman" w:hAnsi="Times New Roman"/>
          <w:sz w:val="20"/>
          <w:szCs w:val="20"/>
        </w:rPr>
      </w:pPr>
      <w:bookmarkStart w:id="162" w:name="bookmark519"/>
      <w:bookmarkEnd w:id="162"/>
      <w:r w:rsidRPr="000A61CD">
        <w:rPr>
          <w:rFonts w:ascii="Times New Roman" w:hAnsi="Times New Roman"/>
          <w:sz w:val="20"/>
          <w:szCs w:val="20"/>
        </w:rPr>
        <w:t xml:space="preserve">         следить за порядком и соблюдением безопасности при проведении санитарной обработки;</w:t>
      </w:r>
    </w:p>
    <w:p w:rsidR="007E428B" w:rsidRPr="000A61CD" w:rsidRDefault="007E428B" w:rsidP="007E428B">
      <w:pPr>
        <w:spacing w:after="0" w:line="240" w:lineRule="auto"/>
        <w:jc w:val="both"/>
        <w:rPr>
          <w:rFonts w:ascii="Times New Roman" w:hAnsi="Times New Roman"/>
          <w:sz w:val="20"/>
          <w:szCs w:val="20"/>
        </w:rPr>
      </w:pPr>
      <w:bookmarkStart w:id="163" w:name="bookmark520"/>
      <w:bookmarkEnd w:id="163"/>
      <w:r w:rsidRPr="000A61CD">
        <w:rPr>
          <w:rFonts w:ascii="Times New Roman" w:hAnsi="Times New Roman"/>
          <w:sz w:val="20"/>
          <w:szCs w:val="20"/>
        </w:rPr>
        <w:t xml:space="preserve">         периодически проводить специальную обработку помещения и оборудования санитарного пропускника.</w:t>
      </w:r>
    </w:p>
    <w:p w:rsidR="007E428B" w:rsidRPr="000A61CD" w:rsidRDefault="007E428B" w:rsidP="007E428B">
      <w:pPr>
        <w:spacing w:after="0" w:line="240" w:lineRule="auto"/>
        <w:jc w:val="both"/>
        <w:rPr>
          <w:rFonts w:ascii="Times New Roman" w:hAnsi="Times New Roman"/>
          <w:sz w:val="20"/>
          <w:szCs w:val="20"/>
        </w:rPr>
      </w:pPr>
      <w:bookmarkStart w:id="164" w:name="bookmark521"/>
      <w:bookmarkEnd w:id="164"/>
      <w:r w:rsidRPr="000A61CD">
        <w:rPr>
          <w:rFonts w:ascii="Times New Roman" w:hAnsi="Times New Roman"/>
          <w:sz w:val="20"/>
          <w:szCs w:val="20"/>
        </w:rPr>
        <w:t xml:space="preserve">         Химик-дегазатор звена обеззараживания техники отвечает за своевременную и качественную специальную обработку транспорта. Он обязан:</w:t>
      </w:r>
    </w:p>
    <w:p w:rsidR="007E428B" w:rsidRPr="000A61CD" w:rsidRDefault="007E428B" w:rsidP="007E428B">
      <w:pPr>
        <w:spacing w:after="0" w:line="240" w:lineRule="auto"/>
        <w:jc w:val="both"/>
        <w:rPr>
          <w:rFonts w:ascii="Times New Roman" w:hAnsi="Times New Roman"/>
          <w:sz w:val="20"/>
          <w:szCs w:val="20"/>
        </w:rPr>
      </w:pPr>
      <w:bookmarkStart w:id="165" w:name="bookmark522"/>
      <w:bookmarkEnd w:id="165"/>
      <w:r w:rsidRPr="000A61CD">
        <w:rPr>
          <w:rFonts w:ascii="Times New Roman" w:hAnsi="Times New Roman"/>
          <w:sz w:val="20"/>
          <w:szCs w:val="20"/>
        </w:rPr>
        <w:t xml:space="preserve">         знать технические средства и уметь проводить ими специальную обработку;</w:t>
      </w:r>
    </w:p>
    <w:p w:rsidR="007E428B" w:rsidRPr="000A61CD" w:rsidRDefault="007E428B" w:rsidP="007E428B">
      <w:pPr>
        <w:spacing w:after="0" w:line="240" w:lineRule="auto"/>
        <w:jc w:val="both"/>
        <w:rPr>
          <w:rFonts w:ascii="Times New Roman" w:hAnsi="Times New Roman"/>
          <w:sz w:val="20"/>
          <w:szCs w:val="20"/>
        </w:rPr>
      </w:pPr>
      <w:bookmarkStart w:id="166" w:name="bookmark523"/>
      <w:bookmarkEnd w:id="166"/>
      <w:r w:rsidRPr="000A61CD">
        <w:rPr>
          <w:rFonts w:ascii="Times New Roman" w:hAnsi="Times New Roman"/>
          <w:sz w:val="20"/>
          <w:szCs w:val="20"/>
        </w:rPr>
        <w:t xml:space="preserve">         проводить специальную обработку транспорта, прибывшего на СОТ;</w:t>
      </w:r>
    </w:p>
    <w:p w:rsidR="007E428B" w:rsidRPr="000A61CD" w:rsidRDefault="007E428B" w:rsidP="007E428B">
      <w:pPr>
        <w:spacing w:after="0" w:line="240" w:lineRule="auto"/>
        <w:jc w:val="both"/>
        <w:rPr>
          <w:rFonts w:ascii="Times New Roman" w:hAnsi="Times New Roman"/>
          <w:sz w:val="20"/>
          <w:szCs w:val="20"/>
        </w:rPr>
      </w:pPr>
      <w:bookmarkStart w:id="167" w:name="bookmark524"/>
      <w:bookmarkEnd w:id="167"/>
      <w:r w:rsidRPr="000A61CD">
        <w:rPr>
          <w:rFonts w:ascii="Times New Roman" w:hAnsi="Times New Roman"/>
          <w:sz w:val="20"/>
          <w:szCs w:val="20"/>
        </w:rPr>
        <w:t xml:space="preserve">         участвовать в проведении специальной обработки СОТ;</w:t>
      </w:r>
    </w:p>
    <w:p w:rsidR="007E428B" w:rsidRPr="000A61CD" w:rsidRDefault="007E428B" w:rsidP="007E428B">
      <w:pPr>
        <w:spacing w:after="0" w:line="240" w:lineRule="auto"/>
        <w:jc w:val="both"/>
        <w:rPr>
          <w:rFonts w:ascii="Times New Roman" w:hAnsi="Times New Roman"/>
          <w:sz w:val="20"/>
          <w:szCs w:val="20"/>
        </w:rPr>
      </w:pPr>
      <w:bookmarkStart w:id="168" w:name="bookmark525"/>
      <w:bookmarkEnd w:id="168"/>
      <w:r w:rsidRPr="000A61CD">
        <w:rPr>
          <w:rFonts w:ascii="Times New Roman" w:hAnsi="Times New Roman"/>
          <w:sz w:val="20"/>
          <w:szCs w:val="20"/>
        </w:rPr>
        <w:t xml:space="preserve">         Химик-дегазатор звена приготовления растворов отвечает за своевременное и качественное приготовление растворов (рецептур) для специальной обработки. Он обязан:</w:t>
      </w:r>
    </w:p>
    <w:p w:rsidR="007E428B" w:rsidRPr="000A61CD" w:rsidRDefault="007E428B" w:rsidP="007E428B">
      <w:pPr>
        <w:spacing w:after="0" w:line="240" w:lineRule="auto"/>
        <w:jc w:val="both"/>
        <w:rPr>
          <w:rFonts w:ascii="Times New Roman" w:hAnsi="Times New Roman"/>
          <w:sz w:val="20"/>
          <w:szCs w:val="20"/>
        </w:rPr>
      </w:pPr>
      <w:bookmarkStart w:id="169" w:name="bookmark526"/>
      <w:bookmarkEnd w:id="169"/>
      <w:r w:rsidRPr="000A61CD">
        <w:rPr>
          <w:rFonts w:ascii="Times New Roman" w:hAnsi="Times New Roman"/>
          <w:sz w:val="20"/>
          <w:szCs w:val="20"/>
        </w:rPr>
        <w:t xml:space="preserve">         знать растворы, рецептуры и вещества, используемые для специальной обработки, и уметь их готовить;</w:t>
      </w:r>
    </w:p>
    <w:p w:rsidR="007E428B" w:rsidRPr="000A61CD" w:rsidRDefault="007E428B" w:rsidP="007E428B">
      <w:pPr>
        <w:spacing w:after="0" w:line="240" w:lineRule="auto"/>
        <w:jc w:val="both"/>
        <w:rPr>
          <w:rFonts w:ascii="Times New Roman" w:hAnsi="Times New Roman"/>
          <w:sz w:val="20"/>
          <w:szCs w:val="20"/>
        </w:rPr>
      </w:pPr>
      <w:bookmarkStart w:id="170" w:name="bookmark527"/>
      <w:bookmarkEnd w:id="170"/>
      <w:r w:rsidRPr="000A61CD">
        <w:rPr>
          <w:rFonts w:ascii="Times New Roman" w:hAnsi="Times New Roman"/>
          <w:sz w:val="20"/>
          <w:szCs w:val="20"/>
        </w:rPr>
        <w:t xml:space="preserve">         готовить растворы (рецептуры) для специальной обработки;</w:t>
      </w:r>
    </w:p>
    <w:p w:rsidR="007E428B" w:rsidRPr="000A61CD" w:rsidRDefault="007E428B" w:rsidP="007E428B">
      <w:pPr>
        <w:spacing w:after="0" w:line="240" w:lineRule="auto"/>
        <w:jc w:val="both"/>
        <w:rPr>
          <w:rFonts w:ascii="Times New Roman" w:hAnsi="Times New Roman"/>
          <w:sz w:val="20"/>
          <w:szCs w:val="20"/>
        </w:rPr>
      </w:pPr>
      <w:bookmarkStart w:id="171" w:name="bookmark528"/>
      <w:bookmarkEnd w:id="171"/>
      <w:r w:rsidRPr="000A61CD">
        <w:rPr>
          <w:rFonts w:ascii="Times New Roman" w:hAnsi="Times New Roman"/>
          <w:sz w:val="20"/>
          <w:szCs w:val="20"/>
        </w:rPr>
        <w:t xml:space="preserve">         участвовать в проведении специальной обработки СОТ.</w:t>
      </w:r>
    </w:p>
    <w:p w:rsidR="007E428B" w:rsidRPr="000A61CD" w:rsidRDefault="007E428B" w:rsidP="007E428B">
      <w:pPr>
        <w:spacing w:after="0" w:line="240" w:lineRule="auto"/>
        <w:jc w:val="both"/>
        <w:rPr>
          <w:rFonts w:ascii="Times New Roman" w:hAnsi="Times New Roman"/>
          <w:sz w:val="20"/>
          <w:szCs w:val="20"/>
        </w:rPr>
      </w:pPr>
      <w:bookmarkStart w:id="172" w:name="bookmark529"/>
      <w:bookmarkEnd w:id="172"/>
      <w:r w:rsidRPr="000A61CD">
        <w:rPr>
          <w:rFonts w:ascii="Times New Roman" w:hAnsi="Times New Roman"/>
          <w:sz w:val="20"/>
          <w:szCs w:val="20"/>
        </w:rPr>
        <w:t xml:space="preserve">         Инструктор-химик приема зараженной техники отвечает за достоверность определения наличия химического заражения и типа отравляющего вещества. Он обязан:</w:t>
      </w:r>
    </w:p>
    <w:p w:rsidR="007E428B" w:rsidRPr="000A61CD" w:rsidRDefault="007E428B" w:rsidP="007E428B">
      <w:pPr>
        <w:spacing w:after="0" w:line="240" w:lineRule="auto"/>
        <w:jc w:val="both"/>
        <w:rPr>
          <w:rFonts w:ascii="Times New Roman" w:hAnsi="Times New Roman"/>
          <w:sz w:val="20"/>
          <w:szCs w:val="20"/>
        </w:rPr>
      </w:pPr>
      <w:bookmarkStart w:id="173" w:name="bookmark530"/>
      <w:bookmarkEnd w:id="173"/>
      <w:r w:rsidRPr="000A61CD">
        <w:rPr>
          <w:rFonts w:ascii="Times New Roman" w:hAnsi="Times New Roman"/>
          <w:sz w:val="20"/>
          <w:szCs w:val="20"/>
        </w:rPr>
        <w:t xml:space="preserve">         знать средства химического контроля;</w:t>
      </w:r>
    </w:p>
    <w:p w:rsidR="007E428B" w:rsidRPr="000A61CD" w:rsidRDefault="007E428B" w:rsidP="007E428B">
      <w:pPr>
        <w:spacing w:after="0" w:line="240" w:lineRule="auto"/>
        <w:jc w:val="both"/>
        <w:rPr>
          <w:rFonts w:ascii="Times New Roman" w:hAnsi="Times New Roman"/>
          <w:sz w:val="20"/>
          <w:szCs w:val="20"/>
        </w:rPr>
      </w:pPr>
      <w:bookmarkStart w:id="174" w:name="bookmark531"/>
      <w:bookmarkEnd w:id="174"/>
      <w:r w:rsidRPr="000A61CD">
        <w:rPr>
          <w:rFonts w:ascii="Times New Roman" w:hAnsi="Times New Roman"/>
          <w:sz w:val="20"/>
          <w:szCs w:val="20"/>
        </w:rPr>
        <w:t xml:space="preserve">          уметь с ними работать и содержать их в исправном и работоспособном состоянии;</w:t>
      </w:r>
    </w:p>
    <w:p w:rsidR="007E428B" w:rsidRPr="000A61CD" w:rsidRDefault="007E428B" w:rsidP="007E428B">
      <w:pPr>
        <w:spacing w:after="0" w:line="240" w:lineRule="auto"/>
        <w:jc w:val="both"/>
        <w:rPr>
          <w:rFonts w:ascii="Times New Roman" w:hAnsi="Times New Roman"/>
          <w:sz w:val="20"/>
          <w:szCs w:val="20"/>
        </w:rPr>
      </w:pPr>
      <w:bookmarkStart w:id="175" w:name="bookmark532"/>
      <w:bookmarkEnd w:id="175"/>
      <w:r w:rsidRPr="000A61CD">
        <w:rPr>
          <w:rFonts w:ascii="Times New Roman" w:hAnsi="Times New Roman"/>
          <w:sz w:val="20"/>
          <w:szCs w:val="20"/>
        </w:rPr>
        <w:t xml:space="preserve">          отвечает за проведение специальной обработки съемного оборудования транспортных средств;</w:t>
      </w:r>
    </w:p>
    <w:p w:rsidR="007E428B" w:rsidRPr="000A61CD" w:rsidRDefault="007E428B" w:rsidP="007E428B">
      <w:pPr>
        <w:spacing w:after="0" w:line="240" w:lineRule="auto"/>
        <w:jc w:val="both"/>
        <w:rPr>
          <w:rFonts w:ascii="Times New Roman" w:hAnsi="Times New Roman"/>
          <w:sz w:val="20"/>
          <w:szCs w:val="20"/>
        </w:rPr>
      </w:pPr>
      <w:bookmarkStart w:id="176" w:name="bookmark533"/>
      <w:bookmarkEnd w:id="176"/>
      <w:r w:rsidRPr="000A61CD">
        <w:rPr>
          <w:rFonts w:ascii="Times New Roman" w:hAnsi="Times New Roman"/>
          <w:sz w:val="20"/>
          <w:szCs w:val="20"/>
        </w:rPr>
        <w:t xml:space="preserve">         знать средства специальной обработки и уметь их использовать;</w:t>
      </w:r>
    </w:p>
    <w:p w:rsidR="007E428B" w:rsidRPr="000A61CD" w:rsidRDefault="007E428B" w:rsidP="007E428B">
      <w:pPr>
        <w:spacing w:after="0" w:line="240" w:lineRule="auto"/>
        <w:jc w:val="both"/>
        <w:rPr>
          <w:rFonts w:ascii="Times New Roman" w:hAnsi="Times New Roman"/>
          <w:sz w:val="20"/>
          <w:szCs w:val="20"/>
        </w:rPr>
      </w:pPr>
      <w:bookmarkStart w:id="177" w:name="bookmark534"/>
      <w:bookmarkEnd w:id="177"/>
      <w:r w:rsidRPr="000A61CD">
        <w:rPr>
          <w:rFonts w:ascii="Times New Roman" w:hAnsi="Times New Roman"/>
          <w:sz w:val="20"/>
          <w:szCs w:val="20"/>
        </w:rPr>
        <w:t xml:space="preserve">         оказывать помощь личному составу, сопровождающему транспорт, в проведении специальной обработки съемного оборудования;</w:t>
      </w:r>
    </w:p>
    <w:p w:rsidR="007E428B" w:rsidRPr="000A61CD" w:rsidRDefault="007E428B" w:rsidP="007E428B">
      <w:pPr>
        <w:spacing w:after="0" w:line="240" w:lineRule="auto"/>
        <w:jc w:val="both"/>
        <w:rPr>
          <w:rFonts w:ascii="Times New Roman" w:hAnsi="Times New Roman"/>
          <w:sz w:val="20"/>
          <w:szCs w:val="20"/>
        </w:rPr>
      </w:pPr>
      <w:bookmarkStart w:id="178" w:name="bookmark535"/>
      <w:bookmarkEnd w:id="178"/>
      <w:r w:rsidRPr="000A61CD">
        <w:rPr>
          <w:rFonts w:ascii="Times New Roman" w:hAnsi="Times New Roman"/>
          <w:sz w:val="20"/>
          <w:szCs w:val="20"/>
        </w:rPr>
        <w:t xml:space="preserve">         периодически проводить специальную обработку рабочих мест звена;</w:t>
      </w:r>
    </w:p>
    <w:p w:rsidR="007E428B" w:rsidRPr="000A61CD" w:rsidRDefault="007E428B" w:rsidP="007E428B">
      <w:pPr>
        <w:spacing w:after="0" w:line="240" w:lineRule="auto"/>
        <w:jc w:val="both"/>
        <w:rPr>
          <w:rFonts w:ascii="Times New Roman" w:hAnsi="Times New Roman"/>
          <w:sz w:val="20"/>
          <w:szCs w:val="20"/>
        </w:rPr>
      </w:pPr>
      <w:bookmarkStart w:id="179" w:name="bookmark536"/>
      <w:bookmarkEnd w:id="179"/>
      <w:r w:rsidRPr="000A61CD">
        <w:rPr>
          <w:rFonts w:ascii="Times New Roman" w:hAnsi="Times New Roman"/>
          <w:sz w:val="20"/>
          <w:szCs w:val="20"/>
        </w:rPr>
        <w:t xml:space="preserve">         отвечает за качество специальной обработки СОТ.</w:t>
      </w:r>
    </w:p>
    <w:p w:rsidR="007E428B" w:rsidRPr="000A61CD" w:rsidRDefault="007E428B" w:rsidP="007E428B">
      <w:pPr>
        <w:spacing w:after="0" w:line="240" w:lineRule="auto"/>
        <w:jc w:val="both"/>
        <w:rPr>
          <w:rFonts w:ascii="Times New Roman" w:hAnsi="Times New Roman"/>
          <w:sz w:val="20"/>
          <w:szCs w:val="20"/>
        </w:rPr>
      </w:pPr>
      <w:bookmarkStart w:id="180" w:name="bookmark537"/>
      <w:bookmarkEnd w:id="180"/>
      <w:r w:rsidRPr="000A61CD">
        <w:rPr>
          <w:rFonts w:ascii="Times New Roman" w:hAnsi="Times New Roman"/>
          <w:sz w:val="20"/>
          <w:szCs w:val="20"/>
        </w:rPr>
        <w:t xml:space="preserve">         Медперсонал отвечает за выявление пострадавших и оказание им первой медицинской помощи. Он обязан:</w:t>
      </w:r>
    </w:p>
    <w:p w:rsidR="007E428B" w:rsidRPr="000A61CD" w:rsidRDefault="007E428B" w:rsidP="007E428B">
      <w:pPr>
        <w:spacing w:after="0" w:line="240" w:lineRule="auto"/>
        <w:jc w:val="both"/>
        <w:rPr>
          <w:rFonts w:ascii="Times New Roman" w:hAnsi="Times New Roman"/>
          <w:sz w:val="20"/>
          <w:szCs w:val="20"/>
        </w:rPr>
      </w:pPr>
      <w:bookmarkStart w:id="181" w:name="bookmark538"/>
      <w:bookmarkEnd w:id="181"/>
      <w:r w:rsidRPr="000A61CD">
        <w:rPr>
          <w:rFonts w:ascii="Times New Roman" w:hAnsi="Times New Roman"/>
          <w:sz w:val="20"/>
          <w:szCs w:val="20"/>
        </w:rPr>
        <w:t xml:space="preserve">         знать симптомы (признаки) поражения ионизирующим излучением, отравляющими веществами и бактериальными средствами;</w:t>
      </w:r>
    </w:p>
    <w:p w:rsidR="007E428B" w:rsidRPr="000A61CD" w:rsidRDefault="007E428B" w:rsidP="007E428B">
      <w:pPr>
        <w:spacing w:after="0" w:line="240" w:lineRule="auto"/>
        <w:jc w:val="both"/>
        <w:rPr>
          <w:rFonts w:ascii="Times New Roman" w:hAnsi="Times New Roman"/>
          <w:sz w:val="20"/>
          <w:szCs w:val="20"/>
        </w:rPr>
      </w:pPr>
      <w:bookmarkStart w:id="182" w:name="bookmark539"/>
      <w:bookmarkEnd w:id="182"/>
      <w:r w:rsidRPr="000A61CD">
        <w:rPr>
          <w:rFonts w:ascii="Times New Roman" w:hAnsi="Times New Roman"/>
          <w:sz w:val="20"/>
          <w:szCs w:val="20"/>
        </w:rPr>
        <w:t xml:space="preserve">         уметь оказывать первую медицинскую помощь нуждающимся;</w:t>
      </w:r>
    </w:p>
    <w:p w:rsidR="007E428B" w:rsidRPr="000A61CD" w:rsidRDefault="007E428B" w:rsidP="007E428B">
      <w:pPr>
        <w:spacing w:after="0" w:line="240" w:lineRule="auto"/>
        <w:jc w:val="both"/>
        <w:rPr>
          <w:rFonts w:ascii="Times New Roman" w:hAnsi="Times New Roman"/>
          <w:sz w:val="20"/>
          <w:szCs w:val="20"/>
        </w:rPr>
      </w:pPr>
      <w:bookmarkStart w:id="183" w:name="bookmark540"/>
      <w:bookmarkEnd w:id="183"/>
      <w:r w:rsidRPr="000A61CD">
        <w:rPr>
          <w:rFonts w:ascii="Times New Roman" w:hAnsi="Times New Roman"/>
          <w:sz w:val="20"/>
          <w:szCs w:val="20"/>
        </w:rPr>
        <w:t xml:space="preserve">         проводить медицинский осмотр проходящих санитарную обработку;</w:t>
      </w:r>
    </w:p>
    <w:p w:rsidR="007E428B" w:rsidRPr="000A61CD" w:rsidRDefault="007E428B" w:rsidP="007E428B">
      <w:pPr>
        <w:spacing w:after="0" w:line="240" w:lineRule="auto"/>
        <w:jc w:val="both"/>
        <w:rPr>
          <w:rFonts w:ascii="Times New Roman" w:hAnsi="Times New Roman"/>
          <w:sz w:val="20"/>
          <w:szCs w:val="20"/>
        </w:rPr>
      </w:pPr>
      <w:bookmarkStart w:id="184" w:name="bookmark541"/>
      <w:bookmarkEnd w:id="184"/>
      <w:r w:rsidRPr="000A61CD">
        <w:rPr>
          <w:rFonts w:ascii="Times New Roman" w:hAnsi="Times New Roman"/>
          <w:sz w:val="20"/>
          <w:szCs w:val="20"/>
        </w:rPr>
        <w:t xml:space="preserve">          уметь проводить (по показаниям) промывание слизистых оболочек глаз, рта, носоглотки и других частей тела;</w:t>
      </w:r>
    </w:p>
    <w:p w:rsidR="007E428B" w:rsidRPr="000A61CD" w:rsidRDefault="007E428B" w:rsidP="007E428B">
      <w:pPr>
        <w:spacing w:after="0" w:line="240" w:lineRule="auto"/>
        <w:jc w:val="both"/>
        <w:rPr>
          <w:rFonts w:ascii="Times New Roman" w:hAnsi="Times New Roman"/>
          <w:sz w:val="20"/>
          <w:szCs w:val="20"/>
        </w:rPr>
      </w:pPr>
      <w:bookmarkStart w:id="185" w:name="bookmark542"/>
      <w:bookmarkEnd w:id="185"/>
      <w:r w:rsidRPr="000A61CD">
        <w:rPr>
          <w:rFonts w:ascii="Times New Roman" w:hAnsi="Times New Roman"/>
          <w:sz w:val="20"/>
          <w:szCs w:val="20"/>
        </w:rPr>
        <w:t xml:space="preserve">          оказывать в "чистой" зоне помощь химику-дезинфектору в проведении санитарной обработки людей.</w:t>
      </w:r>
    </w:p>
    <w:p w:rsidR="007E428B" w:rsidRPr="000A61CD" w:rsidRDefault="007E428B" w:rsidP="007E428B">
      <w:pPr>
        <w:spacing w:after="0" w:line="240" w:lineRule="auto"/>
        <w:jc w:val="right"/>
        <w:rPr>
          <w:rFonts w:ascii="Times New Roman" w:hAnsi="Times New Roman"/>
          <w:sz w:val="20"/>
          <w:szCs w:val="20"/>
        </w:rPr>
      </w:pPr>
      <w:r w:rsidRPr="000A61CD">
        <w:rPr>
          <w:rFonts w:ascii="Times New Roman" w:hAnsi="Times New Roman"/>
          <w:sz w:val="20"/>
          <w:szCs w:val="20"/>
        </w:rPr>
        <w:t>Утвержден</w:t>
      </w:r>
    </w:p>
    <w:p w:rsidR="007E428B" w:rsidRPr="000A61CD" w:rsidRDefault="007E428B" w:rsidP="007E428B">
      <w:pPr>
        <w:spacing w:after="0" w:line="240" w:lineRule="auto"/>
        <w:jc w:val="right"/>
        <w:rPr>
          <w:rFonts w:ascii="Times New Roman" w:hAnsi="Times New Roman"/>
          <w:sz w:val="20"/>
          <w:szCs w:val="20"/>
        </w:rPr>
      </w:pPr>
      <w:r w:rsidRPr="000A61CD">
        <w:rPr>
          <w:rFonts w:ascii="Times New Roman" w:hAnsi="Times New Roman"/>
          <w:sz w:val="20"/>
          <w:szCs w:val="20"/>
        </w:rPr>
        <w:t>постановлением  администрации</w:t>
      </w:r>
    </w:p>
    <w:p w:rsidR="007E428B" w:rsidRPr="000A61CD" w:rsidRDefault="007E428B" w:rsidP="007E428B">
      <w:pPr>
        <w:spacing w:after="0" w:line="240" w:lineRule="auto"/>
        <w:jc w:val="right"/>
        <w:rPr>
          <w:rFonts w:ascii="Times New Roman" w:hAnsi="Times New Roman"/>
          <w:sz w:val="20"/>
          <w:szCs w:val="20"/>
        </w:rPr>
      </w:pPr>
      <w:r w:rsidRPr="000A61CD">
        <w:rPr>
          <w:rFonts w:ascii="Times New Roman" w:hAnsi="Times New Roman"/>
          <w:sz w:val="20"/>
          <w:szCs w:val="20"/>
        </w:rPr>
        <w:t>Ельниковского муниципального района</w:t>
      </w:r>
    </w:p>
    <w:p w:rsidR="007E428B" w:rsidRPr="000A61CD" w:rsidRDefault="007E428B" w:rsidP="007E428B">
      <w:pPr>
        <w:spacing w:after="0" w:line="240" w:lineRule="auto"/>
        <w:jc w:val="right"/>
        <w:rPr>
          <w:rFonts w:ascii="Times New Roman" w:hAnsi="Times New Roman"/>
          <w:sz w:val="20"/>
          <w:szCs w:val="20"/>
        </w:rPr>
      </w:pPr>
      <w:r w:rsidRPr="000A61CD">
        <w:rPr>
          <w:rFonts w:ascii="Times New Roman" w:hAnsi="Times New Roman"/>
          <w:sz w:val="20"/>
          <w:szCs w:val="20"/>
        </w:rPr>
        <w:t>от 28.11.2022 №447</w:t>
      </w:r>
    </w:p>
    <w:p w:rsidR="007E428B" w:rsidRPr="000A61CD" w:rsidRDefault="007E428B" w:rsidP="007E428B">
      <w:pPr>
        <w:widowControl w:val="0"/>
        <w:spacing w:after="0" w:line="240" w:lineRule="auto"/>
        <w:jc w:val="center"/>
        <w:rPr>
          <w:rFonts w:ascii="Times New Roman" w:eastAsia="Times New Roman" w:hAnsi="Times New Roman"/>
          <w:color w:val="000000"/>
          <w:sz w:val="20"/>
          <w:szCs w:val="20"/>
          <w:lang w:eastAsia="ru-RU" w:bidi="ru-RU"/>
        </w:rPr>
      </w:pPr>
      <w:r w:rsidRPr="000A61CD">
        <w:rPr>
          <w:rFonts w:ascii="Times New Roman" w:eastAsia="Times New Roman" w:hAnsi="Times New Roman"/>
          <w:b/>
          <w:bCs/>
          <w:color w:val="000000"/>
          <w:sz w:val="20"/>
          <w:szCs w:val="20"/>
          <w:lang w:eastAsia="ru-RU" w:bidi="ru-RU"/>
        </w:rPr>
        <w:t>РАСЧЕТ</w:t>
      </w:r>
      <w:r w:rsidRPr="000A61CD">
        <w:rPr>
          <w:rFonts w:ascii="Times New Roman" w:eastAsia="Times New Roman" w:hAnsi="Times New Roman"/>
          <w:b/>
          <w:bCs/>
          <w:color w:val="000000"/>
          <w:sz w:val="20"/>
          <w:szCs w:val="20"/>
          <w:lang w:eastAsia="ru-RU" w:bidi="ru-RU"/>
        </w:rPr>
        <w:br/>
        <w:t>времени на приведение станции обеззараживания</w:t>
      </w:r>
      <w:r w:rsidRPr="000A61CD">
        <w:rPr>
          <w:rFonts w:ascii="Times New Roman" w:eastAsia="Times New Roman" w:hAnsi="Times New Roman"/>
          <w:b/>
          <w:bCs/>
          <w:color w:val="000000"/>
          <w:sz w:val="20"/>
          <w:szCs w:val="20"/>
          <w:lang w:eastAsia="ru-RU" w:bidi="ru-RU"/>
        </w:rPr>
        <w:br/>
        <w:t>техники в готовность</w:t>
      </w:r>
    </w:p>
    <w:tbl>
      <w:tblPr>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581"/>
        <w:gridCol w:w="3076"/>
        <w:gridCol w:w="212"/>
        <w:gridCol w:w="1489"/>
        <w:gridCol w:w="212"/>
        <w:gridCol w:w="1064"/>
        <w:gridCol w:w="212"/>
        <w:gridCol w:w="2004"/>
        <w:gridCol w:w="406"/>
      </w:tblGrid>
      <w:tr w:rsidR="007E428B" w:rsidRPr="000A61CD" w:rsidTr="000A61CD">
        <w:trPr>
          <w:trHeight w:hRule="exact" w:val="499"/>
          <w:jc w:val="center"/>
        </w:trPr>
        <w:tc>
          <w:tcPr>
            <w:tcW w:w="581" w:type="dxa"/>
            <w:vMerge w:val="restart"/>
            <w:shd w:val="clear" w:color="auto" w:fill="FFFFFF"/>
          </w:tcPr>
          <w:p w:rsidR="007E428B" w:rsidRPr="000A61CD" w:rsidRDefault="007E428B" w:rsidP="000A61CD">
            <w:pPr>
              <w:spacing w:after="0" w:line="240" w:lineRule="auto"/>
              <w:rPr>
                <w:rFonts w:ascii="Times New Roman" w:hAnsi="Times New Roman"/>
                <w:sz w:val="20"/>
                <w:szCs w:val="20"/>
              </w:rPr>
            </w:pPr>
            <w:r w:rsidRPr="000A61CD">
              <w:rPr>
                <w:rFonts w:ascii="Times New Roman" w:hAnsi="Times New Roman"/>
                <w:sz w:val="20"/>
                <w:szCs w:val="20"/>
              </w:rPr>
              <w:t>№</w:t>
            </w:r>
          </w:p>
          <w:p w:rsidR="007E428B" w:rsidRPr="000A61CD" w:rsidRDefault="007E428B" w:rsidP="000A61CD">
            <w:pPr>
              <w:spacing w:after="0" w:line="240" w:lineRule="auto"/>
              <w:rPr>
                <w:rFonts w:ascii="Times New Roman" w:hAnsi="Times New Roman"/>
                <w:sz w:val="20"/>
                <w:szCs w:val="20"/>
              </w:rPr>
            </w:pPr>
            <w:r w:rsidRPr="000A61CD">
              <w:rPr>
                <w:rFonts w:ascii="Times New Roman" w:hAnsi="Times New Roman"/>
                <w:sz w:val="20"/>
                <w:szCs w:val="20"/>
              </w:rPr>
              <w:t>п/п</w:t>
            </w:r>
          </w:p>
        </w:tc>
        <w:tc>
          <w:tcPr>
            <w:tcW w:w="3288" w:type="dxa"/>
            <w:gridSpan w:val="2"/>
            <w:vMerge w:val="restart"/>
            <w:shd w:val="clear" w:color="auto" w:fill="FFFFFF"/>
          </w:tcPr>
          <w:p w:rsidR="007E428B" w:rsidRPr="000A61CD" w:rsidRDefault="007E428B" w:rsidP="000A61CD">
            <w:pPr>
              <w:widowControl w:val="0"/>
              <w:spacing w:before="80"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Наименование мероприятий</w:t>
            </w:r>
          </w:p>
        </w:tc>
        <w:tc>
          <w:tcPr>
            <w:tcW w:w="2977" w:type="dxa"/>
            <w:gridSpan w:val="4"/>
            <w:shd w:val="clear" w:color="auto" w:fill="FFFFFF"/>
            <w:vAlign w:val="center"/>
          </w:tcPr>
          <w:p w:rsidR="007E428B" w:rsidRPr="000A61CD" w:rsidRDefault="007E428B" w:rsidP="000A61CD">
            <w:pPr>
              <w:widowControl w:val="0"/>
              <w:spacing w:after="0" w:line="240" w:lineRule="auto"/>
              <w:ind w:right="480"/>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Время выполнения</w:t>
            </w:r>
          </w:p>
        </w:tc>
        <w:tc>
          <w:tcPr>
            <w:tcW w:w="2410" w:type="dxa"/>
            <w:gridSpan w:val="2"/>
            <w:vMerge w:val="restart"/>
            <w:shd w:val="clear" w:color="auto" w:fill="FFFFFF"/>
          </w:tcPr>
          <w:p w:rsidR="007E428B" w:rsidRPr="000A61CD" w:rsidRDefault="007E428B" w:rsidP="000A61CD">
            <w:pPr>
              <w:widowControl w:val="0"/>
              <w:spacing w:before="80"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Исполнители</w:t>
            </w:r>
          </w:p>
        </w:tc>
      </w:tr>
      <w:tr w:rsidR="007E428B" w:rsidRPr="000A61CD" w:rsidTr="000A61CD">
        <w:trPr>
          <w:trHeight w:hRule="exact" w:val="422"/>
          <w:jc w:val="center"/>
        </w:trPr>
        <w:tc>
          <w:tcPr>
            <w:tcW w:w="581" w:type="dxa"/>
            <w:vMerge/>
            <w:shd w:val="clear" w:color="auto" w:fill="FFFFFF"/>
          </w:tcPr>
          <w:p w:rsidR="007E428B" w:rsidRPr="000A61CD" w:rsidRDefault="007E428B" w:rsidP="000A61CD">
            <w:pPr>
              <w:widowControl w:val="0"/>
              <w:spacing w:after="0" w:line="240" w:lineRule="auto"/>
              <w:rPr>
                <w:rFonts w:ascii="Times New Roman" w:eastAsia="Courier New" w:hAnsi="Times New Roman"/>
                <w:color w:val="000000"/>
                <w:sz w:val="20"/>
                <w:szCs w:val="20"/>
                <w:lang w:eastAsia="ru-RU" w:bidi="ru-RU"/>
              </w:rPr>
            </w:pPr>
          </w:p>
        </w:tc>
        <w:tc>
          <w:tcPr>
            <w:tcW w:w="3288" w:type="dxa"/>
            <w:gridSpan w:val="2"/>
            <w:vMerge/>
            <w:shd w:val="clear" w:color="auto" w:fill="FFFFFF"/>
          </w:tcPr>
          <w:p w:rsidR="007E428B" w:rsidRPr="000A61CD" w:rsidRDefault="007E428B" w:rsidP="000A61CD">
            <w:pPr>
              <w:widowControl w:val="0"/>
              <w:spacing w:after="0" w:line="240" w:lineRule="auto"/>
              <w:rPr>
                <w:rFonts w:ascii="Times New Roman" w:eastAsia="Courier New" w:hAnsi="Times New Roman"/>
                <w:color w:val="000000"/>
                <w:sz w:val="20"/>
                <w:szCs w:val="20"/>
                <w:lang w:eastAsia="ru-RU" w:bidi="ru-RU"/>
              </w:rPr>
            </w:pPr>
          </w:p>
        </w:tc>
        <w:tc>
          <w:tcPr>
            <w:tcW w:w="1701" w:type="dxa"/>
            <w:gridSpan w:val="2"/>
            <w:shd w:val="clear" w:color="auto" w:fill="FFFFFF"/>
          </w:tcPr>
          <w:p w:rsidR="007E428B" w:rsidRPr="000A61CD" w:rsidRDefault="007E428B" w:rsidP="000A61CD">
            <w:pPr>
              <w:widowControl w:val="0"/>
              <w:spacing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в рабочее время</w:t>
            </w:r>
          </w:p>
        </w:tc>
        <w:tc>
          <w:tcPr>
            <w:tcW w:w="1276" w:type="dxa"/>
            <w:gridSpan w:val="2"/>
            <w:shd w:val="clear" w:color="auto" w:fill="FFFFFF"/>
          </w:tcPr>
          <w:p w:rsidR="007E428B" w:rsidRPr="000A61CD" w:rsidRDefault="007E428B" w:rsidP="000A61CD">
            <w:pPr>
              <w:widowControl w:val="0"/>
              <w:spacing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внерабочее время</w:t>
            </w:r>
          </w:p>
        </w:tc>
        <w:tc>
          <w:tcPr>
            <w:tcW w:w="2410" w:type="dxa"/>
            <w:gridSpan w:val="2"/>
            <w:vMerge/>
            <w:shd w:val="clear" w:color="auto" w:fill="FFFFFF"/>
          </w:tcPr>
          <w:p w:rsidR="007E428B" w:rsidRPr="000A61CD" w:rsidRDefault="007E428B" w:rsidP="000A61CD">
            <w:pPr>
              <w:widowControl w:val="0"/>
              <w:spacing w:after="0" w:line="240" w:lineRule="auto"/>
              <w:rPr>
                <w:rFonts w:ascii="Times New Roman" w:eastAsia="Courier New" w:hAnsi="Times New Roman"/>
                <w:color w:val="000000"/>
                <w:sz w:val="20"/>
                <w:szCs w:val="20"/>
                <w:lang w:eastAsia="ru-RU" w:bidi="ru-RU"/>
              </w:rPr>
            </w:pPr>
          </w:p>
        </w:tc>
      </w:tr>
      <w:tr w:rsidR="007E428B" w:rsidRPr="000A61CD" w:rsidTr="000A61CD">
        <w:trPr>
          <w:trHeight w:hRule="exact" w:val="710"/>
          <w:jc w:val="center"/>
        </w:trPr>
        <w:tc>
          <w:tcPr>
            <w:tcW w:w="581" w:type="dxa"/>
            <w:shd w:val="clear" w:color="auto" w:fill="FFFFFF"/>
          </w:tcPr>
          <w:p w:rsidR="007E428B" w:rsidRPr="000A61CD" w:rsidRDefault="007E428B" w:rsidP="000A61CD">
            <w:pPr>
              <w:widowControl w:val="0"/>
              <w:spacing w:after="0" w:line="240" w:lineRule="auto"/>
              <w:jc w:val="center"/>
              <w:rPr>
                <w:rFonts w:ascii="Times New Roman" w:eastAsia="Courier New" w:hAnsi="Times New Roman"/>
                <w:color w:val="000000"/>
                <w:sz w:val="20"/>
                <w:szCs w:val="20"/>
                <w:lang w:eastAsia="ru-RU" w:bidi="ru-RU"/>
              </w:rPr>
            </w:pPr>
            <w:r w:rsidRPr="000A61CD">
              <w:rPr>
                <w:rFonts w:ascii="Times New Roman" w:eastAsia="Courier New" w:hAnsi="Times New Roman"/>
                <w:color w:val="000000"/>
                <w:sz w:val="20"/>
                <w:szCs w:val="20"/>
                <w:lang w:eastAsia="ru-RU" w:bidi="ru-RU"/>
              </w:rPr>
              <w:t>1.</w:t>
            </w:r>
          </w:p>
        </w:tc>
        <w:tc>
          <w:tcPr>
            <w:tcW w:w="3288" w:type="dxa"/>
            <w:gridSpan w:val="2"/>
            <w:shd w:val="clear" w:color="auto" w:fill="FFFFFF"/>
          </w:tcPr>
          <w:p w:rsidR="007E428B" w:rsidRPr="000A61CD" w:rsidRDefault="007E428B" w:rsidP="000A61CD">
            <w:pPr>
              <w:widowControl w:val="0"/>
              <w:spacing w:before="80"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Сбор личного состава СОТ</w:t>
            </w:r>
          </w:p>
        </w:tc>
        <w:tc>
          <w:tcPr>
            <w:tcW w:w="1701" w:type="dxa"/>
            <w:gridSpan w:val="2"/>
            <w:shd w:val="clear" w:color="auto" w:fill="FFFFFF"/>
          </w:tcPr>
          <w:p w:rsidR="007E428B" w:rsidRPr="000A61CD" w:rsidRDefault="007E428B" w:rsidP="000A61CD">
            <w:pPr>
              <w:widowControl w:val="0"/>
              <w:spacing w:before="80"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30 мин.</w:t>
            </w:r>
          </w:p>
        </w:tc>
        <w:tc>
          <w:tcPr>
            <w:tcW w:w="1276" w:type="dxa"/>
            <w:gridSpan w:val="2"/>
            <w:shd w:val="clear" w:color="auto" w:fill="FFFFFF"/>
          </w:tcPr>
          <w:p w:rsidR="007E428B" w:rsidRPr="000A61CD" w:rsidRDefault="007E428B" w:rsidP="000A61CD">
            <w:pPr>
              <w:widowControl w:val="0"/>
              <w:spacing w:before="80"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1 час</w:t>
            </w:r>
          </w:p>
        </w:tc>
        <w:tc>
          <w:tcPr>
            <w:tcW w:w="2410" w:type="dxa"/>
            <w:gridSpan w:val="2"/>
            <w:shd w:val="clear" w:color="auto" w:fill="FFFFFF"/>
          </w:tcPr>
          <w:p w:rsidR="007E428B" w:rsidRPr="000A61CD" w:rsidRDefault="007E428B" w:rsidP="000A61CD">
            <w:pPr>
              <w:widowControl w:val="0"/>
              <w:spacing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Начальник станции обеззараживания техники (далее - СОТ)</w:t>
            </w:r>
          </w:p>
        </w:tc>
      </w:tr>
      <w:tr w:rsidR="007E428B" w:rsidRPr="000A61CD" w:rsidTr="000A61CD">
        <w:trPr>
          <w:trHeight w:hRule="exact" w:val="1005"/>
          <w:jc w:val="center"/>
        </w:trPr>
        <w:tc>
          <w:tcPr>
            <w:tcW w:w="581" w:type="dxa"/>
            <w:shd w:val="clear" w:color="auto" w:fill="FFFFFF"/>
          </w:tcPr>
          <w:p w:rsidR="007E428B" w:rsidRPr="000A61CD" w:rsidRDefault="007E428B" w:rsidP="000A61CD">
            <w:pPr>
              <w:widowControl w:val="0"/>
              <w:spacing w:after="0" w:line="240" w:lineRule="auto"/>
              <w:jc w:val="center"/>
              <w:rPr>
                <w:rFonts w:ascii="Times New Roman" w:eastAsia="Courier New" w:hAnsi="Times New Roman"/>
                <w:color w:val="000000"/>
                <w:sz w:val="20"/>
                <w:szCs w:val="20"/>
                <w:lang w:eastAsia="ru-RU" w:bidi="ru-RU"/>
              </w:rPr>
            </w:pPr>
            <w:r w:rsidRPr="000A61CD">
              <w:rPr>
                <w:rFonts w:ascii="Times New Roman" w:eastAsia="Courier New" w:hAnsi="Times New Roman"/>
                <w:color w:val="000000"/>
                <w:sz w:val="20"/>
                <w:szCs w:val="20"/>
                <w:lang w:eastAsia="ru-RU" w:bidi="ru-RU"/>
              </w:rPr>
              <w:t>2.</w:t>
            </w:r>
          </w:p>
        </w:tc>
        <w:tc>
          <w:tcPr>
            <w:tcW w:w="3288" w:type="dxa"/>
            <w:gridSpan w:val="2"/>
            <w:shd w:val="clear" w:color="auto" w:fill="FFFFFF"/>
          </w:tcPr>
          <w:p w:rsidR="007E428B" w:rsidRPr="000A61CD" w:rsidRDefault="007E428B" w:rsidP="000A61CD">
            <w:pPr>
              <w:widowControl w:val="0"/>
              <w:spacing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Постановка задачи на приведение СОТ в готовность и доукомплектование его личным составом до полного штата</w:t>
            </w:r>
          </w:p>
        </w:tc>
        <w:tc>
          <w:tcPr>
            <w:tcW w:w="1701" w:type="dxa"/>
            <w:gridSpan w:val="2"/>
            <w:shd w:val="clear" w:color="auto" w:fill="FFFFFF"/>
          </w:tcPr>
          <w:p w:rsidR="007E428B" w:rsidRPr="000A61CD" w:rsidRDefault="007E428B" w:rsidP="000A61CD">
            <w:pPr>
              <w:widowControl w:val="0"/>
              <w:spacing w:before="80"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25 мин.</w:t>
            </w:r>
          </w:p>
        </w:tc>
        <w:tc>
          <w:tcPr>
            <w:tcW w:w="1276" w:type="dxa"/>
            <w:gridSpan w:val="2"/>
            <w:shd w:val="clear" w:color="auto" w:fill="FFFFFF"/>
          </w:tcPr>
          <w:p w:rsidR="007E428B" w:rsidRPr="000A61CD" w:rsidRDefault="007E428B" w:rsidP="000A61CD">
            <w:pPr>
              <w:widowControl w:val="0"/>
              <w:spacing w:before="80"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25 мин.</w:t>
            </w:r>
          </w:p>
        </w:tc>
        <w:tc>
          <w:tcPr>
            <w:tcW w:w="2410" w:type="dxa"/>
            <w:gridSpan w:val="2"/>
            <w:shd w:val="clear" w:color="auto" w:fill="FFFFFF"/>
          </w:tcPr>
          <w:p w:rsidR="007E428B" w:rsidRPr="000A61CD" w:rsidRDefault="007E428B" w:rsidP="000A61CD">
            <w:pPr>
              <w:widowControl w:val="0"/>
              <w:spacing w:before="80"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Начальник отдела по делам ГО и ЧС администрации Ельниковского муниципального района</w:t>
            </w:r>
          </w:p>
        </w:tc>
      </w:tr>
      <w:tr w:rsidR="007E428B" w:rsidRPr="000A61CD" w:rsidTr="000A61CD">
        <w:trPr>
          <w:trHeight w:hRule="exact" w:val="990"/>
          <w:jc w:val="center"/>
        </w:trPr>
        <w:tc>
          <w:tcPr>
            <w:tcW w:w="581" w:type="dxa"/>
            <w:shd w:val="clear" w:color="auto" w:fill="FFFFFF"/>
          </w:tcPr>
          <w:p w:rsidR="007E428B" w:rsidRPr="000A61CD" w:rsidRDefault="007E428B" w:rsidP="000A61CD">
            <w:pPr>
              <w:widowControl w:val="0"/>
              <w:spacing w:after="0" w:line="240" w:lineRule="auto"/>
              <w:jc w:val="center"/>
              <w:rPr>
                <w:rFonts w:ascii="Times New Roman" w:eastAsia="Courier New" w:hAnsi="Times New Roman"/>
                <w:color w:val="000000"/>
                <w:sz w:val="20"/>
                <w:szCs w:val="20"/>
                <w:lang w:eastAsia="ru-RU" w:bidi="ru-RU"/>
              </w:rPr>
            </w:pPr>
            <w:r w:rsidRPr="000A61CD">
              <w:rPr>
                <w:rFonts w:ascii="Times New Roman" w:eastAsia="Courier New" w:hAnsi="Times New Roman"/>
                <w:color w:val="000000"/>
                <w:sz w:val="20"/>
                <w:szCs w:val="20"/>
                <w:lang w:eastAsia="ru-RU" w:bidi="ru-RU"/>
              </w:rPr>
              <w:t>3.</w:t>
            </w:r>
          </w:p>
        </w:tc>
        <w:tc>
          <w:tcPr>
            <w:tcW w:w="3288" w:type="dxa"/>
            <w:gridSpan w:val="2"/>
            <w:shd w:val="clear" w:color="auto" w:fill="FFFFFF"/>
          </w:tcPr>
          <w:p w:rsidR="007E428B" w:rsidRPr="000A61CD" w:rsidRDefault="007E428B" w:rsidP="000A61CD">
            <w:pPr>
              <w:widowControl w:val="0"/>
              <w:spacing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Уточнение обязанностей и инструктаж личного состава СОТ по мерам безопасности при выполнении работ по обеззараживанию техники</w:t>
            </w:r>
          </w:p>
        </w:tc>
        <w:tc>
          <w:tcPr>
            <w:tcW w:w="1701" w:type="dxa"/>
            <w:gridSpan w:val="2"/>
            <w:shd w:val="clear" w:color="auto" w:fill="FFFFFF"/>
          </w:tcPr>
          <w:p w:rsidR="007E428B" w:rsidRPr="000A61CD" w:rsidRDefault="007E428B" w:rsidP="000A61CD">
            <w:pPr>
              <w:widowControl w:val="0"/>
              <w:spacing w:before="80"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10 мин.</w:t>
            </w:r>
          </w:p>
        </w:tc>
        <w:tc>
          <w:tcPr>
            <w:tcW w:w="1276" w:type="dxa"/>
            <w:gridSpan w:val="2"/>
            <w:shd w:val="clear" w:color="auto" w:fill="FFFFFF"/>
          </w:tcPr>
          <w:p w:rsidR="007E428B" w:rsidRPr="000A61CD" w:rsidRDefault="007E428B" w:rsidP="000A61CD">
            <w:pPr>
              <w:widowControl w:val="0"/>
              <w:spacing w:before="80"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10 мин.</w:t>
            </w:r>
          </w:p>
        </w:tc>
        <w:tc>
          <w:tcPr>
            <w:tcW w:w="2410" w:type="dxa"/>
            <w:gridSpan w:val="2"/>
            <w:shd w:val="clear" w:color="auto" w:fill="FFFFFF"/>
          </w:tcPr>
          <w:p w:rsidR="007E428B" w:rsidRPr="000A61CD" w:rsidRDefault="007E428B" w:rsidP="000A61CD">
            <w:pPr>
              <w:widowControl w:val="0"/>
              <w:spacing w:before="80"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Начальник СОТ</w:t>
            </w:r>
          </w:p>
        </w:tc>
      </w:tr>
      <w:tr w:rsidR="007E428B" w:rsidRPr="000A61CD" w:rsidTr="000A61CD">
        <w:trPr>
          <w:trHeight w:hRule="exact" w:val="707"/>
          <w:jc w:val="center"/>
        </w:trPr>
        <w:tc>
          <w:tcPr>
            <w:tcW w:w="581" w:type="dxa"/>
            <w:shd w:val="clear" w:color="auto" w:fill="FFFFFF"/>
          </w:tcPr>
          <w:p w:rsidR="007E428B" w:rsidRPr="000A61CD" w:rsidRDefault="007E428B" w:rsidP="000A61CD">
            <w:pPr>
              <w:widowControl w:val="0"/>
              <w:spacing w:after="0" w:line="240" w:lineRule="auto"/>
              <w:jc w:val="center"/>
              <w:rPr>
                <w:rFonts w:ascii="Times New Roman" w:eastAsia="Courier New" w:hAnsi="Times New Roman"/>
                <w:color w:val="000000"/>
                <w:sz w:val="20"/>
                <w:szCs w:val="20"/>
                <w:lang w:eastAsia="ru-RU" w:bidi="ru-RU"/>
              </w:rPr>
            </w:pPr>
            <w:r w:rsidRPr="000A61CD">
              <w:rPr>
                <w:rFonts w:ascii="Times New Roman" w:eastAsia="Courier New" w:hAnsi="Times New Roman"/>
                <w:color w:val="000000"/>
                <w:sz w:val="20"/>
                <w:szCs w:val="20"/>
                <w:lang w:eastAsia="ru-RU" w:bidi="ru-RU"/>
              </w:rPr>
              <w:lastRenderedPageBreak/>
              <w:t>4.</w:t>
            </w:r>
          </w:p>
        </w:tc>
        <w:tc>
          <w:tcPr>
            <w:tcW w:w="3288" w:type="dxa"/>
            <w:gridSpan w:val="2"/>
            <w:shd w:val="clear" w:color="auto" w:fill="FFFFFF"/>
            <w:vAlign w:val="bottom"/>
          </w:tcPr>
          <w:p w:rsidR="007E428B" w:rsidRPr="000A61CD" w:rsidRDefault="007E428B" w:rsidP="000A61CD">
            <w:pPr>
              <w:widowControl w:val="0"/>
              <w:spacing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Выдача личному составу средств индивидуальной защиты, приборов и другого имущества (согласно плану)</w:t>
            </w:r>
          </w:p>
        </w:tc>
        <w:tc>
          <w:tcPr>
            <w:tcW w:w="1701" w:type="dxa"/>
            <w:gridSpan w:val="2"/>
            <w:shd w:val="clear" w:color="auto" w:fill="FFFFFF"/>
          </w:tcPr>
          <w:p w:rsidR="007E428B" w:rsidRPr="000A61CD" w:rsidRDefault="007E428B" w:rsidP="000A61CD">
            <w:pPr>
              <w:widowControl w:val="0"/>
              <w:spacing w:before="80"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25 мин.</w:t>
            </w:r>
          </w:p>
        </w:tc>
        <w:tc>
          <w:tcPr>
            <w:tcW w:w="1276" w:type="dxa"/>
            <w:gridSpan w:val="2"/>
            <w:shd w:val="clear" w:color="auto" w:fill="FFFFFF"/>
          </w:tcPr>
          <w:p w:rsidR="007E428B" w:rsidRPr="000A61CD" w:rsidRDefault="007E428B" w:rsidP="000A61CD">
            <w:pPr>
              <w:widowControl w:val="0"/>
              <w:spacing w:before="80"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25 мин.</w:t>
            </w:r>
          </w:p>
        </w:tc>
        <w:tc>
          <w:tcPr>
            <w:tcW w:w="2410" w:type="dxa"/>
            <w:gridSpan w:val="2"/>
            <w:shd w:val="clear" w:color="auto" w:fill="FFFFFF"/>
          </w:tcPr>
          <w:p w:rsidR="007E428B" w:rsidRPr="000A61CD" w:rsidRDefault="007E428B" w:rsidP="000A61CD">
            <w:pPr>
              <w:widowControl w:val="0"/>
              <w:spacing w:before="80"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Начальник СОТ</w:t>
            </w:r>
          </w:p>
        </w:tc>
      </w:tr>
      <w:tr w:rsidR="007E428B" w:rsidRPr="000A61CD" w:rsidTr="000A61CD">
        <w:trPr>
          <w:trHeight w:hRule="exact" w:val="702"/>
          <w:jc w:val="center"/>
        </w:trPr>
        <w:tc>
          <w:tcPr>
            <w:tcW w:w="581" w:type="dxa"/>
            <w:shd w:val="clear" w:color="auto" w:fill="FFFFFF"/>
          </w:tcPr>
          <w:p w:rsidR="007E428B" w:rsidRPr="000A61CD" w:rsidRDefault="007E428B" w:rsidP="000A61CD">
            <w:pPr>
              <w:widowControl w:val="0"/>
              <w:spacing w:after="0" w:line="240" w:lineRule="auto"/>
              <w:jc w:val="center"/>
              <w:rPr>
                <w:rFonts w:ascii="Times New Roman" w:eastAsia="Courier New" w:hAnsi="Times New Roman"/>
                <w:color w:val="000000"/>
                <w:sz w:val="20"/>
                <w:szCs w:val="20"/>
                <w:lang w:eastAsia="ru-RU" w:bidi="ru-RU"/>
              </w:rPr>
            </w:pPr>
            <w:r w:rsidRPr="000A61CD">
              <w:rPr>
                <w:rFonts w:ascii="Times New Roman" w:eastAsia="Courier New" w:hAnsi="Times New Roman"/>
                <w:color w:val="000000"/>
                <w:sz w:val="20"/>
                <w:szCs w:val="20"/>
                <w:lang w:eastAsia="ru-RU" w:bidi="ru-RU"/>
              </w:rPr>
              <w:t>5.</w:t>
            </w:r>
          </w:p>
        </w:tc>
        <w:tc>
          <w:tcPr>
            <w:tcW w:w="3288" w:type="dxa"/>
            <w:gridSpan w:val="2"/>
            <w:shd w:val="clear" w:color="auto" w:fill="FFFFFF"/>
          </w:tcPr>
          <w:p w:rsidR="007E428B" w:rsidRPr="000A61CD" w:rsidRDefault="007E428B" w:rsidP="000A61CD">
            <w:pPr>
              <w:widowControl w:val="0"/>
              <w:spacing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Выполнение работ по дооборудованию помещений под СОТ</w:t>
            </w:r>
          </w:p>
        </w:tc>
        <w:tc>
          <w:tcPr>
            <w:tcW w:w="1701" w:type="dxa"/>
            <w:gridSpan w:val="2"/>
            <w:shd w:val="clear" w:color="auto" w:fill="FFFFFF"/>
          </w:tcPr>
          <w:p w:rsidR="007E428B" w:rsidRPr="000A61CD" w:rsidRDefault="007E428B" w:rsidP="000A61CD">
            <w:pPr>
              <w:widowControl w:val="0"/>
              <w:spacing w:before="80"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120 мин.</w:t>
            </w:r>
          </w:p>
        </w:tc>
        <w:tc>
          <w:tcPr>
            <w:tcW w:w="1276" w:type="dxa"/>
            <w:gridSpan w:val="2"/>
            <w:shd w:val="clear" w:color="auto" w:fill="FFFFFF"/>
          </w:tcPr>
          <w:p w:rsidR="007E428B" w:rsidRPr="000A61CD" w:rsidRDefault="007E428B" w:rsidP="000A61CD">
            <w:pPr>
              <w:widowControl w:val="0"/>
              <w:spacing w:before="80"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120 мин.</w:t>
            </w:r>
          </w:p>
        </w:tc>
        <w:tc>
          <w:tcPr>
            <w:tcW w:w="2410" w:type="dxa"/>
            <w:gridSpan w:val="2"/>
            <w:shd w:val="clear" w:color="auto" w:fill="FFFFFF"/>
          </w:tcPr>
          <w:p w:rsidR="007E428B" w:rsidRPr="000A61CD" w:rsidRDefault="007E428B" w:rsidP="000A61CD">
            <w:pPr>
              <w:widowControl w:val="0"/>
              <w:spacing w:before="80"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Командиры звеньев СОТ</w:t>
            </w:r>
          </w:p>
        </w:tc>
      </w:tr>
      <w:tr w:rsidR="007E428B" w:rsidRPr="000A61CD" w:rsidTr="000A61CD">
        <w:trPr>
          <w:trHeight w:hRule="exact" w:val="731"/>
          <w:jc w:val="center"/>
        </w:trPr>
        <w:tc>
          <w:tcPr>
            <w:tcW w:w="581" w:type="dxa"/>
            <w:shd w:val="clear" w:color="auto" w:fill="FFFFFF"/>
          </w:tcPr>
          <w:p w:rsidR="007E428B" w:rsidRPr="000A61CD" w:rsidRDefault="007E428B" w:rsidP="000A61CD">
            <w:pPr>
              <w:widowControl w:val="0"/>
              <w:spacing w:after="0" w:line="240" w:lineRule="auto"/>
              <w:jc w:val="center"/>
              <w:rPr>
                <w:rFonts w:ascii="Times New Roman" w:eastAsia="Courier New" w:hAnsi="Times New Roman"/>
                <w:color w:val="000000"/>
                <w:sz w:val="20"/>
                <w:szCs w:val="20"/>
                <w:lang w:eastAsia="ru-RU" w:bidi="ru-RU"/>
              </w:rPr>
            </w:pPr>
            <w:r w:rsidRPr="000A61CD">
              <w:rPr>
                <w:rFonts w:ascii="Times New Roman" w:eastAsia="Courier New" w:hAnsi="Times New Roman"/>
                <w:color w:val="000000"/>
                <w:sz w:val="20"/>
                <w:szCs w:val="20"/>
                <w:lang w:eastAsia="ru-RU" w:bidi="ru-RU"/>
              </w:rPr>
              <w:t>6.</w:t>
            </w:r>
          </w:p>
        </w:tc>
        <w:tc>
          <w:tcPr>
            <w:tcW w:w="3288" w:type="dxa"/>
            <w:gridSpan w:val="2"/>
            <w:shd w:val="clear" w:color="auto" w:fill="FFFFFF"/>
          </w:tcPr>
          <w:p w:rsidR="007E428B" w:rsidRPr="000A61CD" w:rsidRDefault="007E428B" w:rsidP="000A61CD">
            <w:pPr>
              <w:widowControl w:val="0"/>
              <w:spacing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Герметизация производственных помещений и выполнение мероприятий по светомаскировке</w:t>
            </w:r>
          </w:p>
        </w:tc>
        <w:tc>
          <w:tcPr>
            <w:tcW w:w="1701" w:type="dxa"/>
            <w:gridSpan w:val="2"/>
            <w:shd w:val="clear" w:color="auto" w:fill="FFFFFF"/>
          </w:tcPr>
          <w:p w:rsidR="007E428B" w:rsidRPr="000A61CD" w:rsidRDefault="007E428B" w:rsidP="000A61CD">
            <w:pPr>
              <w:widowControl w:val="0"/>
              <w:spacing w:before="80"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60 мин.</w:t>
            </w:r>
          </w:p>
        </w:tc>
        <w:tc>
          <w:tcPr>
            <w:tcW w:w="1276" w:type="dxa"/>
            <w:gridSpan w:val="2"/>
            <w:shd w:val="clear" w:color="auto" w:fill="FFFFFF"/>
          </w:tcPr>
          <w:p w:rsidR="007E428B" w:rsidRPr="000A61CD" w:rsidRDefault="007E428B" w:rsidP="000A61CD">
            <w:pPr>
              <w:widowControl w:val="0"/>
              <w:spacing w:before="80"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60 мин.</w:t>
            </w:r>
          </w:p>
        </w:tc>
        <w:tc>
          <w:tcPr>
            <w:tcW w:w="2410" w:type="dxa"/>
            <w:gridSpan w:val="2"/>
            <w:shd w:val="clear" w:color="auto" w:fill="FFFFFF"/>
          </w:tcPr>
          <w:p w:rsidR="007E428B" w:rsidRPr="000A61CD" w:rsidRDefault="007E428B" w:rsidP="000A61CD">
            <w:pPr>
              <w:widowControl w:val="0"/>
              <w:spacing w:before="80"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Личный состав СОТ</w:t>
            </w:r>
          </w:p>
        </w:tc>
      </w:tr>
      <w:tr w:rsidR="007E428B" w:rsidRPr="000A61CD" w:rsidTr="000A61CD">
        <w:trPr>
          <w:trHeight w:hRule="exact" w:val="731"/>
          <w:jc w:val="center"/>
        </w:trPr>
        <w:tc>
          <w:tcPr>
            <w:tcW w:w="581" w:type="dxa"/>
            <w:shd w:val="clear" w:color="auto" w:fill="FFFFFF"/>
          </w:tcPr>
          <w:p w:rsidR="007E428B" w:rsidRPr="000A61CD" w:rsidRDefault="007E428B" w:rsidP="000A61CD">
            <w:pPr>
              <w:widowControl w:val="0"/>
              <w:spacing w:after="0" w:line="240" w:lineRule="auto"/>
              <w:jc w:val="center"/>
              <w:rPr>
                <w:rFonts w:ascii="Times New Roman" w:eastAsia="Courier New" w:hAnsi="Times New Roman"/>
                <w:color w:val="000000"/>
                <w:sz w:val="20"/>
                <w:szCs w:val="20"/>
                <w:lang w:eastAsia="ru-RU" w:bidi="ru-RU"/>
              </w:rPr>
            </w:pPr>
            <w:r w:rsidRPr="000A61CD">
              <w:rPr>
                <w:rFonts w:ascii="Times New Roman" w:eastAsia="Courier New" w:hAnsi="Times New Roman"/>
                <w:color w:val="000000"/>
                <w:sz w:val="20"/>
                <w:szCs w:val="20"/>
                <w:lang w:eastAsia="ru-RU" w:bidi="ru-RU"/>
              </w:rPr>
              <w:t>7.</w:t>
            </w:r>
          </w:p>
        </w:tc>
        <w:tc>
          <w:tcPr>
            <w:tcW w:w="3288" w:type="dxa"/>
            <w:gridSpan w:val="2"/>
            <w:shd w:val="clear" w:color="auto" w:fill="FFFFFF"/>
          </w:tcPr>
          <w:p w:rsidR="007E428B" w:rsidRPr="000A61CD" w:rsidRDefault="007E428B" w:rsidP="000A61CD">
            <w:pPr>
              <w:widowControl w:val="0"/>
              <w:spacing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Уточнение наличия моющих, дегазирующих и дезинфицирующих средств</w:t>
            </w:r>
          </w:p>
        </w:tc>
        <w:tc>
          <w:tcPr>
            <w:tcW w:w="1701" w:type="dxa"/>
            <w:gridSpan w:val="2"/>
            <w:shd w:val="clear" w:color="auto" w:fill="FFFFFF"/>
          </w:tcPr>
          <w:p w:rsidR="007E428B" w:rsidRPr="000A61CD" w:rsidRDefault="007E428B" w:rsidP="000A61CD">
            <w:pPr>
              <w:widowControl w:val="0"/>
              <w:spacing w:before="80"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5 мин.</w:t>
            </w:r>
          </w:p>
        </w:tc>
        <w:tc>
          <w:tcPr>
            <w:tcW w:w="1276" w:type="dxa"/>
            <w:gridSpan w:val="2"/>
            <w:shd w:val="clear" w:color="auto" w:fill="FFFFFF"/>
          </w:tcPr>
          <w:p w:rsidR="007E428B" w:rsidRPr="000A61CD" w:rsidRDefault="007E428B" w:rsidP="000A61CD">
            <w:pPr>
              <w:widowControl w:val="0"/>
              <w:spacing w:before="80"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5 мин.</w:t>
            </w:r>
          </w:p>
        </w:tc>
        <w:tc>
          <w:tcPr>
            <w:tcW w:w="2410" w:type="dxa"/>
            <w:gridSpan w:val="2"/>
            <w:shd w:val="clear" w:color="auto" w:fill="FFFFFF"/>
          </w:tcPr>
          <w:p w:rsidR="007E428B" w:rsidRPr="000A61CD" w:rsidRDefault="007E428B" w:rsidP="000A61CD">
            <w:pPr>
              <w:widowControl w:val="0"/>
              <w:spacing w:before="80"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Командир звена приготовления растворов</w:t>
            </w:r>
          </w:p>
        </w:tc>
      </w:tr>
      <w:tr w:rsidR="007E428B" w:rsidRPr="000A61CD" w:rsidTr="000A61CD">
        <w:trPr>
          <w:trHeight w:hRule="exact" w:val="558"/>
          <w:jc w:val="center"/>
        </w:trPr>
        <w:tc>
          <w:tcPr>
            <w:tcW w:w="581" w:type="dxa"/>
            <w:shd w:val="clear" w:color="auto" w:fill="FFFFFF"/>
          </w:tcPr>
          <w:p w:rsidR="007E428B" w:rsidRPr="000A61CD" w:rsidRDefault="007E428B" w:rsidP="000A61CD">
            <w:pPr>
              <w:widowControl w:val="0"/>
              <w:spacing w:after="0" w:line="240" w:lineRule="auto"/>
              <w:jc w:val="center"/>
              <w:rPr>
                <w:rFonts w:ascii="Times New Roman" w:eastAsia="Courier New" w:hAnsi="Times New Roman"/>
                <w:color w:val="000000"/>
                <w:sz w:val="20"/>
                <w:szCs w:val="20"/>
                <w:lang w:eastAsia="ru-RU" w:bidi="ru-RU"/>
              </w:rPr>
            </w:pPr>
            <w:r w:rsidRPr="000A61CD">
              <w:rPr>
                <w:rFonts w:ascii="Times New Roman" w:eastAsia="Courier New" w:hAnsi="Times New Roman"/>
                <w:color w:val="000000"/>
                <w:sz w:val="20"/>
                <w:szCs w:val="20"/>
                <w:lang w:eastAsia="ru-RU" w:bidi="ru-RU"/>
              </w:rPr>
              <w:t>8.</w:t>
            </w:r>
          </w:p>
        </w:tc>
        <w:tc>
          <w:tcPr>
            <w:tcW w:w="3288" w:type="dxa"/>
            <w:gridSpan w:val="2"/>
            <w:shd w:val="clear" w:color="auto" w:fill="FFFFFF"/>
          </w:tcPr>
          <w:p w:rsidR="007E428B" w:rsidRPr="000A61CD" w:rsidRDefault="007E428B" w:rsidP="000A61CD">
            <w:pPr>
              <w:widowControl w:val="0"/>
              <w:spacing w:before="80"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Доклад командира СОТ о готовности к работе</w:t>
            </w:r>
          </w:p>
        </w:tc>
        <w:tc>
          <w:tcPr>
            <w:tcW w:w="1701" w:type="dxa"/>
            <w:gridSpan w:val="2"/>
            <w:shd w:val="clear" w:color="auto" w:fill="FFFFFF"/>
          </w:tcPr>
          <w:p w:rsidR="007E428B" w:rsidRPr="000A61CD" w:rsidRDefault="007E428B" w:rsidP="000A61CD">
            <w:pPr>
              <w:widowControl w:val="0"/>
              <w:spacing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через 4 часа 25 мин.</w:t>
            </w:r>
          </w:p>
        </w:tc>
        <w:tc>
          <w:tcPr>
            <w:tcW w:w="1276" w:type="dxa"/>
            <w:gridSpan w:val="2"/>
            <w:shd w:val="clear" w:color="auto" w:fill="FFFFFF"/>
          </w:tcPr>
          <w:p w:rsidR="007E428B" w:rsidRPr="000A61CD" w:rsidRDefault="007E428B" w:rsidP="000A61CD">
            <w:pPr>
              <w:widowControl w:val="0"/>
              <w:spacing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через 4 часа 25 мин.</w:t>
            </w:r>
          </w:p>
        </w:tc>
        <w:tc>
          <w:tcPr>
            <w:tcW w:w="2410" w:type="dxa"/>
            <w:gridSpan w:val="2"/>
            <w:shd w:val="clear" w:color="auto" w:fill="FFFFFF"/>
          </w:tcPr>
          <w:p w:rsidR="007E428B" w:rsidRPr="000A61CD" w:rsidRDefault="007E428B" w:rsidP="000A61CD">
            <w:pPr>
              <w:widowControl w:val="0"/>
              <w:spacing w:before="80"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Начальник СОТ</w:t>
            </w:r>
          </w:p>
        </w:tc>
      </w:tr>
      <w:tr w:rsidR="007E428B" w:rsidRPr="000A61CD" w:rsidTr="000A61CD">
        <w:trPr>
          <w:trHeight w:hRule="exact" w:val="991"/>
          <w:jc w:val="center"/>
        </w:trPr>
        <w:tc>
          <w:tcPr>
            <w:tcW w:w="581" w:type="dxa"/>
            <w:shd w:val="clear" w:color="auto" w:fill="FFFFFF"/>
          </w:tcPr>
          <w:p w:rsidR="007E428B" w:rsidRPr="000A61CD" w:rsidRDefault="007E428B" w:rsidP="000A61CD">
            <w:pPr>
              <w:widowControl w:val="0"/>
              <w:spacing w:after="0" w:line="240" w:lineRule="auto"/>
              <w:jc w:val="center"/>
              <w:rPr>
                <w:rFonts w:ascii="Times New Roman" w:eastAsia="Courier New" w:hAnsi="Times New Roman"/>
                <w:color w:val="000000"/>
                <w:sz w:val="20"/>
                <w:szCs w:val="20"/>
                <w:lang w:eastAsia="ru-RU" w:bidi="ru-RU"/>
              </w:rPr>
            </w:pPr>
            <w:r w:rsidRPr="000A61CD">
              <w:rPr>
                <w:rFonts w:ascii="Times New Roman" w:eastAsia="Courier New" w:hAnsi="Times New Roman"/>
                <w:color w:val="000000"/>
                <w:sz w:val="20"/>
                <w:szCs w:val="20"/>
                <w:lang w:eastAsia="ru-RU" w:bidi="ru-RU"/>
              </w:rPr>
              <w:t>9.</w:t>
            </w:r>
          </w:p>
        </w:tc>
        <w:tc>
          <w:tcPr>
            <w:tcW w:w="3288" w:type="dxa"/>
            <w:gridSpan w:val="2"/>
            <w:shd w:val="clear" w:color="auto" w:fill="FFFFFF"/>
            <w:vAlign w:val="center"/>
          </w:tcPr>
          <w:p w:rsidR="007E428B" w:rsidRPr="000A61CD" w:rsidRDefault="007E428B" w:rsidP="000A61CD">
            <w:pPr>
              <w:widowControl w:val="0"/>
              <w:spacing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Получение недостающего количества моющих, дегазирующих и дезинфицирующих средств на пунктах снабжения</w:t>
            </w:r>
          </w:p>
        </w:tc>
        <w:tc>
          <w:tcPr>
            <w:tcW w:w="2977" w:type="dxa"/>
            <w:gridSpan w:val="4"/>
            <w:shd w:val="clear" w:color="auto" w:fill="FFFFFF"/>
          </w:tcPr>
          <w:p w:rsidR="007E428B" w:rsidRPr="000A61CD" w:rsidRDefault="007E428B" w:rsidP="000A61CD">
            <w:pPr>
              <w:widowControl w:val="0"/>
              <w:spacing w:before="80"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в соответствии с планом гражданской обороны</w:t>
            </w:r>
          </w:p>
        </w:tc>
        <w:tc>
          <w:tcPr>
            <w:tcW w:w="2410" w:type="dxa"/>
            <w:gridSpan w:val="2"/>
            <w:shd w:val="clear" w:color="auto" w:fill="FFFFFF"/>
          </w:tcPr>
          <w:p w:rsidR="007E428B" w:rsidRPr="000A61CD" w:rsidRDefault="007E428B" w:rsidP="000A61CD">
            <w:pPr>
              <w:widowControl w:val="0"/>
              <w:spacing w:before="80"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Командир звена приготовления растворов</w:t>
            </w:r>
          </w:p>
        </w:tc>
      </w:tr>
      <w:tr w:rsidR="007E428B" w:rsidRPr="000A61CD" w:rsidTr="000A61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06" w:type="dxa"/>
          <w:trHeight w:hRule="exact" w:val="90"/>
          <w:jc w:val="center"/>
        </w:trPr>
        <w:tc>
          <w:tcPr>
            <w:tcW w:w="581" w:type="dxa"/>
            <w:shd w:val="clear" w:color="auto" w:fill="FFFFFF"/>
          </w:tcPr>
          <w:p w:rsidR="007E428B" w:rsidRPr="000A61CD" w:rsidRDefault="007E428B" w:rsidP="000A61CD">
            <w:pPr>
              <w:widowControl w:val="0"/>
              <w:spacing w:after="0" w:line="240" w:lineRule="auto"/>
              <w:rPr>
                <w:rFonts w:ascii="Times New Roman" w:eastAsia="Courier New" w:hAnsi="Times New Roman"/>
                <w:color w:val="000000"/>
                <w:sz w:val="20"/>
                <w:szCs w:val="20"/>
                <w:lang w:eastAsia="ru-RU" w:bidi="ru-RU"/>
              </w:rPr>
            </w:pPr>
          </w:p>
        </w:tc>
        <w:tc>
          <w:tcPr>
            <w:tcW w:w="3076" w:type="dxa"/>
            <w:shd w:val="clear" w:color="auto" w:fill="FFFFFF"/>
          </w:tcPr>
          <w:p w:rsidR="007E428B" w:rsidRPr="000A61CD" w:rsidRDefault="007E428B" w:rsidP="000A61CD">
            <w:pPr>
              <w:widowControl w:val="0"/>
              <w:spacing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выдачи)</w:t>
            </w:r>
          </w:p>
        </w:tc>
        <w:tc>
          <w:tcPr>
            <w:tcW w:w="1701" w:type="dxa"/>
            <w:gridSpan w:val="2"/>
            <w:shd w:val="clear" w:color="auto" w:fill="FFFFFF"/>
          </w:tcPr>
          <w:p w:rsidR="007E428B" w:rsidRPr="000A61CD" w:rsidRDefault="007E428B" w:rsidP="000A61CD">
            <w:pPr>
              <w:widowControl w:val="0"/>
              <w:spacing w:after="0" w:line="240" w:lineRule="auto"/>
              <w:rPr>
                <w:rFonts w:ascii="Times New Roman" w:eastAsia="Courier New" w:hAnsi="Times New Roman"/>
                <w:color w:val="000000"/>
                <w:sz w:val="20"/>
                <w:szCs w:val="20"/>
                <w:lang w:eastAsia="ru-RU" w:bidi="ru-RU"/>
              </w:rPr>
            </w:pPr>
          </w:p>
        </w:tc>
        <w:tc>
          <w:tcPr>
            <w:tcW w:w="1276" w:type="dxa"/>
            <w:gridSpan w:val="2"/>
            <w:shd w:val="clear" w:color="auto" w:fill="FFFFFF"/>
          </w:tcPr>
          <w:p w:rsidR="007E428B" w:rsidRPr="000A61CD" w:rsidRDefault="007E428B" w:rsidP="000A61CD">
            <w:pPr>
              <w:widowControl w:val="0"/>
              <w:spacing w:after="0" w:line="240" w:lineRule="auto"/>
              <w:rPr>
                <w:rFonts w:ascii="Times New Roman" w:eastAsia="Courier New" w:hAnsi="Times New Roman"/>
                <w:color w:val="000000"/>
                <w:sz w:val="20"/>
                <w:szCs w:val="20"/>
                <w:lang w:eastAsia="ru-RU" w:bidi="ru-RU"/>
              </w:rPr>
            </w:pPr>
          </w:p>
        </w:tc>
        <w:tc>
          <w:tcPr>
            <w:tcW w:w="2216" w:type="dxa"/>
            <w:gridSpan w:val="2"/>
            <w:shd w:val="clear" w:color="auto" w:fill="FFFFFF"/>
          </w:tcPr>
          <w:p w:rsidR="007E428B" w:rsidRPr="000A61CD" w:rsidRDefault="007E428B" w:rsidP="000A61CD">
            <w:pPr>
              <w:widowControl w:val="0"/>
              <w:spacing w:after="0" w:line="240" w:lineRule="auto"/>
              <w:rPr>
                <w:rFonts w:ascii="Times New Roman" w:eastAsia="Courier New" w:hAnsi="Times New Roman"/>
                <w:color w:val="000000"/>
                <w:sz w:val="20"/>
                <w:szCs w:val="20"/>
                <w:lang w:eastAsia="ru-RU" w:bidi="ru-RU"/>
              </w:rPr>
            </w:pPr>
          </w:p>
        </w:tc>
      </w:tr>
    </w:tbl>
    <w:p w:rsidR="007E428B" w:rsidRPr="000A61CD" w:rsidRDefault="007E428B" w:rsidP="007E428B">
      <w:pPr>
        <w:spacing w:after="0" w:line="240" w:lineRule="auto"/>
        <w:jc w:val="right"/>
        <w:rPr>
          <w:rFonts w:ascii="Times New Roman" w:hAnsi="Times New Roman"/>
          <w:sz w:val="20"/>
          <w:szCs w:val="20"/>
        </w:rPr>
      </w:pPr>
      <w:r w:rsidRPr="000A61CD">
        <w:rPr>
          <w:rFonts w:ascii="Times New Roman" w:hAnsi="Times New Roman"/>
          <w:sz w:val="20"/>
          <w:szCs w:val="20"/>
        </w:rPr>
        <w:t>Утверждена</w:t>
      </w:r>
    </w:p>
    <w:p w:rsidR="007E428B" w:rsidRPr="000A61CD" w:rsidRDefault="007E428B" w:rsidP="007E428B">
      <w:pPr>
        <w:spacing w:after="0" w:line="240" w:lineRule="auto"/>
        <w:jc w:val="right"/>
        <w:rPr>
          <w:rFonts w:ascii="Times New Roman" w:hAnsi="Times New Roman"/>
          <w:sz w:val="20"/>
          <w:szCs w:val="20"/>
        </w:rPr>
      </w:pPr>
      <w:r w:rsidRPr="000A61CD">
        <w:rPr>
          <w:rFonts w:ascii="Times New Roman" w:hAnsi="Times New Roman"/>
          <w:sz w:val="20"/>
          <w:szCs w:val="20"/>
        </w:rPr>
        <w:t>постановлением  администрации</w:t>
      </w:r>
    </w:p>
    <w:p w:rsidR="007E428B" w:rsidRPr="000A61CD" w:rsidRDefault="007E428B" w:rsidP="007E428B">
      <w:pPr>
        <w:spacing w:after="0" w:line="240" w:lineRule="auto"/>
        <w:jc w:val="right"/>
        <w:rPr>
          <w:rFonts w:ascii="Times New Roman" w:hAnsi="Times New Roman"/>
          <w:sz w:val="20"/>
          <w:szCs w:val="20"/>
        </w:rPr>
      </w:pPr>
      <w:r w:rsidRPr="000A61CD">
        <w:rPr>
          <w:rFonts w:ascii="Times New Roman" w:hAnsi="Times New Roman"/>
          <w:sz w:val="20"/>
          <w:szCs w:val="20"/>
        </w:rPr>
        <w:t>Ельниковского муниципального района</w:t>
      </w:r>
    </w:p>
    <w:p w:rsidR="007E428B" w:rsidRPr="000A61CD" w:rsidRDefault="00215301" w:rsidP="007E428B">
      <w:pPr>
        <w:spacing w:after="0" w:line="240" w:lineRule="auto"/>
        <w:jc w:val="right"/>
        <w:rPr>
          <w:rFonts w:ascii="Times New Roman" w:hAnsi="Times New Roman"/>
          <w:sz w:val="20"/>
          <w:szCs w:val="20"/>
        </w:rPr>
      </w:pPr>
      <w:r>
        <w:rPr>
          <w:rFonts w:ascii="Times New Roman" w:hAnsi="Times New Roman"/>
          <w:sz w:val="20"/>
          <w:szCs w:val="20"/>
        </w:rPr>
        <w:t>о</w:t>
      </w:r>
      <w:r w:rsidR="007E428B" w:rsidRPr="000A61CD">
        <w:rPr>
          <w:rFonts w:ascii="Times New Roman" w:hAnsi="Times New Roman"/>
          <w:sz w:val="20"/>
          <w:szCs w:val="20"/>
        </w:rPr>
        <w:t>т</w:t>
      </w:r>
      <w:r>
        <w:rPr>
          <w:rFonts w:ascii="Times New Roman" w:hAnsi="Times New Roman"/>
          <w:sz w:val="20"/>
          <w:szCs w:val="20"/>
        </w:rPr>
        <w:t xml:space="preserve"> </w:t>
      </w:r>
      <w:r w:rsidR="007E428B" w:rsidRPr="000A61CD">
        <w:rPr>
          <w:rFonts w:ascii="Times New Roman" w:hAnsi="Times New Roman"/>
          <w:sz w:val="20"/>
          <w:szCs w:val="20"/>
        </w:rPr>
        <w:t xml:space="preserve"> 28.11.2022 № 447</w:t>
      </w:r>
    </w:p>
    <w:p w:rsidR="007E428B" w:rsidRPr="000A61CD" w:rsidRDefault="007E428B" w:rsidP="007E428B">
      <w:pPr>
        <w:widowControl w:val="0"/>
        <w:spacing w:after="0" w:line="240" w:lineRule="auto"/>
        <w:ind w:left="2294"/>
        <w:rPr>
          <w:rFonts w:ascii="Times New Roman" w:eastAsia="Times New Roman" w:hAnsi="Times New Roman"/>
          <w:color w:val="000000"/>
          <w:sz w:val="20"/>
          <w:szCs w:val="20"/>
          <w:lang w:eastAsia="ru-RU" w:bidi="ru-RU"/>
        </w:rPr>
      </w:pPr>
      <w:r w:rsidRPr="000A61CD">
        <w:rPr>
          <w:rFonts w:ascii="Times New Roman" w:eastAsia="Times New Roman" w:hAnsi="Times New Roman"/>
          <w:b/>
          <w:bCs/>
          <w:color w:val="000000"/>
          <w:sz w:val="20"/>
          <w:szCs w:val="20"/>
          <w:lang w:eastAsia="ru-RU" w:bidi="ru-RU"/>
        </w:rPr>
        <w:t>Пропускная способность техники в час</w:t>
      </w:r>
    </w:p>
    <w:tbl>
      <w:tblPr>
        <w:tblOverlap w:val="never"/>
        <w:tblW w:w="9653" w:type="dxa"/>
        <w:jc w:val="center"/>
        <w:tblLayout w:type="fixed"/>
        <w:tblCellMar>
          <w:left w:w="10" w:type="dxa"/>
          <w:right w:w="10" w:type="dxa"/>
        </w:tblCellMar>
        <w:tblLook w:val="04A0"/>
      </w:tblPr>
      <w:tblGrid>
        <w:gridCol w:w="571"/>
        <w:gridCol w:w="1589"/>
        <w:gridCol w:w="792"/>
        <w:gridCol w:w="1306"/>
        <w:gridCol w:w="1363"/>
        <w:gridCol w:w="1052"/>
        <w:gridCol w:w="1418"/>
        <w:gridCol w:w="1562"/>
      </w:tblGrid>
      <w:tr w:rsidR="007E428B" w:rsidRPr="000A61CD" w:rsidTr="000A61CD">
        <w:trPr>
          <w:trHeight w:hRule="exact" w:val="314"/>
          <w:jc w:val="center"/>
        </w:trPr>
        <w:tc>
          <w:tcPr>
            <w:tcW w:w="571" w:type="dxa"/>
            <w:vMerge w:val="restart"/>
            <w:tcBorders>
              <w:top w:val="single" w:sz="4" w:space="0" w:color="auto"/>
              <w:left w:val="single" w:sz="4" w:space="0" w:color="auto"/>
            </w:tcBorders>
            <w:shd w:val="clear" w:color="auto" w:fill="FFFFFF"/>
          </w:tcPr>
          <w:p w:rsidR="007E428B" w:rsidRPr="000A61CD" w:rsidRDefault="007E428B" w:rsidP="000A61CD">
            <w:pPr>
              <w:widowControl w:val="0"/>
              <w:spacing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 п/п</w:t>
            </w:r>
          </w:p>
        </w:tc>
        <w:tc>
          <w:tcPr>
            <w:tcW w:w="1589" w:type="dxa"/>
            <w:vMerge w:val="restart"/>
            <w:tcBorders>
              <w:top w:val="single" w:sz="4" w:space="0" w:color="auto"/>
              <w:left w:val="single" w:sz="4" w:space="0" w:color="auto"/>
            </w:tcBorders>
            <w:shd w:val="clear" w:color="auto" w:fill="FFFFFF"/>
          </w:tcPr>
          <w:p w:rsidR="007E428B" w:rsidRPr="000A61CD" w:rsidRDefault="007E428B" w:rsidP="000A61CD">
            <w:pPr>
              <w:widowControl w:val="0"/>
              <w:spacing w:before="80"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Транспорта</w:t>
            </w:r>
          </w:p>
        </w:tc>
        <w:tc>
          <w:tcPr>
            <w:tcW w:w="3461" w:type="dxa"/>
            <w:gridSpan w:val="3"/>
            <w:tcBorders>
              <w:top w:val="single" w:sz="4" w:space="0" w:color="auto"/>
              <w:left w:val="single" w:sz="4" w:space="0" w:color="auto"/>
            </w:tcBorders>
            <w:shd w:val="clear" w:color="auto" w:fill="FFFFFF"/>
          </w:tcPr>
          <w:p w:rsidR="007E428B" w:rsidRPr="000A61CD" w:rsidRDefault="007E428B" w:rsidP="000A61CD">
            <w:pPr>
              <w:widowControl w:val="0"/>
              <w:spacing w:before="80"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Дезактивация</w:t>
            </w:r>
          </w:p>
        </w:tc>
        <w:tc>
          <w:tcPr>
            <w:tcW w:w="4032" w:type="dxa"/>
            <w:gridSpan w:val="3"/>
            <w:tcBorders>
              <w:top w:val="single" w:sz="4" w:space="0" w:color="auto"/>
              <w:left w:val="single" w:sz="4" w:space="0" w:color="auto"/>
              <w:right w:val="single" w:sz="4" w:space="0" w:color="auto"/>
            </w:tcBorders>
            <w:shd w:val="clear" w:color="auto" w:fill="FFFFFF"/>
            <w:vAlign w:val="bottom"/>
          </w:tcPr>
          <w:p w:rsidR="007E428B" w:rsidRPr="000A61CD" w:rsidRDefault="007E428B" w:rsidP="000A61CD">
            <w:pPr>
              <w:widowControl w:val="0"/>
              <w:spacing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Дегазация и дезинфекция</w:t>
            </w:r>
          </w:p>
        </w:tc>
      </w:tr>
      <w:tr w:rsidR="007E428B" w:rsidRPr="000A61CD" w:rsidTr="000A61CD">
        <w:trPr>
          <w:trHeight w:hRule="exact" w:val="417"/>
          <w:jc w:val="center"/>
        </w:trPr>
        <w:tc>
          <w:tcPr>
            <w:tcW w:w="571" w:type="dxa"/>
            <w:vMerge/>
            <w:tcBorders>
              <w:left w:val="single" w:sz="4" w:space="0" w:color="auto"/>
            </w:tcBorders>
            <w:shd w:val="clear" w:color="auto" w:fill="FFFFFF"/>
            <w:vAlign w:val="center"/>
          </w:tcPr>
          <w:p w:rsidR="007E428B" w:rsidRPr="000A61CD" w:rsidRDefault="007E428B" w:rsidP="000A61CD">
            <w:pPr>
              <w:widowControl w:val="0"/>
              <w:spacing w:after="0" w:line="240" w:lineRule="auto"/>
              <w:rPr>
                <w:rFonts w:ascii="Times New Roman" w:eastAsia="Courier New" w:hAnsi="Times New Roman"/>
                <w:color w:val="000000"/>
                <w:sz w:val="20"/>
                <w:szCs w:val="20"/>
                <w:lang w:eastAsia="ru-RU" w:bidi="ru-RU"/>
              </w:rPr>
            </w:pPr>
          </w:p>
        </w:tc>
        <w:tc>
          <w:tcPr>
            <w:tcW w:w="1589" w:type="dxa"/>
            <w:vMerge/>
            <w:tcBorders>
              <w:left w:val="single" w:sz="4" w:space="0" w:color="auto"/>
            </w:tcBorders>
            <w:shd w:val="clear" w:color="auto" w:fill="FFFFFF"/>
          </w:tcPr>
          <w:p w:rsidR="007E428B" w:rsidRPr="000A61CD" w:rsidRDefault="007E428B" w:rsidP="000A61CD">
            <w:pPr>
              <w:widowControl w:val="0"/>
              <w:spacing w:after="0" w:line="240" w:lineRule="auto"/>
              <w:rPr>
                <w:rFonts w:ascii="Times New Roman" w:eastAsia="Courier New" w:hAnsi="Times New Roman"/>
                <w:color w:val="000000"/>
                <w:sz w:val="20"/>
                <w:szCs w:val="20"/>
                <w:lang w:eastAsia="ru-RU" w:bidi="ru-RU"/>
              </w:rPr>
            </w:pPr>
          </w:p>
        </w:tc>
        <w:tc>
          <w:tcPr>
            <w:tcW w:w="792" w:type="dxa"/>
            <w:vMerge w:val="restart"/>
            <w:tcBorders>
              <w:top w:val="single" w:sz="4" w:space="0" w:color="auto"/>
              <w:left w:val="single" w:sz="4" w:space="0" w:color="auto"/>
            </w:tcBorders>
            <w:shd w:val="clear" w:color="auto" w:fill="FFFFFF"/>
          </w:tcPr>
          <w:p w:rsidR="007E428B" w:rsidRPr="000A61CD" w:rsidRDefault="007E428B" w:rsidP="000A61CD">
            <w:pPr>
              <w:widowControl w:val="0"/>
              <w:spacing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Один пост</w:t>
            </w:r>
          </w:p>
        </w:tc>
        <w:tc>
          <w:tcPr>
            <w:tcW w:w="2669" w:type="dxa"/>
            <w:gridSpan w:val="2"/>
            <w:tcBorders>
              <w:top w:val="single" w:sz="4" w:space="0" w:color="auto"/>
              <w:left w:val="single" w:sz="4" w:space="0" w:color="auto"/>
            </w:tcBorders>
            <w:shd w:val="clear" w:color="auto" w:fill="FFFFFF"/>
            <w:vAlign w:val="center"/>
          </w:tcPr>
          <w:p w:rsidR="007E428B" w:rsidRPr="000A61CD" w:rsidRDefault="007E428B" w:rsidP="000A61CD">
            <w:pPr>
              <w:widowControl w:val="0"/>
              <w:spacing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Почтовая линия</w:t>
            </w:r>
          </w:p>
        </w:tc>
        <w:tc>
          <w:tcPr>
            <w:tcW w:w="1052" w:type="dxa"/>
            <w:vMerge w:val="restart"/>
            <w:tcBorders>
              <w:top w:val="single" w:sz="4" w:space="0" w:color="auto"/>
              <w:left w:val="single" w:sz="4" w:space="0" w:color="auto"/>
            </w:tcBorders>
            <w:shd w:val="clear" w:color="auto" w:fill="FFFFFF"/>
          </w:tcPr>
          <w:p w:rsidR="007E428B" w:rsidRPr="000A61CD" w:rsidRDefault="007E428B" w:rsidP="000A61CD">
            <w:pPr>
              <w:widowControl w:val="0"/>
              <w:spacing w:before="80"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один пост</w:t>
            </w:r>
          </w:p>
        </w:tc>
        <w:tc>
          <w:tcPr>
            <w:tcW w:w="2980" w:type="dxa"/>
            <w:gridSpan w:val="2"/>
            <w:tcBorders>
              <w:top w:val="single" w:sz="4" w:space="0" w:color="auto"/>
              <w:left w:val="single" w:sz="4" w:space="0" w:color="auto"/>
              <w:right w:val="single" w:sz="4" w:space="0" w:color="auto"/>
            </w:tcBorders>
            <w:shd w:val="clear" w:color="auto" w:fill="FFFFFF"/>
            <w:vAlign w:val="center"/>
          </w:tcPr>
          <w:p w:rsidR="007E428B" w:rsidRPr="000A61CD" w:rsidRDefault="007E428B" w:rsidP="000A61CD">
            <w:pPr>
              <w:widowControl w:val="0"/>
              <w:spacing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Почтовая линия</w:t>
            </w:r>
          </w:p>
        </w:tc>
      </w:tr>
      <w:tr w:rsidR="007E428B" w:rsidRPr="000A61CD" w:rsidTr="000A61CD">
        <w:trPr>
          <w:trHeight w:hRule="exact" w:val="409"/>
          <w:jc w:val="center"/>
        </w:trPr>
        <w:tc>
          <w:tcPr>
            <w:tcW w:w="571" w:type="dxa"/>
            <w:vMerge/>
            <w:tcBorders>
              <w:left w:val="single" w:sz="4" w:space="0" w:color="auto"/>
            </w:tcBorders>
            <w:shd w:val="clear" w:color="auto" w:fill="FFFFFF"/>
            <w:vAlign w:val="center"/>
          </w:tcPr>
          <w:p w:rsidR="007E428B" w:rsidRPr="000A61CD" w:rsidRDefault="007E428B" w:rsidP="000A61CD">
            <w:pPr>
              <w:widowControl w:val="0"/>
              <w:spacing w:after="0" w:line="240" w:lineRule="auto"/>
              <w:rPr>
                <w:rFonts w:ascii="Times New Roman" w:eastAsia="Courier New" w:hAnsi="Times New Roman"/>
                <w:color w:val="000000"/>
                <w:sz w:val="20"/>
                <w:szCs w:val="20"/>
                <w:lang w:eastAsia="ru-RU" w:bidi="ru-RU"/>
              </w:rPr>
            </w:pPr>
          </w:p>
        </w:tc>
        <w:tc>
          <w:tcPr>
            <w:tcW w:w="1589" w:type="dxa"/>
            <w:vMerge/>
            <w:tcBorders>
              <w:left w:val="single" w:sz="4" w:space="0" w:color="auto"/>
            </w:tcBorders>
            <w:shd w:val="clear" w:color="auto" w:fill="FFFFFF"/>
          </w:tcPr>
          <w:p w:rsidR="007E428B" w:rsidRPr="000A61CD" w:rsidRDefault="007E428B" w:rsidP="000A61CD">
            <w:pPr>
              <w:widowControl w:val="0"/>
              <w:spacing w:after="0" w:line="240" w:lineRule="auto"/>
              <w:rPr>
                <w:rFonts w:ascii="Times New Roman" w:eastAsia="Courier New" w:hAnsi="Times New Roman"/>
                <w:color w:val="000000"/>
                <w:sz w:val="20"/>
                <w:szCs w:val="20"/>
                <w:lang w:eastAsia="ru-RU" w:bidi="ru-RU"/>
              </w:rPr>
            </w:pPr>
          </w:p>
        </w:tc>
        <w:tc>
          <w:tcPr>
            <w:tcW w:w="792" w:type="dxa"/>
            <w:vMerge/>
            <w:tcBorders>
              <w:left w:val="single" w:sz="4" w:space="0" w:color="auto"/>
            </w:tcBorders>
            <w:shd w:val="clear" w:color="auto" w:fill="FFFFFF"/>
            <w:vAlign w:val="center"/>
          </w:tcPr>
          <w:p w:rsidR="007E428B" w:rsidRPr="000A61CD" w:rsidRDefault="007E428B" w:rsidP="000A61CD">
            <w:pPr>
              <w:widowControl w:val="0"/>
              <w:spacing w:after="0" w:line="240" w:lineRule="auto"/>
              <w:rPr>
                <w:rFonts w:ascii="Times New Roman" w:eastAsia="Courier New" w:hAnsi="Times New Roman"/>
                <w:color w:val="000000"/>
                <w:sz w:val="20"/>
                <w:szCs w:val="20"/>
                <w:lang w:eastAsia="ru-RU" w:bidi="ru-RU"/>
              </w:rPr>
            </w:pPr>
          </w:p>
        </w:tc>
        <w:tc>
          <w:tcPr>
            <w:tcW w:w="1306" w:type="dxa"/>
            <w:tcBorders>
              <w:top w:val="single" w:sz="4" w:space="0" w:color="auto"/>
              <w:left w:val="single" w:sz="4" w:space="0" w:color="auto"/>
            </w:tcBorders>
            <w:shd w:val="clear" w:color="auto" w:fill="FFFFFF"/>
            <w:vAlign w:val="center"/>
          </w:tcPr>
          <w:p w:rsidR="007E428B" w:rsidRPr="000A61CD" w:rsidRDefault="007E428B" w:rsidP="000A61CD">
            <w:pPr>
              <w:widowControl w:val="0"/>
              <w:spacing w:after="4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на 2 поста</w:t>
            </w:r>
          </w:p>
        </w:tc>
        <w:tc>
          <w:tcPr>
            <w:tcW w:w="1363" w:type="dxa"/>
            <w:tcBorders>
              <w:top w:val="single" w:sz="4" w:space="0" w:color="auto"/>
              <w:left w:val="single" w:sz="4" w:space="0" w:color="auto"/>
            </w:tcBorders>
            <w:shd w:val="clear" w:color="auto" w:fill="FFFFFF"/>
            <w:vAlign w:val="center"/>
          </w:tcPr>
          <w:p w:rsidR="007E428B" w:rsidRPr="000A61CD" w:rsidRDefault="007E428B" w:rsidP="000A61CD">
            <w:pPr>
              <w:widowControl w:val="0"/>
              <w:spacing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на 3 поста</w:t>
            </w:r>
          </w:p>
        </w:tc>
        <w:tc>
          <w:tcPr>
            <w:tcW w:w="1052" w:type="dxa"/>
            <w:vMerge/>
            <w:tcBorders>
              <w:left w:val="single" w:sz="4" w:space="0" w:color="auto"/>
            </w:tcBorders>
            <w:shd w:val="clear" w:color="auto" w:fill="FFFFFF"/>
          </w:tcPr>
          <w:p w:rsidR="007E428B" w:rsidRPr="000A61CD" w:rsidRDefault="007E428B" w:rsidP="000A61CD">
            <w:pPr>
              <w:widowControl w:val="0"/>
              <w:spacing w:after="0" w:line="240" w:lineRule="auto"/>
              <w:rPr>
                <w:rFonts w:ascii="Times New Roman" w:eastAsia="Courier New" w:hAnsi="Times New Roman"/>
                <w:color w:val="000000"/>
                <w:sz w:val="20"/>
                <w:szCs w:val="20"/>
                <w:lang w:eastAsia="ru-RU" w:bidi="ru-RU"/>
              </w:rPr>
            </w:pPr>
          </w:p>
        </w:tc>
        <w:tc>
          <w:tcPr>
            <w:tcW w:w="1418" w:type="dxa"/>
            <w:tcBorders>
              <w:top w:val="single" w:sz="4" w:space="0" w:color="auto"/>
              <w:left w:val="single" w:sz="4" w:space="0" w:color="auto"/>
            </w:tcBorders>
            <w:shd w:val="clear" w:color="auto" w:fill="FFFFFF"/>
            <w:vAlign w:val="center"/>
          </w:tcPr>
          <w:p w:rsidR="007E428B" w:rsidRPr="000A61CD" w:rsidRDefault="007E428B" w:rsidP="000A61CD">
            <w:pPr>
              <w:widowControl w:val="0"/>
              <w:spacing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на 2 поста</w:t>
            </w:r>
          </w:p>
        </w:tc>
        <w:tc>
          <w:tcPr>
            <w:tcW w:w="1562" w:type="dxa"/>
            <w:tcBorders>
              <w:top w:val="single" w:sz="4" w:space="0" w:color="auto"/>
              <w:left w:val="single" w:sz="4" w:space="0" w:color="auto"/>
              <w:right w:val="single" w:sz="4" w:space="0" w:color="auto"/>
            </w:tcBorders>
            <w:shd w:val="clear" w:color="auto" w:fill="FFFFFF"/>
            <w:vAlign w:val="center"/>
          </w:tcPr>
          <w:p w:rsidR="007E428B" w:rsidRPr="000A61CD" w:rsidRDefault="007E428B" w:rsidP="000A61CD">
            <w:pPr>
              <w:widowControl w:val="0"/>
              <w:spacing w:after="4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на 3 поста</w:t>
            </w:r>
          </w:p>
        </w:tc>
      </w:tr>
      <w:tr w:rsidR="007E428B" w:rsidRPr="000A61CD" w:rsidTr="000A61CD">
        <w:trPr>
          <w:trHeight w:hRule="exact" w:val="288"/>
          <w:jc w:val="center"/>
        </w:trPr>
        <w:tc>
          <w:tcPr>
            <w:tcW w:w="571" w:type="dxa"/>
            <w:tcBorders>
              <w:top w:val="single" w:sz="4" w:space="0" w:color="auto"/>
              <w:left w:val="single" w:sz="4" w:space="0" w:color="auto"/>
            </w:tcBorders>
            <w:shd w:val="clear" w:color="auto" w:fill="FFFFFF"/>
          </w:tcPr>
          <w:p w:rsidR="007E428B" w:rsidRPr="000A61CD" w:rsidRDefault="007E428B" w:rsidP="000A61CD">
            <w:pPr>
              <w:widowControl w:val="0"/>
              <w:spacing w:after="0" w:line="240" w:lineRule="auto"/>
              <w:rPr>
                <w:rFonts w:ascii="Times New Roman" w:eastAsia="Courier New" w:hAnsi="Times New Roman"/>
                <w:color w:val="000000"/>
                <w:sz w:val="20"/>
                <w:szCs w:val="20"/>
                <w:lang w:eastAsia="ru-RU" w:bidi="ru-RU"/>
              </w:rPr>
            </w:pPr>
            <w:r w:rsidRPr="000A61CD">
              <w:rPr>
                <w:rFonts w:ascii="Times New Roman" w:eastAsia="Courier New" w:hAnsi="Times New Roman"/>
                <w:color w:val="000000"/>
                <w:sz w:val="20"/>
                <w:szCs w:val="20"/>
                <w:lang w:eastAsia="ru-RU" w:bidi="ru-RU"/>
              </w:rPr>
              <w:t>1.</w:t>
            </w:r>
          </w:p>
        </w:tc>
        <w:tc>
          <w:tcPr>
            <w:tcW w:w="1589" w:type="dxa"/>
            <w:tcBorders>
              <w:top w:val="single" w:sz="4" w:space="0" w:color="auto"/>
              <w:left w:val="single" w:sz="4" w:space="0" w:color="auto"/>
            </w:tcBorders>
            <w:shd w:val="clear" w:color="auto" w:fill="FFFFFF"/>
          </w:tcPr>
          <w:p w:rsidR="007E428B" w:rsidRPr="000A61CD" w:rsidRDefault="007E428B" w:rsidP="000A61CD">
            <w:pPr>
              <w:widowControl w:val="0"/>
              <w:spacing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Легковые</w:t>
            </w:r>
          </w:p>
        </w:tc>
        <w:tc>
          <w:tcPr>
            <w:tcW w:w="792" w:type="dxa"/>
            <w:tcBorders>
              <w:top w:val="single" w:sz="4" w:space="0" w:color="auto"/>
              <w:left w:val="single" w:sz="4" w:space="0" w:color="auto"/>
            </w:tcBorders>
            <w:shd w:val="clear" w:color="auto" w:fill="FFFFFF"/>
          </w:tcPr>
          <w:p w:rsidR="007E428B" w:rsidRPr="000A61CD" w:rsidRDefault="007E428B" w:rsidP="000A61CD">
            <w:pPr>
              <w:widowControl w:val="0"/>
              <w:spacing w:after="0" w:line="240" w:lineRule="auto"/>
              <w:jc w:val="center"/>
              <w:rPr>
                <w:rFonts w:ascii="Times New Roman" w:eastAsia="Courier New" w:hAnsi="Times New Roman"/>
                <w:color w:val="000000"/>
                <w:sz w:val="20"/>
                <w:szCs w:val="20"/>
                <w:lang w:eastAsia="ru-RU" w:bidi="ru-RU"/>
              </w:rPr>
            </w:pPr>
            <w:r w:rsidRPr="000A61CD">
              <w:rPr>
                <w:rFonts w:ascii="Times New Roman" w:eastAsia="Courier New" w:hAnsi="Times New Roman"/>
                <w:color w:val="000000"/>
                <w:sz w:val="20"/>
                <w:szCs w:val="20"/>
                <w:lang w:eastAsia="ru-RU" w:bidi="ru-RU"/>
              </w:rPr>
              <w:t>5</w:t>
            </w:r>
          </w:p>
        </w:tc>
        <w:tc>
          <w:tcPr>
            <w:tcW w:w="1306" w:type="dxa"/>
            <w:tcBorders>
              <w:top w:val="single" w:sz="4" w:space="0" w:color="auto"/>
              <w:left w:val="single" w:sz="4" w:space="0" w:color="auto"/>
            </w:tcBorders>
            <w:shd w:val="clear" w:color="auto" w:fill="FFFFFF"/>
          </w:tcPr>
          <w:p w:rsidR="007E428B" w:rsidRPr="000A61CD" w:rsidRDefault="007E428B" w:rsidP="000A61CD">
            <w:pPr>
              <w:widowControl w:val="0"/>
              <w:spacing w:before="80" w:after="0" w:line="240" w:lineRule="auto"/>
              <w:ind w:firstLine="880"/>
              <w:jc w:val="center"/>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10</w:t>
            </w:r>
          </w:p>
        </w:tc>
        <w:tc>
          <w:tcPr>
            <w:tcW w:w="1363" w:type="dxa"/>
            <w:tcBorders>
              <w:top w:val="single" w:sz="4" w:space="0" w:color="auto"/>
              <w:left w:val="single" w:sz="4" w:space="0" w:color="auto"/>
            </w:tcBorders>
            <w:shd w:val="clear" w:color="auto" w:fill="FFFFFF"/>
          </w:tcPr>
          <w:p w:rsidR="007E428B" w:rsidRPr="000A61CD" w:rsidRDefault="007E428B" w:rsidP="000A61CD">
            <w:pPr>
              <w:widowControl w:val="0"/>
              <w:spacing w:before="80" w:after="0" w:line="240" w:lineRule="auto"/>
              <w:ind w:firstLine="900"/>
              <w:jc w:val="center"/>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15</w:t>
            </w:r>
          </w:p>
        </w:tc>
        <w:tc>
          <w:tcPr>
            <w:tcW w:w="1052" w:type="dxa"/>
            <w:tcBorders>
              <w:top w:val="single" w:sz="4" w:space="0" w:color="auto"/>
              <w:left w:val="single" w:sz="4" w:space="0" w:color="auto"/>
            </w:tcBorders>
            <w:shd w:val="clear" w:color="auto" w:fill="FFFFFF"/>
          </w:tcPr>
          <w:p w:rsidR="007E428B" w:rsidRPr="000A61CD" w:rsidRDefault="007E428B" w:rsidP="000A61CD">
            <w:pPr>
              <w:widowControl w:val="0"/>
              <w:spacing w:before="80" w:after="0" w:line="240" w:lineRule="auto"/>
              <w:jc w:val="center"/>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2</w:t>
            </w:r>
          </w:p>
        </w:tc>
        <w:tc>
          <w:tcPr>
            <w:tcW w:w="1418" w:type="dxa"/>
            <w:tcBorders>
              <w:top w:val="single" w:sz="4" w:space="0" w:color="auto"/>
              <w:left w:val="single" w:sz="4" w:space="0" w:color="auto"/>
            </w:tcBorders>
            <w:shd w:val="clear" w:color="auto" w:fill="FFFFFF"/>
          </w:tcPr>
          <w:p w:rsidR="007E428B" w:rsidRPr="000A61CD" w:rsidRDefault="007E428B" w:rsidP="000A61CD">
            <w:pPr>
              <w:widowControl w:val="0"/>
              <w:spacing w:before="80" w:after="0" w:line="240" w:lineRule="auto"/>
              <w:ind w:right="240"/>
              <w:jc w:val="center"/>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4</w:t>
            </w:r>
          </w:p>
        </w:tc>
        <w:tc>
          <w:tcPr>
            <w:tcW w:w="1562" w:type="dxa"/>
            <w:tcBorders>
              <w:top w:val="single" w:sz="4" w:space="0" w:color="auto"/>
              <w:left w:val="single" w:sz="4" w:space="0" w:color="auto"/>
              <w:right w:val="single" w:sz="4" w:space="0" w:color="auto"/>
            </w:tcBorders>
            <w:shd w:val="clear" w:color="auto" w:fill="FFFFFF"/>
          </w:tcPr>
          <w:p w:rsidR="007E428B" w:rsidRPr="000A61CD" w:rsidRDefault="007E428B" w:rsidP="000A61CD">
            <w:pPr>
              <w:widowControl w:val="0"/>
              <w:spacing w:before="80" w:after="0" w:line="240" w:lineRule="auto"/>
              <w:jc w:val="center"/>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6</w:t>
            </w:r>
          </w:p>
        </w:tc>
      </w:tr>
      <w:tr w:rsidR="007E428B" w:rsidRPr="000A61CD" w:rsidTr="000A61CD">
        <w:trPr>
          <w:trHeight w:hRule="exact" w:val="437"/>
          <w:jc w:val="center"/>
        </w:trPr>
        <w:tc>
          <w:tcPr>
            <w:tcW w:w="571" w:type="dxa"/>
            <w:tcBorders>
              <w:top w:val="single" w:sz="4" w:space="0" w:color="auto"/>
              <w:left w:val="single" w:sz="4" w:space="0" w:color="auto"/>
              <w:bottom w:val="single" w:sz="4" w:space="0" w:color="auto"/>
            </w:tcBorders>
            <w:shd w:val="clear" w:color="auto" w:fill="FFFFFF"/>
          </w:tcPr>
          <w:p w:rsidR="007E428B" w:rsidRPr="000A61CD" w:rsidRDefault="007E428B" w:rsidP="000A61CD">
            <w:pPr>
              <w:widowControl w:val="0"/>
              <w:spacing w:after="0" w:line="240" w:lineRule="auto"/>
              <w:rPr>
                <w:rFonts w:ascii="Times New Roman" w:eastAsia="Courier New" w:hAnsi="Times New Roman"/>
                <w:color w:val="000000"/>
                <w:sz w:val="20"/>
                <w:szCs w:val="20"/>
                <w:lang w:eastAsia="ru-RU" w:bidi="ru-RU"/>
              </w:rPr>
            </w:pPr>
            <w:r w:rsidRPr="000A61CD">
              <w:rPr>
                <w:rFonts w:ascii="Times New Roman" w:eastAsia="Courier New" w:hAnsi="Times New Roman"/>
                <w:color w:val="000000"/>
                <w:sz w:val="20"/>
                <w:szCs w:val="20"/>
                <w:lang w:eastAsia="ru-RU" w:bidi="ru-RU"/>
              </w:rPr>
              <w:t>2.</w:t>
            </w:r>
          </w:p>
        </w:tc>
        <w:tc>
          <w:tcPr>
            <w:tcW w:w="1589" w:type="dxa"/>
            <w:tcBorders>
              <w:top w:val="single" w:sz="4" w:space="0" w:color="auto"/>
              <w:left w:val="single" w:sz="4" w:space="0" w:color="auto"/>
              <w:bottom w:val="single" w:sz="4" w:space="0" w:color="auto"/>
            </w:tcBorders>
            <w:shd w:val="clear" w:color="auto" w:fill="FFFFFF"/>
          </w:tcPr>
          <w:p w:rsidR="007E428B" w:rsidRPr="000A61CD" w:rsidRDefault="007E428B" w:rsidP="000A61CD">
            <w:pPr>
              <w:widowControl w:val="0"/>
              <w:spacing w:after="0" w:line="240" w:lineRule="auto"/>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Грузовые, автобусы</w:t>
            </w:r>
          </w:p>
        </w:tc>
        <w:tc>
          <w:tcPr>
            <w:tcW w:w="792" w:type="dxa"/>
            <w:tcBorders>
              <w:top w:val="single" w:sz="4" w:space="0" w:color="auto"/>
              <w:left w:val="single" w:sz="4" w:space="0" w:color="auto"/>
              <w:bottom w:val="single" w:sz="4" w:space="0" w:color="auto"/>
            </w:tcBorders>
            <w:shd w:val="clear" w:color="auto" w:fill="FFFFFF"/>
          </w:tcPr>
          <w:p w:rsidR="007E428B" w:rsidRPr="000A61CD" w:rsidRDefault="007E428B" w:rsidP="000A61CD">
            <w:pPr>
              <w:widowControl w:val="0"/>
              <w:spacing w:after="0" w:line="240" w:lineRule="auto"/>
              <w:jc w:val="center"/>
              <w:rPr>
                <w:rFonts w:ascii="Times New Roman" w:eastAsia="Courier New" w:hAnsi="Times New Roman"/>
                <w:color w:val="000000"/>
                <w:sz w:val="20"/>
                <w:szCs w:val="20"/>
                <w:lang w:eastAsia="ru-RU" w:bidi="ru-RU"/>
              </w:rPr>
            </w:pPr>
            <w:r w:rsidRPr="000A61CD">
              <w:rPr>
                <w:rFonts w:ascii="Times New Roman" w:eastAsia="Courier New" w:hAnsi="Times New Roman"/>
                <w:color w:val="000000"/>
                <w:sz w:val="20"/>
                <w:szCs w:val="20"/>
                <w:lang w:eastAsia="ru-RU" w:bidi="ru-RU"/>
              </w:rPr>
              <w:t>4</w:t>
            </w:r>
          </w:p>
        </w:tc>
        <w:tc>
          <w:tcPr>
            <w:tcW w:w="1306" w:type="dxa"/>
            <w:tcBorders>
              <w:top w:val="single" w:sz="4" w:space="0" w:color="auto"/>
              <w:left w:val="single" w:sz="4" w:space="0" w:color="auto"/>
              <w:bottom w:val="single" w:sz="4" w:space="0" w:color="auto"/>
            </w:tcBorders>
            <w:shd w:val="clear" w:color="auto" w:fill="FFFFFF"/>
          </w:tcPr>
          <w:p w:rsidR="007E428B" w:rsidRPr="000A61CD" w:rsidRDefault="007E428B" w:rsidP="000A61CD">
            <w:pPr>
              <w:widowControl w:val="0"/>
              <w:spacing w:before="80" w:after="0" w:line="240" w:lineRule="auto"/>
              <w:ind w:firstLine="880"/>
              <w:jc w:val="center"/>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8</w:t>
            </w:r>
          </w:p>
        </w:tc>
        <w:tc>
          <w:tcPr>
            <w:tcW w:w="1363" w:type="dxa"/>
            <w:tcBorders>
              <w:top w:val="single" w:sz="4" w:space="0" w:color="auto"/>
              <w:left w:val="single" w:sz="4" w:space="0" w:color="auto"/>
              <w:bottom w:val="single" w:sz="4" w:space="0" w:color="auto"/>
            </w:tcBorders>
            <w:shd w:val="clear" w:color="auto" w:fill="FFFFFF"/>
          </w:tcPr>
          <w:p w:rsidR="007E428B" w:rsidRPr="000A61CD" w:rsidRDefault="007E428B" w:rsidP="000A61CD">
            <w:pPr>
              <w:widowControl w:val="0"/>
              <w:spacing w:before="80" w:after="0" w:line="240" w:lineRule="auto"/>
              <w:ind w:firstLine="900"/>
              <w:jc w:val="center"/>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12</w:t>
            </w:r>
          </w:p>
        </w:tc>
        <w:tc>
          <w:tcPr>
            <w:tcW w:w="1052" w:type="dxa"/>
            <w:tcBorders>
              <w:top w:val="single" w:sz="4" w:space="0" w:color="auto"/>
              <w:left w:val="single" w:sz="4" w:space="0" w:color="auto"/>
              <w:bottom w:val="single" w:sz="4" w:space="0" w:color="auto"/>
            </w:tcBorders>
            <w:shd w:val="clear" w:color="auto" w:fill="FFFFFF"/>
          </w:tcPr>
          <w:p w:rsidR="007E428B" w:rsidRPr="000A61CD" w:rsidRDefault="007E428B" w:rsidP="000A61CD">
            <w:pPr>
              <w:widowControl w:val="0"/>
              <w:spacing w:before="80" w:after="0" w:line="240" w:lineRule="auto"/>
              <w:jc w:val="center"/>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2</w:t>
            </w:r>
          </w:p>
        </w:tc>
        <w:tc>
          <w:tcPr>
            <w:tcW w:w="1418" w:type="dxa"/>
            <w:tcBorders>
              <w:top w:val="single" w:sz="4" w:space="0" w:color="auto"/>
              <w:left w:val="single" w:sz="4" w:space="0" w:color="auto"/>
              <w:bottom w:val="single" w:sz="4" w:space="0" w:color="auto"/>
            </w:tcBorders>
            <w:shd w:val="clear" w:color="auto" w:fill="FFFFFF"/>
          </w:tcPr>
          <w:p w:rsidR="007E428B" w:rsidRPr="000A61CD" w:rsidRDefault="007E428B" w:rsidP="000A61CD">
            <w:pPr>
              <w:widowControl w:val="0"/>
              <w:spacing w:before="80" w:after="0" w:line="240" w:lineRule="auto"/>
              <w:ind w:right="240"/>
              <w:jc w:val="center"/>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3</w:t>
            </w:r>
          </w:p>
        </w:tc>
        <w:tc>
          <w:tcPr>
            <w:tcW w:w="1562" w:type="dxa"/>
            <w:tcBorders>
              <w:top w:val="single" w:sz="4" w:space="0" w:color="auto"/>
              <w:left w:val="single" w:sz="4" w:space="0" w:color="auto"/>
              <w:bottom w:val="single" w:sz="4" w:space="0" w:color="auto"/>
              <w:right w:val="single" w:sz="4" w:space="0" w:color="auto"/>
            </w:tcBorders>
            <w:shd w:val="clear" w:color="auto" w:fill="FFFFFF"/>
          </w:tcPr>
          <w:p w:rsidR="007E428B" w:rsidRPr="000A61CD" w:rsidRDefault="007E428B" w:rsidP="000A61CD">
            <w:pPr>
              <w:widowControl w:val="0"/>
              <w:spacing w:before="80" w:after="0" w:line="240" w:lineRule="auto"/>
              <w:jc w:val="center"/>
              <w:rPr>
                <w:rFonts w:ascii="Times New Roman" w:eastAsia="Times New Roman" w:hAnsi="Times New Roman"/>
                <w:color w:val="000000"/>
                <w:sz w:val="20"/>
                <w:szCs w:val="20"/>
                <w:lang w:eastAsia="ru-RU" w:bidi="ru-RU"/>
              </w:rPr>
            </w:pPr>
            <w:r w:rsidRPr="000A61CD">
              <w:rPr>
                <w:rFonts w:ascii="Times New Roman" w:eastAsia="Times New Roman" w:hAnsi="Times New Roman"/>
                <w:color w:val="000000"/>
                <w:sz w:val="20"/>
                <w:szCs w:val="20"/>
                <w:lang w:eastAsia="ru-RU" w:bidi="ru-RU"/>
              </w:rPr>
              <w:t>4</w:t>
            </w:r>
          </w:p>
        </w:tc>
      </w:tr>
    </w:tbl>
    <w:p w:rsidR="00215301" w:rsidRDefault="00215301" w:rsidP="007E428B">
      <w:pPr>
        <w:spacing w:line="240" w:lineRule="auto"/>
        <w:jc w:val="both"/>
        <w:rPr>
          <w:rFonts w:ascii="Times New Roman" w:eastAsia="Times New Roman" w:hAnsi="Times New Roman"/>
          <w:b/>
          <w:sz w:val="20"/>
          <w:szCs w:val="20"/>
        </w:rPr>
      </w:pPr>
    </w:p>
    <w:p w:rsidR="007E428B" w:rsidRPr="000A61CD" w:rsidRDefault="00215301" w:rsidP="007E428B">
      <w:pPr>
        <w:spacing w:line="240" w:lineRule="auto"/>
        <w:jc w:val="both"/>
        <w:rPr>
          <w:rFonts w:ascii="Times New Roman" w:eastAsia="Times New Roman" w:hAnsi="Times New Roman"/>
          <w:b/>
          <w:sz w:val="20"/>
          <w:szCs w:val="20"/>
        </w:rPr>
      </w:pPr>
      <w:r>
        <w:rPr>
          <w:rFonts w:ascii="Times New Roman" w:eastAsia="Times New Roman" w:hAnsi="Times New Roman"/>
          <w:b/>
          <w:sz w:val="20"/>
          <w:szCs w:val="20"/>
        </w:rPr>
        <w:t xml:space="preserve">142. </w:t>
      </w:r>
      <w:r w:rsidR="007E428B" w:rsidRPr="000A61CD">
        <w:rPr>
          <w:rFonts w:ascii="Times New Roman" w:eastAsia="Times New Roman" w:hAnsi="Times New Roman"/>
          <w:b/>
          <w:sz w:val="20"/>
          <w:szCs w:val="20"/>
        </w:rPr>
        <w:t xml:space="preserve">Постановление администрации Ельниковского муниципального района от 28.11.2022 № 448 </w:t>
      </w:r>
      <w:r w:rsidR="007E428B" w:rsidRPr="000A61CD">
        <w:rPr>
          <w:rFonts w:ascii="Times New Roman" w:hAnsi="Times New Roman"/>
          <w:b/>
          <w:sz w:val="20"/>
          <w:szCs w:val="20"/>
        </w:rPr>
        <w:t>«</w:t>
      </w:r>
      <w:r w:rsidR="007E428B" w:rsidRPr="000A61CD">
        <w:rPr>
          <w:rFonts w:ascii="Times New Roman" w:eastAsia="Times New Roman" w:hAnsi="Times New Roman"/>
          <w:b/>
          <w:sz w:val="20"/>
          <w:szCs w:val="20"/>
        </w:rPr>
        <w:t>Об утверждении Положения о посте радиационного и химического наблюдения на территории Ельниковского муниципального района Республики Мордовия»</w:t>
      </w:r>
    </w:p>
    <w:p w:rsidR="007E428B" w:rsidRPr="000A61CD" w:rsidRDefault="007E428B" w:rsidP="007E428B">
      <w:pPr>
        <w:spacing w:after="0" w:line="240" w:lineRule="auto"/>
        <w:jc w:val="both"/>
        <w:rPr>
          <w:rFonts w:ascii="Times New Roman" w:hAnsi="Times New Roman"/>
          <w:sz w:val="20"/>
          <w:szCs w:val="20"/>
        </w:rPr>
      </w:pPr>
      <w:r w:rsidRPr="000A61CD">
        <w:rPr>
          <w:rFonts w:ascii="Times New Roman" w:hAnsi="Times New Roman"/>
          <w:sz w:val="20"/>
          <w:szCs w:val="20"/>
        </w:rPr>
        <w:t>Руководствуясь Федеральными законами от 12 февраля 1998 г. № 28-ФЗ «О гражданской обороне», от 21 декабря 1994 г. № 68-ФЗ «О защите населения и территорий от чрезвычайных ситуаций природного и техногенного характера»,</w:t>
      </w:r>
      <w:r w:rsidRPr="000A61CD">
        <w:rPr>
          <w:rFonts w:ascii="Times New Roman" w:hAnsi="Times New Roman"/>
          <w:color w:val="000000"/>
          <w:sz w:val="20"/>
          <w:szCs w:val="20"/>
          <w:shd w:val="clear" w:color="auto" w:fill="FFFFFF"/>
        </w:rPr>
        <w:t xml:space="preserve"> от 06 октября 2003 г. № 131-ФЗ «Об общих принципах организации местного   самоуправления    в    Российской    Федерации»,  </w:t>
      </w:r>
      <w:r w:rsidRPr="000A61CD">
        <w:rPr>
          <w:rFonts w:ascii="Times New Roman" w:hAnsi="Times New Roman"/>
          <w:sz w:val="20"/>
          <w:szCs w:val="20"/>
        </w:rPr>
        <w:t xml:space="preserve"> </w:t>
      </w:r>
      <w:hyperlink r:id="rId20" w:history="1">
        <w:r w:rsidRPr="000A61CD">
          <w:rPr>
            <w:rFonts w:ascii="Times New Roman" w:hAnsi="Times New Roman"/>
            <w:color w:val="000000"/>
            <w:sz w:val="20"/>
            <w:szCs w:val="20"/>
            <w:bdr w:val="none" w:sz="0" w:space="0" w:color="auto" w:frame="1"/>
            <w:shd w:val="clear" w:color="auto" w:fill="FFFFFF"/>
          </w:rPr>
          <w:t>постановлением</w:t>
        </w:r>
      </w:hyperlink>
      <w:r w:rsidRPr="000A61CD">
        <w:rPr>
          <w:rFonts w:ascii="Times New Roman" w:hAnsi="Times New Roman"/>
          <w:sz w:val="20"/>
          <w:szCs w:val="20"/>
        </w:rPr>
        <w:t xml:space="preserve"> </w:t>
      </w:r>
      <w:r w:rsidRPr="000A61CD">
        <w:rPr>
          <w:rFonts w:ascii="Times New Roman" w:hAnsi="Times New Roman"/>
          <w:color w:val="000000"/>
          <w:sz w:val="20"/>
          <w:szCs w:val="20"/>
          <w:shd w:val="clear" w:color="auto" w:fill="FFFFFF"/>
        </w:rPr>
        <w:t>Правительства РФ от 26 ноября 2007 г. № 804 «Об утверждении Положения о гражданской обороне в Российской Федерации»,  приказом МЧС России от 14 ноября 2008 г. № 687 «Об утверждении Положения об организации и ведении гражданской обороны в муниципальных образованиях и организациях»</w:t>
      </w:r>
      <w:r w:rsidRPr="000A61CD">
        <w:rPr>
          <w:rFonts w:ascii="Times New Roman" w:hAnsi="Times New Roman"/>
          <w:sz w:val="20"/>
          <w:szCs w:val="20"/>
        </w:rPr>
        <w:t xml:space="preserve"> администрация Ельниковского муниципального района Республики Мордовия    </w:t>
      </w:r>
      <w:r w:rsidRPr="000A61CD">
        <w:rPr>
          <w:rFonts w:ascii="Times New Roman" w:hAnsi="Times New Roman"/>
          <w:b/>
          <w:sz w:val="20"/>
          <w:szCs w:val="20"/>
        </w:rPr>
        <w:t>п о с т а н о в л я е т</w:t>
      </w:r>
      <w:r w:rsidRPr="000A61CD">
        <w:rPr>
          <w:rFonts w:ascii="Times New Roman" w:hAnsi="Times New Roman"/>
          <w:sz w:val="20"/>
          <w:szCs w:val="20"/>
        </w:rPr>
        <w:t>:</w:t>
      </w:r>
    </w:p>
    <w:p w:rsidR="007E428B" w:rsidRPr="000A61CD" w:rsidRDefault="007E428B" w:rsidP="007E428B">
      <w:pPr>
        <w:spacing w:after="0" w:line="240" w:lineRule="auto"/>
        <w:jc w:val="both"/>
        <w:rPr>
          <w:rFonts w:ascii="Times New Roman" w:hAnsi="Times New Roman"/>
          <w:sz w:val="20"/>
          <w:szCs w:val="20"/>
        </w:rPr>
      </w:pPr>
      <w:r w:rsidRPr="000A61CD">
        <w:rPr>
          <w:rFonts w:ascii="Times New Roman" w:hAnsi="Times New Roman"/>
          <w:sz w:val="20"/>
          <w:szCs w:val="20"/>
        </w:rPr>
        <w:t xml:space="preserve">       1. Утвердить  прилагаемые:</w:t>
      </w:r>
    </w:p>
    <w:p w:rsidR="007E428B" w:rsidRPr="000A61CD" w:rsidRDefault="007E428B" w:rsidP="007E428B">
      <w:pPr>
        <w:spacing w:after="0" w:line="240" w:lineRule="auto"/>
        <w:jc w:val="both"/>
        <w:rPr>
          <w:rFonts w:ascii="Times New Roman" w:hAnsi="Times New Roman"/>
          <w:sz w:val="20"/>
          <w:szCs w:val="20"/>
        </w:rPr>
      </w:pPr>
      <w:r w:rsidRPr="000A61CD">
        <w:rPr>
          <w:rFonts w:ascii="Times New Roman" w:hAnsi="Times New Roman"/>
          <w:sz w:val="20"/>
          <w:szCs w:val="20"/>
        </w:rPr>
        <w:t xml:space="preserve">       Положение о посте  радиационного и химического наблюдения на территории Ельниковского муниципального района Республики Мордовия;          </w:t>
      </w:r>
    </w:p>
    <w:p w:rsidR="007E428B" w:rsidRPr="000A61CD" w:rsidRDefault="007E428B" w:rsidP="007E428B">
      <w:pPr>
        <w:spacing w:after="0" w:line="240" w:lineRule="auto"/>
        <w:jc w:val="both"/>
        <w:rPr>
          <w:rFonts w:ascii="Times New Roman" w:hAnsi="Times New Roman"/>
          <w:sz w:val="20"/>
          <w:szCs w:val="20"/>
        </w:rPr>
      </w:pPr>
      <w:r w:rsidRPr="000A61CD">
        <w:rPr>
          <w:rFonts w:ascii="Times New Roman" w:hAnsi="Times New Roman"/>
          <w:sz w:val="20"/>
          <w:szCs w:val="20"/>
        </w:rPr>
        <w:t xml:space="preserve">       функциональные обязанности личного состава поста радиационного и химического наблюдения;</w:t>
      </w:r>
    </w:p>
    <w:p w:rsidR="007E428B" w:rsidRPr="000A61CD" w:rsidRDefault="007E428B" w:rsidP="007E428B">
      <w:pPr>
        <w:spacing w:after="0" w:line="240" w:lineRule="auto"/>
        <w:jc w:val="both"/>
        <w:rPr>
          <w:rFonts w:ascii="Times New Roman" w:hAnsi="Times New Roman"/>
          <w:sz w:val="20"/>
          <w:szCs w:val="20"/>
        </w:rPr>
      </w:pPr>
      <w:r w:rsidRPr="000A61CD">
        <w:rPr>
          <w:rFonts w:ascii="Times New Roman" w:hAnsi="Times New Roman"/>
          <w:sz w:val="20"/>
          <w:szCs w:val="20"/>
        </w:rPr>
        <w:t xml:space="preserve">       табель оснащения поста радиационного и химического наблюдения;</w:t>
      </w:r>
    </w:p>
    <w:p w:rsidR="007E428B" w:rsidRPr="000A61CD" w:rsidRDefault="007E428B" w:rsidP="007E428B">
      <w:pPr>
        <w:spacing w:after="0" w:line="240" w:lineRule="auto"/>
        <w:jc w:val="both"/>
        <w:rPr>
          <w:rFonts w:ascii="Times New Roman" w:hAnsi="Times New Roman"/>
          <w:sz w:val="20"/>
          <w:szCs w:val="20"/>
        </w:rPr>
      </w:pPr>
      <w:bookmarkStart w:id="186" w:name="bookmark8"/>
      <w:bookmarkEnd w:id="186"/>
      <w:r w:rsidRPr="000A61CD">
        <w:rPr>
          <w:rFonts w:ascii="Times New Roman" w:hAnsi="Times New Roman"/>
          <w:sz w:val="20"/>
          <w:szCs w:val="20"/>
        </w:rPr>
        <w:t xml:space="preserve">       документы поста радиационного и химического наблюдения.</w:t>
      </w:r>
    </w:p>
    <w:p w:rsidR="007E428B" w:rsidRPr="000A61CD" w:rsidRDefault="007E428B" w:rsidP="007E428B">
      <w:pPr>
        <w:spacing w:after="0" w:line="240" w:lineRule="auto"/>
        <w:jc w:val="both"/>
        <w:rPr>
          <w:rFonts w:ascii="Times New Roman" w:hAnsi="Times New Roman"/>
          <w:sz w:val="20"/>
          <w:szCs w:val="20"/>
        </w:rPr>
      </w:pPr>
      <w:r w:rsidRPr="000A61CD">
        <w:rPr>
          <w:rFonts w:ascii="Times New Roman" w:hAnsi="Times New Roman"/>
          <w:sz w:val="20"/>
          <w:szCs w:val="20"/>
        </w:rPr>
        <w:t xml:space="preserve">       2. Настоящее постановление вступает в силу со дня его официального опубликования. </w:t>
      </w:r>
    </w:p>
    <w:p w:rsidR="007E428B" w:rsidRPr="000A61CD" w:rsidRDefault="007E428B" w:rsidP="007E428B">
      <w:pPr>
        <w:spacing w:after="0" w:line="240" w:lineRule="auto"/>
        <w:jc w:val="both"/>
        <w:rPr>
          <w:rFonts w:ascii="Times New Roman" w:hAnsi="Times New Roman"/>
          <w:sz w:val="20"/>
          <w:szCs w:val="20"/>
        </w:rPr>
      </w:pPr>
      <w:r w:rsidRPr="000A61CD">
        <w:rPr>
          <w:rFonts w:ascii="Times New Roman" w:hAnsi="Times New Roman"/>
          <w:sz w:val="20"/>
          <w:szCs w:val="20"/>
        </w:rPr>
        <w:t xml:space="preserve">       3.  Контроль исполнения настоящего постановления возложить на первого заместителя Главы Ельниковского муниципального района                              А.В. Малоземова.</w:t>
      </w:r>
    </w:p>
    <w:p w:rsidR="007E428B" w:rsidRPr="000A61CD" w:rsidRDefault="007E428B" w:rsidP="007E428B">
      <w:pPr>
        <w:spacing w:after="0" w:line="240" w:lineRule="auto"/>
        <w:rPr>
          <w:rFonts w:ascii="Times New Roman" w:hAnsi="Times New Roman"/>
          <w:sz w:val="20"/>
          <w:szCs w:val="20"/>
        </w:rPr>
      </w:pPr>
      <w:r w:rsidRPr="000A61CD">
        <w:rPr>
          <w:rFonts w:ascii="Times New Roman" w:hAnsi="Times New Roman"/>
          <w:sz w:val="20"/>
          <w:szCs w:val="20"/>
        </w:rPr>
        <w:t>И.о. Главы Ельниковского муниципального района                                                                       А.В. Малоземов</w:t>
      </w:r>
    </w:p>
    <w:p w:rsidR="007E428B" w:rsidRPr="000A61CD" w:rsidRDefault="007E428B" w:rsidP="007E428B">
      <w:pPr>
        <w:spacing w:after="0" w:line="240" w:lineRule="auto"/>
        <w:jc w:val="right"/>
        <w:rPr>
          <w:rFonts w:ascii="Times New Roman" w:hAnsi="Times New Roman"/>
          <w:sz w:val="20"/>
          <w:szCs w:val="20"/>
        </w:rPr>
      </w:pPr>
      <w:r w:rsidRPr="000A61CD">
        <w:rPr>
          <w:rFonts w:ascii="Times New Roman" w:hAnsi="Times New Roman"/>
          <w:sz w:val="20"/>
          <w:szCs w:val="20"/>
        </w:rPr>
        <w:t>Утверждено</w:t>
      </w:r>
    </w:p>
    <w:p w:rsidR="007E428B" w:rsidRPr="000A61CD" w:rsidRDefault="007E428B" w:rsidP="007E428B">
      <w:pPr>
        <w:spacing w:after="0" w:line="240" w:lineRule="auto"/>
        <w:jc w:val="right"/>
        <w:rPr>
          <w:rFonts w:ascii="Times New Roman" w:hAnsi="Times New Roman"/>
          <w:sz w:val="20"/>
          <w:szCs w:val="20"/>
        </w:rPr>
      </w:pPr>
      <w:r w:rsidRPr="000A61CD">
        <w:rPr>
          <w:rFonts w:ascii="Times New Roman" w:hAnsi="Times New Roman"/>
          <w:sz w:val="20"/>
          <w:szCs w:val="20"/>
        </w:rPr>
        <w:t>постановлением  администрации</w:t>
      </w:r>
    </w:p>
    <w:p w:rsidR="007E428B" w:rsidRPr="000A61CD" w:rsidRDefault="007E428B" w:rsidP="007E428B">
      <w:pPr>
        <w:spacing w:after="0" w:line="240" w:lineRule="auto"/>
        <w:jc w:val="right"/>
        <w:rPr>
          <w:rFonts w:ascii="Times New Roman" w:hAnsi="Times New Roman"/>
          <w:sz w:val="20"/>
          <w:szCs w:val="20"/>
        </w:rPr>
      </w:pPr>
      <w:r w:rsidRPr="000A61CD">
        <w:rPr>
          <w:rFonts w:ascii="Times New Roman" w:hAnsi="Times New Roman"/>
          <w:sz w:val="20"/>
          <w:szCs w:val="20"/>
        </w:rPr>
        <w:t>Ельниковского муниципального района</w:t>
      </w:r>
    </w:p>
    <w:p w:rsidR="007E428B" w:rsidRPr="000A61CD" w:rsidRDefault="007E428B" w:rsidP="007E428B">
      <w:pPr>
        <w:spacing w:after="0" w:line="240" w:lineRule="auto"/>
        <w:jc w:val="right"/>
        <w:rPr>
          <w:rFonts w:ascii="Times New Roman" w:hAnsi="Times New Roman"/>
          <w:sz w:val="20"/>
          <w:szCs w:val="20"/>
        </w:rPr>
      </w:pPr>
      <w:r w:rsidRPr="000A61CD">
        <w:rPr>
          <w:rFonts w:ascii="Times New Roman" w:hAnsi="Times New Roman"/>
          <w:sz w:val="20"/>
          <w:szCs w:val="20"/>
        </w:rPr>
        <w:t>от 28.11.2022 № 448</w:t>
      </w:r>
    </w:p>
    <w:p w:rsidR="00215301" w:rsidRDefault="00215301" w:rsidP="007E428B">
      <w:pPr>
        <w:spacing w:after="0" w:line="240" w:lineRule="auto"/>
        <w:jc w:val="center"/>
        <w:rPr>
          <w:rFonts w:ascii="Times New Roman" w:hAnsi="Times New Roman"/>
          <w:b/>
          <w:sz w:val="20"/>
          <w:szCs w:val="20"/>
        </w:rPr>
      </w:pPr>
    </w:p>
    <w:p w:rsidR="00215301" w:rsidRDefault="00215301" w:rsidP="007E428B">
      <w:pPr>
        <w:spacing w:after="0" w:line="240" w:lineRule="auto"/>
        <w:jc w:val="center"/>
        <w:rPr>
          <w:rFonts w:ascii="Times New Roman" w:hAnsi="Times New Roman"/>
          <w:b/>
          <w:sz w:val="20"/>
          <w:szCs w:val="20"/>
        </w:rPr>
      </w:pPr>
    </w:p>
    <w:p w:rsidR="007E428B" w:rsidRPr="000A61CD" w:rsidRDefault="007E428B" w:rsidP="007E428B">
      <w:pPr>
        <w:spacing w:after="0" w:line="240" w:lineRule="auto"/>
        <w:jc w:val="center"/>
        <w:rPr>
          <w:rFonts w:ascii="Times New Roman" w:hAnsi="Times New Roman"/>
          <w:b/>
          <w:sz w:val="20"/>
          <w:szCs w:val="20"/>
        </w:rPr>
      </w:pPr>
      <w:r w:rsidRPr="000A61CD">
        <w:rPr>
          <w:rFonts w:ascii="Times New Roman" w:hAnsi="Times New Roman"/>
          <w:b/>
          <w:sz w:val="20"/>
          <w:szCs w:val="20"/>
        </w:rPr>
        <w:lastRenderedPageBreak/>
        <w:t>ПОЛОЖЕНИЕ</w:t>
      </w:r>
    </w:p>
    <w:p w:rsidR="007E428B" w:rsidRPr="000A61CD" w:rsidRDefault="007E428B" w:rsidP="007E428B">
      <w:pPr>
        <w:spacing w:after="0" w:line="240" w:lineRule="auto"/>
        <w:jc w:val="both"/>
        <w:rPr>
          <w:rFonts w:ascii="Times New Roman" w:hAnsi="Times New Roman"/>
          <w:b/>
          <w:sz w:val="20"/>
          <w:szCs w:val="20"/>
        </w:rPr>
      </w:pPr>
      <w:r w:rsidRPr="000A61CD">
        <w:rPr>
          <w:rFonts w:ascii="Times New Roman" w:hAnsi="Times New Roman"/>
          <w:b/>
          <w:sz w:val="20"/>
          <w:szCs w:val="20"/>
        </w:rPr>
        <w:t>о посте радиационного и химического наблюдения  на территории Ельниковского муниципального района Республики Мордовия</w:t>
      </w:r>
    </w:p>
    <w:p w:rsidR="007E428B" w:rsidRPr="000A61CD" w:rsidRDefault="007E428B" w:rsidP="007E428B">
      <w:pPr>
        <w:keepNext/>
        <w:spacing w:before="120" w:after="0" w:line="240" w:lineRule="auto"/>
        <w:jc w:val="center"/>
        <w:rPr>
          <w:rFonts w:ascii="Times New Roman" w:eastAsia="Times New Roman" w:hAnsi="Times New Roman"/>
          <w:b/>
          <w:sz w:val="20"/>
          <w:szCs w:val="20"/>
          <w:lang w:eastAsia="ru-RU"/>
        </w:rPr>
      </w:pPr>
      <w:r w:rsidRPr="000A61CD">
        <w:rPr>
          <w:rFonts w:ascii="Times New Roman" w:eastAsia="Times New Roman" w:hAnsi="Times New Roman"/>
          <w:b/>
          <w:sz w:val="20"/>
          <w:szCs w:val="20"/>
          <w:lang w:val="en-US" w:eastAsia="ru-RU"/>
        </w:rPr>
        <w:t>I</w:t>
      </w:r>
      <w:r w:rsidRPr="000A61CD">
        <w:rPr>
          <w:rFonts w:ascii="Times New Roman" w:eastAsia="Times New Roman" w:hAnsi="Times New Roman"/>
          <w:b/>
          <w:sz w:val="20"/>
          <w:szCs w:val="20"/>
          <w:lang w:eastAsia="ru-RU"/>
        </w:rPr>
        <w:t>. Общие положения</w:t>
      </w:r>
    </w:p>
    <w:p w:rsidR="007E428B" w:rsidRPr="000A61CD" w:rsidRDefault="007E428B" w:rsidP="007E428B">
      <w:pPr>
        <w:spacing w:after="0" w:line="240" w:lineRule="auto"/>
        <w:jc w:val="both"/>
        <w:rPr>
          <w:rFonts w:ascii="Times New Roman" w:hAnsi="Times New Roman"/>
          <w:sz w:val="20"/>
          <w:szCs w:val="20"/>
        </w:rPr>
      </w:pPr>
      <w:r w:rsidRPr="000A61CD">
        <w:rPr>
          <w:rFonts w:ascii="Times New Roman" w:hAnsi="Times New Roman"/>
          <w:b/>
          <w:sz w:val="20"/>
          <w:szCs w:val="20"/>
        </w:rPr>
        <w:t xml:space="preserve">          1</w:t>
      </w:r>
      <w:r w:rsidRPr="000A61CD">
        <w:rPr>
          <w:rFonts w:ascii="Times New Roman" w:hAnsi="Times New Roman"/>
          <w:sz w:val="20"/>
          <w:szCs w:val="20"/>
        </w:rPr>
        <w:t>. Пост радиационного и химического наблюдения (ПРХН) на территории Ельниковского муниципального района выставляется начальником штаба ГО и ЧС Ельниковского муниципального района с получением распоряжения на проведение мероприятий гражданской обороны.</w:t>
      </w:r>
    </w:p>
    <w:p w:rsidR="007E428B" w:rsidRPr="000A61CD" w:rsidRDefault="007E428B" w:rsidP="007E428B">
      <w:pPr>
        <w:spacing w:after="0" w:line="240" w:lineRule="auto"/>
        <w:jc w:val="both"/>
        <w:rPr>
          <w:rFonts w:ascii="Times New Roman" w:hAnsi="Times New Roman"/>
          <w:sz w:val="20"/>
          <w:szCs w:val="20"/>
        </w:rPr>
      </w:pPr>
      <w:r w:rsidRPr="000A61CD">
        <w:rPr>
          <w:rFonts w:ascii="Times New Roman" w:hAnsi="Times New Roman"/>
          <w:b/>
          <w:sz w:val="20"/>
          <w:szCs w:val="20"/>
        </w:rPr>
        <w:t xml:space="preserve">          2.</w:t>
      </w:r>
      <w:r w:rsidRPr="000A61CD">
        <w:rPr>
          <w:rFonts w:ascii="Times New Roman" w:hAnsi="Times New Roman"/>
          <w:sz w:val="20"/>
          <w:szCs w:val="20"/>
        </w:rPr>
        <w:t xml:space="preserve"> Пост наблюдения состоит из 3 человек: начальника поста, разведчика- дозиметриста, разведчика-химика.</w:t>
      </w:r>
    </w:p>
    <w:p w:rsidR="007E428B" w:rsidRPr="000A61CD" w:rsidRDefault="007E428B" w:rsidP="007E428B">
      <w:pPr>
        <w:spacing w:after="0" w:line="240" w:lineRule="auto"/>
        <w:jc w:val="both"/>
        <w:rPr>
          <w:rFonts w:ascii="Times New Roman" w:hAnsi="Times New Roman"/>
          <w:sz w:val="20"/>
          <w:szCs w:val="20"/>
        </w:rPr>
      </w:pPr>
      <w:r w:rsidRPr="000A61CD">
        <w:rPr>
          <w:rFonts w:ascii="Times New Roman" w:hAnsi="Times New Roman"/>
          <w:b/>
          <w:sz w:val="20"/>
          <w:szCs w:val="20"/>
        </w:rPr>
        <w:t xml:space="preserve">          </w:t>
      </w:r>
      <w:r w:rsidRPr="000A61CD">
        <w:rPr>
          <w:rFonts w:ascii="Times New Roman" w:hAnsi="Times New Roman"/>
          <w:sz w:val="20"/>
          <w:szCs w:val="20"/>
        </w:rPr>
        <w:t>Начальник поста наблюдения назначается из наиболее подготовленных в специальном отношении работников организации. В мирное время пост должен быть полностью экипирован, документирован и готов к выполнению своих задач.</w:t>
      </w:r>
    </w:p>
    <w:p w:rsidR="007E428B" w:rsidRPr="000A61CD" w:rsidRDefault="007E428B" w:rsidP="007E428B">
      <w:pPr>
        <w:spacing w:after="0" w:line="240" w:lineRule="auto"/>
        <w:jc w:val="both"/>
        <w:rPr>
          <w:rFonts w:ascii="Times New Roman" w:hAnsi="Times New Roman"/>
          <w:sz w:val="20"/>
          <w:szCs w:val="20"/>
        </w:rPr>
      </w:pPr>
      <w:r w:rsidRPr="000A61CD">
        <w:rPr>
          <w:rFonts w:ascii="Times New Roman" w:hAnsi="Times New Roman"/>
          <w:b/>
          <w:sz w:val="20"/>
          <w:szCs w:val="20"/>
        </w:rPr>
        <w:t xml:space="preserve">         3.</w:t>
      </w:r>
      <w:r w:rsidRPr="000A61CD">
        <w:rPr>
          <w:rFonts w:ascii="Times New Roman" w:hAnsi="Times New Roman"/>
          <w:sz w:val="20"/>
          <w:szCs w:val="20"/>
        </w:rPr>
        <w:t xml:space="preserve"> На пост наблюдения возлагаются следующие задачи:</w:t>
      </w:r>
    </w:p>
    <w:p w:rsidR="007E428B" w:rsidRPr="000A61CD" w:rsidRDefault="007E428B" w:rsidP="007E428B">
      <w:pPr>
        <w:spacing w:after="0" w:line="240" w:lineRule="auto"/>
        <w:jc w:val="both"/>
        <w:rPr>
          <w:rFonts w:ascii="Times New Roman" w:hAnsi="Times New Roman"/>
          <w:sz w:val="20"/>
          <w:szCs w:val="20"/>
        </w:rPr>
      </w:pPr>
      <w:r w:rsidRPr="000A61CD">
        <w:rPr>
          <w:rFonts w:ascii="Times New Roman" w:hAnsi="Times New Roman"/>
          <w:sz w:val="20"/>
          <w:szCs w:val="20"/>
        </w:rPr>
        <w:t xml:space="preserve">          определение исходных данных для засечки ядерных взрывов, времени взрыва, времени от момента вспышки до прихода ударной (звуковой) волны к месту расположения поста, расстояния до центра (эпицентра) взрыва, магнитного азимута (направления на взрыв), вида и ориентировочной мощности ядерного взрыва;</w:t>
      </w:r>
    </w:p>
    <w:p w:rsidR="007E428B" w:rsidRPr="000A61CD" w:rsidRDefault="007E428B" w:rsidP="007E428B">
      <w:pPr>
        <w:spacing w:after="0" w:line="240" w:lineRule="auto"/>
        <w:jc w:val="both"/>
        <w:rPr>
          <w:rFonts w:ascii="Times New Roman" w:hAnsi="Times New Roman"/>
          <w:sz w:val="20"/>
          <w:szCs w:val="20"/>
        </w:rPr>
      </w:pPr>
      <w:r w:rsidRPr="000A61CD">
        <w:rPr>
          <w:rFonts w:ascii="Times New Roman" w:hAnsi="Times New Roman"/>
          <w:sz w:val="20"/>
          <w:szCs w:val="20"/>
        </w:rPr>
        <w:t xml:space="preserve">            своевременное обнаружение радиационного, химического и биологического (РХБ) заражения организации;</w:t>
      </w:r>
    </w:p>
    <w:p w:rsidR="007E428B" w:rsidRPr="000A61CD" w:rsidRDefault="007E428B" w:rsidP="007E428B">
      <w:pPr>
        <w:spacing w:after="0" w:line="240" w:lineRule="auto"/>
        <w:jc w:val="both"/>
        <w:rPr>
          <w:rFonts w:ascii="Times New Roman" w:hAnsi="Times New Roman"/>
          <w:sz w:val="20"/>
          <w:szCs w:val="20"/>
        </w:rPr>
      </w:pPr>
      <w:r w:rsidRPr="000A61CD">
        <w:rPr>
          <w:rFonts w:ascii="Times New Roman" w:hAnsi="Times New Roman"/>
          <w:sz w:val="20"/>
          <w:szCs w:val="20"/>
        </w:rPr>
        <w:t>определение времени начала и окончания выпадения РВ, прохождения первичного облака зараженного воздуха;</w:t>
      </w:r>
    </w:p>
    <w:p w:rsidR="007E428B" w:rsidRPr="000A61CD" w:rsidRDefault="007E428B" w:rsidP="007E428B">
      <w:pPr>
        <w:spacing w:after="0" w:line="240" w:lineRule="auto"/>
        <w:jc w:val="both"/>
        <w:rPr>
          <w:rFonts w:ascii="Times New Roman" w:hAnsi="Times New Roman"/>
          <w:sz w:val="20"/>
          <w:szCs w:val="20"/>
        </w:rPr>
      </w:pPr>
      <w:r w:rsidRPr="000A61CD">
        <w:rPr>
          <w:rFonts w:ascii="Times New Roman" w:hAnsi="Times New Roman"/>
          <w:sz w:val="20"/>
          <w:szCs w:val="20"/>
        </w:rPr>
        <w:t xml:space="preserve">           подача сигналов оповещения «Радиационная опасность» и «Химическая тревога»;</w:t>
      </w:r>
    </w:p>
    <w:p w:rsidR="007E428B" w:rsidRPr="000A61CD" w:rsidRDefault="007E428B" w:rsidP="007E428B">
      <w:pPr>
        <w:spacing w:after="0" w:line="240" w:lineRule="auto"/>
        <w:jc w:val="both"/>
        <w:rPr>
          <w:rFonts w:ascii="Times New Roman" w:hAnsi="Times New Roman"/>
          <w:sz w:val="20"/>
          <w:szCs w:val="20"/>
        </w:rPr>
      </w:pPr>
      <w:r w:rsidRPr="000A61CD">
        <w:rPr>
          <w:rFonts w:ascii="Times New Roman" w:hAnsi="Times New Roman"/>
          <w:sz w:val="20"/>
          <w:szCs w:val="20"/>
        </w:rPr>
        <w:t xml:space="preserve">          определение уровней радиации и типа примененного противником ОВ в районе расположения поста наблюдения;</w:t>
      </w:r>
    </w:p>
    <w:p w:rsidR="007E428B" w:rsidRPr="000A61CD" w:rsidRDefault="007E428B" w:rsidP="007E428B">
      <w:pPr>
        <w:spacing w:after="0" w:line="240" w:lineRule="auto"/>
        <w:jc w:val="both"/>
        <w:rPr>
          <w:rFonts w:ascii="Times New Roman" w:hAnsi="Times New Roman"/>
          <w:sz w:val="20"/>
          <w:szCs w:val="20"/>
        </w:rPr>
      </w:pPr>
      <w:r w:rsidRPr="000A61CD">
        <w:rPr>
          <w:rFonts w:ascii="Times New Roman" w:hAnsi="Times New Roman"/>
          <w:sz w:val="20"/>
          <w:szCs w:val="20"/>
        </w:rPr>
        <w:t xml:space="preserve">           контроль за изменением уровней радиации и концентраций ОВ в воздухе и на местности в районе расположения поста наблюдения;</w:t>
      </w:r>
    </w:p>
    <w:p w:rsidR="007E428B" w:rsidRPr="000A61CD" w:rsidRDefault="007E428B" w:rsidP="007E428B">
      <w:pPr>
        <w:spacing w:after="0" w:line="240" w:lineRule="auto"/>
        <w:jc w:val="both"/>
        <w:rPr>
          <w:rFonts w:ascii="Times New Roman" w:hAnsi="Times New Roman"/>
          <w:sz w:val="20"/>
          <w:szCs w:val="20"/>
        </w:rPr>
      </w:pPr>
      <w:r w:rsidRPr="000A61CD">
        <w:rPr>
          <w:rFonts w:ascii="Times New Roman" w:hAnsi="Times New Roman"/>
          <w:sz w:val="20"/>
          <w:szCs w:val="20"/>
        </w:rPr>
        <w:t xml:space="preserve">          определение направления распространения облака ОВ или АХОВ;</w:t>
      </w:r>
    </w:p>
    <w:p w:rsidR="007E428B" w:rsidRPr="000A61CD" w:rsidRDefault="007E428B" w:rsidP="007E428B">
      <w:pPr>
        <w:spacing w:after="0" w:line="240" w:lineRule="auto"/>
        <w:jc w:val="both"/>
        <w:rPr>
          <w:rFonts w:ascii="Times New Roman" w:hAnsi="Times New Roman"/>
          <w:sz w:val="20"/>
          <w:szCs w:val="20"/>
        </w:rPr>
      </w:pPr>
      <w:r w:rsidRPr="000A61CD">
        <w:rPr>
          <w:rFonts w:ascii="Times New Roman" w:hAnsi="Times New Roman"/>
          <w:sz w:val="20"/>
          <w:szCs w:val="20"/>
        </w:rPr>
        <w:t xml:space="preserve">          ведение метеорологического наблюдения (при наличии метеокомплекта).</w:t>
      </w:r>
    </w:p>
    <w:p w:rsidR="007E428B" w:rsidRPr="000A61CD" w:rsidRDefault="007E428B" w:rsidP="007E428B">
      <w:pPr>
        <w:spacing w:after="0" w:line="240" w:lineRule="auto"/>
        <w:jc w:val="both"/>
        <w:rPr>
          <w:rFonts w:ascii="Times New Roman" w:hAnsi="Times New Roman"/>
          <w:sz w:val="20"/>
          <w:szCs w:val="20"/>
        </w:rPr>
      </w:pPr>
      <w:r w:rsidRPr="000A61CD">
        <w:rPr>
          <w:rFonts w:ascii="Times New Roman" w:hAnsi="Times New Roman"/>
          <w:b/>
          <w:sz w:val="20"/>
          <w:szCs w:val="20"/>
        </w:rPr>
        <w:t xml:space="preserve">          4. </w:t>
      </w:r>
      <w:r w:rsidRPr="000A61CD">
        <w:rPr>
          <w:rFonts w:ascii="Times New Roman" w:hAnsi="Times New Roman"/>
          <w:sz w:val="20"/>
          <w:szCs w:val="20"/>
        </w:rPr>
        <w:t>Пост наблюдения оснащается:</w:t>
      </w:r>
      <w:r w:rsidRPr="000A61CD">
        <w:rPr>
          <w:rFonts w:ascii="Times New Roman" w:hAnsi="Times New Roman"/>
          <w:b/>
          <w:sz w:val="20"/>
          <w:szCs w:val="20"/>
        </w:rPr>
        <w:t xml:space="preserve"> </w:t>
      </w:r>
      <w:r w:rsidRPr="000A61CD">
        <w:rPr>
          <w:rFonts w:ascii="Times New Roman" w:hAnsi="Times New Roman"/>
          <w:sz w:val="20"/>
          <w:szCs w:val="20"/>
        </w:rPr>
        <w:t>измерителем мощности дозы (рентгенметром) типа ДП-5(б, в), войсковым прибором химической разведки ВПХР, дозиметрами ИД-1, ДП-24 (ДКП-50А), метеокомплектом МК-3 (при наличии), простейшими средствами засечки ядерных взрывов: компасом, азимутальным планшетом или другими угловыми приборами, часами с секундной стрелкой или секундомером, средствами защиты глаз от светового излучения ядерного взрыва (защитными очками), средствами индивидуальной защиты (противогазами ГП-7, респираторами, легкими защитными костюмами Л-1, аптечками индивидуальными (АИ-2, АИ-4), индивидуальными противохимическими пакетами (ИПП-11), средствами связи и оповещения.</w:t>
      </w:r>
    </w:p>
    <w:p w:rsidR="007E428B" w:rsidRPr="000A61CD" w:rsidRDefault="007E428B" w:rsidP="007E428B">
      <w:pPr>
        <w:spacing w:after="0" w:line="240" w:lineRule="auto"/>
        <w:jc w:val="both"/>
        <w:rPr>
          <w:rFonts w:ascii="Times New Roman" w:hAnsi="Times New Roman"/>
          <w:sz w:val="20"/>
          <w:szCs w:val="20"/>
        </w:rPr>
      </w:pPr>
      <w:r w:rsidRPr="000A61CD">
        <w:rPr>
          <w:rFonts w:ascii="Times New Roman" w:hAnsi="Times New Roman"/>
          <w:b/>
          <w:sz w:val="20"/>
          <w:szCs w:val="20"/>
        </w:rPr>
        <w:t xml:space="preserve">         5.</w:t>
      </w:r>
      <w:r w:rsidRPr="000A61CD">
        <w:rPr>
          <w:rFonts w:ascii="Times New Roman" w:hAnsi="Times New Roman"/>
          <w:sz w:val="20"/>
          <w:szCs w:val="20"/>
        </w:rPr>
        <w:t xml:space="preserve"> На посту РХН должна быть следующая документация:</w:t>
      </w:r>
    </w:p>
    <w:p w:rsidR="007E428B" w:rsidRPr="000A61CD" w:rsidRDefault="007E428B" w:rsidP="007E428B">
      <w:pPr>
        <w:spacing w:after="0" w:line="240" w:lineRule="auto"/>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 xml:space="preserve">         журнал засечки ядерных взрывов;</w:t>
      </w:r>
    </w:p>
    <w:p w:rsidR="007E428B" w:rsidRPr="000A61CD" w:rsidRDefault="007E428B" w:rsidP="007E428B">
      <w:pPr>
        <w:spacing w:after="0" w:line="240" w:lineRule="auto"/>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 xml:space="preserve">           журнал радиационного и химического наблюдения (разведки);</w:t>
      </w:r>
    </w:p>
    <w:p w:rsidR="007E428B" w:rsidRPr="000A61CD" w:rsidRDefault="007E428B" w:rsidP="007E428B">
      <w:pPr>
        <w:spacing w:after="0" w:line="240" w:lineRule="auto"/>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 xml:space="preserve">           журнал метеорологического наблюдения;</w:t>
      </w:r>
    </w:p>
    <w:p w:rsidR="007E428B" w:rsidRPr="000A61CD" w:rsidRDefault="007E428B" w:rsidP="007E428B">
      <w:pPr>
        <w:spacing w:after="0" w:line="240" w:lineRule="auto"/>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 xml:space="preserve">           схема ориентиров и настоящая Инструкция.</w:t>
      </w:r>
    </w:p>
    <w:p w:rsidR="007E428B" w:rsidRPr="000A61CD" w:rsidRDefault="007E428B" w:rsidP="007E428B">
      <w:pPr>
        <w:spacing w:after="0" w:line="240" w:lineRule="auto"/>
        <w:ind w:firstLine="720"/>
        <w:jc w:val="both"/>
        <w:rPr>
          <w:rFonts w:ascii="Times New Roman" w:eastAsia="Times New Roman" w:hAnsi="Times New Roman"/>
          <w:sz w:val="20"/>
          <w:szCs w:val="20"/>
          <w:lang w:eastAsia="ru-RU"/>
        </w:rPr>
      </w:pPr>
      <w:r w:rsidRPr="000A61CD">
        <w:rPr>
          <w:rFonts w:ascii="Times New Roman" w:eastAsia="Times New Roman" w:hAnsi="Times New Roman"/>
          <w:b/>
          <w:sz w:val="20"/>
          <w:szCs w:val="20"/>
          <w:lang w:eastAsia="ru-RU"/>
        </w:rPr>
        <w:t>6.</w:t>
      </w:r>
      <w:r w:rsidRPr="000A61CD">
        <w:rPr>
          <w:rFonts w:ascii="Times New Roman" w:eastAsia="Times New Roman" w:hAnsi="Times New Roman"/>
          <w:sz w:val="20"/>
          <w:szCs w:val="20"/>
          <w:lang w:eastAsia="ru-RU"/>
        </w:rPr>
        <w:t xml:space="preserve"> Для защиты личного состава поста оборудуются простейшее укрытие (перекрытая щель) или заблаговременно готовится специальное защитное сооружение.</w:t>
      </w:r>
    </w:p>
    <w:p w:rsidR="007E428B" w:rsidRPr="000A61CD" w:rsidRDefault="007E428B" w:rsidP="007E428B">
      <w:pPr>
        <w:spacing w:after="0" w:line="240" w:lineRule="auto"/>
        <w:ind w:firstLine="720"/>
        <w:jc w:val="both"/>
        <w:rPr>
          <w:rFonts w:ascii="Times New Roman" w:eastAsia="Times New Roman" w:hAnsi="Times New Roman"/>
          <w:b/>
          <w:sz w:val="20"/>
          <w:szCs w:val="20"/>
          <w:lang w:eastAsia="ru-RU"/>
        </w:rPr>
      </w:pPr>
      <w:r w:rsidRPr="000A61CD">
        <w:rPr>
          <w:rFonts w:ascii="Times New Roman" w:eastAsia="Times New Roman" w:hAnsi="Times New Roman"/>
          <w:b/>
          <w:sz w:val="20"/>
          <w:szCs w:val="20"/>
          <w:lang w:eastAsia="ru-RU"/>
        </w:rPr>
        <w:t>7.</w:t>
      </w:r>
      <w:r w:rsidRPr="000A61CD">
        <w:rPr>
          <w:rFonts w:ascii="Times New Roman" w:eastAsia="Times New Roman" w:hAnsi="Times New Roman"/>
          <w:sz w:val="20"/>
          <w:szCs w:val="20"/>
          <w:lang w:eastAsia="ru-RU"/>
        </w:rPr>
        <w:t xml:space="preserve"> </w:t>
      </w:r>
      <w:r w:rsidRPr="000A61CD">
        <w:rPr>
          <w:rFonts w:ascii="Times New Roman" w:eastAsia="Times New Roman" w:hAnsi="Times New Roman"/>
          <w:b/>
          <w:sz w:val="20"/>
          <w:szCs w:val="20"/>
          <w:lang w:eastAsia="ru-RU"/>
        </w:rPr>
        <w:t>Начальник поста наблюдения,</w:t>
      </w:r>
      <w:r w:rsidRPr="000A61CD">
        <w:rPr>
          <w:rFonts w:ascii="Times New Roman" w:eastAsia="Times New Roman" w:hAnsi="Times New Roman"/>
          <w:sz w:val="20"/>
          <w:szCs w:val="20"/>
          <w:lang w:eastAsia="ru-RU"/>
        </w:rPr>
        <w:t xml:space="preserve"> получив указание на развертывание поста, </w:t>
      </w:r>
      <w:r w:rsidRPr="000A61CD">
        <w:rPr>
          <w:rFonts w:ascii="Times New Roman" w:eastAsia="Times New Roman" w:hAnsi="Times New Roman"/>
          <w:b/>
          <w:sz w:val="20"/>
          <w:szCs w:val="20"/>
          <w:lang w:eastAsia="ru-RU"/>
        </w:rPr>
        <w:t>обязан:</w:t>
      </w:r>
    </w:p>
    <w:p w:rsidR="007E428B" w:rsidRPr="000A61CD" w:rsidRDefault="007E428B" w:rsidP="007E428B">
      <w:pPr>
        <w:spacing w:after="0" w:line="240" w:lineRule="auto"/>
        <w:ind w:left="720"/>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уточнить задачу подчиненным наблюдателям;</w:t>
      </w:r>
    </w:p>
    <w:p w:rsidR="007E428B" w:rsidRPr="000A61CD" w:rsidRDefault="007E428B" w:rsidP="007E428B">
      <w:pPr>
        <w:spacing w:after="0" w:line="240" w:lineRule="auto"/>
        <w:ind w:firstLine="720"/>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получить со склада табельное имущество, проверить исправность приборов;</w:t>
      </w:r>
    </w:p>
    <w:p w:rsidR="007E428B" w:rsidRPr="000A61CD" w:rsidRDefault="007E428B" w:rsidP="007E428B">
      <w:pPr>
        <w:spacing w:after="0" w:line="240" w:lineRule="auto"/>
        <w:ind w:firstLine="720"/>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своевременно прибыть к месту развертывания поста и подготовить его к ведению наблюдения в установленное время;</w:t>
      </w:r>
    </w:p>
    <w:p w:rsidR="007E428B" w:rsidRPr="000A61CD" w:rsidRDefault="007E428B" w:rsidP="007E428B">
      <w:pPr>
        <w:spacing w:after="0" w:line="240" w:lineRule="auto"/>
        <w:ind w:firstLine="720"/>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произвести ориентирование л/с по сторонам света, местным предметам и уточить схему ориентиров;</w:t>
      </w:r>
    </w:p>
    <w:p w:rsidR="007E428B" w:rsidRPr="000A61CD" w:rsidRDefault="007E428B" w:rsidP="007E428B">
      <w:pPr>
        <w:spacing w:after="0" w:line="240" w:lineRule="auto"/>
        <w:ind w:firstLine="720"/>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проверить у л/с наличие, исправность и готовность средств индивидуальной защиты;</w:t>
      </w:r>
    </w:p>
    <w:p w:rsidR="007E428B" w:rsidRPr="000A61CD" w:rsidRDefault="007E428B" w:rsidP="007E428B">
      <w:pPr>
        <w:spacing w:after="0" w:line="240" w:lineRule="auto"/>
        <w:ind w:left="720"/>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проверить связь с пунктом управления ГО организации;</w:t>
      </w:r>
    </w:p>
    <w:p w:rsidR="007E428B" w:rsidRPr="000A61CD" w:rsidRDefault="007E428B" w:rsidP="007E428B">
      <w:pPr>
        <w:spacing w:after="0" w:line="240" w:lineRule="auto"/>
        <w:ind w:firstLine="720"/>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сверить часы с официально объявленным временем, а также периодически сверять часы личного состава;</w:t>
      </w:r>
    </w:p>
    <w:p w:rsidR="007E428B" w:rsidRPr="000A61CD" w:rsidRDefault="007E428B" w:rsidP="007E428B">
      <w:pPr>
        <w:spacing w:after="0" w:line="240" w:lineRule="auto"/>
        <w:ind w:left="720"/>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выставить дежурного наблюдателя.</w:t>
      </w:r>
    </w:p>
    <w:p w:rsidR="007E428B" w:rsidRPr="000A61CD" w:rsidRDefault="007E428B" w:rsidP="007E428B">
      <w:pPr>
        <w:widowControl w:val="0"/>
        <w:spacing w:after="0" w:line="240" w:lineRule="auto"/>
        <w:ind w:firstLine="720"/>
        <w:jc w:val="both"/>
        <w:rPr>
          <w:rFonts w:ascii="Times New Roman" w:eastAsia="Times New Roman" w:hAnsi="Times New Roman"/>
          <w:sz w:val="20"/>
          <w:szCs w:val="20"/>
          <w:lang w:eastAsia="ru-RU"/>
        </w:rPr>
      </w:pPr>
      <w:r w:rsidRPr="000A61CD">
        <w:rPr>
          <w:rFonts w:ascii="Times New Roman" w:eastAsia="Times New Roman" w:hAnsi="Times New Roman"/>
          <w:b/>
          <w:sz w:val="20"/>
          <w:szCs w:val="20"/>
          <w:lang w:eastAsia="ru-RU"/>
        </w:rPr>
        <w:t>8.</w:t>
      </w:r>
      <w:r w:rsidRPr="000A61CD">
        <w:rPr>
          <w:rFonts w:ascii="Times New Roman" w:eastAsia="Times New Roman" w:hAnsi="Times New Roman"/>
          <w:snapToGrid w:val="0"/>
          <w:sz w:val="20"/>
          <w:szCs w:val="20"/>
          <w:lang w:eastAsia="ru-RU"/>
        </w:rPr>
        <w:t xml:space="preserve"> </w:t>
      </w:r>
      <w:r w:rsidRPr="000A61CD">
        <w:rPr>
          <w:rFonts w:ascii="Times New Roman" w:eastAsia="Times New Roman" w:hAnsi="Times New Roman"/>
          <w:sz w:val="20"/>
          <w:szCs w:val="20"/>
          <w:lang w:eastAsia="ru-RU"/>
        </w:rPr>
        <w:t>Начальник поста наблюдения, распределив наблюдателей по сменам, определив продолжительность смены и уточнив задачу на наблюдение, докладывает о начале наблюдения НШ ГО ЧС организации.</w:t>
      </w:r>
    </w:p>
    <w:p w:rsidR="007E428B" w:rsidRPr="000A61CD" w:rsidRDefault="007E428B" w:rsidP="007E428B">
      <w:pPr>
        <w:spacing w:after="0" w:line="240" w:lineRule="auto"/>
        <w:ind w:firstLine="720"/>
        <w:jc w:val="both"/>
        <w:rPr>
          <w:rFonts w:ascii="Times New Roman" w:eastAsia="Times New Roman" w:hAnsi="Times New Roman"/>
          <w:sz w:val="20"/>
          <w:szCs w:val="20"/>
          <w:lang w:eastAsia="ru-RU"/>
        </w:rPr>
      </w:pPr>
      <w:r w:rsidRPr="000A61CD">
        <w:rPr>
          <w:rFonts w:ascii="Times New Roman" w:eastAsia="Times New Roman" w:hAnsi="Times New Roman"/>
          <w:b/>
          <w:sz w:val="20"/>
          <w:szCs w:val="20"/>
          <w:lang w:eastAsia="ru-RU"/>
        </w:rPr>
        <w:t>9.</w:t>
      </w:r>
      <w:r w:rsidRPr="000A61CD">
        <w:rPr>
          <w:rFonts w:ascii="Times New Roman" w:eastAsia="Times New Roman" w:hAnsi="Times New Roman"/>
          <w:sz w:val="20"/>
          <w:szCs w:val="20"/>
          <w:lang w:eastAsia="ru-RU"/>
        </w:rPr>
        <w:t xml:space="preserve"> Все данные наблюдения передаются начальником поста на пункт управления и записываются в соответствующий журнал.</w:t>
      </w:r>
    </w:p>
    <w:p w:rsidR="007E428B" w:rsidRPr="000A61CD" w:rsidRDefault="007E428B" w:rsidP="007E428B">
      <w:pPr>
        <w:spacing w:after="0" w:line="240" w:lineRule="auto"/>
        <w:ind w:firstLine="720"/>
        <w:jc w:val="both"/>
        <w:rPr>
          <w:rFonts w:ascii="Times New Roman" w:eastAsia="Times New Roman" w:hAnsi="Times New Roman"/>
          <w:sz w:val="20"/>
          <w:szCs w:val="20"/>
          <w:lang w:eastAsia="ru-RU"/>
        </w:rPr>
      </w:pPr>
      <w:r w:rsidRPr="000A61CD">
        <w:rPr>
          <w:rFonts w:ascii="Times New Roman" w:eastAsia="Times New Roman" w:hAnsi="Times New Roman"/>
          <w:b/>
          <w:sz w:val="20"/>
          <w:szCs w:val="20"/>
          <w:lang w:eastAsia="ru-RU"/>
        </w:rPr>
        <w:t>10.</w:t>
      </w:r>
      <w:r w:rsidRPr="000A61CD">
        <w:rPr>
          <w:rFonts w:ascii="Times New Roman" w:eastAsia="Times New Roman" w:hAnsi="Times New Roman"/>
          <w:sz w:val="20"/>
          <w:szCs w:val="20"/>
          <w:u w:val="single"/>
          <w:lang w:eastAsia="ru-RU"/>
        </w:rPr>
        <w:t xml:space="preserve"> </w:t>
      </w:r>
      <w:r w:rsidRPr="000A61CD">
        <w:rPr>
          <w:rFonts w:ascii="Times New Roman" w:eastAsia="Times New Roman" w:hAnsi="Times New Roman"/>
          <w:sz w:val="20"/>
          <w:szCs w:val="20"/>
          <w:lang w:eastAsia="ru-RU"/>
        </w:rPr>
        <w:t>Метеоданные в приземном слое атмосферы уточняются каждые 4 часа, а при изменении метеообстановки – немедленно.</w:t>
      </w:r>
    </w:p>
    <w:p w:rsidR="007E428B" w:rsidRPr="000A61CD" w:rsidRDefault="007E428B" w:rsidP="007E428B">
      <w:pPr>
        <w:keepNext/>
        <w:spacing w:before="120" w:after="0" w:line="240" w:lineRule="auto"/>
        <w:jc w:val="center"/>
        <w:rPr>
          <w:rFonts w:ascii="Times New Roman" w:eastAsia="Times New Roman" w:hAnsi="Times New Roman"/>
          <w:b/>
          <w:sz w:val="20"/>
          <w:szCs w:val="20"/>
          <w:lang w:eastAsia="ru-RU"/>
        </w:rPr>
      </w:pPr>
      <w:r w:rsidRPr="000A61CD">
        <w:rPr>
          <w:rFonts w:ascii="Times New Roman" w:eastAsia="Times New Roman" w:hAnsi="Times New Roman"/>
          <w:b/>
          <w:sz w:val="20"/>
          <w:szCs w:val="20"/>
          <w:lang w:val="en-US" w:eastAsia="ru-RU"/>
        </w:rPr>
        <w:lastRenderedPageBreak/>
        <w:t>II</w:t>
      </w:r>
      <w:r w:rsidRPr="000A61CD">
        <w:rPr>
          <w:rFonts w:ascii="Times New Roman" w:eastAsia="Times New Roman" w:hAnsi="Times New Roman"/>
          <w:b/>
          <w:sz w:val="20"/>
          <w:szCs w:val="20"/>
          <w:lang w:eastAsia="ru-RU"/>
        </w:rPr>
        <w:t>. Действие личного состава поста наблюдения при обнаружении ядерного взрыва</w:t>
      </w:r>
    </w:p>
    <w:p w:rsidR="007E428B" w:rsidRPr="000A61CD" w:rsidRDefault="007E428B" w:rsidP="007E428B">
      <w:pPr>
        <w:widowControl w:val="0"/>
        <w:spacing w:after="0" w:line="240" w:lineRule="auto"/>
        <w:ind w:firstLine="720"/>
        <w:rPr>
          <w:rFonts w:ascii="Times New Roman" w:eastAsia="Times New Roman" w:hAnsi="Times New Roman"/>
          <w:sz w:val="20"/>
          <w:szCs w:val="20"/>
          <w:lang w:eastAsia="ru-RU"/>
        </w:rPr>
      </w:pPr>
      <w:r w:rsidRPr="000A61CD">
        <w:rPr>
          <w:rFonts w:ascii="Times New Roman" w:eastAsia="Times New Roman" w:hAnsi="Times New Roman"/>
          <w:b/>
          <w:sz w:val="20"/>
          <w:szCs w:val="20"/>
          <w:lang w:eastAsia="ru-RU"/>
        </w:rPr>
        <w:t>11.</w:t>
      </w:r>
      <w:r w:rsidRPr="000A61CD">
        <w:rPr>
          <w:rFonts w:ascii="Times New Roman" w:eastAsia="Times New Roman" w:hAnsi="Times New Roman"/>
          <w:b/>
          <w:snapToGrid w:val="0"/>
          <w:sz w:val="20"/>
          <w:szCs w:val="20"/>
          <w:lang w:eastAsia="ru-RU"/>
        </w:rPr>
        <w:t xml:space="preserve"> </w:t>
      </w:r>
      <w:r w:rsidRPr="000A61CD">
        <w:rPr>
          <w:rFonts w:ascii="Times New Roman" w:eastAsia="Times New Roman" w:hAnsi="Times New Roman"/>
          <w:sz w:val="20"/>
          <w:szCs w:val="20"/>
          <w:lang w:eastAsia="ru-RU"/>
        </w:rPr>
        <w:t>По сигналу «Воздушная тревога» л/с укрывается в защитном сооружении поста. Средства индивидуальной защиты л/состава находятся в положении «наготове».</w:t>
      </w:r>
    </w:p>
    <w:p w:rsidR="007E428B" w:rsidRPr="000A61CD" w:rsidRDefault="007E428B" w:rsidP="007E428B">
      <w:pPr>
        <w:widowControl w:val="0"/>
        <w:spacing w:after="0" w:line="240" w:lineRule="auto"/>
        <w:ind w:firstLine="720"/>
        <w:jc w:val="both"/>
        <w:rPr>
          <w:rFonts w:ascii="Times New Roman" w:eastAsia="Times New Roman" w:hAnsi="Times New Roman"/>
          <w:sz w:val="20"/>
          <w:szCs w:val="20"/>
          <w:lang w:eastAsia="ru-RU"/>
        </w:rPr>
      </w:pPr>
      <w:r w:rsidRPr="000A61CD">
        <w:rPr>
          <w:rFonts w:ascii="Times New Roman" w:eastAsia="Times New Roman" w:hAnsi="Times New Roman"/>
          <w:b/>
          <w:sz w:val="20"/>
          <w:szCs w:val="20"/>
          <w:lang w:eastAsia="ru-RU"/>
        </w:rPr>
        <w:t>12.</w:t>
      </w:r>
      <w:r w:rsidRPr="000A61CD">
        <w:rPr>
          <w:rFonts w:ascii="Times New Roman" w:eastAsia="Times New Roman" w:hAnsi="Times New Roman"/>
          <w:b/>
          <w:snapToGrid w:val="0"/>
          <w:sz w:val="20"/>
          <w:szCs w:val="20"/>
          <w:lang w:eastAsia="ru-RU"/>
        </w:rPr>
        <w:t xml:space="preserve"> </w:t>
      </w:r>
      <w:r w:rsidRPr="000A61CD">
        <w:rPr>
          <w:rFonts w:ascii="Times New Roman" w:eastAsia="Times New Roman" w:hAnsi="Times New Roman"/>
          <w:b/>
          <w:sz w:val="20"/>
          <w:szCs w:val="20"/>
          <w:lang w:eastAsia="ru-RU"/>
        </w:rPr>
        <w:t>Дежурный (первый) наблюдатель</w:t>
      </w:r>
      <w:r w:rsidRPr="000A61CD">
        <w:rPr>
          <w:rFonts w:ascii="Times New Roman" w:eastAsia="Times New Roman" w:hAnsi="Times New Roman"/>
          <w:sz w:val="20"/>
          <w:szCs w:val="20"/>
          <w:lang w:eastAsia="ru-RU"/>
        </w:rPr>
        <w:t xml:space="preserve"> надевает защитные очки, проверяет секундомер и продолжает вести наблюдение.</w:t>
      </w:r>
    </w:p>
    <w:p w:rsidR="007E428B" w:rsidRPr="000A61CD" w:rsidRDefault="007E428B" w:rsidP="007E428B">
      <w:pPr>
        <w:widowControl w:val="0"/>
        <w:spacing w:after="0" w:line="240" w:lineRule="auto"/>
        <w:ind w:firstLine="720"/>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Дежурный наблюдатель, увидев вспышку ядерного взрыва, включает секундомер и укрывается на дне окопа. После прохождения ударной (звуковой) волны ядерного взрыва включает секундомер и укрывается на дне окопа. После прохождения ударной волны секундомер выключается, и наблюдатель определяет время от момента вспышки до прохождения ударной волны, время ядерного взрыва в часах и минутах. Результаты докладывает начальнику поста наблюдения. Например: «Товарищ Сидоров, в направлении ориентира №3 наблюдал вспышку ядерного взрыва. Время взрыва 10 часов 45 минут. Время прохода ударной волны 54сек.».</w:t>
      </w:r>
    </w:p>
    <w:p w:rsidR="007E428B" w:rsidRPr="000A61CD" w:rsidRDefault="007E428B" w:rsidP="007E428B">
      <w:pPr>
        <w:widowControl w:val="0"/>
        <w:spacing w:after="0" w:line="240" w:lineRule="auto"/>
        <w:ind w:firstLine="720"/>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В случае, если наблюдатель не услышит прохождение ударной волны, то по истечении 2-3 мин. он продолжает вести наблюдение в секторе взрыва.</w:t>
      </w:r>
    </w:p>
    <w:p w:rsidR="007E428B" w:rsidRPr="000A61CD" w:rsidRDefault="007E428B" w:rsidP="007E428B">
      <w:pPr>
        <w:widowControl w:val="0"/>
        <w:spacing w:after="0" w:line="240" w:lineRule="auto"/>
        <w:ind w:firstLine="720"/>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Дежурный наблюдатель по внешним признакам определяет вид ядерного взрыва, ведет наблюдение за направлением движения радиоактивного облака, определяет наличие радиоактивного заражения на посту и уровни радиации, следит за прекращением выпадения РВ. Результаты наблюдений докладывает начальнику поста.</w:t>
      </w:r>
    </w:p>
    <w:p w:rsidR="007E428B" w:rsidRPr="000A61CD" w:rsidRDefault="007E428B" w:rsidP="007E428B">
      <w:pPr>
        <w:widowControl w:val="0"/>
        <w:spacing w:after="0" w:line="240" w:lineRule="auto"/>
        <w:ind w:firstLine="720"/>
        <w:jc w:val="both"/>
        <w:rPr>
          <w:rFonts w:ascii="Times New Roman" w:eastAsia="Times New Roman" w:hAnsi="Times New Roman"/>
          <w:sz w:val="20"/>
          <w:szCs w:val="20"/>
          <w:lang w:eastAsia="ru-RU"/>
        </w:rPr>
      </w:pPr>
      <w:r w:rsidRPr="000A61CD">
        <w:rPr>
          <w:rFonts w:ascii="Times New Roman" w:eastAsia="Times New Roman" w:hAnsi="Times New Roman"/>
          <w:b/>
          <w:sz w:val="20"/>
          <w:szCs w:val="20"/>
          <w:lang w:eastAsia="ru-RU"/>
        </w:rPr>
        <w:t>13.</w:t>
      </w:r>
      <w:r w:rsidRPr="000A61CD">
        <w:rPr>
          <w:rFonts w:ascii="Times New Roman" w:eastAsia="Times New Roman" w:hAnsi="Times New Roman"/>
          <w:b/>
          <w:snapToGrid w:val="0"/>
          <w:sz w:val="20"/>
          <w:szCs w:val="20"/>
          <w:lang w:eastAsia="ru-RU"/>
        </w:rPr>
        <w:t xml:space="preserve"> </w:t>
      </w:r>
      <w:r w:rsidRPr="000A61CD">
        <w:rPr>
          <w:rFonts w:ascii="Times New Roman" w:eastAsia="Times New Roman" w:hAnsi="Times New Roman"/>
          <w:b/>
          <w:sz w:val="20"/>
          <w:szCs w:val="20"/>
          <w:lang w:eastAsia="ru-RU"/>
        </w:rPr>
        <w:t>Второй наблюдатель</w:t>
      </w:r>
      <w:r w:rsidRPr="000A61CD">
        <w:rPr>
          <w:rFonts w:ascii="Times New Roman" w:eastAsia="Times New Roman" w:hAnsi="Times New Roman"/>
          <w:sz w:val="20"/>
          <w:szCs w:val="20"/>
          <w:lang w:eastAsia="ru-RU"/>
        </w:rPr>
        <w:t xml:space="preserve"> сразу же после прохождения ударной (звуковой) волны с помощью азимутального планшета (приложение 4) определяет магнитный азимут (направление на взрыв) на центр ножки грибовидного облака ядерного взрыва. Для этого он вращает, не сбивая ориентировки азимутального планшета, визирную линейку до тех пор, пока наблюдаемый взрыв не окажется на линии прорезь – мушка азимутального визира, а острый конец визира не будет направлен в сторону взрыва. Затем по шкале планшета против острого конца визира наблюдатель производит отсчет угла и докладывает начальнику поста величину магнитного азимута. После этого наблюдатель определяет угол максимального подъема верхней кромки облака ядерного взрыва с помощью вертикального угломера азимутального планшета.</w:t>
      </w:r>
    </w:p>
    <w:p w:rsidR="007E428B" w:rsidRPr="000A61CD" w:rsidRDefault="007E428B" w:rsidP="007E428B">
      <w:pPr>
        <w:widowControl w:val="0"/>
        <w:spacing w:after="0" w:line="240" w:lineRule="auto"/>
        <w:ind w:firstLine="720"/>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Период стабилизированного существования радиоактивного облака зависит от тротилового эквивалента и начинается по истечении 4-10 мин после взрыва. Угол максимального подъема верхней кромки облака ядерного взрыва измеряется через 10 минут после ядерного взрыва 2-3 раза до полного прекращения подъема облака. На номограмме (приложение 4) угол максимального подъема верхней кромки облака показан равным 42 градусам. Результаты измерений наблюдатель докладывает начальнику поста.</w:t>
      </w:r>
    </w:p>
    <w:p w:rsidR="007E428B" w:rsidRPr="000A61CD" w:rsidRDefault="007E428B" w:rsidP="007E428B">
      <w:pPr>
        <w:widowControl w:val="0"/>
        <w:spacing w:after="0" w:line="240" w:lineRule="auto"/>
        <w:ind w:firstLine="720"/>
        <w:jc w:val="both"/>
        <w:rPr>
          <w:rFonts w:ascii="Times New Roman" w:eastAsia="Times New Roman" w:hAnsi="Times New Roman"/>
          <w:sz w:val="20"/>
          <w:szCs w:val="20"/>
          <w:lang w:eastAsia="ru-RU"/>
        </w:rPr>
      </w:pPr>
      <w:r w:rsidRPr="000A61CD">
        <w:rPr>
          <w:rFonts w:ascii="Times New Roman" w:eastAsia="Times New Roman" w:hAnsi="Times New Roman"/>
          <w:b/>
          <w:sz w:val="20"/>
          <w:szCs w:val="20"/>
          <w:lang w:eastAsia="ru-RU"/>
        </w:rPr>
        <w:t>14.</w:t>
      </w:r>
      <w:r w:rsidRPr="000A61CD">
        <w:rPr>
          <w:rFonts w:ascii="Times New Roman" w:eastAsia="Times New Roman" w:hAnsi="Times New Roman"/>
          <w:snapToGrid w:val="0"/>
          <w:sz w:val="20"/>
          <w:szCs w:val="20"/>
          <w:lang w:eastAsia="ru-RU"/>
        </w:rPr>
        <w:t xml:space="preserve"> </w:t>
      </w:r>
      <w:r w:rsidRPr="000A61CD">
        <w:rPr>
          <w:rFonts w:ascii="Times New Roman" w:eastAsia="Times New Roman" w:hAnsi="Times New Roman"/>
          <w:b/>
          <w:sz w:val="20"/>
          <w:szCs w:val="20"/>
          <w:lang w:eastAsia="ru-RU"/>
        </w:rPr>
        <w:t>Начальник поста наблюдения</w:t>
      </w:r>
      <w:r w:rsidRPr="000A61CD">
        <w:rPr>
          <w:rFonts w:ascii="Times New Roman" w:eastAsia="Times New Roman" w:hAnsi="Times New Roman"/>
          <w:sz w:val="20"/>
          <w:szCs w:val="20"/>
          <w:lang w:eastAsia="ru-RU"/>
        </w:rPr>
        <w:t xml:space="preserve"> немедленно докладывает НШ ГО ЧС организации о факте применения ядерного оружия. Затем, получив от наблюдателей данные, заносит их в журнал засечки ядерных взрывов. Определяет расстояние от центра (эпицентра) взрыва путем деления на </w:t>
      </w:r>
      <w:r w:rsidRPr="000A61CD">
        <w:rPr>
          <w:rFonts w:ascii="Times New Roman" w:eastAsia="Times New Roman" w:hAnsi="Times New Roman"/>
          <w:b/>
          <w:sz w:val="20"/>
          <w:szCs w:val="20"/>
          <w:lang w:eastAsia="ru-RU"/>
        </w:rPr>
        <w:t>три</w:t>
      </w:r>
      <w:r w:rsidRPr="000A61CD">
        <w:rPr>
          <w:rFonts w:ascii="Times New Roman" w:eastAsia="Times New Roman" w:hAnsi="Times New Roman"/>
          <w:sz w:val="20"/>
          <w:szCs w:val="20"/>
          <w:lang w:eastAsia="ru-RU"/>
        </w:rPr>
        <w:t xml:space="preserve"> времени от момента вспышки до прихода ударной (звуковой) волны к месту расположения поста (54 : 3 = 18 км.). Мощность ядерного взрыва определяет по номограмме (приложение 4), имея для этого данные о времени прихода ударной волны (54 сек.) и значение угла максимального подъема верхней кромки облака ядерного взрыва (42). Для этих показателей мощность ядерного взрыва ориентировочно 300 кт. Полученные данные заносит в графы 3 и 7 журнала засечки ядерных взрывов. Результаты наблюдений докладывает НШ ГО ЧС организации.</w:t>
      </w:r>
    </w:p>
    <w:p w:rsidR="007E428B" w:rsidRPr="000A61CD" w:rsidRDefault="007E428B" w:rsidP="007E428B">
      <w:pPr>
        <w:keepNext/>
        <w:spacing w:before="120" w:after="0" w:line="240" w:lineRule="auto"/>
        <w:jc w:val="center"/>
        <w:rPr>
          <w:rFonts w:ascii="Times New Roman" w:eastAsia="Times New Roman" w:hAnsi="Times New Roman"/>
          <w:b/>
          <w:sz w:val="20"/>
          <w:szCs w:val="20"/>
          <w:lang w:eastAsia="ru-RU"/>
        </w:rPr>
      </w:pPr>
      <w:r w:rsidRPr="000A61CD">
        <w:rPr>
          <w:rFonts w:ascii="Times New Roman" w:eastAsia="Times New Roman" w:hAnsi="Times New Roman"/>
          <w:b/>
          <w:sz w:val="20"/>
          <w:szCs w:val="20"/>
          <w:lang w:val="en-US" w:eastAsia="ru-RU"/>
        </w:rPr>
        <w:t>III</w:t>
      </w:r>
      <w:r w:rsidRPr="000A61CD">
        <w:rPr>
          <w:rFonts w:ascii="Times New Roman" w:eastAsia="Times New Roman" w:hAnsi="Times New Roman"/>
          <w:b/>
          <w:sz w:val="20"/>
          <w:szCs w:val="20"/>
          <w:lang w:eastAsia="ru-RU"/>
        </w:rPr>
        <w:t>. Действия личного состава поста наблюдения при обнаружении</w:t>
      </w:r>
    </w:p>
    <w:p w:rsidR="007E428B" w:rsidRPr="000A61CD" w:rsidRDefault="007E428B" w:rsidP="007E428B">
      <w:pPr>
        <w:keepNext/>
        <w:spacing w:after="0" w:line="240" w:lineRule="auto"/>
        <w:jc w:val="center"/>
        <w:rPr>
          <w:rFonts w:ascii="Times New Roman" w:eastAsia="Times New Roman" w:hAnsi="Times New Roman"/>
          <w:b/>
          <w:sz w:val="20"/>
          <w:szCs w:val="20"/>
          <w:lang w:eastAsia="ru-RU"/>
        </w:rPr>
      </w:pPr>
      <w:r w:rsidRPr="000A61CD">
        <w:rPr>
          <w:rFonts w:ascii="Times New Roman" w:eastAsia="Times New Roman" w:hAnsi="Times New Roman"/>
          <w:b/>
          <w:sz w:val="20"/>
          <w:szCs w:val="20"/>
          <w:lang w:eastAsia="ru-RU"/>
        </w:rPr>
        <w:t>радиоактивного заражения</w:t>
      </w:r>
    </w:p>
    <w:p w:rsidR="007E428B" w:rsidRPr="000A61CD" w:rsidRDefault="007E428B" w:rsidP="007E428B">
      <w:pPr>
        <w:widowControl w:val="0"/>
        <w:spacing w:after="0" w:line="240" w:lineRule="auto"/>
        <w:ind w:firstLine="720"/>
        <w:jc w:val="both"/>
        <w:rPr>
          <w:rFonts w:ascii="Times New Roman" w:eastAsia="Times New Roman" w:hAnsi="Times New Roman"/>
          <w:sz w:val="20"/>
          <w:szCs w:val="20"/>
          <w:lang w:eastAsia="ru-RU"/>
        </w:rPr>
      </w:pPr>
      <w:r w:rsidRPr="000A61CD">
        <w:rPr>
          <w:rFonts w:ascii="Times New Roman" w:eastAsia="Times New Roman" w:hAnsi="Times New Roman"/>
          <w:b/>
          <w:sz w:val="20"/>
          <w:szCs w:val="20"/>
          <w:lang w:eastAsia="ru-RU"/>
        </w:rPr>
        <w:t>15.</w:t>
      </w:r>
      <w:r w:rsidRPr="000A61CD">
        <w:rPr>
          <w:rFonts w:ascii="Times New Roman" w:eastAsia="Times New Roman" w:hAnsi="Times New Roman"/>
          <w:b/>
          <w:snapToGrid w:val="0"/>
          <w:sz w:val="20"/>
          <w:szCs w:val="20"/>
          <w:lang w:eastAsia="ru-RU"/>
        </w:rPr>
        <w:t xml:space="preserve"> </w:t>
      </w:r>
      <w:r w:rsidRPr="000A61CD">
        <w:rPr>
          <w:rFonts w:ascii="Times New Roman" w:eastAsia="Times New Roman" w:hAnsi="Times New Roman"/>
          <w:sz w:val="20"/>
          <w:szCs w:val="20"/>
          <w:lang w:eastAsia="ru-RU"/>
        </w:rPr>
        <w:t>Дежурный наблюдатель, обнаружив начало радиоактивного заражения, переводит средства индивидуальной защиты в боевое положение. При обнаружении достижении) уровня 0,5р/ч и более дежурный наблюдатель докладывает об этом начальнику поста наблюдения. Например: «Тов.Сидоров, уровень радиации 0,5р/ч. Измерение проведено в 10час.30мин.».</w:t>
      </w:r>
    </w:p>
    <w:p w:rsidR="007E428B" w:rsidRPr="000A61CD" w:rsidRDefault="007E428B" w:rsidP="007E428B">
      <w:pPr>
        <w:widowControl w:val="0"/>
        <w:spacing w:after="0" w:line="240" w:lineRule="auto"/>
        <w:ind w:firstLine="720"/>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После этого продолжает наблюдение за изменением уровня радиации до достижения его максимального значения, о чем также докладывает начальнику поста. Дальнейший контроль за спадом уровня радиации осуществляет 1-2 раза в час первые двое суток.</w:t>
      </w:r>
    </w:p>
    <w:p w:rsidR="007E428B" w:rsidRPr="000A61CD" w:rsidRDefault="007E428B" w:rsidP="007E428B">
      <w:pPr>
        <w:widowControl w:val="0"/>
        <w:spacing w:after="0" w:line="240" w:lineRule="auto"/>
        <w:ind w:firstLine="720"/>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Второй наблюдатель в это время определяет метеоданные.</w:t>
      </w:r>
    </w:p>
    <w:p w:rsidR="007E428B" w:rsidRPr="000A61CD" w:rsidRDefault="007E428B" w:rsidP="007E428B">
      <w:pPr>
        <w:widowControl w:val="0"/>
        <w:spacing w:after="0" w:line="240" w:lineRule="auto"/>
        <w:ind w:firstLine="720"/>
        <w:jc w:val="both"/>
        <w:rPr>
          <w:rFonts w:ascii="Times New Roman" w:eastAsia="Times New Roman" w:hAnsi="Times New Roman"/>
          <w:sz w:val="20"/>
          <w:szCs w:val="20"/>
          <w:lang w:eastAsia="ru-RU"/>
        </w:rPr>
      </w:pPr>
      <w:r w:rsidRPr="000A61CD">
        <w:rPr>
          <w:rFonts w:ascii="Times New Roman" w:eastAsia="Times New Roman" w:hAnsi="Times New Roman"/>
          <w:b/>
          <w:sz w:val="20"/>
          <w:szCs w:val="20"/>
          <w:lang w:eastAsia="ru-RU"/>
        </w:rPr>
        <w:t>16.</w:t>
      </w:r>
      <w:r w:rsidRPr="000A61CD">
        <w:rPr>
          <w:rFonts w:ascii="Times New Roman" w:eastAsia="Times New Roman" w:hAnsi="Times New Roman"/>
          <w:snapToGrid w:val="0"/>
          <w:sz w:val="20"/>
          <w:szCs w:val="20"/>
          <w:lang w:eastAsia="ru-RU"/>
        </w:rPr>
        <w:t xml:space="preserve"> </w:t>
      </w:r>
      <w:r w:rsidRPr="000A61CD">
        <w:rPr>
          <w:rFonts w:ascii="Times New Roman" w:eastAsia="Times New Roman" w:hAnsi="Times New Roman"/>
          <w:b/>
          <w:sz w:val="20"/>
          <w:szCs w:val="20"/>
          <w:lang w:eastAsia="ru-RU"/>
        </w:rPr>
        <w:t>Начальник поста наблюдения</w:t>
      </w:r>
      <w:r w:rsidRPr="000A61CD">
        <w:rPr>
          <w:rFonts w:ascii="Times New Roman" w:eastAsia="Times New Roman" w:hAnsi="Times New Roman"/>
          <w:sz w:val="20"/>
          <w:szCs w:val="20"/>
          <w:lang w:eastAsia="ru-RU"/>
        </w:rPr>
        <w:t xml:space="preserve"> уточняет уровни радиации и докладывает эти данные старшему начальнику. Сигнал «</w:t>
      </w:r>
      <w:r w:rsidRPr="000A61CD">
        <w:rPr>
          <w:rFonts w:ascii="Times New Roman" w:eastAsia="Times New Roman" w:hAnsi="Times New Roman"/>
          <w:b/>
          <w:sz w:val="20"/>
          <w:szCs w:val="20"/>
          <w:lang w:eastAsia="ru-RU"/>
        </w:rPr>
        <w:t>Радиационная опасность</w:t>
      </w:r>
      <w:r w:rsidRPr="000A61CD">
        <w:rPr>
          <w:rFonts w:ascii="Times New Roman" w:eastAsia="Times New Roman" w:hAnsi="Times New Roman"/>
          <w:sz w:val="20"/>
          <w:szCs w:val="20"/>
          <w:lang w:eastAsia="ru-RU"/>
        </w:rPr>
        <w:t>» подается только по указанию старшего начальника, выставившего пост. Полученные данные (уровень радиации и время измерения его) записывает в журнал радиационного и химического наблюдения (разведки).</w:t>
      </w:r>
    </w:p>
    <w:p w:rsidR="007E428B" w:rsidRPr="000A61CD" w:rsidRDefault="007E428B" w:rsidP="007E428B">
      <w:pPr>
        <w:widowControl w:val="0"/>
        <w:spacing w:after="0" w:line="240" w:lineRule="auto"/>
        <w:ind w:firstLine="720"/>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 xml:space="preserve">При достижении уровня радиации </w:t>
      </w:r>
      <w:r w:rsidRPr="000A61CD">
        <w:rPr>
          <w:rFonts w:ascii="Times New Roman" w:eastAsia="Times New Roman" w:hAnsi="Times New Roman"/>
          <w:b/>
          <w:sz w:val="20"/>
          <w:szCs w:val="20"/>
          <w:lang w:eastAsia="ru-RU"/>
        </w:rPr>
        <w:t xml:space="preserve">50р/ч </w:t>
      </w:r>
      <w:r w:rsidRPr="000A61CD">
        <w:rPr>
          <w:rFonts w:ascii="Times New Roman" w:eastAsia="Times New Roman" w:hAnsi="Times New Roman"/>
          <w:sz w:val="20"/>
          <w:szCs w:val="20"/>
          <w:lang w:eastAsia="ru-RU"/>
        </w:rPr>
        <w:t>личный состав поста укрывается в защитном сооружении и продолжает измерять уровни радиации в укрытии. В этом случае величина уровня радиации на местности определяется с учетом коэффициента ослабления (Косл.) укрытием. Если уровень радиации возрастает быстро и не удается определить (Косл) укрытием, то уровни радиации измеряются периодически до их стабилизации путем выхода из укрытия.</w:t>
      </w:r>
    </w:p>
    <w:p w:rsidR="007E428B" w:rsidRPr="000A61CD" w:rsidRDefault="007E428B" w:rsidP="007E428B">
      <w:pPr>
        <w:keepNext/>
        <w:spacing w:before="120" w:after="0" w:line="240" w:lineRule="auto"/>
        <w:jc w:val="center"/>
        <w:rPr>
          <w:rFonts w:ascii="Times New Roman" w:eastAsia="Times New Roman" w:hAnsi="Times New Roman"/>
          <w:b/>
          <w:sz w:val="20"/>
          <w:szCs w:val="20"/>
          <w:lang w:eastAsia="ru-RU"/>
        </w:rPr>
      </w:pPr>
      <w:r w:rsidRPr="000A61CD">
        <w:rPr>
          <w:rFonts w:ascii="Times New Roman" w:eastAsia="Times New Roman" w:hAnsi="Times New Roman"/>
          <w:b/>
          <w:sz w:val="20"/>
          <w:szCs w:val="20"/>
          <w:lang w:val="en-US" w:eastAsia="ru-RU"/>
        </w:rPr>
        <w:lastRenderedPageBreak/>
        <w:t>IV</w:t>
      </w:r>
      <w:r w:rsidRPr="000A61CD">
        <w:rPr>
          <w:rFonts w:ascii="Times New Roman" w:eastAsia="Times New Roman" w:hAnsi="Times New Roman"/>
          <w:b/>
          <w:sz w:val="20"/>
          <w:szCs w:val="20"/>
          <w:lang w:eastAsia="ru-RU"/>
        </w:rPr>
        <w:t>. Действия личного состава поста при обнаружении</w:t>
      </w:r>
    </w:p>
    <w:p w:rsidR="007E428B" w:rsidRPr="000A61CD" w:rsidRDefault="007E428B" w:rsidP="007E428B">
      <w:pPr>
        <w:keepNext/>
        <w:spacing w:after="0" w:line="240" w:lineRule="auto"/>
        <w:jc w:val="center"/>
        <w:rPr>
          <w:rFonts w:ascii="Times New Roman" w:eastAsia="Times New Roman" w:hAnsi="Times New Roman"/>
          <w:b/>
          <w:sz w:val="20"/>
          <w:szCs w:val="20"/>
          <w:lang w:eastAsia="ru-RU"/>
        </w:rPr>
      </w:pPr>
      <w:r w:rsidRPr="000A61CD">
        <w:rPr>
          <w:rFonts w:ascii="Times New Roman" w:eastAsia="Times New Roman" w:hAnsi="Times New Roman"/>
          <w:b/>
          <w:sz w:val="20"/>
          <w:szCs w:val="20"/>
          <w:lang w:eastAsia="ru-RU"/>
        </w:rPr>
        <w:t>химического заражения</w:t>
      </w:r>
    </w:p>
    <w:p w:rsidR="007E428B" w:rsidRPr="000A61CD" w:rsidRDefault="007E428B" w:rsidP="007E428B">
      <w:pPr>
        <w:widowControl w:val="0"/>
        <w:spacing w:after="0" w:line="240" w:lineRule="auto"/>
        <w:ind w:firstLine="720"/>
        <w:jc w:val="both"/>
        <w:rPr>
          <w:rFonts w:ascii="Times New Roman" w:eastAsia="Times New Roman" w:hAnsi="Times New Roman"/>
          <w:sz w:val="20"/>
          <w:szCs w:val="20"/>
          <w:lang w:eastAsia="ru-RU"/>
        </w:rPr>
      </w:pPr>
      <w:r w:rsidRPr="000A61CD">
        <w:rPr>
          <w:rFonts w:ascii="Times New Roman" w:eastAsia="Times New Roman" w:hAnsi="Times New Roman"/>
          <w:b/>
          <w:sz w:val="20"/>
          <w:szCs w:val="20"/>
          <w:lang w:eastAsia="ru-RU"/>
        </w:rPr>
        <w:t>17.</w:t>
      </w:r>
      <w:r w:rsidRPr="000A61CD">
        <w:rPr>
          <w:rFonts w:ascii="Times New Roman" w:eastAsia="Times New Roman" w:hAnsi="Times New Roman"/>
          <w:sz w:val="20"/>
          <w:szCs w:val="20"/>
          <w:lang w:eastAsia="ru-RU"/>
        </w:rPr>
        <w:t xml:space="preserve"> При налетах авиации (ударах ракетами) противника, обнаружении с помощью войскового прибора химической разведки (ВПХР) или по внешним признакам отравляющих, а также аварийно химически опасных веществ (АХОВ) (в случае разрушения химически опасных объектов (ХОО) личный состав поста немедленно переводит средства индивидуальной защиты в боевое положение.</w:t>
      </w:r>
    </w:p>
    <w:p w:rsidR="007E428B" w:rsidRPr="000A61CD" w:rsidRDefault="007E428B" w:rsidP="007E428B">
      <w:pPr>
        <w:widowControl w:val="0"/>
        <w:spacing w:after="0" w:line="240" w:lineRule="auto"/>
        <w:ind w:firstLine="720"/>
        <w:jc w:val="both"/>
        <w:rPr>
          <w:rFonts w:ascii="Times New Roman" w:eastAsia="Times New Roman" w:hAnsi="Times New Roman"/>
          <w:sz w:val="20"/>
          <w:szCs w:val="20"/>
          <w:lang w:eastAsia="ru-RU"/>
        </w:rPr>
      </w:pPr>
      <w:r w:rsidRPr="000A61CD">
        <w:rPr>
          <w:rFonts w:ascii="Times New Roman" w:eastAsia="Times New Roman" w:hAnsi="Times New Roman"/>
          <w:b/>
          <w:sz w:val="20"/>
          <w:szCs w:val="20"/>
          <w:lang w:eastAsia="ru-RU"/>
        </w:rPr>
        <w:t>Дежурный наблюдатель</w:t>
      </w:r>
      <w:r w:rsidRPr="000A61CD">
        <w:rPr>
          <w:rFonts w:ascii="Times New Roman" w:eastAsia="Times New Roman" w:hAnsi="Times New Roman"/>
          <w:b/>
          <w:snapToGrid w:val="0"/>
          <w:sz w:val="20"/>
          <w:szCs w:val="20"/>
          <w:lang w:eastAsia="ru-RU"/>
        </w:rPr>
        <w:t xml:space="preserve"> </w:t>
      </w:r>
      <w:r w:rsidRPr="000A61CD">
        <w:rPr>
          <w:rFonts w:ascii="Times New Roman" w:eastAsia="Times New Roman" w:hAnsi="Times New Roman"/>
          <w:sz w:val="20"/>
          <w:szCs w:val="20"/>
          <w:lang w:eastAsia="ru-RU"/>
        </w:rPr>
        <w:t>обнаружив начало химического заражения,</w:t>
      </w:r>
      <w:r w:rsidRPr="000A61CD">
        <w:rPr>
          <w:rFonts w:ascii="Times New Roman" w:eastAsia="Times New Roman" w:hAnsi="Times New Roman"/>
          <w:b/>
          <w:snapToGrid w:val="0"/>
          <w:sz w:val="20"/>
          <w:szCs w:val="20"/>
          <w:lang w:eastAsia="ru-RU"/>
        </w:rPr>
        <w:t xml:space="preserve"> </w:t>
      </w:r>
      <w:r w:rsidRPr="000A61CD">
        <w:rPr>
          <w:rFonts w:ascii="Times New Roman" w:eastAsia="Times New Roman" w:hAnsi="Times New Roman"/>
          <w:b/>
          <w:sz w:val="20"/>
          <w:szCs w:val="20"/>
          <w:lang w:eastAsia="ru-RU"/>
        </w:rPr>
        <w:t>немедленно самостоятельно</w:t>
      </w:r>
      <w:r w:rsidRPr="000A61CD">
        <w:rPr>
          <w:rFonts w:ascii="Times New Roman" w:eastAsia="Times New Roman" w:hAnsi="Times New Roman"/>
          <w:sz w:val="20"/>
          <w:szCs w:val="20"/>
          <w:lang w:eastAsia="ru-RU"/>
        </w:rPr>
        <w:t xml:space="preserve"> подает сигнал </w:t>
      </w:r>
      <w:r w:rsidRPr="000A61CD">
        <w:rPr>
          <w:rFonts w:ascii="Times New Roman" w:eastAsia="Times New Roman" w:hAnsi="Times New Roman"/>
          <w:snapToGrid w:val="0"/>
          <w:sz w:val="20"/>
          <w:szCs w:val="20"/>
          <w:lang w:eastAsia="ru-RU"/>
        </w:rPr>
        <w:t>«</w:t>
      </w:r>
      <w:r w:rsidRPr="000A61CD">
        <w:rPr>
          <w:rFonts w:ascii="Times New Roman" w:eastAsia="Times New Roman" w:hAnsi="Times New Roman"/>
          <w:b/>
          <w:sz w:val="20"/>
          <w:szCs w:val="20"/>
          <w:lang w:eastAsia="ru-RU"/>
        </w:rPr>
        <w:t>Химическая тревога</w:t>
      </w:r>
      <w:r w:rsidRPr="000A61CD">
        <w:rPr>
          <w:rFonts w:ascii="Times New Roman" w:eastAsia="Times New Roman" w:hAnsi="Times New Roman"/>
          <w:snapToGrid w:val="0"/>
          <w:sz w:val="20"/>
          <w:szCs w:val="20"/>
          <w:lang w:eastAsia="ru-RU"/>
        </w:rPr>
        <w:t>»</w:t>
      </w:r>
      <w:r w:rsidRPr="000A61CD">
        <w:rPr>
          <w:rFonts w:ascii="Times New Roman" w:eastAsia="Times New Roman" w:hAnsi="Times New Roman"/>
          <w:b/>
          <w:snapToGrid w:val="0"/>
          <w:sz w:val="20"/>
          <w:szCs w:val="20"/>
          <w:lang w:eastAsia="ru-RU"/>
        </w:rPr>
        <w:t xml:space="preserve"> </w:t>
      </w:r>
      <w:r w:rsidRPr="000A61CD">
        <w:rPr>
          <w:rFonts w:ascii="Times New Roman" w:eastAsia="Times New Roman" w:hAnsi="Times New Roman"/>
          <w:sz w:val="20"/>
          <w:szCs w:val="20"/>
          <w:lang w:eastAsia="ru-RU"/>
        </w:rPr>
        <w:t>и докладывает начальнику поста, а при отсутствии последнего в штаб ГО ЧС организации. Например: «Тов. Григорьев, в 14час.25мин. 25 июня противник двумя самолетами типа F-4 произвел поливку территории завода. Облако ОВ распространяется в направлении ориентира №3. Подан сигнал «Химическая тревога», уточняю тип ОВ. Дежурный наблюдатель Иванов».</w:t>
      </w:r>
    </w:p>
    <w:p w:rsidR="007E428B" w:rsidRPr="000A61CD" w:rsidRDefault="007E428B" w:rsidP="007E428B">
      <w:pPr>
        <w:widowControl w:val="0"/>
        <w:spacing w:after="0" w:line="240" w:lineRule="auto"/>
        <w:ind w:firstLine="720"/>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После этого наблюдатель с помощью ВПХР уточняет тип ОВ и его концентрацию в воздухе и на местности в районе поста, продолжая вести наблюдение. Периодически 1-2 раза в час контролирует прибором зараженность воздуха.</w:t>
      </w:r>
    </w:p>
    <w:p w:rsidR="007E428B" w:rsidRPr="000A61CD" w:rsidRDefault="007E428B" w:rsidP="007E428B">
      <w:pPr>
        <w:widowControl w:val="0"/>
        <w:spacing w:after="0" w:line="240" w:lineRule="auto"/>
        <w:ind w:firstLine="720"/>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При работе дежурного наблюдателя с прибором ВПХР наблюдение в районе поста ведет второй наблюдатель. Он также берет пробу зараженного грунта для отправки в лабораторию. Кроме того, по внешним признакам второй наблюдатель выявляет случаи применения противником бактериальных (биологических) средств и докладывает об этом начальнику поста наблюдения.</w:t>
      </w:r>
    </w:p>
    <w:p w:rsidR="007E428B" w:rsidRPr="000A61CD" w:rsidRDefault="007E428B" w:rsidP="007E428B">
      <w:pPr>
        <w:widowControl w:val="0"/>
        <w:spacing w:after="0" w:line="240" w:lineRule="auto"/>
        <w:ind w:firstLine="720"/>
        <w:jc w:val="both"/>
        <w:rPr>
          <w:rFonts w:ascii="Times New Roman" w:eastAsia="Times New Roman" w:hAnsi="Times New Roman"/>
          <w:sz w:val="20"/>
          <w:szCs w:val="20"/>
          <w:lang w:eastAsia="ru-RU"/>
        </w:rPr>
      </w:pPr>
      <w:r w:rsidRPr="000A61CD">
        <w:rPr>
          <w:rFonts w:ascii="Times New Roman" w:eastAsia="Times New Roman" w:hAnsi="Times New Roman"/>
          <w:b/>
          <w:sz w:val="20"/>
          <w:szCs w:val="20"/>
          <w:lang w:eastAsia="ru-RU"/>
        </w:rPr>
        <w:t>18.</w:t>
      </w:r>
      <w:r w:rsidRPr="000A61CD">
        <w:rPr>
          <w:rFonts w:ascii="Times New Roman" w:eastAsia="Times New Roman" w:hAnsi="Times New Roman"/>
          <w:sz w:val="20"/>
          <w:szCs w:val="20"/>
          <w:lang w:eastAsia="ru-RU"/>
        </w:rPr>
        <w:t xml:space="preserve"> </w:t>
      </w:r>
      <w:r w:rsidRPr="000A61CD">
        <w:rPr>
          <w:rFonts w:ascii="Times New Roman" w:eastAsia="Times New Roman" w:hAnsi="Times New Roman"/>
          <w:b/>
          <w:sz w:val="20"/>
          <w:szCs w:val="20"/>
          <w:lang w:eastAsia="ru-RU"/>
        </w:rPr>
        <w:t>Начальник поста наблюдения</w:t>
      </w:r>
      <w:r w:rsidRPr="000A61CD">
        <w:rPr>
          <w:rFonts w:ascii="Times New Roman" w:eastAsia="Times New Roman" w:hAnsi="Times New Roman"/>
          <w:sz w:val="20"/>
          <w:szCs w:val="20"/>
          <w:lang w:eastAsia="ru-RU"/>
        </w:rPr>
        <w:t>, получив уточненные данные от дежурного наблюдателя о типе ОВ, его концентрации в воздухе и на местности, размерах участка заражения, а также о возможном заражении бактериальными средствами, определяет метеоданные и записывает в журнал радиационного и химического наблюдения (разведки). О результатах наблюдения по телефону докладывает начальнику штаба ГО ЧС организации.</w:t>
      </w:r>
    </w:p>
    <w:p w:rsidR="007E428B" w:rsidRPr="000A61CD" w:rsidRDefault="007E428B" w:rsidP="007E428B">
      <w:pPr>
        <w:spacing w:after="0" w:line="240" w:lineRule="auto"/>
        <w:jc w:val="right"/>
        <w:rPr>
          <w:rFonts w:ascii="Times New Roman" w:hAnsi="Times New Roman"/>
          <w:sz w:val="20"/>
          <w:szCs w:val="20"/>
        </w:rPr>
      </w:pPr>
      <w:r w:rsidRPr="000A61CD">
        <w:rPr>
          <w:rFonts w:ascii="Times New Roman" w:hAnsi="Times New Roman"/>
          <w:sz w:val="20"/>
          <w:szCs w:val="20"/>
        </w:rPr>
        <w:t>Утверждены</w:t>
      </w:r>
    </w:p>
    <w:p w:rsidR="007E428B" w:rsidRPr="000A61CD" w:rsidRDefault="007E428B" w:rsidP="007E428B">
      <w:pPr>
        <w:spacing w:after="0" w:line="240" w:lineRule="auto"/>
        <w:jc w:val="right"/>
        <w:rPr>
          <w:rFonts w:ascii="Times New Roman" w:hAnsi="Times New Roman"/>
          <w:sz w:val="20"/>
          <w:szCs w:val="20"/>
        </w:rPr>
      </w:pPr>
      <w:r w:rsidRPr="000A61CD">
        <w:rPr>
          <w:rFonts w:ascii="Times New Roman" w:hAnsi="Times New Roman"/>
          <w:sz w:val="20"/>
          <w:szCs w:val="20"/>
        </w:rPr>
        <w:t>постановлением  администрации</w:t>
      </w:r>
    </w:p>
    <w:p w:rsidR="007E428B" w:rsidRPr="000A61CD" w:rsidRDefault="007E428B" w:rsidP="007E428B">
      <w:pPr>
        <w:spacing w:after="0" w:line="240" w:lineRule="auto"/>
        <w:jc w:val="right"/>
        <w:rPr>
          <w:rFonts w:ascii="Times New Roman" w:hAnsi="Times New Roman"/>
          <w:sz w:val="20"/>
          <w:szCs w:val="20"/>
        </w:rPr>
      </w:pPr>
      <w:r w:rsidRPr="000A61CD">
        <w:rPr>
          <w:rFonts w:ascii="Times New Roman" w:hAnsi="Times New Roman"/>
          <w:sz w:val="20"/>
          <w:szCs w:val="20"/>
        </w:rPr>
        <w:t>Ельниковского муниципального района</w:t>
      </w:r>
    </w:p>
    <w:p w:rsidR="007E428B" w:rsidRPr="000A61CD" w:rsidRDefault="007E428B" w:rsidP="007E428B">
      <w:pPr>
        <w:spacing w:after="0" w:line="240" w:lineRule="auto"/>
        <w:jc w:val="right"/>
        <w:rPr>
          <w:rFonts w:ascii="Times New Roman" w:hAnsi="Times New Roman"/>
          <w:sz w:val="20"/>
          <w:szCs w:val="20"/>
        </w:rPr>
      </w:pPr>
      <w:r w:rsidRPr="000A61CD">
        <w:rPr>
          <w:rFonts w:ascii="Times New Roman" w:hAnsi="Times New Roman"/>
          <w:sz w:val="20"/>
          <w:szCs w:val="20"/>
        </w:rPr>
        <w:t>от 28.11.2022 № 448</w:t>
      </w:r>
    </w:p>
    <w:p w:rsidR="007E428B" w:rsidRPr="000A61CD" w:rsidRDefault="007E428B" w:rsidP="007E428B">
      <w:pPr>
        <w:spacing w:after="0" w:line="240" w:lineRule="auto"/>
        <w:jc w:val="center"/>
        <w:rPr>
          <w:rFonts w:ascii="Times New Roman" w:eastAsia="Times New Roman" w:hAnsi="Times New Roman"/>
          <w:b/>
          <w:sz w:val="20"/>
          <w:szCs w:val="20"/>
          <w:lang w:eastAsia="ru-RU"/>
        </w:rPr>
      </w:pPr>
      <w:r w:rsidRPr="000A61CD">
        <w:rPr>
          <w:rFonts w:ascii="Times New Roman" w:eastAsia="Times New Roman" w:hAnsi="Times New Roman"/>
          <w:b/>
          <w:sz w:val="20"/>
          <w:szCs w:val="20"/>
          <w:lang w:eastAsia="ru-RU"/>
        </w:rPr>
        <w:t>ФУНКЦИОНАЛЬНЫЕ ОБЯЗАННОСТИ</w:t>
      </w:r>
    </w:p>
    <w:p w:rsidR="007E428B" w:rsidRPr="000A61CD" w:rsidRDefault="007E428B" w:rsidP="007E428B">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b/>
          <w:sz w:val="20"/>
          <w:szCs w:val="20"/>
          <w:lang w:eastAsia="ru-RU"/>
        </w:rPr>
        <w:t>личного состава поста радиационного и химического наблюдения</w:t>
      </w:r>
      <w:r w:rsidRPr="000A61CD">
        <w:rPr>
          <w:rFonts w:ascii="Times New Roman" w:eastAsia="Times New Roman" w:hAnsi="Times New Roman"/>
          <w:sz w:val="20"/>
          <w:szCs w:val="20"/>
          <w:lang w:eastAsia="ru-RU"/>
        </w:rPr>
        <w:t>.</w:t>
      </w:r>
    </w:p>
    <w:p w:rsidR="007E428B" w:rsidRPr="000A61CD" w:rsidRDefault="007E428B" w:rsidP="007E428B">
      <w:pPr>
        <w:spacing w:after="0" w:line="240" w:lineRule="auto"/>
        <w:jc w:val="both"/>
        <w:rPr>
          <w:rFonts w:ascii="Times New Roman" w:eastAsia="Times New Roman" w:hAnsi="Times New Roman"/>
          <w:sz w:val="20"/>
          <w:szCs w:val="20"/>
          <w:lang w:eastAsia="ru-RU"/>
        </w:rPr>
      </w:pPr>
      <w:r w:rsidRPr="000A61CD">
        <w:rPr>
          <w:rFonts w:ascii="Times New Roman" w:eastAsia="Times New Roman" w:hAnsi="Times New Roman"/>
          <w:b/>
          <w:sz w:val="20"/>
          <w:szCs w:val="20"/>
          <w:lang w:eastAsia="ru-RU"/>
        </w:rPr>
        <w:tab/>
        <w:t xml:space="preserve">Начальник поста </w:t>
      </w:r>
      <w:r w:rsidRPr="000A61CD">
        <w:rPr>
          <w:rFonts w:ascii="Times New Roman" w:eastAsia="Times New Roman" w:hAnsi="Times New Roman"/>
          <w:sz w:val="20"/>
          <w:szCs w:val="20"/>
          <w:lang w:eastAsia="ru-RU"/>
        </w:rPr>
        <w:t>подчиняется руководителю ГО и  ЧС района, выставившему пост, отвечает за постоянную готовность и четкую работу поста радиационного и химического наблюдения.</w:t>
      </w:r>
    </w:p>
    <w:p w:rsidR="007E428B" w:rsidRPr="000A61CD" w:rsidRDefault="007E428B" w:rsidP="007E428B">
      <w:pPr>
        <w:spacing w:after="0" w:line="240" w:lineRule="auto"/>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ab/>
        <w:t>Он обязан:</w:t>
      </w:r>
    </w:p>
    <w:p w:rsidR="007E428B" w:rsidRPr="000A61CD" w:rsidRDefault="007E428B" w:rsidP="007E428B">
      <w:pPr>
        <w:spacing w:after="0" w:line="240" w:lineRule="auto"/>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ab/>
        <w:t>тщательно изучить территорию заданного сектора наблюдения, организовать несение службы наблюдателями;</w:t>
      </w:r>
    </w:p>
    <w:p w:rsidR="007E428B" w:rsidRPr="000A61CD" w:rsidRDefault="007E428B" w:rsidP="007E428B">
      <w:pPr>
        <w:spacing w:after="0" w:line="240" w:lineRule="auto"/>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ab/>
        <w:t>уметь пользоваться приборами радиационной и химической разведки, документацией, приборами наблюдения, средствами связи и сигнализации;</w:t>
      </w:r>
    </w:p>
    <w:p w:rsidR="007E428B" w:rsidRPr="000A61CD" w:rsidRDefault="007E428B" w:rsidP="007E428B">
      <w:pPr>
        <w:spacing w:after="0" w:line="240" w:lineRule="auto"/>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ab/>
        <w:t>знать признаки применения противником ядерного оружия, обычных средств нападения, отравляющих веществ и бактериальных (биологических) средств, уметь определить место, характер возникновения поражений и заражений; своевременно обнаружить и установить район (место) выброски (высадки) диверсионно-разведывательных групп противника в закрепленной территории (секторе наблюдения);</w:t>
      </w:r>
    </w:p>
    <w:p w:rsidR="007E428B" w:rsidRPr="000A61CD" w:rsidRDefault="007E428B" w:rsidP="007E428B">
      <w:pPr>
        <w:spacing w:after="0" w:line="240" w:lineRule="auto"/>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ab/>
        <w:t>получив задачу обеспечить готовность поста, контролировать работу наблюдателей, поддерживать связь с ПУ организации и докладывать установленным порядком о результатах наблюдения;</w:t>
      </w:r>
    </w:p>
    <w:p w:rsidR="007E428B" w:rsidRPr="000A61CD" w:rsidRDefault="007E428B" w:rsidP="007E428B">
      <w:pPr>
        <w:spacing w:after="0" w:line="240" w:lineRule="auto"/>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ab/>
        <w:t>по сигналу “Воздушная тревога” укрыть личный состав поста в защитном сооружении, оставляя одного наблюдателя в светозащитных очках для наблюдения; после нападения противника своевременно обнаружить применение средств поражения и подать сигнал оповещения. Определить места (районы) возникновения поражений (заражений), параметры ядерных взрывов. Немедленно докладывать в соответствующее вышестоящему начальнику о возникновении очагов поражения, указывая при этом место их возникновения и характер поражений;</w:t>
      </w:r>
    </w:p>
    <w:p w:rsidR="007E428B" w:rsidRPr="000A61CD" w:rsidRDefault="007E428B" w:rsidP="007E428B">
      <w:pPr>
        <w:spacing w:after="0" w:line="240" w:lineRule="auto"/>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ab/>
        <w:t>следить за состоянием погоды и светомаскировки в заданном секторе наблюдения;</w:t>
      </w:r>
    </w:p>
    <w:p w:rsidR="007E428B" w:rsidRPr="000A61CD" w:rsidRDefault="007E428B" w:rsidP="007E428B">
      <w:pPr>
        <w:spacing w:after="0" w:line="240" w:lineRule="auto"/>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ab/>
        <w:t>обеспечить соблюдение мер безопасности при возникновении и работе в очагах поражения и заражения.</w:t>
      </w:r>
    </w:p>
    <w:p w:rsidR="007E428B" w:rsidRPr="000A61CD" w:rsidRDefault="007E428B" w:rsidP="007E428B">
      <w:pPr>
        <w:spacing w:before="120" w:after="0" w:line="240" w:lineRule="auto"/>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ab/>
      </w:r>
      <w:r w:rsidRPr="000A61CD">
        <w:rPr>
          <w:rFonts w:ascii="Times New Roman" w:eastAsia="Times New Roman" w:hAnsi="Times New Roman"/>
          <w:b/>
          <w:sz w:val="20"/>
          <w:szCs w:val="20"/>
          <w:lang w:eastAsia="ru-RU"/>
        </w:rPr>
        <w:t>Разведчик - дозиметрист</w:t>
      </w:r>
      <w:r w:rsidRPr="000A61CD">
        <w:rPr>
          <w:rFonts w:ascii="Times New Roman" w:eastAsia="Times New Roman" w:hAnsi="Times New Roman"/>
          <w:sz w:val="20"/>
          <w:szCs w:val="20"/>
          <w:lang w:eastAsia="ru-RU"/>
        </w:rPr>
        <w:t xml:space="preserve"> обязан:</w:t>
      </w:r>
    </w:p>
    <w:p w:rsidR="007E428B" w:rsidRPr="000A61CD" w:rsidRDefault="007E428B" w:rsidP="007E428B">
      <w:pPr>
        <w:spacing w:after="0" w:line="240" w:lineRule="auto"/>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ab/>
        <w:t>знать устройство и порядок работы с дозиметрическими приборами;</w:t>
      </w:r>
    </w:p>
    <w:p w:rsidR="007E428B" w:rsidRPr="000A61CD" w:rsidRDefault="007E428B" w:rsidP="007E428B">
      <w:pPr>
        <w:spacing w:after="0" w:line="240" w:lineRule="auto"/>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ab/>
        <w:t>уметь быстро измерять уровни радиации, пользоваться средствами связи (сигнализации), вести записи результатов наблюдения;</w:t>
      </w:r>
    </w:p>
    <w:p w:rsidR="007E428B" w:rsidRPr="000A61CD" w:rsidRDefault="007E428B" w:rsidP="007E428B">
      <w:pPr>
        <w:spacing w:after="0" w:line="240" w:lineRule="auto"/>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ab/>
        <w:t>после применения противником ядерного оружия, помогать начальнику поста определять параметры ядерного взрыва, вести непрерывное радиационное наблюдение;</w:t>
      </w:r>
    </w:p>
    <w:p w:rsidR="007E428B" w:rsidRPr="000A61CD" w:rsidRDefault="007E428B" w:rsidP="007E428B">
      <w:pPr>
        <w:spacing w:after="0" w:line="240" w:lineRule="auto"/>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ab/>
        <w:t>сообщать начальнику поста о возникновении и изменениях радиационной обстановки, вести контроль за облучением личного состава, результаты наблюдения записывать в журнал;</w:t>
      </w:r>
    </w:p>
    <w:p w:rsidR="007E428B" w:rsidRPr="000A61CD" w:rsidRDefault="007E428B" w:rsidP="007E428B">
      <w:pPr>
        <w:spacing w:after="0" w:line="240" w:lineRule="auto"/>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ab/>
        <w:t>контролировать соблюдение личным составом мер безопасности и защиты при работе в условиях радиационного заражения;</w:t>
      </w:r>
    </w:p>
    <w:p w:rsidR="007E428B" w:rsidRPr="000A61CD" w:rsidRDefault="007E428B" w:rsidP="007E428B">
      <w:pPr>
        <w:spacing w:after="0" w:line="240" w:lineRule="auto"/>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lastRenderedPageBreak/>
        <w:tab/>
        <w:t>прекращать наблюдения только по распоряжению начальника поста.</w:t>
      </w:r>
    </w:p>
    <w:p w:rsidR="007E428B" w:rsidRPr="000A61CD" w:rsidRDefault="007E428B" w:rsidP="007E428B">
      <w:pPr>
        <w:spacing w:before="120" w:after="0" w:line="240" w:lineRule="auto"/>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ab/>
      </w:r>
      <w:r w:rsidRPr="000A61CD">
        <w:rPr>
          <w:rFonts w:ascii="Times New Roman" w:eastAsia="Times New Roman" w:hAnsi="Times New Roman"/>
          <w:b/>
          <w:sz w:val="20"/>
          <w:szCs w:val="20"/>
          <w:lang w:eastAsia="ru-RU"/>
        </w:rPr>
        <w:t>Разведчик - химик</w:t>
      </w:r>
      <w:r w:rsidRPr="000A61CD">
        <w:rPr>
          <w:rFonts w:ascii="Times New Roman" w:eastAsia="Times New Roman" w:hAnsi="Times New Roman"/>
          <w:sz w:val="20"/>
          <w:szCs w:val="20"/>
          <w:lang w:eastAsia="ru-RU"/>
        </w:rPr>
        <w:t xml:space="preserve"> обязан:</w:t>
      </w:r>
    </w:p>
    <w:p w:rsidR="007E428B" w:rsidRPr="000A61CD" w:rsidRDefault="007E428B" w:rsidP="007E428B">
      <w:pPr>
        <w:spacing w:after="0" w:line="240" w:lineRule="auto"/>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ab/>
        <w:t>знать устройство и уметь пользоваться приборами химической разведки;</w:t>
      </w:r>
    </w:p>
    <w:p w:rsidR="007E428B" w:rsidRPr="000A61CD" w:rsidRDefault="007E428B" w:rsidP="007E428B">
      <w:pPr>
        <w:spacing w:after="0" w:line="240" w:lineRule="auto"/>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ab/>
        <w:t>своевременно обнаруживать применение отравляющих веществ, бактериальных (биологических) средств и определять тип примененного ОВ;</w:t>
      </w:r>
    </w:p>
    <w:p w:rsidR="007E428B" w:rsidRPr="000A61CD" w:rsidRDefault="007E428B" w:rsidP="007E428B">
      <w:pPr>
        <w:spacing w:after="0" w:line="240" w:lineRule="auto"/>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ab/>
        <w:t>при обнаружении химического заражения подать сигнал “Химическая тревога”. О результатах наблюдения докладывать начальнику поста;</w:t>
      </w:r>
    </w:p>
    <w:p w:rsidR="007E428B" w:rsidRPr="000A61CD" w:rsidRDefault="007E428B" w:rsidP="007E428B">
      <w:pPr>
        <w:spacing w:after="0" w:line="240" w:lineRule="auto"/>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ab/>
        <w:t>соблюдать меры безопасности при действиях на зараженной территории, прекращать наблюдение только по распоряжению начальника поста.</w:t>
      </w:r>
    </w:p>
    <w:p w:rsidR="007E428B" w:rsidRPr="000A61CD" w:rsidRDefault="007E428B" w:rsidP="007E428B">
      <w:pPr>
        <w:spacing w:after="0" w:line="240" w:lineRule="auto"/>
        <w:jc w:val="right"/>
        <w:rPr>
          <w:rFonts w:ascii="Times New Roman" w:hAnsi="Times New Roman"/>
          <w:sz w:val="20"/>
          <w:szCs w:val="20"/>
        </w:rPr>
      </w:pPr>
      <w:r w:rsidRPr="000A61CD">
        <w:rPr>
          <w:rFonts w:ascii="Times New Roman" w:hAnsi="Times New Roman"/>
          <w:sz w:val="20"/>
          <w:szCs w:val="20"/>
        </w:rPr>
        <w:t>Утвержден</w:t>
      </w:r>
    </w:p>
    <w:p w:rsidR="007E428B" w:rsidRPr="000A61CD" w:rsidRDefault="007E428B" w:rsidP="007E428B">
      <w:pPr>
        <w:spacing w:after="0" w:line="240" w:lineRule="auto"/>
        <w:jc w:val="right"/>
        <w:rPr>
          <w:rFonts w:ascii="Times New Roman" w:hAnsi="Times New Roman"/>
          <w:sz w:val="20"/>
          <w:szCs w:val="20"/>
        </w:rPr>
      </w:pPr>
      <w:r w:rsidRPr="000A61CD">
        <w:rPr>
          <w:rFonts w:ascii="Times New Roman" w:hAnsi="Times New Roman"/>
          <w:sz w:val="20"/>
          <w:szCs w:val="20"/>
        </w:rPr>
        <w:t>постановлением  администрации</w:t>
      </w:r>
    </w:p>
    <w:p w:rsidR="007E428B" w:rsidRPr="000A61CD" w:rsidRDefault="007E428B" w:rsidP="007E428B">
      <w:pPr>
        <w:spacing w:after="0" w:line="240" w:lineRule="auto"/>
        <w:jc w:val="right"/>
        <w:rPr>
          <w:rFonts w:ascii="Times New Roman" w:hAnsi="Times New Roman"/>
          <w:sz w:val="20"/>
          <w:szCs w:val="20"/>
        </w:rPr>
      </w:pPr>
      <w:r w:rsidRPr="000A61CD">
        <w:rPr>
          <w:rFonts w:ascii="Times New Roman" w:hAnsi="Times New Roman"/>
          <w:sz w:val="20"/>
          <w:szCs w:val="20"/>
        </w:rPr>
        <w:t>Ельниковского муниципального района</w:t>
      </w:r>
    </w:p>
    <w:p w:rsidR="007E428B" w:rsidRPr="000A61CD" w:rsidRDefault="007E428B" w:rsidP="007E428B">
      <w:pPr>
        <w:spacing w:after="0" w:line="240" w:lineRule="auto"/>
        <w:jc w:val="right"/>
        <w:rPr>
          <w:rFonts w:ascii="Times New Roman" w:hAnsi="Times New Roman"/>
          <w:sz w:val="20"/>
          <w:szCs w:val="20"/>
        </w:rPr>
      </w:pPr>
      <w:r w:rsidRPr="000A61CD">
        <w:rPr>
          <w:rFonts w:ascii="Times New Roman" w:hAnsi="Times New Roman"/>
          <w:sz w:val="20"/>
          <w:szCs w:val="20"/>
        </w:rPr>
        <w:t>от 28.11.2022 № 448</w:t>
      </w:r>
    </w:p>
    <w:p w:rsidR="007E428B" w:rsidRPr="000A61CD" w:rsidRDefault="007E428B" w:rsidP="007E428B">
      <w:pPr>
        <w:spacing w:after="0" w:line="240" w:lineRule="auto"/>
        <w:jc w:val="center"/>
        <w:rPr>
          <w:rFonts w:ascii="Times New Roman" w:eastAsia="Times New Roman" w:hAnsi="Times New Roman"/>
          <w:b/>
          <w:sz w:val="20"/>
          <w:szCs w:val="20"/>
          <w:lang w:eastAsia="ru-RU"/>
        </w:rPr>
      </w:pPr>
      <w:r w:rsidRPr="000A61CD">
        <w:rPr>
          <w:rFonts w:ascii="Times New Roman" w:eastAsia="Times New Roman" w:hAnsi="Times New Roman"/>
          <w:b/>
          <w:sz w:val="20"/>
          <w:szCs w:val="20"/>
          <w:lang w:eastAsia="ru-RU"/>
        </w:rPr>
        <w:t>ТАБЕЛЬ ОСНАЩЕНИЯ</w:t>
      </w:r>
    </w:p>
    <w:p w:rsidR="007E428B" w:rsidRPr="000A61CD" w:rsidRDefault="007E428B" w:rsidP="007E428B">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b/>
          <w:sz w:val="20"/>
          <w:szCs w:val="20"/>
          <w:lang w:eastAsia="ru-RU"/>
        </w:rPr>
        <w:t>поста радиационного и химического наблюдения</w:t>
      </w:r>
    </w:p>
    <w:tbl>
      <w:tblPr>
        <w:tblW w:w="9356" w:type="dxa"/>
        <w:tblInd w:w="70" w:type="dxa"/>
        <w:tblLayout w:type="fixed"/>
        <w:tblCellMar>
          <w:left w:w="70" w:type="dxa"/>
          <w:right w:w="70" w:type="dxa"/>
        </w:tblCellMar>
        <w:tblLook w:val="0000"/>
      </w:tblPr>
      <w:tblGrid>
        <w:gridCol w:w="709"/>
        <w:gridCol w:w="4820"/>
        <w:gridCol w:w="1275"/>
        <w:gridCol w:w="1560"/>
        <w:gridCol w:w="992"/>
      </w:tblGrid>
      <w:tr w:rsidR="007E428B" w:rsidRPr="000A61CD" w:rsidTr="000A61CD">
        <w:tc>
          <w:tcPr>
            <w:tcW w:w="709" w:type="dxa"/>
            <w:tcBorders>
              <w:top w:val="single" w:sz="6" w:space="0" w:color="auto"/>
              <w:left w:val="single" w:sz="6" w:space="0" w:color="auto"/>
              <w:right w:val="single" w:sz="6"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w:t>
            </w:r>
          </w:p>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п/п</w:t>
            </w:r>
          </w:p>
        </w:tc>
        <w:tc>
          <w:tcPr>
            <w:tcW w:w="4820" w:type="dxa"/>
            <w:tcBorders>
              <w:top w:val="single" w:sz="6" w:space="0" w:color="auto"/>
              <w:right w:val="single" w:sz="6"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Наименование</w:t>
            </w:r>
          </w:p>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имущества</w:t>
            </w:r>
          </w:p>
        </w:tc>
        <w:tc>
          <w:tcPr>
            <w:tcW w:w="1275" w:type="dxa"/>
            <w:tcBorders>
              <w:top w:val="single" w:sz="6" w:space="0" w:color="auto"/>
              <w:right w:val="single" w:sz="6"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Един.измерения</w:t>
            </w:r>
          </w:p>
        </w:tc>
        <w:tc>
          <w:tcPr>
            <w:tcW w:w="2552" w:type="dxa"/>
            <w:gridSpan w:val="2"/>
            <w:tcBorders>
              <w:top w:val="single" w:sz="6" w:space="0" w:color="auto"/>
              <w:bottom w:val="single" w:sz="6" w:space="0" w:color="auto"/>
              <w:right w:val="single" w:sz="6"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Кол-во положенного имущества (шт.)</w:t>
            </w:r>
          </w:p>
        </w:tc>
      </w:tr>
      <w:tr w:rsidR="007E428B" w:rsidRPr="000A61CD" w:rsidTr="000A61CD">
        <w:tc>
          <w:tcPr>
            <w:tcW w:w="709" w:type="dxa"/>
            <w:tcBorders>
              <w:left w:val="single" w:sz="6" w:space="0" w:color="auto"/>
              <w:right w:val="single" w:sz="6"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p>
        </w:tc>
        <w:tc>
          <w:tcPr>
            <w:tcW w:w="4820" w:type="dxa"/>
            <w:tcBorders>
              <w:right w:val="single" w:sz="6"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p>
        </w:tc>
        <w:tc>
          <w:tcPr>
            <w:tcW w:w="1275" w:type="dxa"/>
            <w:tcBorders>
              <w:right w:val="single" w:sz="6"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p>
        </w:tc>
        <w:tc>
          <w:tcPr>
            <w:tcW w:w="1560" w:type="dxa"/>
            <w:tcBorders>
              <w:right w:val="single" w:sz="6" w:space="0" w:color="auto"/>
            </w:tcBorders>
          </w:tcPr>
          <w:p w:rsidR="007E428B" w:rsidRPr="000A61CD" w:rsidRDefault="007E428B" w:rsidP="000A61CD">
            <w:pPr>
              <w:spacing w:after="0" w:line="240" w:lineRule="auto"/>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развер-</w:t>
            </w:r>
          </w:p>
          <w:p w:rsidR="007E428B" w:rsidRPr="000A61CD" w:rsidRDefault="007E428B" w:rsidP="000A61CD">
            <w:pPr>
              <w:spacing w:after="0" w:line="240" w:lineRule="auto"/>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тываемых ПУ</w:t>
            </w:r>
          </w:p>
        </w:tc>
        <w:tc>
          <w:tcPr>
            <w:tcW w:w="992" w:type="dxa"/>
            <w:tcBorders>
              <w:right w:val="single" w:sz="6"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осталь-ных</w:t>
            </w:r>
          </w:p>
        </w:tc>
      </w:tr>
      <w:tr w:rsidR="007E428B" w:rsidRPr="000A61CD" w:rsidTr="000A61CD">
        <w:tc>
          <w:tcPr>
            <w:tcW w:w="709" w:type="dxa"/>
            <w:tcBorders>
              <w:top w:val="single" w:sz="6" w:space="0" w:color="auto"/>
              <w:left w:val="single" w:sz="6" w:space="0" w:color="auto"/>
              <w:bottom w:val="single" w:sz="4" w:space="0" w:color="auto"/>
              <w:right w:val="single" w:sz="6"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1</w:t>
            </w:r>
          </w:p>
        </w:tc>
        <w:tc>
          <w:tcPr>
            <w:tcW w:w="4820" w:type="dxa"/>
            <w:tcBorders>
              <w:top w:val="single" w:sz="6" w:space="0" w:color="auto"/>
              <w:left w:val="single" w:sz="6" w:space="0" w:color="auto"/>
              <w:bottom w:val="single" w:sz="4" w:space="0" w:color="auto"/>
              <w:right w:val="single" w:sz="6"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2</w:t>
            </w:r>
          </w:p>
        </w:tc>
        <w:tc>
          <w:tcPr>
            <w:tcW w:w="1275" w:type="dxa"/>
            <w:tcBorders>
              <w:top w:val="single" w:sz="6" w:space="0" w:color="auto"/>
              <w:left w:val="single" w:sz="6" w:space="0" w:color="auto"/>
              <w:bottom w:val="single" w:sz="4" w:space="0" w:color="auto"/>
              <w:right w:val="single" w:sz="6"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3</w:t>
            </w:r>
          </w:p>
        </w:tc>
        <w:tc>
          <w:tcPr>
            <w:tcW w:w="1560" w:type="dxa"/>
            <w:tcBorders>
              <w:top w:val="single" w:sz="6" w:space="0" w:color="auto"/>
              <w:left w:val="single" w:sz="6" w:space="0" w:color="auto"/>
              <w:bottom w:val="single" w:sz="4" w:space="0" w:color="auto"/>
              <w:right w:val="single" w:sz="6"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4</w:t>
            </w:r>
          </w:p>
        </w:tc>
        <w:tc>
          <w:tcPr>
            <w:tcW w:w="992" w:type="dxa"/>
            <w:tcBorders>
              <w:top w:val="single" w:sz="6" w:space="0" w:color="auto"/>
              <w:left w:val="single" w:sz="6" w:space="0" w:color="auto"/>
              <w:bottom w:val="single" w:sz="4" w:space="0" w:color="auto"/>
              <w:right w:val="single" w:sz="6"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5</w:t>
            </w:r>
          </w:p>
        </w:tc>
      </w:tr>
      <w:tr w:rsidR="007E428B" w:rsidRPr="000A61CD" w:rsidTr="000A61CD">
        <w:tc>
          <w:tcPr>
            <w:tcW w:w="709"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1.</w:t>
            </w:r>
          </w:p>
        </w:tc>
        <w:tc>
          <w:tcPr>
            <w:tcW w:w="4820"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Фильтрующий противогаз</w:t>
            </w:r>
          </w:p>
        </w:tc>
        <w:tc>
          <w:tcPr>
            <w:tcW w:w="1275"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шт.</w:t>
            </w:r>
          </w:p>
        </w:tc>
        <w:tc>
          <w:tcPr>
            <w:tcW w:w="1560"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3+10%</w:t>
            </w:r>
          </w:p>
        </w:tc>
        <w:tc>
          <w:tcPr>
            <w:tcW w:w="992"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3</w:t>
            </w:r>
          </w:p>
        </w:tc>
      </w:tr>
      <w:tr w:rsidR="007E428B" w:rsidRPr="000A61CD" w:rsidTr="000A61CD">
        <w:tc>
          <w:tcPr>
            <w:tcW w:w="709"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2.</w:t>
            </w:r>
          </w:p>
        </w:tc>
        <w:tc>
          <w:tcPr>
            <w:tcW w:w="4820"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Респиратор Р-2</w:t>
            </w:r>
          </w:p>
        </w:tc>
        <w:tc>
          <w:tcPr>
            <w:tcW w:w="1275"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шт.</w:t>
            </w:r>
          </w:p>
        </w:tc>
        <w:tc>
          <w:tcPr>
            <w:tcW w:w="1560"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3</w:t>
            </w:r>
          </w:p>
        </w:tc>
        <w:tc>
          <w:tcPr>
            <w:tcW w:w="992"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3</w:t>
            </w:r>
          </w:p>
        </w:tc>
      </w:tr>
      <w:tr w:rsidR="007E428B" w:rsidRPr="000A61CD" w:rsidTr="000A61CD">
        <w:tc>
          <w:tcPr>
            <w:tcW w:w="709"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3.</w:t>
            </w:r>
          </w:p>
        </w:tc>
        <w:tc>
          <w:tcPr>
            <w:tcW w:w="4820"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Легкий защитный костюм Л-1</w:t>
            </w:r>
          </w:p>
        </w:tc>
        <w:tc>
          <w:tcPr>
            <w:tcW w:w="1275"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компл.</w:t>
            </w:r>
          </w:p>
        </w:tc>
        <w:tc>
          <w:tcPr>
            <w:tcW w:w="1560"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3+15%</w:t>
            </w:r>
          </w:p>
        </w:tc>
        <w:tc>
          <w:tcPr>
            <w:tcW w:w="992"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3</w:t>
            </w:r>
          </w:p>
        </w:tc>
      </w:tr>
      <w:tr w:rsidR="007E428B" w:rsidRPr="000A61CD" w:rsidTr="000A61CD">
        <w:tc>
          <w:tcPr>
            <w:tcW w:w="709"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4.</w:t>
            </w:r>
          </w:p>
        </w:tc>
        <w:tc>
          <w:tcPr>
            <w:tcW w:w="4820"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Сапоги резиновые</w:t>
            </w:r>
          </w:p>
        </w:tc>
        <w:tc>
          <w:tcPr>
            <w:tcW w:w="1275"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пар</w:t>
            </w:r>
          </w:p>
        </w:tc>
        <w:tc>
          <w:tcPr>
            <w:tcW w:w="1560"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3</w:t>
            </w:r>
          </w:p>
        </w:tc>
        <w:tc>
          <w:tcPr>
            <w:tcW w:w="992"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3</w:t>
            </w:r>
          </w:p>
        </w:tc>
      </w:tr>
      <w:tr w:rsidR="007E428B" w:rsidRPr="000A61CD" w:rsidTr="000A61CD">
        <w:tc>
          <w:tcPr>
            <w:tcW w:w="709"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5.</w:t>
            </w:r>
          </w:p>
        </w:tc>
        <w:tc>
          <w:tcPr>
            <w:tcW w:w="4820"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Радиометр-рентгенометр ДП-5</w:t>
            </w:r>
          </w:p>
        </w:tc>
        <w:tc>
          <w:tcPr>
            <w:tcW w:w="1275"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шт.</w:t>
            </w:r>
          </w:p>
        </w:tc>
        <w:tc>
          <w:tcPr>
            <w:tcW w:w="1560"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1</w:t>
            </w:r>
          </w:p>
        </w:tc>
        <w:tc>
          <w:tcPr>
            <w:tcW w:w="992"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1</w:t>
            </w:r>
          </w:p>
        </w:tc>
      </w:tr>
      <w:tr w:rsidR="007E428B" w:rsidRPr="000A61CD" w:rsidTr="000A61CD">
        <w:tc>
          <w:tcPr>
            <w:tcW w:w="709"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6.</w:t>
            </w:r>
          </w:p>
        </w:tc>
        <w:tc>
          <w:tcPr>
            <w:tcW w:w="4820"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Прибор химической разведки ВПХР</w:t>
            </w:r>
          </w:p>
        </w:tc>
        <w:tc>
          <w:tcPr>
            <w:tcW w:w="1275"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компл.</w:t>
            </w:r>
          </w:p>
        </w:tc>
        <w:tc>
          <w:tcPr>
            <w:tcW w:w="1560"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1</w:t>
            </w:r>
          </w:p>
        </w:tc>
        <w:tc>
          <w:tcPr>
            <w:tcW w:w="992"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1</w:t>
            </w:r>
          </w:p>
        </w:tc>
      </w:tr>
      <w:tr w:rsidR="007E428B" w:rsidRPr="000A61CD" w:rsidTr="000A61CD">
        <w:tc>
          <w:tcPr>
            <w:tcW w:w="709"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7.</w:t>
            </w:r>
          </w:p>
        </w:tc>
        <w:tc>
          <w:tcPr>
            <w:tcW w:w="4820"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Метеокомплект № 3</w:t>
            </w:r>
          </w:p>
        </w:tc>
        <w:tc>
          <w:tcPr>
            <w:tcW w:w="1275"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компл.</w:t>
            </w:r>
          </w:p>
        </w:tc>
        <w:tc>
          <w:tcPr>
            <w:tcW w:w="1560"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1</w:t>
            </w:r>
          </w:p>
        </w:tc>
        <w:tc>
          <w:tcPr>
            <w:tcW w:w="992"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1</w:t>
            </w:r>
          </w:p>
        </w:tc>
      </w:tr>
      <w:tr w:rsidR="007E428B" w:rsidRPr="000A61CD" w:rsidTr="000A61CD">
        <w:tc>
          <w:tcPr>
            <w:tcW w:w="709"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8.</w:t>
            </w:r>
          </w:p>
        </w:tc>
        <w:tc>
          <w:tcPr>
            <w:tcW w:w="4820"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Комплект носимых знаков ограждения</w:t>
            </w:r>
          </w:p>
        </w:tc>
        <w:tc>
          <w:tcPr>
            <w:tcW w:w="1275"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компл.</w:t>
            </w:r>
          </w:p>
        </w:tc>
        <w:tc>
          <w:tcPr>
            <w:tcW w:w="1560"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1</w:t>
            </w:r>
          </w:p>
        </w:tc>
        <w:tc>
          <w:tcPr>
            <w:tcW w:w="992"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1</w:t>
            </w:r>
          </w:p>
        </w:tc>
      </w:tr>
      <w:tr w:rsidR="007E428B" w:rsidRPr="000A61CD" w:rsidTr="000A61CD">
        <w:tc>
          <w:tcPr>
            <w:tcW w:w="709"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9.</w:t>
            </w:r>
          </w:p>
        </w:tc>
        <w:tc>
          <w:tcPr>
            <w:tcW w:w="4820"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ГОНГ</w:t>
            </w:r>
          </w:p>
        </w:tc>
        <w:tc>
          <w:tcPr>
            <w:tcW w:w="1275"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шт.</w:t>
            </w:r>
          </w:p>
        </w:tc>
        <w:tc>
          <w:tcPr>
            <w:tcW w:w="1560"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1</w:t>
            </w:r>
          </w:p>
        </w:tc>
        <w:tc>
          <w:tcPr>
            <w:tcW w:w="992"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1</w:t>
            </w:r>
          </w:p>
        </w:tc>
      </w:tr>
      <w:tr w:rsidR="007E428B" w:rsidRPr="000A61CD" w:rsidTr="000A61CD">
        <w:tc>
          <w:tcPr>
            <w:tcW w:w="709"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10.</w:t>
            </w:r>
          </w:p>
        </w:tc>
        <w:tc>
          <w:tcPr>
            <w:tcW w:w="4820"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Световые сигнальные ракеты СХТ</w:t>
            </w:r>
          </w:p>
        </w:tc>
        <w:tc>
          <w:tcPr>
            <w:tcW w:w="1275"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шт.</w:t>
            </w:r>
          </w:p>
        </w:tc>
        <w:tc>
          <w:tcPr>
            <w:tcW w:w="1560"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5</w:t>
            </w:r>
          </w:p>
        </w:tc>
        <w:tc>
          <w:tcPr>
            <w:tcW w:w="992"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5</w:t>
            </w:r>
          </w:p>
        </w:tc>
      </w:tr>
      <w:tr w:rsidR="007E428B" w:rsidRPr="000A61CD" w:rsidTr="000A61CD">
        <w:tc>
          <w:tcPr>
            <w:tcW w:w="709"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11.</w:t>
            </w:r>
          </w:p>
        </w:tc>
        <w:tc>
          <w:tcPr>
            <w:tcW w:w="4820"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Светозащитные очки</w:t>
            </w:r>
          </w:p>
        </w:tc>
        <w:tc>
          <w:tcPr>
            <w:tcW w:w="1275"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шт.</w:t>
            </w:r>
          </w:p>
        </w:tc>
        <w:tc>
          <w:tcPr>
            <w:tcW w:w="1560"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3</w:t>
            </w:r>
          </w:p>
        </w:tc>
        <w:tc>
          <w:tcPr>
            <w:tcW w:w="992"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3</w:t>
            </w:r>
          </w:p>
        </w:tc>
      </w:tr>
      <w:tr w:rsidR="007E428B" w:rsidRPr="000A61CD" w:rsidTr="000A61CD">
        <w:tc>
          <w:tcPr>
            <w:tcW w:w="709"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12.</w:t>
            </w:r>
          </w:p>
        </w:tc>
        <w:tc>
          <w:tcPr>
            <w:tcW w:w="4820"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Бинокль</w:t>
            </w:r>
          </w:p>
        </w:tc>
        <w:tc>
          <w:tcPr>
            <w:tcW w:w="1275"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шт.</w:t>
            </w:r>
          </w:p>
        </w:tc>
        <w:tc>
          <w:tcPr>
            <w:tcW w:w="1560"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1</w:t>
            </w:r>
          </w:p>
        </w:tc>
        <w:tc>
          <w:tcPr>
            <w:tcW w:w="992"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1</w:t>
            </w:r>
          </w:p>
        </w:tc>
      </w:tr>
      <w:tr w:rsidR="007E428B" w:rsidRPr="000A61CD" w:rsidTr="000A61CD">
        <w:tc>
          <w:tcPr>
            <w:tcW w:w="709"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13.</w:t>
            </w:r>
          </w:p>
        </w:tc>
        <w:tc>
          <w:tcPr>
            <w:tcW w:w="4820"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Компас</w:t>
            </w:r>
          </w:p>
        </w:tc>
        <w:tc>
          <w:tcPr>
            <w:tcW w:w="1275"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шт.</w:t>
            </w:r>
          </w:p>
        </w:tc>
        <w:tc>
          <w:tcPr>
            <w:tcW w:w="1560"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1</w:t>
            </w:r>
          </w:p>
        </w:tc>
        <w:tc>
          <w:tcPr>
            <w:tcW w:w="992"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1</w:t>
            </w:r>
          </w:p>
        </w:tc>
      </w:tr>
      <w:tr w:rsidR="007E428B" w:rsidRPr="000A61CD" w:rsidTr="000A61CD">
        <w:tc>
          <w:tcPr>
            <w:tcW w:w="709"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14.</w:t>
            </w:r>
          </w:p>
        </w:tc>
        <w:tc>
          <w:tcPr>
            <w:tcW w:w="4820"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Шлем защитный пластмассовый</w:t>
            </w:r>
          </w:p>
        </w:tc>
        <w:tc>
          <w:tcPr>
            <w:tcW w:w="1275"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шт.</w:t>
            </w:r>
          </w:p>
        </w:tc>
        <w:tc>
          <w:tcPr>
            <w:tcW w:w="1560"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3</w:t>
            </w:r>
          </w:p>
        </w:tc>
        <w:tc>
          <w:tcPr>
            <w:tcW w:w="992"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3</w:t>
            </w:r>
          </w:p>
        </w:tc>
      </w:tr>
      <w:tr w:rsidR="007E428B" w:rsidRPr="000A61CD" w:rsidTr="000A61CD">
        <w:tc>
          <w:tcPr>
            <w:tcW w:w="709"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15.</w:t>
            </w:r>
          </w:p>
        </w:tc>
        <w:tc>
          <w:tcPr>
            <w:tcW w:w="4820"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Аптечка индивидуальная АИ-2, АИ-4</w:t>
            </w:r>
          </w:p>
        </w:tc>
        <w:tc>
          <w:tcPr>
            <w:tcW w:w="1275"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шт.</w:t>
            </w:r>
          </w:p>
        </w:tc>
        <w:tc>
          <w:tcPr>
            <w:tcW w:w="1560"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3</w:t>
            </w:r>
          </w:p>
        </w:tc>
        <w:tc>
          <w:tcPr>
            <w:tcW w:w="992"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3</w:t>
            </w:r>
          </w:p>
        </w:tc>
      </w:tr>
      <w:tr w:rsidR="007E428B" w:rsidRPr="000A61CD" w:rsidTr="000A61CD">
        <w:tc>
          <w:tcPr>
            <w:tcW w:w="709"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16.</w:t>
            </w:r>
          </w:p>
        </w:tc>
        <w:tc>
          <w:tcPr>
            <w:tcW w:w="4820"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Индивидуальный противохимический пакет ИПП-11</w:t>
            </w:r>
          </w:p>
        </w:tc>
        <w:tc>
          <w:tcPr>
            <w:tcW w:w="1275"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шт.</w:t>
            </w:r>
          </w:p>
        </w:tc>
        <w:tc>
          <w:tcPr>
            <w:tcW w:w="1560"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3</w:t>
            </w:r>
          </w:p>
        </w:tc>
        <w:tc>
          <w:tcPr>
            <w:tcW w:w="992"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3</w:t>
            </w:r>
          </w:p>
        </w:tc>
      </w:tr>
      <w:tr w:rsidR="007E428B" w:rsidRPr="000A61CD" w:rsidTr="000A61CD">
        <w:tc>
          <w:tcPr>
            <w:tcW w:w="709"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17.</w:t>
            </w:r>
          </w:p>
        </w:tc>
        <w:tc>
          <w:tcPr>
            <w:tcW w:w="4820"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Индивидуальный перевязочный пакет ИПП-1</w:t>
            </w:r>
          </w:p>
        </w:tc>
        <w:tc>
          <w:tcPr>
            <w:tcW w:w="1275"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шт.</w:t>
            </w:r>
          </w:p>
        </w:tc>
        <w:tc>
          <w:tcPr>
            <w:tcW w:w="1560"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3</w:t>
            </w:r>
          </w:p>
        </w:tc>
        <w:tc>
          <w:tcPr>
            <w:tcW w:w="992"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3</w:t>
            </w:r>
          </w:p>
        </w:tc>
      </w:tr>
      <w:tr w:rsidR="007E428B" w:rsidRPr="000A61CD" w:rsidTr="000A61CD">
        <w:tc>
          <w:tcPr>
            <w:tcW w:w="709"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18.</w:t>
            </w:r>
          </w:p>
        </w:tc>
        <w:tc>
          <w:tcPr>
            <w:tcW w:w="4820"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Профилактический антидот (П-3)</w:t>
            </w:r>
          </w:p>
        </w:tc>
        <w:tc>
          <w:tcPr>
            <w:tcW w:w="1275"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доза</w:t>
            </w:r>
          </w:p>
        </w:tc>
        <w:tc>
          <w:tcPr>
            <w:tcW w:w="1560"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3</w:t>
            </w:r>
          </w:p>
        </w:tc>
        <w:tc>
          <w:tcPr>
            <w:tcW w:w="992"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3</w:t>
            </w:r>
          </w:p>
        </w:tc>
      </w:tr>
      <w:tr w:rsidR="007E428B" w:rsidRPr="000A61CD" w:rsidTr="000A61CD">
        <w:tc>
          <w:tcPr>
            <w:tcW w:w="709"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19.</w:t>
            </w:r>
          </w:p>
        </w:tc>
        <w:tc>
          <w:tcPr>
            <w:tcW w:w="4820"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Азимутомер</w:t>
            </w:r>
          </w:p>
        </w:tc>
        <w:tc>
          <w:tcPr>
            <w:tcW w:w="1275"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шт.</w:t>
            </w:r>
          </w:p>
        </w:tc>
        <w:tc>
          <w:tcPr>
            <w:tcW w:w="1560"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1</w:t>
            </w:r>
          </w:p>
        </w:tc>
        <w:tc>
          <w:tcPr>
            <w:tcW w:w="992"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w:t>
            </w:r>
          </w:p>
        </w:tc>
      </w:tr>
      <w:tr w:rsidR="007E428B" w:rsidRPr="000A61CD" w:rsidTr="000A61CD">
        <w:tc>
          <w:tcPr>
            <w:tcW w:w="709"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20.</w:t>
            </w:r>
          </w:p>
        </w:tc>
        <w:tc>
          <w:tcPr>
            <w:tcW w:w="4820"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Угломер</w:t>
            </w:r>
          </w:p>
        </w:tc>
        <w:tc>
          <w:tcPr>
            <w:tcW w:w="1275"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шт.</w:t>
            </w:r>
          </w:p>
        </w:tc>
        <w:tc>
          <w:tcPr>
            <w:tcW w:w="1560"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1</w:t>
            </w:r>
          </w:p>
        </w:tc>
        <w:tc>
          <w:tcPr>
            <w:tcW w:w="992"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w:t>
            </w:r>
          </w:p>
        </w:tc>
      </w:tr>
      <w:tr w:rsidR="007E428B" w:rsidRPr="000A61CD" w:rsidTr="000A61CD">
        <w:tc>
          <w:tcPr>
            <w:tcW w:w="709"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21.</w:t>
            </w:r>
          </w:p>
        </w:tc>
        <w:tc>
          <w:tcPr>
            <w:tcW w:w="4820"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Микроманипулятор</w:t>
            </w:r>
          </w:p>
        </w:tc>
        <w:tc>
          <w:tcPr>
            <w:tcW w:w="1275"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шт.</w:t>
            </w:r>
          </w:p>
        </w:tc>
        <w:tc>
          <w:tcPr>
            <w:tcW w:w="1560"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1</w:t>
            </w:r>
          </w:p>
        </w:tc>
        <w:tc>
          <w:tcPr>
            <w:tcW w:w="992"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w:t>
            </w:r>
          </w:p>
        </w:tc>
      </w:tr>
      <w:tr w:rsidR="007E428B" w:rsidRPr="000A61CD" w:rsidTr="000A61CD">
        <w:tc>
          <w:tcPr>
            <w:tcW w:w="709"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22.</w:t>
            </w:r>
          </w:p>
        </w:tc>
        <w:tc>
          <w:tcPr>
            <w:tcW w:w="4820"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Фотоэлемент засечки длительности фазы вспышки</w:t>
            </w:r>
          </w:p>
        </w:tc>
        <w:tc>
          <w:tcPr>
            <w:tcW w:w="1275"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шт.</w:t>
            </w:r>
          </w:p>
        </w:tc>
        <w:tc>
          <w:tcPr>
            <w:tcW w:w="1560"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1</w:t>
            </w:r>
          </w:p>
        </w:tc>
        <w:tc>
          <w:tcPr>
            <w:tcW w:w="992"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w:t>
            </w:r>
          </w:p>
        </w:tc>
      </w:tr>
      <w:tr w:rsidR="007E428B" w:rsidRPr="000A61CD" w:rsidTr="000A61CD">
        <w:tc>
          <w:tcPr>
            <w:tcW w:w="709"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both"/>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23.</w:t>
            </w:r>
          </w:p>
        </w:tc>
        <w:tc>
          <w:tcPr>
            <w:tcW w:w="4820"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Измеритель дозы ИД-1</w:t>
            </w:r>
          </w:p>
        </w:tc>
        <w:tc>
          <w:tcPr>
            <w:tcW w:w="1275"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компл.</w:t>
            </w:r>
          </w:p>
        </w:tc>
        <w:tc>
          <w:tcPr>
            <w:tcW w:w="1560"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1</w:t>
            </w:r>
          </w:p>
        </w:tc>
        <w:tc>
          <w:tcPr>
            <w:tcW w:w="992" w:type="dxa"/>
            <w:tcBorders>
              <w:top w:val="single" w:sz="4" w:space="0" w:color="auto"/>
              <w:left w:val="single" w:sz="4" w:space="0" w:color="auto"/>
              <w:bottom w:val="single" w:sz="4" w:space="0" w:color="auto"/>
              <w:right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1</w:t>
            </w:r>
          </w:p>
        </w:tc>
      </w:tr>
    </w:tbl>
    <w:p w:rsidR="007E428B" w:rsidRPr="000A61CD" w:rsidRDefault="007E428B" w:rsidP="007E428B">
      <w:pPr>
        <w:spacing w:after="0" w:line="240" w:lineRule="auto"/>
        <w:jc w:val="right"/>
        <w:rPr>
          <w:rFonts w:ascii="Times New Roman" w:hAnsi="Times New Roman"/>
          <w:sz w:val="20"/>
          <w:szCs w:val="20"/>
        </w:rPr>
      </w:pPr>
      <w:r w:rsidRPr="000A61CD">
        <w:rPr>
          <w:rFonts w:ascii="Times New Roman" w:hAnsi="Times New Roman"/>
          <w:sz w:val="20"/>
          <w:szCs w:val="20"/>
        </w:rPr>
        <w:t>Утверждены</w:t>
      </w:r>
    </w:p>
    <w:p w:rsidR="007E428B" w:rsidRPr="000A61CD" w:rsidRDefault="007E428B" w:rsidP="007E428B">
      <w:pPr>
        <w:spacing w:after="0" w:line="240" w:lineRule="auto"/>
        <w:jc w:val="right"/>
        <w:rPr>
          <w:rFonts w:ascii="Times New Roman" w:hAnsi="Times New Roman"/>
          <w:sz w:val="20"/>
          <w:szCs w:val="20"/>
        </w:rPr>
      </w:pPr>
      <w:r w:rsidRPr="000A61CD">
        <w:rPr>
          <w:rFonts w:ascii="Times New Roman" w:hAnsi="Times New Roman"/>
          <w:sz w:val="20"/>
          <w:szCs w:val="20"/>
        </w:rPr>
        <w:t>постановлением  администрации</w:t>
      </w:r>
    </w:p>
    <w:p w:rsidR="007E428B" w:rsidRPr="000A61CD" w:rsidRDefault="007E428B" w:rsidP="007E428B">
      <w:pPr>
        <w:spacing w:after="0" w:line="240" w:lineRule="auto"/>
        <w:jc w:val="right"/>
        <w:rPr>
          <w:rFonts w:ascii="Times New Roman" w:hAnsi="Times New Roman"/>
          <w:sz w:val="20"/>
          <w:szCs w:val="20"/>
        </w:rPr>
      </w:pPr>
      <w:r w:rsidRPr="000A61CD">
        <w:rPr>
          <w:rFonts w:ascii="Times New Roman" w:hAnsi="Times New Roman"/>
          <w:sz w:val="20"/>
          <w:szCs w:val="20"/>
        </w:rPr>
        <w:t>Ельниковского муниципального района</w:t>
      </w:r>
    </w:p>
    <w:p w:rsidR="007E428B" w:rsidRPr="000A61CD" w:rsidRDefault="007E428B" w:rsidP="007E428B">
      <w:pPr>
        <w:spacing w:after="0" w:line="240" w:lineRule="auto"/>
        <w:jc w:val="right"/>
        <w:rPr>
          <w:rFonts w:ascii="Times New Roman" w:hAnsi="Times New Roman"/>
          <w:sz w:val="20"/>
          <w:szCs w:val="20"/>
        </w:rPr>
      </w:pPr>
      <w:r w:rsidRPr="000A61CD">
        <w:rPr>
          <w:rFonts w:ascii="Times New Roman" w:hAnsi="Times New Roman"/>
          <w:sz w:val="20"/>
          <w:szCs w:val="20"/>
        </w:rPr>
        <w:t>от 28.11.2022 № 448</w:t>
      </w:r>
    </w:p>
    <w:p w:rsidR="007E428B" w:rsidRPr="000A61CD" w:rsidRDefault="007E428B" w:rsidP="007E428B">
      <w:pPr>
        <w:spacing w:after="0" w:line="240" w:lineRule="auto"/>
        <w:jc w:val="center"/>
        <w:rPr>
          <w:rFonts w:ascii="Times New Roman" w:eastAsia="Times New Roman" w:hAnsi="Times New Roman"/>
          <w:b/>
          <w:sz w:val="20"/>
          <w:szCs w:val="20"/>
          <w:lang w:eastAsia="ru-RU"/>
        </w:rPr>
      </w:pPr>
      <w:r w:rsidRPr="000A61CD">
        <w:rPr>
          <w:rFonts w:ascii="Times New Roman" w:eastAsia="Times New Roman" w:hAnsi="Times New Roman"/>
          <w:b/>
          <w:sz w:val="20"/>
          <w:szCs w:val="20"/>
          <w:lang w:eastAsia="ru-RU"/>
        </w:rPr>
        <w:t>Документы поста наблюдения</w:t>
      </w:r>
    </w:p>
    <w:p w:rsidR="007E428B" w:rsidRPr="000A61CD" w:rsidRDefault="007E428B" w:rsidP="007E428B">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b/>
          <w:sz w:val="20"/>
          <w:szCs w:val="20"/>
          <w:lang w:eastAsia="ru-RU"/>
        </w:rPr>
        <w:t>Журнал засечки ядерных взрывов</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83"/>
        <w:gridCol w:w="1836"/>
        <w:gridCol w:w="1276"/>
        <w:gridCol w:w="1417"/>
        <w:gridCol w:w="1035"/>
        <w:gridCol w:w="1391"/>
        <w:gridCol w:w="1401"/>
      </w:tblGrid>
      <w:tr w:rsidR="007E428B" w:rsidRPr="000A61CD" w:rsidTr="000A61CD">
        <w:tc>
          <w:tcPr>
            <w:tcW w:w="1283" w:type="dxa"/>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Дата и время взрыва,</w:t>
            </w:r>
          </w:p>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ч, мин.</w:t>
            </w:r>
          </w:p>
        </w:tc>
        <w:tc>
          <w:tcPr>
            <w:tcW w:w="1836" w:type="dxa"/>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Время от вспышки до прихода звука взрыва, с.</w:t>
            </w:r>
          </w:p>
        </w:tc>
        <w:tc>
          <w:tcPr>
            <w:tcW w:w="1276" w:type="dxa"/>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Расстояние до центра взрыва, км.</w:t>
            </w:r>
          </w:p>
        </w:tc>
        <w:tc>
          <w:tcPr>
            <w:tcW w:w="1417" w:type="dxa"/>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Магнитный азимут, град.</w:t>
            </w:r>
          </w:p>
        </w:tc>
        <w:tc>
          <w:tcPr>
            <w:tcW w:w="1035" w:type="dxa"/>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Вид взрыва</w:t>
            </w:r>
          </w:p>
        </w:tc>
        <w:tc>
          <w:tcPr>
            <w:tcW w:w="1391" w:type="dxa"/>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Максимальный подъем облака, град.</w:t>
            </w:r>
          </w:p>
        </w:tc>
        <w:tc>
          <w:tcPr>
            <w:tcW w:w="1401" w:type="dxa"/>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Ориентир мощность взрыва, кт</w:t>
            </w:r>
          </w:p>
        </w:tc>
      </w:tr>
      <w:tr w:rsidR="007E428B" w:rsidRPr="000A61CD" w:rsidTr="000A61CD">
        <w:tc>
          <w:tcPr>
            <w:tcW w:w="1283" w:type="dxa"/>
            <w:tcBorders>
              <w:bottom w:val="single" w:sz="4" w:space="0" w:color="auto"/>
            </w:tcBorders>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1</w:t>
            </w:r>
          </w:p>
        </w:tc>
        <w:tc>
          <w:tcPr>
            <w:tcW w:w="1836" w:type="dxa"/>
            <w:tcBorders>
              <w:bottom w:val="single" w:sz="4" w:space="0" w:color="auto"/>
            </w:tcBorders>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2</w:t>
            </w:r>
          </w:p>
        </w:tc>
        <w:tc>
          <w:tcPr>
            <w:tcW w:w="1276" w:type="dxa"/>
            <w:tcBorders>
              <w:bottom w:val="single" w:sz="4" w:space="0" w:color="auto"/>
            </w:tcBorders>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3</w:t>
            </w:r>
          </w:p>
        </w:tc>
        <w:tc>
          <w:tcPr>
            <w:tcW w:w="1417" w:type="dxa"/>
            <w:tcBorders>
              <w:bottom w:val="single" w:sz="4" w:space="0" w:color="auto"/>
            </w:tcBorders>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4</w:t>
            </w:r>
          </w:p>
        </w:tc>
        <w:tc>
          <w:tcPr>
            <w:tcW w:w="1035" w:type="dxa"/>
            <w:tcBorders>
              <w:bottom w:val="single" w:sz="4" w:space="0" w:color="auto"/>
            </w:tcBorders>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5</w:t>
            </w:r>
          </w:p>
        </w:tc>
        <w:tc>
          <w:tcPr>
            <w:tcW w:w="1391" w:type="dxa"/>
            <w:tcBorders>
              <w:bottom w:val="single" w:sz="4" w:space="0" w:color="auto"/>
            </w:tcBorders>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6</w:t>
            </w:r>
          </w:p>
        </w:tc>
        <w:tc>
          <w:tcPr>
            <w:tcW w:w="1401" w:type="dxa"/>
            <w:tcBorders>
              <w:bottom w:val="single" w:sz="4" w:space="0" w:color="auto"/>
            </w:tcBorders>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7</w:t>
            </w:r>
          </w:p>
        </w:tc>
      </w:tr>
      <w:tr w:rsidR="007E428B" w:rsidRPr="000A61CD" w:rsidTr="000A61CD">
        <w:trPr>
          <w:trHeight w:val="255"/>
        </w:trPr>
        <w:tc>
          <w:tcPr>
            <w:tcW w:w="1283" w:type="dxa"/>
            <w:tcBorders>
              <w:bottom w:val="single" w:sz="4" w:space="0" w:color="auto"/>
            </w:tcBorders>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p>
        </w:tc>
        <w:tc>
          <w:tcPr>
            <w:tcW w:w="1836" w:type="dxa"/>
            <w:tcBorders>
              <w:bottom w:val="single" w:sz="4" w:space="0" w:color="auto"/>
            </w:tcBorders>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p>
        </w:tc>
        <w:tc>
          <w:tcPr>
            <w:tcW w:w="1276" w:type="dxa"/>
            <w:tcBorders>
              <w:bottom w:val="single" w:sz="4" w:space="0" w:color="auto"/>
            </w:tcBorders>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p>
        </w:tc>
        <w:tc>
          <w:tcPr>
            <w:tcW w:w="1417" w:type="dxa"/>
            <w:tcBorders>
              <w:bottom w:val="single" w:sz="4" w:space="0" w:color="auto"/>
            </w:tcBorders>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p>
        </w:tc>
        <w:tc>
          <w:tcPr>
            <w:tcW w:w="1035" w:type="dxa"/>
            <w:tcBorders>
              <w:bottom w:val="single" w:sz="4" w:space="0" w:color="auto"/>
            </w:tcBorders>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p>
        </w:tc>
        <w:tc>
          <w:tcPr>
            <w:tcW w:w="1391" w:type="dxa"/>
            <w:tcBorders>
              <w:bottom w:val="single" w:sz="4" w:space="0" w:color="auto"/>
            </w:tcBorders>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p>
        </w:tc>
        <w:tc>
          <w:tcPr>
            <w:tcW w:w="1401" w:type="dxa"/>
            <w:tcBorders>
              <w:bottom w:val="single" w:sz="4" w:space="0" w:color="auto"/>
            </w:tcBorders>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p>
        </w:tc>
      </w:tr>
    </w:tbl>
    <w:p w:rsidR="007E428B" w:rsidRPr="000A61CD" w:rsidRDefault="007E428B" w:rsidP="007E428B">
      <w:pPr>
        <w:spacing w:before="120" w:after="0" w:line="240" w:lineRule="auto"/>
        <w:jc w:val="center"/>
        <w:rPr>
          <w:rFonts w:ascii="Times New Roman" w:eastAsia="Times New Roman" w:hAnsi="Times New Roman"/>
          <w:b/>
          <w:sz w:val="20"/>
          <w:szCs w:val="20"/>
          <w:lang w:eastAsia="ru-RU"/>
        </w:rPr>
      </w:pPr>
      <w:r w:rsidRPr="000A61CD">
        <w:rPr>
          <w:rFonts w:ascii="Times New Roman" w:eastAsia="Times New Roman" w:hAnsi="Times New Roman"/>
          <w:b/>
          <w:sz w:val="20"/>
          <w:szCs w:val="20"/>
          <w:lang w:eastAsia="ru-RU"/>
        </w:rPr>
        <w:t>Журнал метеорологических наблюдений</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09"/>
        <w:gridCol w:w="1217"/>
        <w:gridCol w:w="1217"/>
        <w:gridCol w:w="993"/>
        <w:gridCol w:w="851"/>
        <w:gridCol w:w="992"/>
        <w:gridCol w:w="992"/>
        <w:gridCol w:w="2268"/>
      </w:tblGrid>
      <w:tr w:rsidR="007E428B" w:rsidRPr="000A61CD" w:rsidTr="000A61CD">
        <w:trPr>
          <w:cantSplit/>
        </w:trPr>
        <w:tc>
          <w:tcPr>
            <w:tcW w:w="1109" w:type="dxa"/>
            <w:vMerge w:val="restart"/>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 xml:space="preserve">Число, </w:t>
            </w:r>
            <w:r w:rsidRPr="000A61CD">
              <w:rPr>
                <w:rFonts w:ascii="Times New Roman" w:eastAsia="Times New Roman" w:hAnsi="Times New Roman"/>
                <w:sz w:val="20"/>
                <w:szCs w:val="20"/>
                <w:lang w:eastAsia="ru-RU"/>
              </w:rPr>
              <w:lastRenderedPageBreak/>
              <w:t>месяц, год</w:t>
            </w:r>
          </w:p>
        </w:tc>
        <w:tc>
          <w:tcPr>
            <w:tcW w:w="1217" w:type="dxa"/>
            <w:vMerge w:val="restart"/>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lastRenderedPageBreak/>
              <w:t xml:space="preserve">Место </w:t>
            </w:r>
            <w:r w:rsidRPr="000A61CD">
              <w:rPr>
                <w:rFonts w:ascii="Times New Roman" w:eastAsia="Times New Roman" w:hAnsi="Times New Roman"/>
                <w:sz w:val="20"/>
                <w:szCs w:val="20"/>
                <w:lang w:eastAsia="ru-RU"/>
              </w:rPr>
              <w:lastRenderedPageBreak/>
              <w:t>расположения поста (координаты)</w:t>
            </w:r>
          </w:p>
        </w:tc>
        <w:tc>
          <w:tcPr>
            <w:tcW w:w="1217" w:type="dxa"/>
            <w:vMerge w:val="restart"/>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lastRenderedPageBreak/>
              <w:t xml:space="preserve">Время </w:t>
            </w:r>
            <w:r w:rsidRPr="000A61CD">
              <w:rPr>
                <w:rFonts w:ascii="Times New Roman" w:eastAsia="Times New Roman" w:hAnsi="Times New Roman"/>
                <w:sz w:val="20"/>
                <w:szCs w:val="20"/>
                <w:lang w:eastAsia="ru-RU"/>
              </w:rPr>
              <w:lastRenderedPageBreak/>
              <w:t>наблюдения, час. мин.</w:t>
            </w:r>
          </w:p>
        </w:tc>
        <w:tc>
          <w:tcPr>
            <w:tcW w:w="1844" w:type="dxa"/>
            <w:gridSpan w:val="2"/>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lastRenderedPageBreak/>
              <w:t>Ветер</w:t>
            </w:r>
          </w:p>
        </w:tc>
        <w:tc>
          <w:tcPr>
            <w:tcW w:w="1984" w:type="dxa"/>
            <w:gridSpan w:val="2"/>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Температура, град.</w:t>
            </w:r>
          </w:p>
        </w:tc>
        <w:tc>
          <w:tcPr>
            <w:tcW w:w="2268" w:type="dxa"/>
            <w:vMerge w:val="restart"/>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 xml:space="preserve">Визуальные </w:t>
            </w:r>
            <w:r w:rsidRPr="000A61CD">
              <w:rPr>
                <w:rFonts w:ascii="Times New Roman" w:eastAsia="Times New Roman" w:hAnsi="Times New Roman"/>
                <w:sz w:val="20"/>
                <w:szCs w:val="20"/>
                <w:lang w:eastAsia="ru-RU"/>
              </w:rPr>
              <w:lastRenderedPageBreak/>
              <w:t>наблюдения (облачность, балл; осадки, туман, гроза, др. явления природы).</w:t>
            </w:r>
          </w:p>
        </w:tc>
      </w:tr>
      <w:tr w:rsidR="007E428B" w:rsidRPr="000A61CD" w:rsidTr="000A61CD">
        <w:trPr>
          <w:cantSplit/>
          <w:trHeight w:val="409"/>
        </w:trPr>
        <w:tc>
          <w:tcPr>
            <w:tcW w:w="1109" w:type="dxa"/>
            <w:vMerge/>
          </w:tcPr>
          <w:p w:rsidR="007E428B" w:rsidRPr="000A61CD" w:rsidRDefault="007E428B" w:rsidP="000A61CD">
            <w:pPr>
              <w:spacing w:after="0" w:line="240" w:lineRule="auto"/>
              <w:jc w:val="center"/>
              <w:rPr>
                <w:rFonts w:ascii="Times New Roman" w:eastAsia="Times New Roman" w:hAnsi="Times New Roman"/>
                <w:sz w:val="20"/>
                <w:szCs w:val="20"/>
                <w:lang w:eastAsia="ru-RU"/>
              </w:rPr>
            </w:pPr>
          </w:p>
        </w:tc>
        <w:tc>
          <w:tcPr>
            <w:tcW w:w="1217" w:type="dxa"/>
            <w:vMerge/>
          </w:tcPr>
          <w:p w:rsidR="007E428B" w:rsidRPr="000A61CD" w:rsidRDefault="007E428B" w:rsidP="000A61CD">
            <w:pPr>
              <w:spacing w:after="0" w:line="240" w:lineRule="auto"/>
              <w:jc w:val="center"/>
              <w:rPr>
                <w:rFonts w:ascii="Times New Roman" w:eastAsia="Times New Roman" w:hAnsi="Times New Roman"/>
                <w:sz w:val="20"/>
                <w:szCs w:val="20"/>
                <w:lang w:eastAsia="ru-RU"/>
              </w:rPr>
            </w:pPr>
          </w:p>
        </w:tc>
        <w:tc>
          <w:tcPr>
            <w:tcW w:w="1217" w:type="dxa"/>
            <w:vMerge/>
          </w:tcPr>
          <w:p w:rsidR="007E428B" w:rsidRPr="000A61CD" w:rsidRDefault="007E428B" w:rsidP="000A61CD">
            <w:pPr>
              <w:spacing w:after="0" w:line="240" w:lineRule="auto"/>
              <w:jc w:val="center"/>
              <w:rPr>
                <w:rFonts w:ascii="Times New Roman" w:eastAsia="Times New Roman" w:hAnsi="Times New Roman"/>
                <w:sz w:val="20"/>
                <w:szCs w:val="20"/>
                <w:lang w:eastAsia="ru-RU"/>
              </w:rPr>
            </w:pPr>
          </w:p>
        </w:tc>
        <w:tc>
          <w:tcPr>
            <w:tcW w:w="993" w:type="dxa"/>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направление</w:t>
            </w:r>
          </w:p>
        </w:tc>
        <w:tc>
          <w:tcPr>
            <w:tcW w:w="851" w:type="dxa"/>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скорость,</w:t>
            </w:r>
          </w:p>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м/сек.</w:t>
            </w:r>
          </w:p>
        </w:tc>
        <w:tc>
          <w:tcPr>
            <w:tcW w:w="992" w:type="dxa"/>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воздуха</w:t>
            </w:r>
          </w:p>
        </w:tc>
        <w:tc>
          <w:tcPr>
            <w:tcW w:w="992" w:type="dxa"/>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поверхности почвы</w:t>
            </w:r>
          </w:p>
        </w:tc>
        <w:tc>
          <w:tcPr>
            <w:tcW w:w="2268" w:type="dxa"/>
            <w:vMerge/>
          </w:tcPr>
          <w:p w:rsidR="007E428B" w:rsidRPr="000A61CD" w:rsidRDefault="007E428B" w:rsidP="000A61CD">
            <w:pPr>
              <w:spacing w:after="0" w:line="240" w:lineRule="auto"/>
              <w:rPr>
                <w:rFonts w:ascii="Times New Roman" w:eastAsia="Times New Roman" w:hAnsi="Times New Roman"/>
                <w:sz w:val="20"/>
                <w:szCs w:val="20"/>
                <w:lang w:eastAsia="ru-RU"/>
              </w:rPr>
            </w:pPr>
          </w:p>
        </w:tc>
      </w:tr>
      <w:tr w:rsidR="007E428B" w:rsidRPr="000A61CD" w:rsidTr="000A61CD">
        <w:tc>
          <w:tcPr>
            <w:tcW w:w="1109" w:type="dxa"/>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lastRenderedPageBreak/>
              <w:t>1</w:t>
            </w:r>
          </w:p>
        </w:tc>
        <w:tc>
          <w:tcPr>
            <w:tcW w:w="1217" w:type="dxa"/>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2</w:t>
            </w:r>
          </w:p>
        </w:tc>
        <w:tc>
          <w:tcPr>
            <w:tcW w:w="1217" w:type="dxa"/>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3</w:t>
            </w:r>
          </w:p>
        </w:tc>
        <w:tc>
          <w:tcPr>
            <w:tcW w:w="993" w:type="dxa"/>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4</w:t>
            </w:r>
          </w:p>
        </w:tc>
        <w:tc>
          <w:tcPr>
            <w:tcW w:w="851" w:type="dxa"/>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5</w:t>
            </w:r>
          </w:p>
        </w:tc>
        <w:tc>
          <w:tcPr>
            <w:tcW w:w="992" w:type="dxa"/>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6</w:t>
            </w:r>
          </w:p>
        </w:tc>
        <w:tc>
          <w:tcPr>
            <w:tcW w:w="992" w:type="dxa"/>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7</w:t>
            </w:r>
          </w:p>
        </w:tc>
        <w:tc>
          <w:tcPr>
            <w:tcW w:w="2268" w:type="dxa"/>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8</w:t>
            </w:r>
          </w:p>
        </w:tc>
      </w:tr>
      <w:tr w:rsidR="007E428B" w:rsidRPr="000A61CD" w:rsidTr="000A61CD">
        <w:trPr>
          <w:trHeight w:val="341"/>
        </w:trPr>
        <w:tc>
          <w:tcPr>
            <w:tcW w:w="1109" w:type="dxa"/>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p>
        </w:tc>
        <w:tc>
          <w:tcPr>
            <w:tcW w:w="1217" w:type="dxa"/>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p>
        </w:tc>
        <w:tc>
          <w:tcPr>
            <w:tcW w:w="1217" w:type="dxa"/>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p>
        </w:tc>
        <w:tc>
          <w:tcPr>
            <w:tcW w:w="993" w:type="dxa"/>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p>
        </w:tc>
        <w:tc>
          <w:tcPr>
            <w:tcW w:w="851" w:type="dxa"/>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p>
        </w:tc>
        <w:tc>
          <w:tcPr>
            <w:tcW w:w="992" w:type="dxa"/>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p>
        </w:tc>
        <w:tc>
          <w:tcPr>
            <w:tcW w:w="992" w:type="dxa"/>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p>
        </w:tc>
        <w:tc>
          <w:tcPr>
            <w:tcW w:w="2268" w:type="dxa"/>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p>
        </w:tc>
      </w:tr>
    </w:tbl>
    <w:p w:rsidR="007E428B" w:rsidRPr="000A61CD" w:rsidRDefault="007E428B" w:rsidP="007E428B">
      <w:pPr>
        <w:spacing w:before="120" w:after="0" w:line="240" w:lineRule="auto"/>
        <w:jc w:val="center"/>
        <w:rPr>
          <w:rFonts w:ascii="Times New Roman" w:eastAsia="Times New Roman" w:hAnsi="Times New Roman"/>
          <w:b/>
          <w:sz w:val="20"/>
          <w:szCs w:val="20"/>
          <w:lang w:eastAsia="ru-RU"/>
        </w:rPr>
      </w:pPr>
      <w:r w:rsidRPr="000A61CD">
        <w:rPr>
          <w:rFonts w:ascii="Times New Roman" w:eastAsia="Times New Roman" w:hAnsi="Times New Roman"/>
          <w:b/>
          <w:sz w:val="20"/>
          <w:szCs w:val="20"/>
          <w:lang w:eastAsia="ru-RU"/>
        </w:rPr>
        <w:t>Журнал радиационного и химического наблюдения (разведки) (первая половина журнала)</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27"/>
        <w:gridCol w:w="2435"/>
        <w:gridCol w:w="2435"/>
        <w:gridCol w:w="2442"/>
      </w:tblGrid>
      <w:tr w:rsidR="007E428B" w:rsidRPr="000A61CD" w:rsidTr="000A61CD">
        <w:tc>
          <w:tcPr>
            <w:tcW w:w="2327" w:type="dxa"/>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Место измерения</w:t>
            </w:r>
          </w:p>
        </w:tc>
        <w:tc>
          <w:tcPr>
            <w:tcW w:w="2435" w:type="dxa"/>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Уровень радиации, р/ч</w:t>
            </w:r>
          </w:p>
        </w:tc>
        <w:tc>
          <w:tcPr>
            <w:tcW w:w="2435" w:type="dxa"/>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Время измерения, час. мин.</w:t>
            </w:r>
          </w:p>
        </w:tc>
        <w:tc>
          <w:tcPr>
            <w:tcW w:w="2442" w:type="dxa"/>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Кому и когда доложено</w:t>
            </w:r>
          </w:p>
        </w:tc>
      </w:tr>
      <w:tr w:rsidR="007E428B" w:rsidRPr="000A61CD" w:rsidTr="000A61CD">
        <w:tc>
          <w:tcPr>
            <w:tcW w:w="2327" w:type="dxa"/>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1</w:t>
            </w:r>
          </w:p>
        </w:tc>
        <w:tc>
          <w:tcPr>
            <w:tcW w:w="2435" w:type="dxa"/>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2</w:t>
            </w:r>
          </w:p>
        </w:tc>
        <w:tc>
          <w:tcPr>
            <w:tcW w:w="2435" w:type="dxa"/>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3</w:t>
            </w:r>
          </w:p>
        </w:tc>
        <w:tc>
          <w:tcPr>
            <w:tcW w:w="2442" w:type="dxa"/>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4</w:t>
            </w:r>
          </w:p>
        </w:tc>
      </w:tr>
      <w:tr w:rsidR="007E428B" w:rsidRPr="000A61CD" w:rsidTr="000A61CD">
        <w:tc>
          <w:tcPr>
            <w:tcW w:w="2327" w:type="dxa"/>
          </w:tcPr>
          <w:p w:rsidR="007E428B" w:rsidRPr="000A61CD" w:rsidRDefault="007E428B" w:rsidP="000A61CD">
            <w:pPr>
              <w:spacing w:after="0" w:line="240" w:lineRule="auto"/>
              <w:jc w:val="center"/>
              <w:rPr>
                <w:rFonts w:ascii="Times New Roman" w:eastAsia="Times New Roman" w:hAnsi="Times New Roman"/>
                <w:sz w:val="20"/>
                <w:szCs w:val="20"/>
                <w:lang w:eastAsia="ru-RU"/>
              </w:rPr>
            </w:pPr>
          </w:p>
        </w:tc>
        <w:tc>
          <w:tcPr>
            <w:tcW w:w="2435" w:type="dxa"/>
          </w:tcPr>
          <w:p w:rsidR="007E428B" w:rsidRPr="000A61CD" w:rsidRDefault="007E428B" w:rsidP="000A61CD">
            <w:pPr>
              <w:spacing w:after="0" w:line="240" w:lineRule="auto"/>
              <w:jc w:val="center"/>
              <w:rPr>
                <w:rFonts w:ascii="Times New Roman" w:eastAsia="Times New Roman" w:hAnsi="Times New Roman"/>
                <w:sz w:val="20"/>
                <w:szCs w:val="20"/>
                <w:lang w:eastAsia="ru-RU"/>
              </w:rPr>
            </w:pPr>
          </w:p>
        </w:tc>
        <w:tc>
          <w:tcPr>
            <w:tcW w:w="2435" w:type="dxa"/>
          </w:tcPr>
          <w:p w:rsidR="007E428B" w:rsidRPr="000A61CD" w:rsidRDefault="007E428B" w:rsidP="000A61CD">
            <w:pPr>
              <w:spacing w:after="0" w:line="240" w:lineRule="auto"/>
              <w:jc w:val="center"/>
              <w:rPr>
                <w:rFonts w:ascii="Times New Roman" w:eastAsia="Times New Roman" w:hAnsi="Times New Roman"/>
                <w:sz w:val="20"/>
                <w:szCs w:val="20"/>
                <w:lang w:eastAsia="ru-RU"/>
              </w:rPr>
            </w:pPr>
          </w:p>
        </w:tc>
        <w:tc>
          <w:tcPr>
            <w:tcW w:w="2442" w:type="dxa"/>
          </w:tcPr>
          <w:p w:rsidR="007E428B" w:rsidRPr="000A61CD" w:rsidRDefault="007E428B" w:rsidP="000A61CD">
            <w:pPr>
              <w:spacing w:after="0" w:line="240" w:lineRule="auto"/>
              <w:jc w:val="center"/>
              <w:rPr>
                <w:rFonts w:ascii="Times New Roman" w:eastAsia="Times New Roman" w:hAnsi="Times New Roman"/>
                <w:sz w:val="20"/>
                <w:szCs w:val="20"/>
                <w:lang w:eastAsia="ru-RU"/>
              </w:rPr>
            </w:pPr>
          </w:p>
        </w:tc>
      </w:tr>
    </w:tbl>
    <w:p w:rsidR="007E428B" w:rsidRPr="000A61CD" w:rsidRDefault="007E428B" w:rsidP="007E428B">
      <w:pPr>
        <w:spacing w:after="0" w:line="240" w:lineRule="auto"/>
        <w:jc w:val="center"/>
        <w:rPr>
          <w:rFonts w:ascii="Times New Roman" w:eastAsia="Times New Roman" w:hAnsi="Times New Roman"/>
          <w:b/>
          <w:sz w:val="20"/>
          <w:szCs w:val="20"/>
          <w:lang w:eastAsia="ru-RU"/>
        </w:rPr>
      </w:pPr>
      <w:r w:rsidRPr="000A61CD">
        <w:rPr>
          <w:rFonts w:ascii="Times New Roman" w:eastAsia="Times New Roman" w:hAnsi="Times New Roman"/>
          <w:b/>
          <w:sz w:val="20"/>
          <w:szCs w:val="20"/>
          <w:lang w:eastAsia="ru-RU"/>
        </w:rPr>
        <w:t>(вторая половина журнала)</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83"/>
        <w:gridCol w:w="1391"/>
        <w:gridCol w:w="1391"/>
        <w:gridCol w:w="1391"/>
        <w:gridCol w:w="1391"/>
        <w:gridCol w:w="1391"/>
        <w:gridCol w:w="1401"/>
      </w:tblGrid>
      <w:tr w:rsidR="007E428B" w:rsidRPr="000A61CD" w:rsidTr="000A61CD">
        <w:trPr>
          <w:cantSplit/>
        </w:trPr>
        <w:tc>
          <w:tcPr>
            <w:tcW w:w="1283" w:type="dxa"/>
            <w:vMerge w:val="restart"/>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Тип ОВ, АХОВ</w:t>
            </w:r>
          </w:p>
        </w:tc>
        <w:tc>
          <w:tcPr>
            <w:tcW w:w="1391" w:type="dxa"/>
            <w:vMerge w:val="restart"/>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Средство применения ОВ (раз-рушение емкостей с АХОВ)</w:t>
            </w:r>
          </w:p>
        </w:tc>
        <w:tc>
          <w:tcPr>
            <w:tcW w:w="1391" w:type="dxa"/>
            <w:vMerge w:val="restart"/>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Место применения или обнаружения ОВ, АХОВ, БС</w:t>
            </w:r>
          </w:p>
        </w:tc>
        <w:tc>
          <w:tcPr>
            <w:tcW w:w="2782" w:type="dxa"/>
            <w:gridSpan w:val="2"/>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Размеры участка заражения в районе поста</w:t>
            </w:r>
          </w:p>
        </w:tc>
        <w:tc>
          <w:tcPr>
            <w:tcW w:w="1391" w:type="dxa"/>
            <w:vMerge w:val="restart"/>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Время применения (обнаружения) ОВ,</w:t>
            </w:r>
          </w:p>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АХОВ, БС</w:t>
            </w:r>
          </w:p>
        </w:tc>
        <w:tc>
          <w:tcPr>
            <w:tcW w:w="1401" w:type="dxa"/>
            <w:vMerge w:val="restart"/>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Кому и когда доложено</w:t>
            </w:r>
          </w:p>
        </w:tc>
      </w:tr>
      <w:tr w:rsidR="007E428B" w:rsidRPr="000A61CD" w:rsidTr="000A61CD">
        <w:trPr>
          <w:cantSplit/>
          <w:trHeight w:val="842"/>
        </w:trPr>
        <w:tc>
          <w:tcPr>
            <w:tcW w:w="1283" w:type="dxa"/>
            <w:vMerge/>
          </w:tcPr>
          <w:p w:rsidR="007E428B" w:rsidRPr="000A61CD" w:rsidRDefault="007E428B" w:rsidP="000A61CD">
            <w:pPr>
              <w:spacing w:after="0" w:line="240" w:lineRule="auto"/>
              <w:rPr>
                <w:rFonts w:ascii="Times New Roman" w:eastAsia="Times New Roman" w:hAnsi="Times New Roman"/>
                <w:sz w:val="20"/>
                <w:szCs w:val="20"/>
                <w:lang w:eastAsia="ru-RU"/>
              </w:rPr>
            </w:pPr>
          </w:p>
        </w:tc>
        <w:tc>
          <w:tcPr>
            <w:tcW w:w="1391" w:type="dxa"/>
            <w:vMerge/>
          </w:tcPr>
          <w:p w:rsidR="007E428B" w:rsidRPr="000A61CD" w:rsidRDefault="007E428B" w:rsidP="000A61CD">
            <w:pPr>
              <w:spacing w:after="0" w:line="240" w:lineRule="auto"/>
              <w:rPr>
                <w:rFonts w:ascii="Times New Roman" w:eastAsia="Times New Roman" w:hAnsi="Times New Roman"/>
                <w:sz w:val="20"/>
                <w:szCs w:val="20"/>
                <w:lang w:eastAsia="ru-RU"/>
              </w:rPr>
            </w:pPr>
          </w:p>
        </w:tc>
        <w:tc>
          <w:tcPr>
            <w:tcW w:w="1391" w:type="dxa"/>
            <w:vMerge/>
          </w:tcPr>
          <w:p w:rsidR="007E428B" w:rsidRPr="000A61CD" w:rsidRDefault="007E428B" w:rsidP="000A61CD">
            <w:pPr>
              <w:spacing w:after="0" w:line="240" w:lineRule="auto"/>
              <w:rPr>
                <w:rFonts w:ascii="Times New Roman" w:eastAsia="Times New Roman" w:hAnsi="Times New Roman"/>
                <w:sz w:val="20"/>
                <w:szCs w:val="20"/>
                <w:lang w:eastAsia="ru-RU"/>
              </w:rPr>
            </w:pPr>
          </w:p>
        </w:tc>
        <w:tc>
          <w:tcPr>
            <w:tcW w:w="1391" w:type="dxa"/>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длина,</w:t>
            </w:r>
          </w:p>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м</w:t>
            </w:r>
          </w:p>
        </w:tc>
        <w:tc>
          <w:tcPr>
            <w:tcW w:w="1391" w:type="dxa"/>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ширина,</w:t>
            </w:r>
          </w:p>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м</w:t>
            </w:r>
          </w:p>
        </w:tc>
        <w:tc>
          <w:tcPr>
            <w:tcW w:w="1391" w:type="dxa"/>
            <w:vMerge/>
          </w:tcPr>
          <w:p w:rsidR="007E428B" w:rsidRPr="000A61CD" w:rsidRDefault="007E428B" w:rsidP="000A61CD">
            <w:pPr>
              <w:spacing w:after="0" w:line="240" w:lineRule="auto"/>
              <w:rPr>
                <w:rFonts w:ascii="Times New Roman" w:eastAsia="Times New Roman" w:hAnsi="Times New Roman"/>
                <w:sz w:val="20"/>
                <w:szCs w:val="20"/>
                <w:lang w:eastAsia="ru-RU"/>
              </w:rPr>
            </w:pPr>
          </w:p>
        </w:tc>
        <w:tc>
          <w:tcPr>
            <w:tcW w:w="1401" w:type="dxa"/>
            <w:vMerge/>
          </w:tcPr>
          <w:p w:rsidR="007E428B" w:rsidRPr="000A61CD" w:rsidRDefault="007E428B" w:rsidP="000A61CD">
            <w:pPr>
              <w:spacing w:after="0" w:line="240" w:lineRule="auto"/>
              <w:rPr>
                <w:rFonts w:ascii="Times New Roman" w:eastAsia="Times New Roman" w:hAnsi="Times New Roman"/>
                <w:sz w:val="20"/>
                <w:szCs w:val="20"/>
                <w:lang w:eastAsia="ru-RU"/>
              </w:rPr>
            </w:pPr>
          </w:p>
        </w:tc>
      </w:tr>
      <w:tr w:rsidR="007E428B" w:rsidRPr="000A61CD" w:rsidTr="000A61CD">
        <w:trPr>
          <w:cantSplit/>
          <w:trHeight w:val="291"/>
        </w:trPr>
        <w:tc>
          <w:tcPr>
            <w:tcW w:w="1283" w:type="dxa"/>
            <w:tcBorders>
              <w:bottom w:val="single" w:sz="4" w:space="0" w:color="auto"/>
            </w:tcBorders>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1</w:t>
            </w:r>
          </w:p>
        </w:tc>
        <w:tc>
          <w:tcPr>
            <w:tcW w:w="1391" w:type="dxa"/>
            <w:tcBorders>
              <w:bottom w:val="single" w:sz="4" w:space="0" w:color="auto"/>
            </w:tcBorders>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2</w:t>
            </w:r>
          </w:p>
        </w:tc>
        <w:tc>
          <w:tcPr>
            <w:tcW w:w="1391" w:type="dxa"/>
            <w:tcBorders>
              <w:bottom w:val="single" w:sz="4" w:space="0" w:color="auto"/>
            </w:tcBorders>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3</w:t>
            </w:r>
          </w:p>
        </w:tc>
        <w:tc>
          <w:tcPr>
            <w:tcW w:w="1391" w:type="dxa"/>
            <w:tcBorders>
              <w:bottom w:val="single" w:sz="4" w:space="0" w:color="auto"/>
            </w:tcBorders>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4</w:t>
            </w:r>
          </w:p>
        </w:tc>
        <w:tc>
          <w:tcPr>
            <w:tcW w:w="1391" w:type="dxa"/>
            <w:tcBorders>
              <w:bottom w:val="single" w:sz="4" w:space="0" w:color="auto"/>
            </w:tcBorders>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5</w:t>
            </w:r>
          </w:p>
        </w:tc>
        <w:tc>
          <w:tcPr>
            <w:tcW w:w="1391" w:type="dxa"/>
            <w:tcBorders>
              <w:bottom w:val="single" w:sz="4" w:space="0" w:color="auto"/>
            </w:tcBorders>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6</w:t>
            </w:r>
          </w:p>
        </w:tc>
        <w:tc>
          <w:tcPr>
            <w:tcW w:w="1401" w:type="dxa"/>
            <w:tcBorders>
              <w:bottom w:val="single" w:sz="4" w:space="0" w:color="auto"/>
            </w:tcBorders>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7</w:t>
            </w:r>
          </w:p>
        </w:tc>
      </w:tr>
      <w:tr w:rsidR="007E428B" w:rsidRPr="000A61CD" w:rsidTr="000A61CD">
        <w:trPr>
          <w:cantSplit/>
          <w:trHeight w:val="291"/>
        </w:trPr>
        <w:tc>
          <w:tcPr>
            <w:tcW w:w="1283" w:type="dxa"/>
            <w:tcBorders>
              <w:bottom w:val="single" w:sz="4" w:space="0" w:color="auto"/>
            </w:tcBorders>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p>
        </w:tc>
        <w:tc>
          <w:tcPr>
            <w:tcW w:w="1391" w:type="dxa"/>
            <w:tcBorders>
              <w:bottom w:val="single" w:sz="4" w:space="0" w:color="auto"/>
            </w:tcBorders>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p>
        </w:tc>
        <w:tc>
          <w:tcPr>
            <w:tcW w:w="1391" w:type="dxa"/>
            <w:tcBorders>
              <w:bottom w:val="single" w:sz="4" w:space="0" w:color="auto"/>
            </w:tcBorders>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p>
        </w:tc>
        <w:tc>
          <w:tcPr>
            <w:tcW w:w="1391" w:type="dxa"/>
            <w:tcBorders>
              <w:bottom w:val="single" w:sz="4" w:space="0" w:color="auto"/>
            </w:tcBorders>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p>
        </w:tc>
        <w:tc>
          <w:tcPr>
            <w:tcW w:w="1391" w:type="dxa"/>
            <w:tcBorders>
              <w:bottom w:val="single" w:sz="4" w:space="0" w:color="auto"/>
            </w:tcBorders>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p>
        </w:tc>
        <w:tc>
          <w:tcPr>
            <w:tcW w:w="1391" w:type="dxa"/>
            <w:tcBorders>
              <w:bottom w:val="single" w:sz="4" w:space="0" w:color="auto"/>
            </w:tcBorders>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p>
        </w:tc>
        <w:tc>
          <w:tcPr>
            <w:tcW w:w="1401" w:type="dxa"/>
            <w:tcBorders>
              <w:bottom w:val="single" w:sz="4" w:space="0" w:color="auto"/>
            </w:tcBorders>
            <w:vAlign w:val="center"/>
          </w:tcPr>
          <w:p w:rsidR="007E428B" w:rsidRPr="000A61CD" w:rsidRDefault="007E428B" w:rsidP="000A61CD">
            <w:pPr>
              <w:spacing w:after="0" w:line="240" w:lineRule="auto"/>
              <w:jc w:val="center"/>
              <w:rPr>
                <w:rFonts w:ascii="Times New Roman" w:eastAsia="Times New Roman" w:hAnsi="Times New Roman"/>
                <w:sz w:val="20"/>
                <w:szCs w:val="20"/>
                <w:lang w:eastAsia="ru-RU"/>
              </w:rPr>
            </w:pPr>
          </w:p>
        </w:tc>
      </w:tr>
    </w:tbl>
    <w:p w:rsidR="007E428B" w:rsidRPr="000A61CD" w:rsidRDefault="007E428B" w:rsidP="007E428B">
      <w:pPr>
        <w:spacing w:before="120" w:after="0" w:line="240" w:lineRule="auto"/>
        <w:jc w:val="center"/>
        <w:rPr>
          <w:rFonts w:ascii="Times New Roman" w:eastAsia="Times New Roman" w:hAnsi="Times New Roman"/>
          <w:b/>
          <w:sz w:val="20"/>
          <w:szCs w:val="20"/>
          <w:lang w:eastAsia="ru-RU"/>
        </w:rPr>
      </w:pPr>
      <w:r w:rsidRPr="000A61CD">
        <w:rPr>
          <w:rFonts w:ascii="Times New Roman" w:eastAsia="Times New Roman" w:hAnsi="Times New Roman"/>
          <w:b/>
          <w:sz w:val="20"/>
          <w:szCs w:val="20"/>
          <w:lang w:eastAsia="ru-RU"/>
        </w:rPr>
        <w:t>Журнал засечки ядерных взрывов</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08"/>
        <w:gridCol w:w="1237"/>
        <w:gridCol w:w="1317"/>
        <w:gridCol w:w="1334"/>
        <w:gridCol w:w="1194"/>
        <w:gridCol w:w="1531"/>
        <w:gridCol w:w="1918"/>
      </w:tblGrid>
      <w:tr w:rsidR="007E428B" w:rsidRPr="000A61CD" w:rsidTr="000A61CD">
        <w:tc>
          <w:tcPr>
            <w:tcW w:w="1108" w:type="dxa"/>
            <w:tcBorders>
              <w:bottom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Дата и время взрыва, ч.мин.</w:t>
            </w:r>
          </w:p>
        </w:tc>
        <w:tc>
          <w:tcPr>
            <w:tcW w:w="1237" w:type="dxa"/>
            <w:tcBorders>
              <w:bottom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Время от вспышки до прихода звука, с</w:t>
            </w:r>
          </w:p>
        </w:tc>
        <w:tc>
          <w:tcPr>
            <w:tcW w:w="1317" w:type="dxa"/>
            <w:tcBorders>
              <w:bottom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Расстояние до центра взрыва, км</w:t>
            </w:r>
          </w:p>
        </w:tc>
        <w:tc>
          <w:tcPr>
            <w:tcW w:w="1334" w:type="dxa"/>
            <w:tcBorders>
              <w:bottom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Магнитный азимут, град</w:t>
            </w:r>
          </w:p>
        </w:tc>
        <w:tc>
          <w:tcPr>
            <w:tcW w:w="1194" w:type="dxa"/>
            <w:tcBorders>
              <w:bottom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Вид взрыва</w:t>
            </w:r>
          </w:p>
        </w:tc>
        <w:tc>
          <w:tcPr>
            <w:tcW w:w="1531" w:type="dxa"/>
            <w:tcBorders>
              <w:bottom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Максимальный угол подъема облака, град</w:t>
            </w:r>
          </w:p>
        </w:tc>
        <w:tc>
          <w:tcPr>
            <w:tcW w:w="1918" w:type="dxa"/>
            <w:tcBorders>
              <w:bottom w:val="single" w:sz="4" w:space="0" w:color="auto"/>
            </w:tcBorders>
          </w:tcPr>
          <w:p w:rsidR="007E428B" w:rsidRPr="000A61CD" w:rsidRDefault="007E428B" w:rsidP="000A61CD">
            <w:pPr>
              <w:spacing w:after="0" w:line="240" w:lineRule="auto"/>
              <w:jc w:val="center"/>
              <w:rPr>
                <w:rFonts w:ascii="Times New Roman" w:eastAsia="Times New Roman" w:hAnsi="Times New Roman"/>
                <w:sz w:val="20"/>
                <w:szCs w:val="20"/>
                <w:lang w:eastAsia="ru-RU"/>
              </w:rPr>
            </w:pPr>
            <w:r w:rsidRPr="000A61CD">
              <w:rPr>
                <w:rFonts w:ascii="Times New Roman" w:eastAsia="Times New Roman" w:hAnsi="Times New Roman"/>
                <w:sz w:val="20"/>
                <w:szCs w:val="20"/>
                <w:lang w:eastAsia="ru-RU"/>
              </w:rPr>
              <w:t>Ориентировочная мощность взрыва, кт</w:t>
            </w:r>
          </w:p>
        </w:tc>
      </w:tr>
      <w:tr w:rsidR="007E428B" w:rsidRPr="000A61CD" w:rsidTr="000A61CD">
        <w:tc>
          <w:tcPr>
            <w:tcW w:w="1108" w:type="dxa"/>
          </w:tcPr>
          <w:p w:rsidR="007E428B" w:rsidRPr="000A61CD" w:rsidRDefault="007E428B" w:rsidP="000A61CD">
            <w:pPr>
              <w:spacing w:after="0" w:line="240" w:lineRule="auto"/>
              <w:jc w:val="center"/>
              <w:rPr>
                <w:rFonts w:ascii="Times New Roman" w:eastAsia="Times New Roman" w:hAnsi="Times New Roman"/>
                <w:i/>
                <w:sz w:val="20"/>
                <w:szCs w:val="20"/>
                <w:lang w:eastAsia="ru-RU"/>
              </w:rPr>
            </w:pPr>
          </w:p>
        </w:tc>
        <w:tc>
          <w:tcPr>
            <w:tcW w:w="1237" w:type="dxa"/>
          </w:tcPr>
          <w:p w:rsidR="007E428B" w:rsidRPr="000A61CD" w:rsidRDefault="007E428B" w:rsidP="000A61CD">
            <w:pPr>
              <w:spacing w:after="0" w:line="240" w:lineRule="auto"/>
              <w:jc w:val="center"/>
              <w:rPr>
                <w:rFonts w:ascii="Times New Roman" w:eastAsia="Times New Roman" w:hAnsi="Times New Roman"/>
                <w:i/>
                <w:sz w:val="20"/>
                <w:szCs w:val="20"/>
                <w:lang w:eastAsia="ru-RU"/>
              </w:rPr>
            </w:pPr>
          </w:p>
        </w:tc>
        <w:tc>
          <w:tcPr>
            <w:tcW w:w="1317" w:type="dxa"/>
          </w:tcPr>
          <w:p w:rsidR="007E428B" w:rsidRPr="000A61CD" w:rsidRDefault="007E428B" w:rsidP="000A61CD">
            <w:pPr>
              <w:spacing w:after="0" w:line="240" w:lineRule="auto"/>
              <w:jc w:val="center"/>
              <w:rPr>
                <w:rFonts w:ascii="Times New Roman" w:eastAsia="Times New Roman" w:hAnsi="Times New Roman"/>
                <w:i/>
                <w:sz w:val="20"/>
                <w:szCs w:val="20"/>
                <w:lang w:eastAsia="ru-RU"/>
              </w:rPr>
            </w:pPr>
          </w:p>
        </w:tc>
        <w:tc>
          <w:tcPr>
            <w:tcW w:w="1334" w:type="dxa"/>
          </w:tcPr>
          <w:p w:rsidR="007E428B" w:rsidRPr="000A61CD" w:rsidRDefault="007E428B" w:rsidP="000A61CD">
            <w:pPr>
              <w:spacing w:after="0" w:line="240" w:lineRule="auto"/>
              <w:jc w:val="center"/>
              <w:rPr>
                <w:rFonts w:ascii="Times New Roman" w:eastAsia="Times New Roman" w:hAnsi="Times New Roman"/>
                <w:i/>
                <w:sz w:val="20"/>
                <w:szCs w:val="20"/>
                <w:lang w:eastAsia="ru-RU"/>
              </w:rPr>
            </w:pPr>
          </w:p>
        </w:tc>
        <w:tc>
          <w:tcPr>
            <w:tcW w:w="1194" w:type="dxa"/>
          </w:tcPr>
          <w:p w:rsidR="007E428B" w:rsidRPr="000A61CD" w:rsidRDefault="007E428B" w:rsidP="000A61CD">
            <w:pPr>
              <w:spacing w:after="0" w:line="240" w:lineRule="auto"/>
              <w:jc w:val="center"/>
              <w:rPr>
                <w:rFonts w:ascii="Times New Roman" w:eastAsia="Times New Roman" w:hAnsi="Times New Roman"/>
                <w:i/>
                <w:sz w:val="20"/>
                <w:szCs w:val="20"/>
                <w:lang w:eastAsia="ru-RU"/>
              </w:rPr>
            </w:pPr>
          </w:p>
        </w:tc>
        <w:tc>
          <w:tcPr>
            <w:tcW w:w="1531" w:type="dxa"/>
          </w:tcPr>
          <w:p w:rsidR="007E428B" w:rsidRPr="000A61CD" w:rsidRDefault="007E428B" w:rsidP="000A61CD">
            <w:pPr>
              <w:spacing w:after="0" w:line="240" w:lineRule="auto"/>
              <w:jc w:val="center"/>
              <w:rPr>
                <w:rFonts w:ascii="Times New Roman" w:eastAsia="Times New Roman" w:hAnsi="Times New Roman"/>
                <w:i/>
                <w:sz w:val="20"/>
                <w:szCs w:val="20"/>
                <w:lang w:eastAsia="ru-RU"/>
              </w:rPr>
            </w:pPr>
          </w:p>
        </w:tc>
        <w:tc>
          <w:tcPr>
            <w:tcW w:w="1918" w:type="dxa"/>
          </w:tcPr>
          <w:p w:rsidR="007E428B" w:rsidRPr="000A61CD" w:rsidRDefault="007E428B" w:rsidP="000A61CD">
            <w:pPr>
              <w:spacing w:after="0" w:line="240" w:lineRule="auto"/>
              <w:jc w:val="center"/>
              <w:rPr>
                <w:rFonts w:ascii="Times New Roman" w:eastAsia="Times New Roman" w:hAnsi="Times New Roman"/>
                <w:i/>
                <w:sz w:val="20"/>
                <w:szCs w:val="20"/>
                <w:lang w:eastAsia="ru-RU"/>
              </w:rPr>
            </w:pPr>
          </w:p>
        </w:tc>
      </w:tr>
    </w:tbl>
    <w:p w:rsidR="007E428B" w:rsidRPr="000A61CD" w:rsidRDefault="007E428B" w:rsidP="007E428B">
      <w:pPr>
        <w:spacing w:after="0" w:line="240" w:lineRule="auto"/>
        <w:rPr>
          <w:rFonts w:ascii="Times New Roman" w:eastAsia="Times New Roman" w:hAnsi="Times New Roman"/>
          <w:b/>
          <w:sz w:val="20"/>
          <w:szCs w:val="20"/>
        </w:rPr>
      </w:pPr>
      <w:bookmarkStart w:id="187" w:name="_GoBack"/>
      <w:bookmarkEnd w:id="187"/>
    </w:p>
    <w:p w:rsidR="007E428B" w:rsidRDefault="007E428B" w:rsidP="002E478E">
      <w:pPr>
        <w:spacing w:after="0" w:line="240" w:lineRule="auto"/>
        <w:jc w:val="both"/>
        <w:rPr>
          <w:rFonts w:ascii="Times New Roman" w:eastAsiaTheme="minorHAnsi" w:hAnsi="Times New Roman"/>
          <w:color w:val="000000"/>
          <w:sz w:val="20"/>
          <w:szCs w:val="20"/>
        </w:rPr>
      </w:pPr>
    </w:p>
    <w:p w:rsidR="00215301" w:rsidRDefault="00215301" w:rsidP="002E478E">
      <w:pPr>
        <w:spacing w:after="0" w:line="240" w:lineRule="auto"/>
        <w:jc w:val="both"/>
        <w:rPr>
          <w:rFonts w:ascii="Times New Roman" w:eastAsiaTheme="minorHAnsi" w:hAnsi="Times New Roman"/>
          <w:color w:val="000000"/>
          <w:sz w:val="20"/>
          <w:szCs w:val="20"/>
        </w:rPr>
      </w:pPr>
    </w:p>
    <w:p w:rsidR="00215301" w:rsidRDefault="00215301" w:rsidP="002E478E">
      <w:pPr>
        <w:spacing w:after="0" w:line="240" w:lineRule="auto"/>
        <w:jc w:val="both"/>
        <w:rPr>
          <w:rFonts w:ascii="Times New Roman" w:eastAsiaTheme="minorHAnsi" w:hAnsi="Times New Roman"/>
          <w:color w:val="000000"/>
          <w:sz w:val="20"/>
          <w:szCs w:val="20"/>
        </w:rPr>
      </w:pPr>
    </w:p>
    <w:p w:rsidR="00215301" w:rsidRDefault="00215301" w:rsidP="002E478E">
      <w:pPr>
        <w:spacing w:after="0" w:line="240" w:lineRule="auto"/>
        <w:jc w:val="both"/>
        <w:rPr>
          <w:rFonts w:ascii="Times New Roman" w:eastAsiaTheme="minorHAnsi" w:hAnsi="Times New Roman"/>
          <w:color w:val="000000"/>
          <w:sz w:val="20"/>
          <w:szCs w:val="20"/>
        </w:rPr>
      </w:pPr>
    </w:p>
    <w:p w:rsidR="00215301" w:rsidRDefault="00215301" w:rsidP="002E478E">
      <w:pPr>
        <w:spacing w:after="0" w:line="240" w:lineRule="auto"/>
        <w:jc w:val="both"/>
        <w:rPr>
          <w:rFonts w:ascii="Times New Roman" w:eastAsiaTheme="minorHAnsi" w:hAnsi="Times New Roman"/>
          <w:color w:val="000000"/>
          <w:sz w:val="20"/>
          <w:szCs w:val="20"/>
        </w:rPr>
      </w:pPr>
    </w:p>
    <w:p w:rsidR="00215301" w:rsidRDefault="00215301" w:rsidP="002E478E">
      <w:pPr>
        <w:spacing w:after="0" w:line="240" w:lineRule="auto"/>
        <w:jc w:val="both"/>
        <w:rPr>
          <w:rFonts w:ascii="Times New Roman" w:eastAsiaTheme="minorHAnsi" w:hAnsi="Times New Roman"/>
          <w:color w:val="000000"/>
          <w:sz w:val="20"/>
          <w:szCs w:val="20"/>
        </w:rPr>
      </w:pPr>
    </w:p>
    <w:p w:rsidR="00215301" w:rsidRDefault="00215301" w:rsidP="002E478E">
      <w:pPr>
        <w:spacing w:after="0" w:line="240" w:lineRule="auto"/>
        <w:jc w:val="both"/>
        <w:rPr>
          <w:rFonts w:ascii="Times New Roman" w:eastAsiaTheme="minorHAnsi" w:hAnsi="Times New Roman"/>
          <w:color w:val="000000"/>
          <w:sz w:val="20"/>
          <w:szCs w:val="20"/>
        </w:rPr>
      </w:pPr>
    </w:p>
    <w:p w:rsidR="00215301" w:rsidRDefault="00215301" w:rsidP="002E478E">
      <w:pPr>
        <w:spacing w:after="0" w:line="240" w:lineRule="auto"/>
        <w:jc w:val="both"/>
        <w:rPr>
          <w:rFonts w:ascii="Times New Roman" w:eastAsiaTheme="minorHAnsi" w:hAnsi="Times New Roman"/>
          <w:color w:val="000000"/>
          <w:sz w:val="20"/>
          <w:szCs w:val="20"/>
        </w:rPr>
      </w:pPr>
    </w:p>
    <w:p w:rsidR="00215301" w:rsidRDefault="00215301" w:rsidP="002E478E">
      <w:pPr>
        <w:spacing w:after="0" w:line="240" w:lineRule="auto"/>
        <w:jc w:val="both"/>
        <w:rPr>
          <w:rFonts w:ascii="Times New Roman" w:eastAsiaTheme="minorHAnsi" w:hAnsi="Times New Roman"/>
          <w:color w:val="000000"/>
          <w:sz w:val="20"/>
          <w:szCs w:val="20"/>
        </w:rPr>
      </w:pPr>
    </w:p>
    <w:p w:rsidR="00215301" w:rsidRDefault="00215301" w:rsidP="002E478E">
      <w:pPr>
        <w:spacing w:after="0" w:line="240" w:lineRule="auto"/>
        <w:jc w:val="both"/>
        <w:rPr>
          <w:rFonts w:ascii="Times New Roman" w:eastAsiaTheme="minorHAnsi" w:hAnsi="Times New Roman"/>
          <w:color w:val="000000"/>
          <w:sz w:val="20"/>
          <w:szCs w:val="20"/>
        </w:rPr>
      </w:pPr>
    </w:p>
    <w:p w:rsidR="00215301" w:rsidRDefault="00215301" w:rsidP="002E478E">
      <w:pPr>
        <w:spacing w:after="0" w:line="240" w:lineRule="auto"/>
        <w:jc w:val="both"/>
        <w:rPr>
          <w:rFonts w:ascii="Times New Roman" w:eastAsiaTheme="minorHAnsi" w:hAnsi="Times New Roman"/>
          <w:color w:val="000000"/>
          <w:sz w:val="20"/>
          <w:szCs w:val="20"/>
        </w:rPr>
      </w:pPr>
    </w:p>
    <w:p w:rsidR="00215301" w:rsidRDefault="00215301" w:rsidP="002E478E">
      <w:pPr>
        <w:spacing w:after="0" w:line="240" w:lineRule="auto"/>
        <w:jc w:val="both"/>
        <w:rPr>
          <w:rFonts w:ascii="Times New Roman" w:eastAsiaTheme="minorHAnsi" w:hAnsi="Times New Roman"/>
          <w:color w:val="000000"/>
          <w:sz w:val="20"/>
          <w:szCs w:val="20"/>
        </w:rPr>
      </w:pPr>
    </w:p>
    <w:p w:rsidR="00215301" w:rsidRDefault="00215301" w:rsidP="002E478E">
      <w:pPr>
        <w:spacing w:after="0" w:line="240" w:lineRule="auto"/>
        <w:jc w:val="both"/>
        <w:rPr>
          <w:rFonts w:ascii="Times New Roman" w:eastAsiaTheme="minorHAnsi" w:hAnsi="Times New Roman"/>
          <w:color w:val="000000"/>
          <w:sz w:val="20"/>
          <w:szCs w:val="20"/>
        </w:rPr>
      </w:pPr>
    </w:p>
    <w:p w:rsidR="00215301" w:rsidRDefault="00215301" w:rsidP="002E478E">
      <w:pPr>
        <w:spacing w:after="0" w:line="240" w:lineRule="auto"/>
        <w:jc w:val="both"/>
        <w:rPr>
          <w:rFonts w:ascii="Times New Roman" w:eastAsiaTheme="minorHAnsi" w:hAnsi="Times New Roman"/>
          <w:color w:val="000000"/>
          <w:sz w:val="20"/>
          <w:szCs w:val="20"/>
        </w:rPr>
      </w:pPr>
    </w:p>
    <w:p w:rsidR="00215301" w:rsidRDefault="00215301" w:rsidP="002E478E">
      <w:pPr>
        <w:spacing w:after="0" w:line="240" w:lineRule="auto"/>
        <w:jc w:val="both"/>
        <w:rPr>
          <w:rFonts w:ascii="Times New Roman" w:eastAsiaTheme="minorHAnsi" w:hAnsi="Times New Roman"/>
          <w:color w:val="000000"/>
          <w:sz w:val="20"/>
          <w:szCs w:val="20"/>
        </w:rPr>
      </w:pPr>
    </w:p>
    <w:p w:rsidR="00215301" w:rsidRDefault="00215301" w:rsidP="002E478E">
      <w:pPr>
        <w:spacing w:after="0" w:line="240" w:lineRule="auto"/>
        <w:jc w:val="both"/>
        <w:rPr>
          <w:rFonts w:ascii="Times New Roman" w:eastAsiaTheme="minorHAnsi" w:hAnsi="Times New Roman"/>
          <w:color w:val="000000"/>
          <w:sz w:val="20"/>
          <w:szCs w:val="20"/>
        </w:rPr>
      </w:pPr>
    </w:p>
    <w:p w:rsidR="00215301" w:rsidRDefault="00215301" w:rsidP="002E478E">
      <w:pPr>
        <w:spacing w:after="0" w:line="240" w:lineRule="auto"/>
        <w:jc w:val="both"/>
        <w:rPr>
          <w:rFonts w:ascii="Times New Roman" w:eastAsiaTheme="minorHAnsi" w:hAnsi="Times New Roman"/>
          <w:color w:val="000000"/>
          <w:sz w:val="20"/>
          <w:szCs w:val="20"/>
        </w:rPr>
      </w:pPr>
    </w:p>
    <w:p w:rsidR="00215301" w:rsidRDefault="00215301" w:rsidP="002E478E">
      <w:pPr>
        <w:spacing w:after="0" w:line="240" w:lineRule="auto"/>
        <w:jc w:val="both"/>
        <w:rPr>
          <w:rFonts w:ascii="Times New Roman" w:eastAsiaTheme="minorHAnsi" w:hAnsi="Times New Roman"/>
          <w:color w:val="000000"/>
          <w:sz w:val="20"/>
          <w:szCs w:val="20"/>
        </w:rPr>
      </w:pPr>
    </w:p>
    <w:p w:rsidR="00215301" w:rsidRDefault="00215301" w:rsidP="002E478E">
      <w:pPr>
        <w:spacing w:after="0" w:line="240" w:lineRule="auto"/>
        <w:jc w:val="both"/>
        <w:rPr>
          <w:rFonts w:ascii="Times New Roman" w:eastAsiaTheme="minorHAnsi" w:hAnsi="Times New Roman"/>
          <w:color w:val="000000"/>
          <w:sz w:val="20"/>
          <w:szCs w:val="20"/>
        </w:rPr>
      </w:pPr>
    </w:p>
    <w:p w:rsidR="00215301" w:rsidRDefault="00215301" w:rsidP="002E478E">
      <w:pPr>
        <w:spacing w:after="0" w:line="240" w:lineRule="auto"/>
        <w:jc w:val="both"/>
        <w:rPr>
          <w:rFonts w:ascii="Times New Roman" w:eastAsiaTheme="minorHAnsi" w:hAnsi="Times New Roman"/>
          <w:color w:val="000000"/>
          <w:sz w:val="20"/>
          <w:szCs w:val="20"/>
        </w:rPr>
      </w:pPr>
    </w:p>
    <w:p w:rsidR="00215301" w:rsidRDefault="00215301" w:rsidP="002E478E">
      <w:pPr>
        <w:spacing w:after="0" w:line="240" w:lineRule="auto"/>
        <w:jc w:val="both"/>
        <w:rPr>
          <w:rFonts w:ascii="Times New Roman" w:eastAsiaTheme="minorHAnsi" w:hAnsi="Times New Roman"/>
          <w:color w:val="000000"/>
          <w:sz w:val="20"/>
          <w:szCs w:val="20"/>
        </w:rPr>
      </w:pPr>
    </w:p>
    <w:p w:rsidR="00215301" w:rsidRPr="000A61CD" w:rsidRDefault="00215301" w:rsidP="002E478E">
      <w:pPr>
        <w:spacing w:after="0" w:line="240" w:lineRule="auto"/>
        <w:jc w:val="both"/>
        <w:rPr>
          <w:rFonts w:ascii="Times New Roman" w:eastAsiaTheme="minorHAnsi" w:hAnsi="Times New Roman"/>
          <w:color w:val="000000"/>
          <w:sz w:val="20"/>
          <w:szCs w:val="20"/>
        </w:rPr>
      </w:pPr>
    </w:p>
    <w:p w:rsidR="007E428B" w:rsidRPr="000A61CD" w:rsidRDefault="007E428B" w:rsidP="002E478E">
      <w:pPr>
        <w:spacing w:after="0" w:line="240" w:lineRule="auto"/>
        <w:jc w:val="both"/>
        <w:rPr>
          <w:rFonts w:ascii="Times New Roman" w:eastAsiaTheme="minorHAnsi" w:hAnsi="Times New Roman"/>
          <w:color w:val="000000"/>
          <w:sz w:val="20"/>
          <w:szCs w:val="20"/>
        </w:rPr>
      </w:pPr>
    </w:p>
    <w:p w:rsidR="00541780" w:rsidRPr="000A61CD" w:rsidRDefault="00541780" w:rsidP="00541780">
      <w:pPr>
        <w:pStyle w:val="affff3"/>
        <w:jc w:val="center"/>
        <w:rPr>
          <w:rFonts w:ascii="Times New Roman" w:hAnsi="Times New Roman"/>
          <w:sz w:val="20"/>
          <w:szCs w:val="20"/>
        </w:rPr>
      </w:pPr>
      <w:r w:rsidRPr="000A61CD">
        <w:rPr>
          <w:rFonts w:ascii="Times New Roman" w:hAnsi="Times New Roman"/>
          <w:sz w:val="20"/>
          <w:szCs w:val="20"/>
        </w:rPr>
        <w:t>Печатное средство  массовой информации Ельниковского муниципального района</w:t>
      </w:r>
    </w:p>
    <w:p w:rsidR="00541780" w:rsidRPr="000A61CD" w:rsidRDefault="00541780" w:rsidP="00541780">
      <w:pPr>
        <w:pStyle w:val="affff3"/>
        <w:jc w:val="center"/>
        <w:rPr>
          <w:rFonts w:ascii="Times New Roman" w:hAnsi="Times New Roman"/>
          <w:sz w:val="20"/>
          <w:szCs w:val="20"/>
        </w:rPr>
      </w:pPr>
      <w:r w:rsidRPr="000A61CD">
        <w:rPr>
          <w:rFonts w:ascii="Times New Roman" w:hAnsi="Times New Roman"/>
          <w:sz w:val="20"/>
          <w:szCs w:val="20"/>
        </w:rPr>
        <w:t>«Муниципальный вестник» № 1</w:t>
      </w:r>
      <w:r w:rsidR="0031661F" w:rsidRPr="000A61CD">
        <w:rPr>
          <w:rFonts w:ascii="Times New Roman" w:hAnsi="Times New Roman"/>
          <w:sz w:val="20"/>
          <w:szCs w:val="20"/>
        </w:rPr>
        <w:t>9</w:t>
      </w:r>
      <w:r w:rsidRPr="000A61CD">
        <w:rPr>
          <w:rFonts w:ascii="Times New Roman" w:hAnsi="Times New Roman"/>
          <w:sz w:val="20"/>
          <w:szCs w:val="20"/>
        </w:rPr>
        <w:t xml:space="preserve"> от  </w:t>
      </w:r>
      <w:r w:rsidR="0031661F" w:rsidRPr="000A61CD">
        <w:rPr>
          <w:rFonts w:ascii="Times New Roman" w:hAnsi="Times New Roman"/>
          <w:sz w:val="20"/>
          <w:szCs w:val="20"/>
        </w:rPr>
        <w:t>02.12</w:t>
      </w:r>
      <w:r w:rsidRPr="000A61CD">
        <w:rPr>
          <w:rFonts w:ascii="Times New Roman" w:hAnsi="Times New Roman"/>
          <w:sz w:val="20"/>
          <w:szCs w:val="20"/>
        </w:rPr>
        <w:t>.2022</w:t>
      </w:r>
    </w:p>
    <w:p w:rsidR="00541780" w:rsidRPr="000A61CD" w:rsidRDefault="00541780" w:rsidP="00541780">
      <w:pPr>
        <w:pStyle w:val="affff3"/>
        <w:jc w:val="center"/>
        <w:rPr>
          <w:rFonts w:ascii="Times New Roman" w:hAnsi="Times New Roman"/>
          <w:sz w:val="20"/>
          <w:szCs w:val="20"/>
        </w:rPr>
      </w:pPr>
      <w:r w:rsidRPr="000A61CD">
        <w:rPr>
          <w:rFonts w:ascii="Times New Roman" w:hAnsi="Times New Roman"/>
          <w:sz w:val="20"/>
          <w:szCs w:val="20"/>
        </w:rPr>
        <w:t>Учредитель: Совет депутатов Ельниковского муниципального района</w:t>
      </w:r>
    </w:p>
    <w:p w:rsidR="00541780" w:rsidRPr="000A61CD" w:rsidRDefault="00541780" w:rsidP="00541780">
      <w:pPr>
        <w:pStyle w:val="affff3"/>
        <w:jc w:val="center"/>
        <w:rPr>
          <w:rFonts w:ascii="Times New Roman" w:hAnsi="Times New Roman"/>
          <w:sz w:val="20"/>
          <w:szCs w:val="20"/>
        </w:rPr>
      </w:pPr>
      <w:r w:rsidRPr="000A61CD">
        <w:rPr>
          <w:rFonts w:ascii="Times New Roman" w:hAnsi="Times New Roman"/>
          <w:sz w:val="20"/>
          <w:szCs w:val="20"/>
        </w:rPr>
        <w:t>Администрация Ельниковского муниципального района</w:t>
      </w:r>
    </w:p>
    <w:p w:rsidR="00541780" w:rsidRPr="000A61CD" w:rsidRDefault="00541780" w:rsidP="00541780">
      <w:pPr>
        <w:pStyle w:val="affff3"/>
        <w:jc w:val="center"/>
        <w:rPr>
          <w:rFonts w:ascii="Times New Roman" w:hAnsi="Times New Roman"/>
          <w:b/>
          <w:sz w:val="20"/>
          <w:szCs w:val="20"/>
        </w:rPr>
      </w:pPr>
      <w:r w:rsidRPr="000A61CD">
        <w:rPr>
          <w:rFonts w:ascii="Times New Roman" w:hAnsi="Times New Roman"/>
          <w:sz w:val="20"/>
          <w:szCs w:val="20"/>
        </w:rPr>
        <w:t>431370, с. Ельники,  ул. Ленина, д. 18</w:t>
      </w:r>
    </w:p>
    <w:p w:rsidR="00541780" w:rsidRPr="000A61CD" w:rsidRDefault="00541780" w:rsidP="002E478E">
      <w:pPr>
        <w:spacing w:after="0" w:line="240" w:lineRule="auto"/>
        <w:jc w:val="both"/>
        <w:rPr>
          <w:rFonts w:ascii="Times New Roman" w:eastAsiaTheme="minorHAnsi" w:hAnsi="Times New Roman"/>
          <w:color w:val="000000"/>
          <w:sz w:val="20"/>
          <w:szCs w:val="20"/>
        </w:rPr>
      </w:pPr>
    </w:p>
    <w:sectPr w:rsidR="00541780" w:rsidRPr="000A61CD" w:rsidSect="005000FD">
      <w:headerReference w:type="default" r:id="rId21"/>
      <w:headerReference w:type="first" r:id="rId22"/>
      <w:pgSz w:w="11906" w:h="16838"/>
      <w:pgMar w:top="1134"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01E2" w:rsidRDefault="00FD01E2" w:rsidP="005000FD">
      <w:pPr>
        <w:spacing w:after="0" w:line="240" w:lineRule="auto"/>
      </w:pPr>
      <w:r>
        <w:separator/>
      </w:r>
    </w:p>
  </w:endnote>
  <w:endnote w:type="continuationSeparator" w:id="0">
    <w:p w:rsidR="00FD01E2" w:rsidRDefault="00FD01E2" w:rsidP="005000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DejaVu Sans">
    <w:altName w:val="Calibri"/>
    <w:charset w:val="CC"/>
    <w:family w:val="swiss"/>
    <w:pitch w:val="variable"/>
    <w:sig w:usb0="E7002EFF" w:usb1="D200FDFF" w:usb2="0A24602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01E2" w:rsidRDefault="00FD01E2" w:rsidP="005000FD">
      <w:pPr>
        <w:spacing w:after="0" w:line="240" w:lineRule="auto"/>
      </w:pPr>
      <w:r>
        <w:separator/>
      </w:r>
    </w:p>
  </w:footnote>
  <w:footnote w:type="continuationSeparator" w:id="0">
    <w:p w:rsidR="00FD01E2" w:rsidRDefault="00FD01E2" w:rsidP="005000F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033083"/>
      <w:docPartObj>
        <w:docPartGallery w:val="Page Numbers (Top of Page)"/>
        <w:docPartUnique/>
      </w:docPartObj>
    </w:sdtPr>
    <w:sdtContent>
      <w:p w:rsidR="00E9345F" w:rsidRDefault="00E9345F">
        <w:pPr>
          <w:pStyle w:val="affff8"/>
          <w:jc w:val="center"/>
        </w:pPr>
        <w:fldSimple w:instr=" PAGE   \* MERGEFORMAT ">
          <w:r w:rsidR="00682232">
            <w:rPr>
              <w:noProof/>
            </w:rPr>
            <w:t>2</w:t>
          </w:r>
        </w:fldSimple>
      </w:p>
    </w:sdtContent>
  </w:sdt>
  <w:p w:rsidR="00E9345F" w:rsidRDefault="00E9345F">
    <w:pPr>
      <w:pStyle w:val="affff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033082"/>
      <w:docPartObj>
        <w:docPartGallery w:val="Page Numbers (Top of Page)"/>
        <w:docPartUnique/>
      </w:docPartObj>
    </w:sdtPr>
    <w:sdtContent>
      <w:p w:rsidR="00E9345F" w:rsidRDefault="00E9345F">
        <w:pPr>
          <w:pStyle w:val="affff8"/>
          <w:jc w:val="center"/>
        </w:pPr>
        <w:fldSimple w:instr=" PAGE   \* MERGEFORMAT ">
          <w:r w:rsidR="00215301">
            <w:rPr>
              <w:noProof/>
            </w:rPr>
            <w:t>1</w:t>
          </w:r>
        </w:fldSimple>
      </w:p>
    </w:sdtContent>
  </w:sdt>
  <w:p w:rsidR="00E9345F" w:rsidRDefault="00E9345F">
    <w:pPr>
      <w:pStyle w:val="affff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633B84"/>
    <w:multiLevelType w:val="multilevel"/>
    <w:tmpl w:val="23B067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E6F1424"/>
    <w:multiLevelType w:val="multilevel"/>
    <w:tmpl w:val="14FA2806"/>
    <w:lvl w:ilvl="0">
      <w:start w:val="1"/>
      <w:numFmt w:val="decimal"/>
      <w:lvlText w:val="%1."/>
      <w:lvlJc w:val="left"/>
      <w:pPr>
        <w:ind w:left="360" w:hanging="360"/>
      </w:pPr>
    </w:lvl>
    <w:lvl w:ilvl="1">
      <w:start w:val="1"/>
      <w:numFmt w:val="lowerLetter"/>
      <w:lvlText w:val="%2."/>
      <w:lvlJc w:val="left"/>
      <w:pPr>
        <w:ind w:left="1740" w:hanging="360"/>
      </w:pPr>
    </w:lvl>
    <w:lvl w:ilvl="2">
      <w:start w:val="1"/>
      <w:numFmt w:val="lowerRoman"/>
      <w:lvlText w:val="%3."/>
      <w:lvlJc w:val="right"/>
      <w:pPr>
        <w:ind w:left="2460" w:hanging="180"/>
      </w:pPr>
    </w:lvl>
    <w:lvl w:ilvl="3">
      <w:start w:val="1"/>
      <w:numFmt w:val="decimal"/>
      <w:lvlText w:val="%4."/>
      <w:lvlJc w:val="left"/>
      <w:pPr>
        <w:ind w:left="3180" w:hanging="360"/>
      </w:pPr>
    </w:lvl>
    <w:lvl w:ilvl="4">
      <w:start w:val="1"/>
      <w:numFmt w:val="lowerLetter"/>
      <w:lvlText w:val="%5."/>
      <w:lvlJc w:val="left"/>
      <w:pPr>
        <w:ind w:left="3900" w:hanging="360"/>
      </w:pPr>
    </w:lvl>
    <w:lvl w:ilvl="5">
      <w:start w:val="1"/>
      <w:numFmt w:val="lowerRoman"/>
      <w:lvlText w:val="%6."/>
      <w:lvlJc w:val="right"/>
      <w:pPr>
        <w:ind w:left="4620" w:hanging="180"/>
      </w:pPr>
    </w:lvl>
    <w:lvl w:ilvl="6">
      <w:start w:val="1"/>
      <w:numFmt w:val="decimal"/>
      <w:lvlText w:val="%7."/>
      <w:lvlJc w:val="left"/>
      <w:pPr>
        <w:ind w:left="5340" w:hanging="360"/>
      </w:pPr>
    </w:lvl>
    <w:lvl w:ilvl="7">
      <w:start w:val="1"/>
      <w:numFmt w:val="lowerLetter"/>
      <w:lvlText w:val="%8."/>
      <w:lvlJc w:val="left"/>
      <w:pPr>
        <w:ind w:left="6060" w:hanging="360"/>
      </w:pPr>
    </w:lvl>
    <w:lvl w:ilvl="8">
      <w:start w:val="1"/>
      <w:numFmt w:val="lowerRoman"/>
      <w:lvlText w:val="%9."/>
      <w:lvlJc w:val="right"/>
      <w:pPr>
        <w:ind w:left="6780" w:hanging="180"/>
      </w:pPr>
    </w:lvl>
  </w:abstractNum>
  <w:abstractNum w:abstractNumId="2">
    <w:nsid w:val="4AB66196"/>
    <w:multiLevelType w:val="hybridMultilevel"/>
    <w:tmpl w:val="EEE8ED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pStyle w:val="3"/>
      <w:lvlText w:val="%3."/>
      <w:lvlJc w:val="right"/>
      <w:pPr>
        <w:ind w:left="2160" w:hanging="180"/>
      </w:pPr>
    </w:lvl>
    <w:lvl w:ilvl="3" w:tplc="0419000F" w:tentative="1">
      <w:start w:val="1"/>
      <w:numFmt w:val="decimal"/>
      <w:pStyle w:val="4"/>
      <w:lvlText w:val="%4."/>
      <w:lvlJc w:val="left"/>
      <w:pPr>
        <w:ind w:left="2880" w:hanging="360"/>
      </w:pPr>
    </w:lvl>
    <w:lvl w:ilvl="4" w:tplc="04190019" w:tentative="1">
      <w:start w:val="1"/>
      <w:numFmt w:val="lowerLetter"/>
      <w:pStyle w:val="5"/>
      <w:lvlText w:val="%5."/>
      <w:lvlJc w:val="left"/>
      <w:pPr>
        <w:ind w:left="3600" w:hanging="360"/>
      </w:pPr>
    </w:lvl>
    <w:lvl w:ilvl="5" w:tplc="0419001B" w:tentative="1">
      <w:start w:val="1"/>
      <w:numFmt w:val="lowerRoman"/>
      <w:pStyle w:val="6"/>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pStyle w:val="8"/>
      <w:lvlText w:val="%8."/>
      <w:lvlJc w:val="left"/>
      <w:pPr>
        <w:ind w:left="5760" w:hanging="360"/>
      </w:pPr>
    </w:lvl>
    <w:lvl w:ilvl="8" w:tplc="0419001B" w:tentative="1">
      <w:start w:val="1"/>
      <w:numFmt w:val="lowerRoman"/>
      <w:lvlText w:val="%9."/>
      <w:lvlJc w:val="right"/>
      <w:pPr>
        <w:ind w:left="6480" w:hanging="180"/>
      </w:pPr>
    </w:lvl>
  </w:abstractNum>
  <w:abstractNum w:abstractNumId="3">
    <w:nsid w:val="525E3064"/>
    <w:multiLevelType w:val="multilevel"/>
    <w:tmpl w:val="607839B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F273885"/>
    <w:multiLevelType w:val="multilevel"/>
    <w:tmpl w:val="90F4849C"/>
    <w:lvl w:ilvl="0">
      <w:start w:val="1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64BC3B29"/>
    <w:multiLevelType w:val="multilevel"/>
    <w:tmpl w:val="C22460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4"/>
  </w:num>
  <w:num w:numId="5">
    <w:abstractNumId w:val="5"/>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F973F2"/>
    <w:rsid w:val="000011B0"/>
    <w:rsid w:val="00065A72"/>
    <w:rsid w:val="0009042C"/>
    <w:rsid w:val="000A61CD"/>
    <w:rsid w:val="00102CD6"/>
    <w:rsid w:val="001471E8"/>
    <w:rsid w:val="001635E9"/>
    <w:rsid w:val="001772D2"/>
    <w:rsid w:val="0019402D"/>
    <w:rsid w:val="001A28F8"/>
    <w:rsid w:val="001E1015"/>
    <w:rsid w:val="00215301"/>
    <w:rsid w:val="00255049"/>
    <w:rsid w:val="002E478E"/>
    <w:rsid w:val="0031661F"/>
    <w:rsid w:val="00342213"/>
    <w:rsid w:val="003B1566"/>
    <w:rsid w:val="003D2F50"/>
    <w:rsid w:val="005000FD"/>
    <w:rsid w:val="00516895"/>
    <w:rsid w:val="00536E63"/>
    <w:rsid w:val="00541780"/>
    <w:rsid w:val="005D382A"/>
    <w:rsid w:val="00642838"/>
    <w:rsid w:val="00660E6F"/>
    <w:rsid w:val="00662DFB"/>
    <w:rsid w:val="00682232"/>
    <w:rsid w:val="00725F8B"/>
    <w:rsid w:val="00745195"/>
    <w:rsid w:val="007E428B"/>
    <w:rsid w:val="008559C6"/>
    <w:rsid w:val="00897BE8"/>
    <w:rsid w:val="00915587"/>
    <w:rsid w:val="00974757"/>
    <w:rsid w:val="00A30E64"/>
    <w:rsid w:val="00B107F0"/>
    <w:rsid w:val="00BE6B6A"/>
    <w:rsid w:val="00C416D0"/>
    <w:rsid w:val="00CB520F"/>
    <w:rsid w:val="00CC36D3"/>
    <w:rsid w:val="00D51E9C"/>
    <w:rsid w:val="00DA0D9A"/>
    <w:rsid w:val="00DB7205"/>
    <w:rsid w:val="00E25435"/>
    <w:rsid w:val="00E4251A"/>
    <w:rsid w:val="00E6748D"/>
    <w:rsid w:val="00E9345F"/>
    <w:rsid w:val="00F30C72"/>
    <w:rsid w:val="00F73DAA"/>
    <w:rsid w:val="00F973F2"/>
    <w:rsid w:val="00FD01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82A"/>
    <w:rPr>
      <w:rFonts w:ascii="Calibri" w:eastAsia="Calibri" w:hAnsi="Calibri" w:cs="Times New Roman"/>
    </w:rPr>
  </w:style>
  <w:style w:type="paragraph" w:styleId="1">
    <w:name w:val="heading 1"/>
    <w:basedOn w:val="a"/>
    <w:next w:val="a"/>
    <w:link w:val="10"/>
    <w:uiPriority w:val="99"/>
    <w:qFormat/>
    <w:rsid w:val="005D382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1"/>
    <w:next w:val="a"/>
    <w:link w:val="20"/>
    <w:uiPriority w:val="99"/>
    <w:qFormat/>
    <w:rsid w:val="00E4251A"/>
    <w:pPr>
      <w:keepNext w:val="0"/>
      <w:keepLines w:val="0"/>
      <w:widowControl w:val="0"/>
      <w:autoSpaceDE w:val="0"/>
      <w:autoSpaceDN w:val="0"/>
      <w:adjustRightInd w:val="0"/>
      <w:spacing w:before="108" w:after="108" w:line="240" w:lineRule="auto"/>
      <w:jc w:val="center"/>
      <w:outlineLvl w:val="1"/>
    </w:pPr>
    <w:rPr>
      <w:rFonts w:ascii="Arial" w:eastAsiaTheme="minorEastAsia" w:hAnsi="Arial" w:cs="Arial"/>
      <w:color w:val="26282F"/>
      <w:sz w:val="24"/>
      <w:szCs w:val="24"/>
      <w:lang w:eastAsia="ru-RU"/>
    </w:rPr>
  </w:style>
  <w:style w:type="paragraph" w:styleId="3">
    <w:name w:val="heading 3"/>
    <w:basedOn w:val="a"/>
    <w:next w:val="a0"/>
    <w:link w:val="30"/>
    <w:uiPriority w:val="9"/>
    <w:qFormat/>
    <w:rsid w:val="005D382A"/>
    <w:pPr>
      <w:keepNext/>
      <w:widowControl w:val="0"/>
      <w:numPr>
        <w:ilvl w:val="2"/>
        <w:numId w:val="1"/>
      </w:numPr>
      <w:suppressAutoHyphens/>
      <w:spacing w:before="240" w:after="120" w:line="240" w:lineRule="auto"/>
      <w:outlineLvl w:val="2"/>
    </w:pPr>
    <w:rPr>
      <w:rFonts w:ascii="Times New Roman" w:eastAsia="DejaVu Sans" w:hAnsi="Times New Roman" w:cs="DejaVu Sans"/>
      <w:b/>
      <w:bCs/>
      <w:kern w:val="1"/>
      <w:sz w:val="28"/>
      <w:szCs w:val="28"/>
      <w:lang w:eastAsia="ar-SA"/>
    </w:rPr>
  </w:style>
  <w:style w:type="paragraph" w:styleId="4">
    <w:name w:val="heading 4"/>
    <w:basedOn w:val="a"/>
    <w:next w:val="a"/>
    <w:link w:val="40"/>
    <w:uiPriority w:val="99"/>
    <w:qFormat/>
    <w:rsid w:val="005D382A"/>
    <w:pPr>
      <w:keepNext/>
      <w:widowControl w:val="0"/>
      <w:numPr>
        <w:ilvl w:val="3"/>
        <w:numId w:val="1"/>
      </w:numPr>
      <w:suppressAutoHyphens/>
      <w:autoSpaceDE w:val="0"/>
      <w:spacing w:before="240" w:after="60" w:line="240" w:lineRule="auto"/>
      <w:outlineLvl w:val="3"/>
    </w:pPr>
    <w:rPr>
      <w:rFonts w:ascii="Times New Roman" w:eastAsia="Times New Roman" w:hAnsi="Times New Roman"/>
      <w:b/>
      <w:bCs/>
      <w:sz w:val="28"/>
      <w:szCs w:val="28"/>
      <w:lang w:eastAsia="ar-SA"/>
    </w:rPr>
  </w:style>
  <w:style w:type="paragraph" w:styleId="5">
    <w:name w:val="heading 5"/>
    <w:basedOn w:val="a"/>
    <w:next w:val="a"/>
    <w:link w:val="50"/>
    <w:qFormat/>
    <w:rsid w:val="005D382A"/>
    <w:pPr>
      <w:numPr>
        <w:ilvl w:val="4"/>
        <w:numId w:val="1"/>
      </w:numPr>
      <w:suppressAutoHyphens/>
      <w:autoSpaceDE w:val="0"/>
      <w:spacing w:after="0" w:line="240" w:lineRule="auto"/>
      <w:outlineLvl w:val="4"/>
    </w:pPr>
    <w:rPr>
      <w:rFonts w:ascii="Arial" w:eastAsia="Times New Roman" w:hAnsi="Arial"/>
      <w:sz w:val="24"/>
      <w:szCs w:val="24"/>
      <w:lang w:eastAsia="ar-SA"/>
    </w:rPr>
  </w:style>
  <w:style w:type="paragraph" w:styleId="6">
    <w:name w:val="heading 6"/>
    <w:basedOn w:val="a"/>
    <w:next w:val="a"/>
    <w:link w:val="60"/>
    <w:qFormat/>
    <w:rsid w:val="005D382A"/>
    <w:pPr>
      <w:numPr>
        <w:ilvl w:val="5"/>
        <w:numId w:val="1"/>
      </w:numPr>
      <w:suppressAutoHyphens/>
      <w:autoSpaceDE w:val="0"/>
      <w:spacing w:before="240" w:after="60" w:line="240" w:lineRule="auto"/>
      <w:outlineLvl w:val="5"/>
    </w:pPr>
    <w:rPr>
      <w:rFonts w:ascii="Arial" w:eastAsia="Times New Roman" w:hAnsi="Arial"/>
      <w:sz w:val="24"/>
      <w:szCs w:val="24"/>
      <w:lang w:eastAsia="ar-SA"/>
    </w:rPr>
  </w:style>
  <w:style w:type="paragraph" w:styleId="8">
    <w:name w:val="heading 8"/>
    <w:basedOn w:val="a"/>
    <w:next w:val="a"/>
    <w:link w:val="80"/>
    <w:qFormat/>
    <w:rsid w:val="005D382A"/>
    <w:pPr>
      <w:numPr>
        <w:ilvl w:val="7"/>
        <w:numId w:val="1"/>
      </w:numPr>
      <w:suppressAutoHyphens/>
      <w:autoSpaceDE w:val="0"/>
      <w:spacing w:before="240" w:after="60" w:line="240" w:lineRule="auto"/>
      <w:outlineLvl w:val="7"/>
    </w:pPr>
    <w:rPr>
      <w:rFonts w:ascii="Arial" w:eastAsia="Times New Roman" w:hAnsi="Arial"/>
      <w:sz w:val="24"/>
      <w:szCs w:val="24"/>
      <w:lang w:eastAsia="ar-SA"/>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uiPriority w:val="9"/>
    <w:rsid w:val="005D382A"/>
    <w:rPr>
      <w:rFonts w:ascii="Times New Roman" w:eastAsia="DejaVu Sans" w:hAnsi="Times New Roman" w:cs="DejaVu Sans"/>
      <w:b/>
      <w:bCs/>
      <w:kern w:val="1"/>
      <w:sz w:val="28"/>
      <w:szCs w:val="28"/>
      <w:lang w:eastAsia="ar-SA"/>
    </w:rPr>
  </w:style>
  <w:style w:type="character" w:customStyle="1" w:styleId="40">
    <w:name w:val="Заголовок 4 Знак"/>
    <w:basedOn w:val="a1"/>
    <w:link w:val="4"/>
    <w:uiPriority w:val="9"/>
    <w:rsid w:val="005D382A"/>
    <w:rPr>
      <w:rFonts w:ascii="Times New Roman" w:eastAsia="Times New Roman" w:hAnsi="Times New Roman" w:cs="Times New Roman"/>
      <w:b/>
      <w:bCs/>
      <w:sz w:val="28"/>
      <w:szCs w:val="28"/>
      <w:lang w:eastAsia="ar-SA"/>
    </w:rPr>
  </w:style>
  <w:style w:type="character" w:customStyle="1" w:styleId="50">
    <w:name w:val="Заголовок 5 Знак"/>
    <w:basedOn w:val="a1"/>
    <w:link w:val="5"/>
    <w:rsid w:val="005D382A"/>
    <w:rPr>
      <w:rFonts w:ascii="Arial" w:eastAsia="Times New Roman" w:hAnsi="Arial" w:cs="Times New Roman"/>
      <w:sz w:val="24"/>
      <w:szCs w:val="24"/>
      <w:lang w:eastAsia="ar-SA"/>
    </w:rPr>
  </w:style>
  <w:style w:type="character" w:customStyle="1" w:styleId="60">
    <w:name w:val="Заголовок 6 Знак"/>
    <w:basedOn w:val="a1"/>
    <w:link w:val="6"/>
    <w:rsid w:val="005D382A"/>
    <w:rPr>
      <w:rFonts w:ascii="Arial" w:eastAsia="Times New Roman" w:hAnsi="Arial" w:cs="Times New Roman"/>
      <w:sz w:val="24"/>
      <w:szCs w:val="24"/>
      <w:lang w:eastAsia="ar-SA"/>
    </w:rPr>
  </w:style>
  <w:style w:type="character" w:customStyle="1" w:styleId="80">
    <w:name w:val="Заголовок 8 Знак"/>
    <w:basedOn w:val="a1"/>
    <w:link w:val="8"/>
    <w:rsid w:val="005D382A"/>
    <w:rPr>
      <w:rFonts w:ascii="Arial" w:eastAsia="Times New Roman" w:hAnsi="Arial" w:cs="Times New Roman"/>
      <w:sz w:val="24"/>
      <w:szCs w:val="24"/>
      <w:lang w:eastAsia="ar-SA"/>
    </w:rPr>
  </w:style>
  <w:style w:type="paragraph" w:styleId="a0">
    <w:name w:val="Body Text"/>
    <w:basedOn w:val="a"/>
    <w:link w:val="a4"/>
    <w:unhideWhenUsed/>
    <w:rsid w:val="005D382A"/>
    <w:pPr>
      <w:spacing w:after="120"/>
    </w:pPr>
  </w:style>
  <w:style w:type="character" w:customStyle="1" w:styleId="a4">
    <w:name w:val="Основной текст Знак"/>
    <w:basedOn w:val="a1"/>
    <w:link w:val="a0"/>
    <w:rsid w:val="005D382A"/>
    <w:rPr>
      <w:rFonts w:ascii="Calibri" w:eastAsia="Calibri" w:hAnsi="Calibri" w:cs="Times New Roman"/>
    </w:rPr>
  </w:style>
  <w:style w:type="character" w:customStyle="1" w:styleId="10">
    <w:name w:val="Заголовок 1 Знак"/>
    <w:basedOn w:val="a1"/>
    <w:link w:val="1"/>
    <w:uiPriority w:val="99"/>
    <w:rsid w:val="005D382A"/>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1"/>
    <w:link w:val="2"/>
    <w:uiPriority w:val="99"/>
    <w:rsid w:val="00E4251A"/>
    <w:rPr>
      <w:rFonts w:ascii="Arial" w:eastAsiaTheme="minorEastAsia" w:hAnsi="Arial" w:cs="Arial"/>
      <w:b/>
      <w:bCs/>
      <w:color w:val="26282F"/>
      <w:sz w:val="24"/>
      <w:szCs w:val="24"/>
      <w:lang w:eastAsia="ru-RU"/>
    </w:rPr>
  </w:style>
  <w:style w:type="numbering" w:customStyle="1" w:styleId="11">
    <w:name w:val="Нет списка1"/>
    <w:next w:val="a3"/>
    <w:uiPriority w:val="99"/>
    <w:semiHidden/>
    <w:unhideWhenUsed/>
    <w:rsid w:val="00E4251A"/>
  </w:style>
  <w:style w:type="character" w:customStyle="1" w:styleId="a5">
    <w:name w:val="Цветовое выделение"/>
    <w:uiPriority w:val="99"/>
    <w:rsid w:val="00E4251A"/>
    <w:rPr>
      <w:b/>
      <w:color w:val="26282F"/>
    </w:rPr>
  </w:style>
  <w:style w:type="character" w:customStyle="1" w:styleId="a6">
    <w:name w:val="Гипертекстовая ссылка"/>
    <w:basedOn w:val="a5"/>
    <w:uiPriority w:val="99"/>
    <w:rsid w:val="00E4251A"/>
    <w:rPr>
      <w:rFonts w:cs="Times New Roman"/>
      <w:b/>
      <w:color w:val="106BBE"/>
    </w:rPr>
  </w:style>
  <w:style w:type="character" w:customStyle="1" w:styleId="a7">
    <w:name w:val="Активная гипертекстовая ссылка"/>
    <w:basedOn w:val="a6"/>
    <w:uiPriority w:val="99"/>
    <w:rsid w:val="00E4251A"/>
    <w:rPr>
      <w:rFonts w:cs="Times New Roman"/>
      <w:b/>
      <w:color w:val="106BBE"/>
      <w:u w:val="single"/>
    </w:rPr>
  </w:style>
  <w:style w:type="paragraph" w:customStyle="1" w:styleId="a8">
    <w:name w:val="Внимание"/>
    <w:basedOn w:val="a"/>
    <w:next w:val="a"/>
    <w:uiPriority w:val="99"/>
    <w:rsid w:val="00E4251A"/>
    <w:pPr>
      <w:widowControl w:val="0"/>
      <w:autoSpaceDE w:val="0"/>
      <w:autoSpaceDN w:val="0"/>
      <w:adjustRightInd w:val="0"/>
      <w:spacing w:before="240" w:after="240" w:line="240" w:lineRule="auto"/>
      <w:ind w:left="420" w:right="420" w:firstLine="300"/>
      <w:jc w:val="both"/>
    </w:pPr>
    <w:rPr>
      <w:rFonts w:ascii="Arial" w:eastAsiaTheme="minorEastAsia" w:hAnsi="Arial" w:cs="Arial"/>
      <w:sz w:val="24"/>
      <w:szCs w:val="24"/>
      <w:shd w:val="clear" w:color="auto" w:fill="F5F3DA"/>
      <w:lang w:eastAsia="ru-RU"/>
    </w:rPr>
  </w:style>
  <w:style w:type="paragraph" w:customStyle="1" w:styleId="a9">
    <w:name w:val="Внимание: криминал!!"/>
    <w:basedOn w:val="a8"/>
    <w:next w:val="a"/>
    <w:uiPriority w:val="99"/>
    <w:rsid w:val="00E4251A"/>
  </w:style>
  <w:style w:type="paragraph" w:customStyle="1" w:styleId="aa">
    <w:name w:val="Внимание: недобросовестность!"/>
    <w:basedOn w:val="a8"/>
    <w:next w:val="a"/>
    <w:uiPriority w:val="99"/>
    <w:rsid w:val="00E4251A"/>
  </w:style>
  <w:style w:type="character" w:customStyle="1" w:styleId="ab">
    <w:name w:val="Выделение для Базового Поиска"/>
    <w:basedOn w:val="a5"/>
    <w:uiPriority w:val="99"/>
    <w:rsid w:val="00E4251A"/>
    <w:rPr>
      <w:rFonts w:cs="Times New Roman"/>
      <w:b/>
      <w:bCs/>
      <w:color w:val="0058A9"/>
    </w:rPr>
  </w:style>
  <w:style w:type="character" w:customStyle="1" w:styleId="ac">
    <w:name w:val="Выделение для Базового Поиска (курсив)"/>
    <w:basedOn w:val="ab"/>
    <w:uiPriority w:val="99"/>
    <w:rsid w:val="00E4251A"/>
    <w:rPr>
      <w:rFonts w:cs="Times New Roman"/>
      <w:b/>
      <w:bCs/>
      <w:i/>
      <w:iCs/>
      <w:color w:val="0058A9"/>
    </w:rPr>
  </w:style>
  <w:style w:type="paragraph" w:customStyle="1" w:styleId="ad">
    <w:name w:val="Дочерний элемент списка"/>
    <w:basedOn w:val="a"/>
    <w:next w:val="a"/>
    <w:uiPriority w:val="99"/>
    <w:rsid w:val="00E4251A"/>
    <w:pPr>
      <w:widowControl w:val="0"/>
      <w:autoSpaceDE w:val="0"/>
      <w:autoSpaceDN w:val="0"/>
      <w:adjustRightInd w:val="0"/>
      <w:spacing w:after="0" w:line="240" w:lineRule="auto"/>
      <w:jc w:val="both"/>
    </w:pPr>
    <w:rPr>
      <w:rFonts w:ascii="Arial" w:eastAsiaTheme="minorEastAsia" w:hAnsi="Arial" w:cs="Arial"/>
      <w:color w:val="868381"/>
      <w:sz w:val="20"/>
      <w:szCs w:val="20"/>
      <w:lang w:eastAsia="ru-RU"/>
    </w:rPr>
  </w:style>
  <w:style w:type="paragraph" w:customStyle="1" w:styleId="ae">
    <w:name w:val="Основное меню (преемственное)"/>
    <w:basedOn w:val="a"/>
    <w:next w:val="a"/>
    <w:uiPriority w:val="99"/>
    <w:rsid w:val="00E4251A"/>
    <w:pPr>
      <w:widowControl w:val="0"/>
      <w:autoSpaceDE w:val="0"/>
      <w:autoSpaceDN w:val="0"/>
      <w:adjustRightInd w:val="0"/>
      <w:spacing w:after="0" w:line="240" w:lineRule="auto"/>
      <w:ind w:firstLine="720"/>
      <w:jc w:val="both"/>
    </w:pPr>
    <w:rPr>
      <w:rFonts w:ascii="Verdana" w:eastAsiaTheme="minorEastAsia" w:hAnsi="Verdana" w:cs="Verdana"/>
      <w:lang w:eastAsia="ru-RU"/>
    </w:rPr>
  </w:style>
  <w:style w:type="paragraph" w:styleId="af">
    <w:name w:val="Title"/>
    <w:basedOn w:val="ae"/>
    <w:next w:val="a"/>
    <w:link w:val="af0"/>
    <w:uiPriority w:val="99"/>
    <w:rsid w:val="00E4251A"/>
    <w:rPr>
      <w:b/>
      <w:bCs/>
      <w:color w:val="0058A9"/>
      <w:shd w:val="clear" w:color="auto" w:fill="F0F0F0"/>
    </w:rPr>
  </w:style>
  <w:style w:type="character" w:customStyle="1" w:styleId="af0">
    <w:name w:val="Название Знак"/>
    <w:basedOn w:val="a1"/>
    <w:link w:val="af"/>
    <w:uiPriority w:val="99"/>
    <w:rsid w:val="00E4251A"/>
    <w:rPr>
      <w:rFonts w:ascii="Verdana" w:eastAsiaTheme="minorEastAsia" w:hAnsi="Verdana" w:cs="Verdana"/>
      <w:b/>
      <w:bCs/>
      <w:color w:val="0058A9"/>
      <w:lang w:eastAsia="ru-RU"/>
    </w:rPr>
  </w:style>
  <w:style w:type="paragraph" w:customStyle="1" w:styleId="af1">
    <w:name w:val="Заголовок группы контролов"/>
    <w:basedOn w:val="a"/>
    <w:next w:val="a"/>
    <w:uiPriority w:val="99"/>
    <w:rsid w:val="00E4251A"/>
    <w:pPr>
      <w:widowControl w:val="0"/>
      <w:autoSpaceDE w:val="0"/>
      <w:autoSpaceDN w:val="0"/>
      <w:adjustRightInd w:val="0"/>
      <w:spacing w:after="0" w:line="240" w:lineRule="auto"/>
      <w:ind w:firstLine="720"/>
      <w:jc w:val="both"/>
    </w:pPr>
    <w:rPr>
      <w:rFonts w:ascii="Arial" w:eastAsiaTheme="minorEastAsia" w:hAnsi="Arial" w:cs="Arial"/>
      <w:b/>
      <w:bCs/>
      <w:color w:val="000000"/>
      <w:sz w:val="24"/>
      <w:szCs w:val="24"/>
      <w:lang w:eastAsia="ru-RU"/>
    </w:rPr>
  </w:style>
  <w:style w:type="paragraph" w:customStyle="1" w:styleId="af2">
    <w:name w:val="Заголовок для информации об изменениях"/>
    <w:basedOn w:val="1"/>
    <w:next w:val="a"/>
    <w:uiPriority w:val="99"/>
    <w:rsid w:val="00E4251A"/>
    <w:pPr>
      <w:keepNext w:val="0"/>
      <w:keepLines w:val="0"/>
      <w:widowControl w:val="0"/>
      <w:autoSpaceDE w:val="0"/>
      <w:autoSpaceDN w:val="0"/>
      <w:adjustRightInd w:val="0"/>
      <w:spacing w:before="0" w:after="108" w:line="240" w:lineRule="auto"/>
      <w:jc w:val="center"/>
      <w:outlineLvl w:val="9"/>
    </w:pPr>
    <w:rPr>
      <w:rFonts w:ascii="Arial" w:eastAsiaTheme="minorEastAsia" w:hAnsi="Arial" w:cs="Arial"/>
      <w:b w:val="0"/>
      <w:bCs w:val="0"/>
      <w:color w:val="26282F"/>
      <w:sz w:val="18"/>
      <w:szCs w:val="18"/>
      <w:shd w:val="clear" w:color="auto" w:fill="FFFFFF"/>
      <w:lang w:eastAsia="ru-RU"/>
    </w:rPr>
  </w:style>
  <w:style w:type="paragraph" w:customStyle="1" w:styleId="af3">
    <w:name w:val="Заголовок распахивающейся части диалога"/>
    <w:basedOn w:val="a"/>
    <w:next w:val="a"/>
    <w:uiPriority w:val="99"/>
    <w:rsid w:val="00E4251A"/>
    <w:pPr>
      <w:widowControl w:val="0"/>
      <w:autoSpaceDE w:val="0"/>
      <w:autoSpaceDN w:val="0"/>
      <w:adjustRightInd w:val="0"/>
      <w:spacing w:after="0" w:line="240" w:lineRule="auto"/>
      <w:ind w:firstLine="720"/>
      <w:jc w:val="both"/>
    </w:pPr>
    <w:rPr>
      <w:rFonts w:ascii="Arial" w:eastAsiaTheme="minorEastAsia" w:hAnsi="Arial" w:cs="Arial"/>
      <w:i/>
      <w:iCs/>
      <w:color w:val="000080"/>
      <w:lang w:eastAsia="ru-RU"/>
    </w:rPr>
  </w:style>
  <w:style w:type="character" w:customStyle="1" w:styleId="af4">
    <w:name w:val="Заголовок своего сообщения"/>
    <w:basedOn w:val="a5"/>
    <w:uiPriority w:val="99"/>
    <w:rsid w:val="00E4251A"/>
    <w:rPr>
      <w:rFonts w:cs="Times New Roman"/>
      <w:b/>
      <w:bCs/>
      <w:color w:val="26282F"/>
    </w:rPr>
  </w:style>
  <w:style w:type="paragraph" w:customStyle="1" w:styleId="af5">
    <w:name w:val="Заголовок статьи"/>
    <w:basedOn w:val="a"/>
    <w:next w:val="a"/>
    <w:uiPriority w:val="99"/>
    <w:rsid w:val="00E4251A"/>
    <w:pPr>
      <w:widowControl w:val="0"/>
      <w:autoSpaceDE w:val="0"/>
      <w:autoSpaceDN w:val="0"/>
      <w:adjustRightInd w:val="0"/>
      <w:spacing w:after="0" w:line="240" w:lineRule="auto"/>
      <w:ind w:left="1612" w:hanging="892"/>
      <w:jc w:val="both"/>
    </w:pPr>
    <w:rPr>
      <w:rFonts w:ascii="Arial" w:eastAsiaTheme="minorEastAsia" w:hAnsi="Arial" w:cs="Arial"/>
      <w:sz w:val="24"/>
      <w:szCs w:val="24"/>
      <w:lang w:eastAsia="ru-RU"/>
    </w:rPr>
  </w:style>
  <w:style w:type="character" w:customStyle="1" w:styleId="af6">
    <w:name w:val="Заголовок чужого сообщения"/>
    <w:basedOn w:val="a5"/>
    <w:uiPriority w:val="99"/>
    <w:rsid w:val="00E4251A"/>
    <w:rPr>
      <w:rFonts w:cs="Times New Roman"/>
      <w:b/>
      <w:bCs/>
      <w:color w:val="FF0000"/>
    </w:rPr>
  </w:style>
  <w:style w:type="paragraph" w:customStyle="1" w:styleId="af7">
    <w:name w:val="Заголовок ЭР (левое окно)"/>
    <w:basedOn w:val="a"/>
    <w:next w:val="a"/>
    <w:uiPriority w:val="99"/>
    <w:rsid w:val="00E4251A"/>
    <w:pPr>
      <w:widowControl w:val="0"/>
      <w:autoSpaceDE w:val="0"/>
      <w:autoSpaceDN w:val="0"/>
      <w:adjustRightInd w:val="0"/>
      <w:spacing w:before="300" w:after="250" w:line="240" w:lineRule="auto"/>
      <w:jc w:val="center"/>
    </w:pPr>
    <w:rPr>
      <w:rFonts w:ascii="Arial" w:eastAsiaTheme="minorEastAsia" w:hAnsi="Arial" w:cs="Arial"/>
      <w:b/>
      <w:bCs/>
      <w:color w:val="26282F"/>
      <w:sz w:val="26"/>
      <w:szCs w:val="26"/>
      <w:lang w:eastAsia="ru-RU"/>
    </w:rPr>
  </w:style>
  <w:style w:type="paragraph" w:customStyle="1" w:styleId="af8">
    <w:name w:val="Заголовок ЭР (правое окно)"/>
    <w:basedOn w:val="af7"/>
    <w:next w:val="a"/>
    <w:uiPriority w:val="99"/>
    <w:rsid w:val="00E4251A"/>
    <w:pPr>
      <w:spacing w:after="0"/>
      <w:jc w:val="left"/>
    </w:pPr>
  </w:style>
  <w:style w:type="paragraph" w:customStyle="1" w:styleId="af9">
    <w:name w:val="Интерактивный заголовок"/>
    <w:basedOn w:val="af"/>
    <w:next w:val="a"/>
    <w:uiPriority w:val="99"/>
    <w:rsid w:val="00E4251A"/>
    <w:rPr>
      <w:u w:val="single"/>
    </w:rPr>
  </w:style>
  <w:style w:type="paragraph" w:customStyle="1" w:styleId="afa">
    <w:name w:val="Текст информации об изменениях"/>
    <w:basedOn w:val="a"/>
    <w:next w:val="a"/>
    <w:uiPriority w:val="99"/>
    <w:rsid w:val="00E4251A"/>
    <w:pPr>
      <w:widowControl w:val="0"/>
      <w:autoSpaceDE w:val="0"/>
      <w:autoSpaceDN w:val="0"/>
      <w:adjustRightInd w:val="0"/>
      <w:spacing w:after="0" w:line="240" w:lineRule="auto"/>
      <w:ind w:firstLine="720"/>
      <w:jc w:val="both"/>
    </w:pPr>
    <w:rPr>
      <w:rFonts w:ascii="Arial" w:eastAsiaTheme="minorEastAsia" w:hAnsi="Arial" w:cs="Arial"/>
      <w:color w:val="353842"/>
      <w:sz w:val="18"/>
      <w:szCs w:val="18"/>
      <w:lang w:eastAsia="ru-RU"/>
    </w:rPr>
  </w:style>
  <w:style w:type="paragraph" w:customStyle="1" w:styleId="afb">
    <w:name w:val="Информация об изменениях"/>
    <w:basedOn w:val="afa"/>
    <w:next w:val="a"/>
    <w:uiPriority w:val="99"/>
    <w:rsid w:val="00E4251A"/>
    <w:pPr>
      <w:spacing w:before="180"/>
      <w:ind w:left="360" w:right="360" w:firstLine="0"/>
    </w:pPr>
    <w:rPr>
      <w:shd w:val="clear" w:color="auto" w:fill="EAEFED"/>
    </w:rPr>
  </w:style>
  <w:style w:type="paragraph" w:customStyle="1" w:styleId="afc">
    <w:name w:val="Текст (справка)"/>
    <w:basedOn w:val="a"/>
    <w:next w:val="a"/>
    <w:uiPriority w:val="99"/>
    <w:rsid w:val="00E4251A"/>
    <w:pPr>
      <w:widowControl w:val="0"/>
      <w:autoSpaceDE w:val="0"/>
      <w:autoSpaceDN w:val="0"/>
      <w:adjustRightInd w:val="0"/>
      <w:spacing w:after="0" w:line="240" w:lineRule="auto"/>
      <w:ind w:left="170" w:right="170"/>
    </w:pPr>
    <w:rPr>
      <w:rFonts w:ascii="Arial" w:eastAsiaTheme="minorEastAsia" w:hAnsi="Arial" w:cs="Arial"/>
      <w:sz w:val="24"/>
      <w:szCs w:val="24"/>
      <w:lang w:eastAsia="ru-RU"/>
    </w:rPr>
  </w:style>
  <w:style w:type="paragraph" w:customStyle="1" w:styleId="afd">
    <w:name w:val="Комментарий"/>
    <w:basedOn w:val="afc"/>
    <w:next w:val="a"/>
    <w:uiPriority w:val="99"/>
    <w:rsid w:val="00E4251A"/>
    <w:pPr>
      <w:spacing w:before="75"/>
      <w:ind w:right="0"/>
      <w:jc w:val="both"/>
    </w:pPr>
    <w:rPr>
      <w:color w:val="353842"/>
      <w:shd w:val="clear" w:color="auto" w:fill="F0F0F0"/>
    </w:rPr>
  </w:style>
  <w:style w:type="paragraph" w:customStyle="1" w:styleId="afe">
    <w:name w:val="Информация об изменениях документа"/>
    <w:basedOn w:val="afd"/>
    <w:next w:val="a"/>
    <w:uiPriority w:val="99"/>
    <w:rsid w:val="00E4251A"/>
    <w:rPr>
      <w:i/>
      <w:iCs/>
    </w:rPr>
  </w:style>
  <w:style w:type="paragraph" w:customStyle="1" w:styleId="aff">
    <w:name w:val="Текст (лев. подпись)"/>
    <w:basedOn w:val="a"/>
    <w:next w:val="a"/>
    <w:uiPriority w:val="99"/>
    <w:rsid w:val="00E4251A"/>
    <w:pPr>
      <w:widowControl w:val="0"/>
      <w:autoSpaceDE w:val="0"/>
      <w:autoSpaceDN w:val="0"/>
      <w:adjustRightInd w:val="0"/>
      <w:spacing w:after="0" w:line="240" w:lineRule="auto"/>
    </w:pPr>
    <w:rPr>
      <w:rFonts w:ascii="Arial" w:eastAsiaTheme="minorEastAsia" w:hAnsi="Arial" w:cs="Arial"/>
      <w:sz w:val="24"/>
      <w:szCs w:val="24"/>
      <w:lang w:eastAsia="ru-RU"/>
    </w:rPr>
  </w:style>
  <w:style w:type="paragraph" w:customStyle="1" w:styleId="aff0">
    <w:name w:val="Колонтитул (левый)"/>
    <w:basedOn w:val="aff"/>
    <w:next w:val="a"/>
    <w:uiPriority w:val="99"/>
    <w:rsid w:val="00E4251A"/>
    <w:rPr>
      <w:sz w:val="14"/>
      <w:szCs w:val="14"/>
    </w:rPr>
  </w:style>
  <w:style w:type="paragraph" w:customStyle="1" w:styleId="aff1">
    <w:name w:val="Текст (прав. подпись)"/>
    <w:basedOn w:val="a"/>
    <w:next w:val="a"/>
    <w:uiPriority w:val="99"/>
    <w:rsid w:val="00E4251A"/>
    <w:pPr>
      <w:widowControl w:val="0"/>
      <w:autoSpaceDE w:val="0"/>
      <w:autoSpaceDN w:val="0"/>
      <w:adjustRightInd w:val="0"/>
      <w:spacing w:after="0" w:line="240" w:lineRule="auto"/>
      <w:jc w:val="right"/>
    </w:pPr>
    <w:rPr>
      <w:rFonts w:ascii="Arial" w:eastAsiaTheme="minorEastAsia" w:hAnsi="Arial" w:cs="Arial"/>
      <w:sz w:val="24"/>
      <w:szCs w:val="24"/>
      <w:lang w:eastAsia="ru-RU"/>
    </w:rPr>
  </w:style>
  <w:style w:type="paragraph" w:customStyle="1" w:styleId="aff2">
    <w:name w:val="Колонтитул (правый)"/>
    <w:basedOn w:val="aff1"/>
    <w:next w:val="a"/>
    <w:uiPriority w:val="99"/>
    <w:rsid w:val="00E4251A"/>
    <w:rPr>
      <w:sz w:val="14"/>
      <w:szCs w:val="14"/>
    </w:rPr>
  </w:style>
  <w:style w:type="paragraph" w:customStyle="1" w:styleId="aff3">
    <w:name w:val="Комментарий пользователя"/>
    <w:basedOn w:val="afd"/>
    <w:next w:val="a"/>
    <w:uiPriority w:val="99"/>
    <w:rsid w:val="00E4251A"/>
    <w:pPr>
      <w:jc w:val="left"/>
    </w:pPr>
    <w:rPr>
      <w:shd w:val="clear" w:color="auto" w:fill="FFDFE0"/>
    </w:rPr>
  </w:style>
  <w:style w:type="paragraph" w:customStyle="1" w:styleId="aff4">
    <w:name w:val="Куда обратиться?"/>
    <w:basedOn w:val="a8"/>
    <w:next w:val="a"/>
    <w:uiPriority w:val="99"/>
    <w:rsid w:val="00E4251A"/>
  </w:style>
  <w:style w:type="paragraph" w:customStyle="1" w:styleId="aff5">
    <w:name w:val="Моноширинный"/>
    <w:basedOn w:val="a"/>
    <w:next w:val="a"/>
    <w:uiPriority w:val="99"/>
    <w:rsid w:val="00E4251A"/>
    <w:pPr>
      <w:widowControl w:val="0"/>
      <w:autoSpaceDE w:val="0"/>
      <w:autoSpaceDN w:val="0"/>
      <w:adjustRightInd w:val="0"/>
      <w:spacing w:after="0" w:line="240" w:lineRule="auto"/>
    </w:pPr>
    <w:rPr>
      <w:rFonts w:ascii="Courier New" w:eastAsiaTheme="minorEastAsia" w:hAnsi="Courier New" w:cs="Courier New"/>
      <w:sz w:val="24"/>
      <w:szCs w:val="24"/>
      <w:lang w:eastAsia="ru-RU"/>
    </w:rPr>
  </w:style>
  <w:style w:type="character" w:customStyle="1" w:styleId="aff6">
    <w:name w:val="Найденные слова"/>
    <w:basedOn w:val="a5"/>
    <w:uiPriority w:val="99"/>
    <w:rsid w:val="00E4251A"/>
    <w:rPr>
      <w:rFonts w:cs="Times New Roman"/>
      <w:b/>
      <w:color w:val="26282F"/>
      <w:shd w:val="clear" w:color="auto" w:fill="FFF580"/>
    </w:rPr>
  </w:style>
  <w:style w:type="paragraph" w:customStyle="1" w:styleId="aff7">
    <w:name w:val="Напишите нам"/>
    <w:basedOn w:val="a"/>
    <w:next w:val="a"/>
    <w:uiPriority w:val="99"/>
    <w:rsid w:val="00E4251A"/>
    <w:pPr>
      <w:widowControl w:val="0"/>
      <w:autoSpaceDE w:val="0"/>
      <w:autoSpaceDN w:val="0"/>
      <w:adjustRightInd w:val="0"/>
      <w:spacing w:before="90" w:after="90" w:line="240" w:lineRule="auto"/>
      <w:ind w:left="180" w:right="180"/>
      <w:jc w:val="both"/>
    </w:pPr>
    <w:rPr>
      <w:rFonts w:ascii="Arial" w:eastAsiaTheme="minorEastAsia" w:hAnsi="Arial" w:cs="Arial"/>
      <w:sz w:val="20"/>
      <w:szCs w:val="20"/>
      <w:shd w:val="clear" w:color="auto" w:fill="EFFFAD"/>
      <w:lang w:eastAsia="ru-RU"/>
    </w:rPr>
  </w:style>
  <w:style w:type="character" w:customStyle="1" w:styleId="aff8">
    <w:name w:val="Не вступил в силу"/>
    <w:basedOn w:val="a5"/>
    <w:uiPriority w:val="99"/>
    <w:rsid w:val="00E4251A"/>
    <w:rPr>
      <w:rFonts w:cs="Times New Roman"/>
      <w:b/>
      <w:color w:val="000000"/>
      <w:shd w:val="clear" w:color="auto" w:fill="D8EDE8"/>
    </w:rPr>
  </w:style>
  <w:style w:type="paragraph" w:customStyle="1" w:styleId="aff9">
    <w:name w:val="Необходимые документы"/>
    <w:basedOn w:val="a8"/>
    <w:next w:val="a"/>
    <w:uiPriority w:val="99"/>
    <w:rsid w:val="00E4251A"/>
    <w:pPr>
      <w:ind w:firstLine="118"/>
    </w:pPr>
  </w:style>
  <w:style w:type="paragraph" w:customStyle="1" w:styleId="affa">
    <w:name w:val="Нормальный (таблица)"/>
    <w:basedOn w:val="a"/>
    <w:next w:val="a"/>
    <w:uiPriority w:val="99"/>
    <w:rsid w:val="00E4251A"/>
    <w:pPr>
      <w:widowControl w:val="0"/>
      <w:autoSpaceDE w:val="0"/>
      <w:autoSpaceDN w:val="0"/>
      <w:adjustRightInd w:val="0"/>
      <w:spacing w:after="0" w:line="240" w:lineRule="auto"/>
      <w:jc w:val="both"/>
    </w:pPr>
    <w:rPr>
      <w:rFonts w:ascii="Arial" w:eastAsiaTheme="minorEastAsia" w:hAnsi="Arial" w:cs="Arial"/>
      <w:sz w:val="24"/>
      <w:szCs w:val="24"/>
      <w:lang w:eastAsia="ru-RU"/>
    </w:rPr>
  </w:style>
  <w:style w:type="paragraph" w:customStyle="1" w:styleId="affb">
    <w:name w:val="Таблицы (моноширинный)"/>
    <w:basedOn w:val="a"/>
    <w:next w:val="a"/>
    <w:uiPriority w:val="99"/>
    <w:rsid w:val="00E4251A"/>
    <w:pPr>
      <w:widowControl w:val="0"/>
      <w:autoSpaceDE w:val="0"/>
      <w:autoSpaceDN w:val="0"/>
      <w:adjustRightInd w:val="0"/>
      <w:spacing w:after="0" w:line="240" w:lineRule="auto"/>
    </w:pPr>
    <w:rPr>
      <w:rFonts w:ascii="Courier New" w:eastAsiaTheme="minorEastAsia" w:hAnsi="Courier New" w:cs="Courier New"/>
      <w:sz w:val="24"/>
      <w:szCs w:val="24"/>
      <w:lang w:eastAsia="ru-RU"/>
    </w:rPr>
  </w:style>
  <w:style w:type="paragraph" w:customStyle="1" w:styleId="affc">
    <w:name w:val="Оглавление"/>
    <w:basedOn w:val="affb"/>
    <w:next w:val="a"/>
    <w:uiPriority w:val="99"/>
    <w:rsid w:val="00E4251A"/>
    <w:pPr>
      <w:ind w:left="140"/>
    </w:pPr>
  </w:style>
  <w:style w:type="character" w:customStyle="1" w:styleId="affd">
    <w:name w:val="Опечатки"/>
    <w:uiPriority w:val="99"/>
    <w:rsid w:val="00E4251A"/>
    <w:rPr>
      <w:color w:val="FF0000"/>
    </w:rPr>
  </w:style>
  <w:style w:type="paragraph" w:customStyle="1" w:styleId="affe">
    <w:name w:val="Переменная часть"/>
    <w:basedOn w:val="ae"/>
    <w:next w:val="a"/>
    <w:uiPriority w:val="99"/>
    <w:rsid w:val="00E4251A"/>
    <w:rPr>
      <w:sz w:val="18"/>
      <w:szCs w:val="18"/>
    </w:rPr>
  </w:style>
  <w:style w:type="paragraph" w:customStyle="1" w:styleId="afff">
    <w:name w:val="Подвал для информации об изменениях"/>
    <w:basedOn w:val="1"/>
    <w:next w:val="a"/>
    <w:uiPriority w:val="99"/>
    <w:rsid w:val="00E4251A"/>
    <w:pPr>
      <w:keepNext w:val="0"/>
      <w:keepLines w:val="0"/>
      <w:widowControl w:val="0"/>
      <w:autoSpaceDE w:val="0"/>
      <w:autoSpaceDN w:val="0"/>
      <w:adjustRightInd w:val="0"/>
      <w:spacing w:before="108" w:after="108" w:line="240" w:lineRule="auto"/>
      <w:jc w:val="center"/>
      <w:outlineLvl w:val="9"/>
    </w:pPr>
    <w:rPr>
      <w:rFonts w:ascii="Arial" w:eastAsiaTheme="minorEastAsia" w:hAnsi="Arial" w:cs="Arial"/>
      <w:b w:val="0"/>
      <w:bCs w:val="0"/>
      <w:color w:val="26282F"/>
      <w:sz w:val="18"/>
      <w:szCs w:val="18"/>
      <w:lang w:eastAsia="ru-RU"/>
    </w:rPr>
  </w:style>
  <w:style w:type="paragraph" w:customStyle="1" w:styleId="afff0">
    <w:name w:val="Подзаголовок для информации об изменениях"/>
    <w:basedOn w:val="afa"/>
    <w:next w:val="a"/>
    <w:uiPriority w:val="99"/>
    <w:rsid w:val="00E4251A"/>
    <w:rPr>
      <w:b/>
      <w:bCs/>
    </w:rPr>
  </w:style>
  <w:style w:type="paragraph" w:customStyle="1" w:styleId="afff1">
    <w:name w:val="Подчёркнутый текст"/>
    <w:basedOn w:val="a"/>
    <w:next w:val="a"/>
    <w:uiPriority w:val="99"/>
    <w:rsid w:val="00E4251A"/>
    <w:pPr>
      <w:widowControl w:val="0"/>
      <w:pBdr>
        <w:bottom w:val="single" w:sz="4" w:space="0" w:color="auto"/>
      </w:pBdr>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paragraph" w:customStyle="1" w:styleId="afff2">
    <w:name w:val="Постоянная часть"/>
    <w:basedOn w:val="ae"/>
    <w:next w:val="a"/>
    <w:uiPriority w:val="99"/>
    <w:rsid w:val="00E4251A"/>
    <w:rPr>
      <w:sz w:val="20"/>
      <w:szCs w:val="20"/>
    </w:rPr>
  </w:style>
  <w:style w:type="paragraph" w:customStyle="1" w:styleId="afff3">
    <w:name w:val="Прижатый влево"/>
    <w:basedOn w:val="a"/>
    <w:next w:val="a"/>
    <w:uiPriority w:val="99"/>
    <w:rsid w:val="00E4251A"/>
    <w:pPr>
      <w:widowControl w:val="0"/>
      <w:autoSpaceDE w:val="0"/>
      <w:autoSpaceDN w:val="0"/>
      <w:adjustRightInd w:val="0"/>
      <w:spacing w:after="0" w:line="240" w:lineRule="auto"/>
    </w:pPr>
    <w:rPr>
      <w:rFonts w:ascii="Arial" w:eastAsiaTheme="minorEastAsia" w:hAnsi="Arial" w:cs="Arial"/>
      <w:sz w:val="24"/>
      <w:szCs w:val="24"/>
      <w:lang w:eastAsia="ru-RU"/>
    </w:rPr>
  </w:style>
  <w:style w:type="paragraph" w:customStyle="1" w:styleId="afff4">
    <w:name w:val="Пример."/>
    <w:basedOn w:val="a8"/>
    <w:next w:val="a"/>
    <w:uiPriority w:val="99"/>
    <w:rsid w:val="00E4251A"/>
  </w:style>
  <w:style w:type="paragraph" w:customStyle="1" w:styleId="afff5">
    <w:name w:val="Примечание."/>
    <w:basedOn w:val="a8"/>
    <w:next w:val="a"/>
    <w:uiPriority w:val="99"/>
    <w:rsid w:val="00E4251A"/>
  </w:style>
  <w:style w:type="character" w:customStyle="1" w:styleId="afff6">
    <w:name w:val="Продолжение ссылки"/>
    <w:basedOn w:val="a6"/>
    <w:uiPriority w:val="99"/>
    <w:rsid w:val="00E4251A"/>
    <w:rPr>
      <w:rFonts w:cs="Times New Roman"/>
      <w:b/>
      <w:color w:val="106BBE"/>
    </w:rPr>
  </w:style>
  <w:style w:type="paragraph" w:customStyle="1" w:styleId="afff7">
    <w:name w:val="Словарная статья"/>
    <w:basedOn w:val="a"/>
    <w:next w:val="a"/>
    <w:uiPriority w:val="99"/>
    <w:rsid w:val="00E4251A"/>
    <w:pPr>
      <w:widowControl w:val="0"/>
      <w:autoSpaceDE w:val="0"/>
      <w:autoSpaceDN w:val="0"/>
      <w:adjustRightInd w:val="0"/>
      <w:spacing w:after="0" w:line="240" w:lineRule="auto"/>
      <w:ind w:right="118"/>
      <w:jc w:val="both"/>
    </w:pPr>
    <w:rPr>
      <w:rFonts w:ascii="Arial" w:eastAsiaTheme="minorEastAsia" w:hAnsi="Arial" w:cs="Arial"/>
      <w:sz w:val="24"/>
      <w:szCs w:val="24"/>
      <w:lang w:eastAsia="ru-RU"/>
    </w:rPr>
  </w:style>
  <w:style w:type="character" w:customStyle="1" w:styleId="afff8">
    <w:name w:val="Сравнение редакций"/>
    <w:basedOn w:val="a5"/>
    <w:uiPriority w:val="99"/>
    <w:rsid w:val="00E4251A"/>
    <w:rPr>
      <w:rFonts w:cs="Times New Roman"/>
      <w:b/>
      <w:color w:val="26282F"/>
    </w:rPr>
  </w:style>
  <w:style w:type="character" w:customStyle="1" w:styleId="afff9">
    <w:name w:val="Сравнение редакций. Добавленный фрагмент"/>
    <w:uiPriority w:val="99"/>
    <w:rsid w:val="00E4251A"/>
    <w:rPr>
      <w:color w:val="000000"/>
      <w:shd w:val="clear" w:color="auto" w:fill="C1D7FF"/>
    </w:rPr>
  </w:style>
  <w:style w:type="character" w:customStyle="1" w:styleId="afffa">
    <w:name w:val="Сравнение редакций. Удаленный фрагмент"/>
    <w:uiPriority w:val="99"/>
    <w:rsid w:val="00E4251A"/>
    <w:rPr>
      <w:color w:val="000000"/>
      <w:shd w:val="clear" w:color="auto" w:fill="C4C413"/>
    </w:rPr>
  </w:style>
  <w:style w:type="paragraph" w:customStyle="1" w:styleId="afffb">
    <w:name w:val="Ссылка на официальную публикацию"/>
    <w:basedOn w:val="a"/>
    <w:next w:val="a"/>
    <w:uiPriority w:val="99"/>
    <w:rsid w:val="00E4251A"/>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character" w:customStyle="1" w:styleId="afffc">
    <w:name w:val="Ссылка на утративший силу документ"/>
    <w:basedOn w:val="a6"/>
    <w:uiPriority w:val="99"/>
    <w:rsid w:val="00E4251A"/>
    <w:rPr>
      <w:rFonts w:cs="Times New Roman"/>
      <w:b/>
      <w:color w:val="749232"/>
    </w:rPr>
  </w:style>
  <w:style w:type="paragraph" w:customStyle="1" w:styleId="afffd">
    <w:name w:val="Текст в таблице"/>
    <w:basedOn w:val="affa"/>
    <w:next w:val="a"/>
    <w:uiPriority w:val="99"/>
    <w:rsid w:val="00E4251A"/>
    <w:pPr>
      <w:ind w:firstLine="500"/>
    </w:pPr>
  </w:style>
  <w:style w:type="paragraph" w:customStyle="1" w:styleId="afffe">
    <w:name w:val="Текст ЭР (см. также)"/>
    <w:basedOn w:val="a"/>
    <w:next w:val="a"/>
    <w:uiPriority w:val="99"/>
    <w:rsid w:val="00E4251A"/>
    <w:pPr>
      <w:widowControl w:val="0"/>
      <w:autoSpaceDE w:val="0"/>
      <w:autoSpaceDN w:val="0"/>
      <w:adjustRightInd w:val="0"/>
      <w:spacing w:before="200" w:after="0" w:line="240" w:lineRule="auto"/>
    </w:pPr>
    <w:rPr>
      <w:rFonts w:ascii="Arial" w:eastAsiaTheme="minorEastAsia" w:hAnsi="Arial" w:cs="Arial"/>
      <w:sz w:val="20"/>
      <w:szCs w:val="20"/>
      <w:lang w:eastAsia="ru-RU"/>
    </w:rPr>
  </w:style>
  <w:style w:type="paragraph" w:customStyle="1" w:styleId="affff">
    <w:name w:val="Технический комментарий"/>
    <w:basedOn w:val="a"/>
    <w:next w:val="a"/>
    <w:uiPriority w:val="99"/>
    <w:rsid w:val="00E4251A"/>
    <w:pPr>
      <w:widowControl w:val="0"/>
      <w:autoSpaceDE w:val="0"/>
      <w:autoSpaceDN w:val="0"/>
      <w:adjustRightInd w:val="0"/>
      <w:spacing w:after="0" w:line="240" w:lineRule="auto"/>
    </w:pPr>
    <w:rPr>
      <w:rFonts w:ascii="Arial" w:eastAsiaTheme="minorEastAsia" w:hAnsi="Arial" w:cs="Arial"/>
      <w:color w:val="463F31"/>
      <w:sz w:val="24"/>
      <w:szCs w:val="24"/>
      <w:shd w:val="clear" w:color="auto" w:fill="FFFFA6"/>
      <w:lang w:eastAsia="ru-RU"/>
    </w:rPr>
  </w:style>
  <w:style w:type="character" w:customStyle="1" w:styleId="affff0">
    <w:name w:val="Утратил силу"/>
    <w:basedOn w:val="a5"/>
    <w:uiPriority w:val="99"/>
    <w:rsid w:val="00E4251A"/>
    <w:rPr>
      <w:rFonts w:cs="Times New Roman"/>
      <w:b/>
      <w:strike/>
      <w:color w:val="666600"/>
    </w:rPr>
  </w:style>
  <w:style w:type="paragraph" w:customStyle="1" w:styleId="affff1">
    <w:name w:val="Формула"/>
    <w:basedOn w:val="a"/>
    <w:next w:val="a"/>
    <w:uiPriority w:val="99"/>
    <w:rsid w:val="00E4251A"/>
    <w:pPr>
      <w:widowControl w:val="0"/>
      <w:autoSpaceDE w:val="0"/>
      <w:autoSpaceDN w:val="0"/>
      <w:adjustRightInd w:val="0"/>
      <w:spacing w:before="240" w:after="240" w:line="240" w:lineRule="auto"/>
      <w:ind w:left="420" w:right="420" w:firstLine="300"/>
      <w:jc w:val="both"/>
    </w:pPr>
    <w:rPr>
      <w:rFonts w:ascii="Arial" w:eastAsiaTheme="minorEastAsia" w:hAnsi="Arial" w:cs="Arial"/>
      <w:sz w:val="24"/>
      <w:szCs w:val="24"/>
      <w:shd w:val="clear" w:color="auto" w:fill="F5F3DA"/>
      <w:lang w:eastAsia="ru-RU"/>
    </w:rPr>
  </w:style>
  <w:style w:type="paragraph" w:customStyle="1" w:styleId="affff2">
    <w:name w:val="Центрированный (таблица)"/>
    <w:basedOn w:val="affa"/>
    <w:next w:val="a"/>
    <w:uiPriority w:val="99"/>
    <w:rsid w:val="00E4251A"/>
    <w:pPr>
      <w:jc w:val="center"/>
    </w:pPr>
  </w:style>
  <w:style w:type="paragraph" w:customStyle="1" w:styleId="-">
    <w:name w:val="ЭР-содержание (правое окно)"/>
    <w:basedOn w:val="a"/>
    <w:next w:val="a"/>
    <w:uiPriority w:val="99"/>
    <w:rsid w:val="00E4251A"/>
    <w:pPr>
      <w:widowControl w:val="0"/>
      <w:autoSpaceDE w:val="0"/>
      <w:autoSpaceDN w:val="0"/>
      <w:adjustRightInd w:val="0"/>
      <w:spacing w:before="300" w:after="0" w:line="240" w:lineRule="auto"/>
    </w:pPr>
    <w:rPr>
      <w:rFonts w:ascii="Arial" w:eastAsiaTheme="minorEastAsia" w:hAnsi="Arial" w:cs="Arial"/>
      <w:sz w:val="24"/>
      <w:szCs w:val="24"/>
      <w:lang w:eastAsia="ru-RU"/>
    </w:rPr>
  </w:style>
  <w:style w:type="paragraph" w:styleId="affff3">
    <w:name w:val="No Spacing"/>
    <w:link w:val="affff4"/>
    <w:uiPriority w:val="1"/>
    <w:qFormat/>
    <w:rsid w:val="00E4251A"/>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table" w:styleId="affff5">
    <w:name w:val="Table Grid"/>
    <w:basedOn w:val="a2"/>
    <w:uiPriority w:val="39"/>
    <w:rsid w:val="00E4251A"/>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6">
    <w:name w:val="Balloon Text"/>
    <w:basedOn w:val="a"/>
    <w:link w:val="affff7"/>
    <w:uiPriority w:val="99"/>
    <w:semiHidden/>
    <w:unhideWhenUsed/>
    <w:rsid w:val="00E4251A"/>
    <w:pPr>
      <w:widowControl w:val="0"/>
      <w:autoSpaceDE w:val="0"/>
      <w:autoSpaceDN w:val="0"/>
      <w:adjustRightInd w:val="0"/>
      <w:spacing w:after="0" w:line="240" w:lineRule="auto"/>
      <w:ind w:firstLine="720"/>
      <w:jc w:val="both"/>
    </w:pPr>
    <w:rPr>
      <w:rFonts w:ascii="Tahoma" w:eastAsiaTheme="minorEastAsia" w:hAnsi="Tahoma" w:cs="Tahoma"/>
      <w:sz w:val="16"/>
      <w:szCs w:val="16"/>
      <w:lang w:eastAsia="ru-RU"/>
    </w:rPr>
  </w:style>
  <w:style w:type="character" w:customStyle="1" w:styleId="affff7">
    <w:name w:val="Текст выноски Знак"/>
    <w:basedOn w:val="a1"/>
    <w:link w:val="affff6"/>
    <w:uiPriority w:val="99"/>
    <w:semiHidden/>
    <w:rsid w:val="00E4251A"/>
    <w:rPr>
      <w:rFonts w:ascii="Tahoma" w:eastAsiaTheme="minorEastAsia" w:hAnsi="Tahoma" w:cs="Tahoma"/>
      <w:sz w:val="16"/>
      <w:szCs w:val="16"/>
      <w:lang w:eastAsia="ru-RU"/>
    </w:rPr>
  </w:style>
  <w:style w:type="paragraph" w:customStyle="1" w:styleId="Standard">
    <w:name w:val="Standard"/>
    <w:rsid w:val="00E4251A"/>
    <w:pPr>
      <w:widowControl w:val="0"/>
      <w:suppressAutoHyphens/>
      <w:autoSpaceDN w:val="0"/>
      <w:spacing w:after="0" w:line="240" w:lineRule="auto"/>
      <w:textAlignment w:val="baseline"/>
    </w:pPr>
    <w:rPr>
      <w:rFonts w:ascii="Times New Roman" w:eastAsiaTheme="minorEastAsia" w:hAnsi="Times New Roman" w:cs="Tahoma"/>
      <w:kern w:val="3"/>
      <w:sz w:val="24"/>
      <w:szCs w:val="24"/>
      <w:lang w:val="de-DE" w:eastAsia="ja-JP" w:bidi="fa-IR"/>
    </w:rPr>
  </w:style>
  <w:style w:type="table" w:customStyle="1" w:styleId="12">
    <w:name w:val="Сетка таблицы1"/>
    <w:basedOn w:val="a2"/>
    <w:next w:val="affff5"/>
    <w:uiPriority w:val="59"/>
    <w:rsid w:val="00E4251A"/>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2"/>
    <w:next w:val="affff5"/>
    <w:uiPriority w:val="59"/>
    <w:rsid w:val="00E4251A"/>
    <w:pPr>
      <w:spacing w:after="0" w:line="240" w:lineRule="auto"/>
    </w:pPr>
    <w:rPr>
      <w:rFonts w:ascii="Calibri" w:eastAsiaTheme="minorEastAsia"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8">
    <w:name w:val="header"/>
    <w:basedOn w:val="a"/>
    <w:link w:val="affff9"/>
    <w:uiPriority w:val="99"/>
    <w:unhideWhenUsed/>
    <w:rsid w:val="005000FD"/>
    <w:pPr>
      <w:tabs>
        <w:tab w:val="center" w:pos="4677"/>
        <w:tab w:val="right" w:pos="9355"/>
      </w:tabs>
      <w:spacing w:after="0" w:line="240" w:lineRule="auto"/>
    </w:pPr>
  </w:style>
  <w:style w:type="character" w:customStyle="1" w:styleId="affff9">
    <w:name w:val="Верхний колонтитул Знак"/>
    <w:basedOn w:val="a1"/>
    <w:link w:val="affff8"/>
    <w:uiPriority w:val="99"/>
    <w:rsid w:val="005000FD"/>
    <w:rPr>
      <w:rFonts w:ascii="Calibri" w:eastAsia="Calibri" w:hAnsi="Calibri" w:cs="Times New Roman"/>
    </w:rPr>
  </w:style>
  <w:style w:type="paragraph" w:styleId="affffa">
    <w:name w:val="footer"/>
    <w:basedOn w:val="a"/>
    <w:link w:val="affffb"/>
    <w:uiPriority w:val="99"/>
    <w:unhideWhenUsed/>
    <w:rsid w:val="005000FD"/>
    <w:pPr>
      <w:tabs>
        <w:tab w:val="center" w:pos="4677"/>
        <w:tab w:val="right" w:pos="9355"/>
      </w:tabs>
      <w:spacing w:after="0" w:line="240" w:lineRule="auto"/>
    </w:pPr>
  </w:style>
  <w:style w:type="character" w:customStyle="1" w:styleId="affffb">
    <w:name w:val="Нижний колонтитул Знак"/>
    <w:basedOn w:val="a1"/>
    <w:link w:val="affffa"/>
    <w:uiPriority w:val="99"/>
    <w:rsid w:val="005000FD"/>
    <w:rPr>
      <w:rFonts w:ascii="Calibri" w:eastAsia="Calibri" w:hAnsi="Calibri" w:cs="Times New Roman"/>
    </w:rPr>
  </w:style>
  <w:style w:type="character" w:customStyle="1" w:styleId="affff4">
    <w:name w:val="Без интервала Знак"/>
    <w:basedOn w:val="a1"/>
    <w:link w:val="affff3"/>
    <w:uiPriority w:val="1"/>
    <w:locked/>
    <w:rsid w:val="00BE6B6A"/>
    <w:rPr>
      <w:rFonts w:ascii="Arial" w:eastAsiaTheme="minorEastAsia" w:hAnsi="Arial" w:cs="Arial"/>
      <w:sz w:val="24"/>
      <w:szCs w:val="24"/>
      <w:lang w:eastAsia="ru-RU"/>
    </w:rPr>
  </w:style>
  <w:style w:type="character" w:styleId="affffc">
    <w:name w:val="Hyperlink"/>
    <w:basedOn w:val="a1"/>
    <w:uiPriority w:val="99"/>
    <w:unhideWhenUsed/>
    <w:rsid w:val="00F73DAA"/>
    <w:rPr>
      <w:color w:val="0000FF"/>
      <w:u w:val="single"/>
    </w:rPr>
  </w:style>
  <w:style w:type="character" w:styleId="affffd">
    <w:name w:val="FollowedHyperlink"/>
    <w:basedOn w:val="a1"/>
    <w:uiPriority w:val="99"/>
    <w:semiHidden/>
    <w:unhideWhenUsed/>
    <w:rsid w:val="00F73DAA"/>
    <w:rPr>
      <w:color w:val="800080"/>
      <w:u w:val="single"/>
    </w:rPr>
  </w:style>
  <w:style w:type="paragraph" w:customStyle="1" w:styleId="font5">
    <w:name w:val="font5"/>
    <w:basedOn w:val="a"/>
    <w:rsid w:val="00F73DAA"/>
    <w:pPr>
      <w:spacing w:before="100" w:beforeAutospacing="1" w:after="100" w:afterAutospacing="1" w:line="240" w:lineRule="auto"/>
    </w:pPr>
    <w:rPr>
      <w:rFonts w:ascii="Times New Roman" w:eastAsia="Times New Roman" w:hAnsi="Times New Roman"/>
      <w:b/>
      <w:bCs/>
      <w:color w:val="000000"/>
      <w:sz w:val="20"/>
      <w:szCs w:val="20"/>
      <w:lang w:eastAsia="ru-RU"/>
    </w:rPr>
  </w:style>
  <w:style w:type="paragraph" w:customStyle="1" w:styleId="font6">
    <w:name w:val="font6"/>
    <w:basedOn w:val="a"/>
    <w:rsid w:val="00F73DAA"/>
    <w:pP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68">
    <w:name w:val="xl68"/>
    <w:basedOn w:val="a"/>
    <w:rsid w:val="00F73DAA"/>
    <w:pPr>
      <w:spacing w:before="100" w:beforeAutospacing="1" w:after="100" w:afterAutospacing="1" w:line="240" w:lineRule="auto"/>
      <w:jc w:val="right"/>
    </w:pPr>
    <w:rPr>
      <w:rFonts w:ascii="Times New Roman" w:eastAsia="Times New Roman" w:hAnsi="Times New Roman"/>
      <w:sz w:val="24"/>
      <w:szCs w:val="24"/>
      <w:lang w:eastAsia="ru-RU"/>
    </w:rPr>
  </w:style>
  <w:style w:type="paragraph" w:customStyle="1" w:styleId="xl69">
    <w:name w:val="xl69"/>
    <w:basedOn w:val="a"/>
    <w:rsid w:val="00F73DA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0">
    <w:name w:val="xl70"/>
    <w:basedOn w:val="a"/>
    <w:rsid w:val="00F73DAA"/>
    <w:pP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71">
    <w:name w:val="xl71"/>
    <w:basedOn w:val="a"/>
    <w:rsid w:val="00F73D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2">
    <w:name w:val="xl72"/>
    <w:basedOn w:val="a"/>
    <w:rsid w:val="00F73D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b/>
      <w:bCs/>
      <w:sz w:val="24"/>
      <w:szCs w:val="24"/>
      <w:lang w:eastAsia="ru-RU"/>
    </w:rPr>
  </w:style>
  <w:style w:type="paragraph" w:customStyle="1" w:styleId="xl73">
    <w:name w:val="xl73"/>
    <w:basedOn w:val="a"/>
    <w:rsid w:val="00F73DA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sz w:val="24"/>
      <w:szCs w:val="24"/>
      <w:lang w:eastAsia="ru-RU"/>
    </w:rPr>
  </w:style>
  <w:style w:type="paragraph" w:customStyle="1" w:styleId="xl74">
    <w:name w:val="xl74"/>
    <w:basedOn w:val="a"/>
    <w:rsid w:val="00F73D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bottom"/>
    </w:pPr>
    <w:rPr>
      <w:rFonts w:ascii="Times New Roman" w:eastAsia="Times New Roman" w:hAnsi="Times New Roman"/>
      <w:b/>
      <w:bCs/>
      <w:sz w:val="24"/>
      <w:szCs w:val="24"/>
      <w:lang w:eastAsia="ru-RU"/>
    </w:rPr>
  </w:style>
  <w:style w:type="paragraph" w:customStyle="1" w:styleId="xl75">
    <w:name w:val="xl75"/>
    <w:basedOn w:val="a"/>
    <w:rsid w:val="00F73D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76">
    <w:name w:val="xl76"/>
    <w:basedOn w:val="a"/>
    <w:rsid w:val="00F73D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bottom"/>
    </w:pPr>
    <w:rPr>
      <w:rFonts w:ascii="Times New Roman" w:eastAsia="Times New Roman" w:hAnsi="Times New Roman"/>
      <w:sz w:val="24"/>
      <w:szCs w:val="24"/>
      <w:lang w:eastAsia="ru-RU"/>
    </w:rPr>
  </w:style>
  <w:style w:type="paragraph" w:customStyle="1" w:styleId="xl77">
    <w:name w:val="xl77"/>
    <w:basedOn w:val="a"/>
    <w:rsid w:val="00F73DAA"/>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78">
    <w:name w:val="xl78"/>
    <w:basedOn w:val="a"/>
    <w:rsid w:val="00F73D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79">
    <w:name w:val="xl79"/>
    <w:basedOn w:val="a"/>
    <w:rsid w:val="00F73D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b/>
      <w:bCs/>
      <w:sz w:val="24"/>
      <w:szCs w:val="24"/>
      <w:lang w:eastAsia="ru-RU"/>
    </w:rPr>
  </w:style>
  <w:style w:type="paragraph" w:customStyle="1" w:styleId="xl80">
    <w:name w:val="xl80"/>
    <w:basedOn w:val="a"/>
    <w:rsid w:val="00F73DAA"/>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81">
    <w:name w:val="xl81"/>
    <w:basedOn w:val="a"/>
    <w:rsid w:val="00F73D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82">
    <w:name w:val="xl82"/>
    <w:basedOn w:val="a"/>
    <w:rsid w:val="00F73D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83">
    <w:name w:val="xl83"/>
    <w:basedOn w:val="a"/>
    <w:rsid w:val="00F73D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84">
    <w:name w:val="xl84"/>
    <w:basedOn w:val="a"/>
    <w:rsid w:val="00F73DAA"/>
    <w:pPr>
      <w:pBdr>
        <w:top w:val="single" w:sz="4" w:space="0" w:color="auto"/>
        <w:left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85">
    <w:name w:val="xl85"/>
    <w:basedOn w:val="a"/>
    <w:rsid w:val="00F73DAA"/>
    <w:pPr>
      <w:pBdr>
        <w:top w:val="single" w:sz="4" w:space="0" w:color="auto"/>
        <w:left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86">
    <w:name w:val="xl86"/>
    <w:basedOn w:val="a"/>
    <w:rsid w:val="00F73DAA"/>
    <w:pPr>
      <w:pBdr>
        <w:top w:val="single" w:sz="4" w:space="0" w:color="auto"/>
        <w:left w:val="single" w:sz="4" w:space="0" w:color="auto"/>
        <w:right w:val="single" w:sz="4" w:space="0" w:color="auto"/>
      </w:pBdr>
      <w:shd w:val="clear" w:color="FFFFFF" w:fill="FFFFFF"/>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87">
    <w:name w:val="xl87"/>
    <w:basedOn w:val="a"/>
    <w:rsid w:val="00F73D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bottom"/>
    </w:pPr>
    <w:rPr>
      <w:rFonts w:ascii="Times New Roman" w:eastAsia="Times New Roman" w:hAnsi="Times New Roman"/>
      <w:sz w:val="24"/>
      <w:szCs w:val="24"/>
      <w:lang w:eastAsia="ru-RU"/>
    </w:rPr>
  </w:style>
  <w:style w:type="paragraph" w:customStyle="1" w:styleId="xl88">
    <w:name w:val="xl88"/>
    <w:basedOn w:val="a"/>
    <w:rsid w:val="00F73DAA"/>
    <w:pPr>
      <w:pBdr>
        <w:top w:val="single" w:sz="4" w:space="0" w:color="auto"/>
        <w:left w:val="single" w:sz="4" w:space="0" w:color="auto"/>
        <w:right w:val="single" w:sz="4" w:space="0" w:color="auto"/>
      </w:pBdr>
      <w:spacing w:before="100" w:beforeAutospacing="1" w:after="100" w:afterAutospacing="1" w:line="240" w:lineRule="auto"/>
      <w:jc w:val="right"/>
      <w:textAlignment w:val="bottom"/>
    </w:pPr>
    <w:rPr>
      <w:rFonts w:ascii="Times New Roman" w:eastAsia="Times New Roman" w:hAnsi="Times New Roman"/>
      <w:sz w:val="24"/>
      <w:szCs w:val="24"/>
      <w:lang w:eastAsia="ru-RU"/>
    </w:rPr>
  </w:style>
  <w:style w:type="paragraph" w:customStyle="1" w:styleId="xl89">
    <w:name w:val="xl89"/>
    <w:basedOn w:val="a"/>
    <w:rsid w:val="00F73DA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90">
    <w:name w:val="xl90"/>
    <w:basedOn w:val="a"/>
    <w:rsid w:val="00F73D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b/>
      <w:bCs/>
      <w:sz w:val="24"/>
      <w:szCs w:val="24"/>
      <w:lang w:eastAsia="ru-RU"/>
    </w:rPr>
  </w:style>
  <w:style w:type="paragraph" w:customStyle="1" w:styleId="xl91">
    <w:name w:val="xl91"/>
    <w:basedOn w:val="a"/>
    <w:rsid w:val="00F73D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2">
    <w:name w:val="xl92"/>
    <w:basedOn w:val="a"/>
    <w:rsid w:val="00F73DA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93">
    <w:name w:val="xl93"/>
    <w:basedOn w:val="a"/>
    <w:rsid w:val="00F73DA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4">
    <w:name w:val="xl94"/>
    <w:basedOn w:val="a"/>
    <w:rsid w:val="00F73DA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5">
    <w:name w:val="xl95"/>
    <w:basedOn w:val="a"/>
    <w:rsid w:val="00F73DA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bottom"/>
    </w:pPr>
    <w:rPr>
      <w:rFonts w:ascii="Times New Roman" w:eastAsia="Times New Roman" w:hAnsi="Times New Roman"/>
      <w:sz w:val="24"/>
      <w:szCs w:val="24"/>
      <w:lang w:eastAsia="ru-RU"/>
    </w:rPr>
  </w:style>
  <w:style w:type="paragraph" w:customStyle="1" w:styleId="xl96">
    <w:name w:val="xl96"/>
    <w:basedOn w:val="a"/>
    <w:rsid w:val="00F73DAA"/>
    <w:pPr>
      <w:pBdr>
        <w:left w:val="single" w:sz="8" w:space="0" w:color="auto"/>
        <w:bottom w:val="single" w:sz="8" w:space="0" w:color="auto"/>
        <w:right w:val="single" w:sz="8" w:space="0" w:color="auto"/>
      </w:pBdr>
      <w:spacing w:before="100" w:beforeAutospacing="1" w:after="100" w:afterAutospacing="1" w:line="240" w:lineRule="auto"/>
      <w:textAlignment w:val="bottom"/>
    </w:pPr>
    <w:rPr>
      <w:rFonts w:ascii="Times New Roman" w:eastAsia="Times New Roman" w:hAnsi="Times New Roman"/>
      <w:sz w:val="24"/>
      <w:szCs w:val="24"/>
      <w:lang w:eastAsia="ru-RU"/>
    </w:rPr>
  </w:style>
  <w:style w:type="paragraph" w:customStyle="1" w:styleId="xl97">
    <w:name w:val="xl97"/>
    <w:basedOn w:val="a"/>
    <w:rsid w:val="00F73DAA"/>
    <w:pPr>
      <w:pBdr>
        <w:left w:val="single" w:sz="8" w:space="0" w:color="auto"/>
        <w:bottom w:val="single" w:sz="8" w:space="0" w:color="auto"/>
        <w:right w:val="single" w:sz="8" w:space="0" w:color="auto"/>
      </w:pBdr>
      <w:spacing w:before="100" w:beforeAutospacing="1" w:after="100" w:afterAutospacing="1" w:line="240" w:lineRule="auto"/>
      <w:textAlignment w:val="bottom"/>
    </w:pPr>
    <w:rPr>
      <w:rFonts w:ascii="Times New Roman" w:eastAsia="Times New Roman" w:hAnsi="Times New Roman"/>
      <w:lang w:eastAsia="ru-RU"/>
    </w:rPr>
  </w:style>
  <w:style w:type="paragraph" w:customStyle="1" w:styleId="xl98">
    <w:name w:val="xl98"/>
    <w:basedOn w:val="a"/>
    <w:rsid w:val="00F73DA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sz w:val="24"/>
      <w:szCs w:val="24"/>
      <w:lang w:eastAsia="ru-RU"/>
    </w:rPr>
  </w:style>
  <w:style w:type="paragraph" w:customStyle="1" w:styleId="xl99">
    <w:name w:val="xl99"/>
    <w:basedOn w:val="a"/>
    <w:rsid w:val="00F73D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00">
    <w:name w:val="xl100"/>
    <w:basedOn w:val="a"/>
    <w:rsid w:val="00F73DA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101">
    <w:name w:val="xl101"/>
    <w:basedOn w:val="a"/>
    <w:rsid w:val="00F73DAA"/>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2">
    <w:name w:val="xl102"/>
    <w:basedOn w:val="a"/>
    <w:rsid w:val="00F73DAA"/>
    <w:pP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03">
    <w:name w:val="xl103"/>
    <w:basedOn w:val="a"/>
    <w:rsid w:val="00F73DAA"/>
    <w:pPr>
      <w:pBdr>
        <w:top w:val="single" w:sz="4" w:space="0" w:color="auto"/>
        <w:left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104">
    <w:name w:val="xl104"/>
    <w:basedOn w:val="a"/>
    <w:rsid w:val="00F73DAA"/>
    <w:pPr>
      <w:pBdr>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105">
    <w:name w:val="xl105"/>
    <w:basedOn w:val="a"/>
    <w:rsid w:val="00F73D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6">
    <w:name w:val="xl106"/>
    <w:basedOn w:val="a"/>
    <w:rsid w:val="00F73DA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7">
    <w:name w:val="xl107"/>
    <w:basedOn w:val="a"/>
    <w:rsid w:val="00F73DAA"/>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8">
    <w:name w:val="xl108"/>
    <w:basedOn w:val="a"/>
    <w:rsid w:val="00F73DA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9">
    <w:name w:val="xl109"/>
    <w:basedOn w:val="a"/>
    <w:rsid w:val="00F73DAA"/>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10">
    <w:name w:val="xl110"/>
    <w:basedOn w:val="a"/>
    <w:rsid w:val="00F73D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11">
    <w:name w:val="xl111"/>
    <w:basedOn w:val="a"/>
    <w:rsid w:val="00F73D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12">
    <w:name w:val="xl112"/>
    <w:basedOn w:val="a"/>
    <w:rsid w:val="00F73D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13">
    <w:name w:val="xl113"/>
    <w:basedOn w:val="a"/>
    <w:rsid w:val="00F73DA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14">
    <w:name w:val="xl114"/>
    <w:basedOn w:val="a"/>
    <w:rsid w:val="00F73DAA"/>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15">
    <w:name w:val="xl115"/>
    <w:basedOn w:val="a"/>
    <w:rsid w:val="00F73D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16">
    <w:name w:val="xl116"/>
    <w:basedOn w:val="a"/>
    <w:rsid w:val="00F73DA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17">
    <w:name w:val="xl117"/>
    <w:basedOn w:val="a"/>
    <w:rsid w:val="00F73D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character" w:styleId="affffe">
    <w:name w:val="Intense Emphasis"/>
    <w:basedOn w:val="a1"/>
    <w:uiPriority w:val="21"/>
    <w:qFormat/>
    <w:rsid w:val="00E9345F"/>
    <w:rPr>
      <w:i/>
      <w:iCs/>
      <w:color w:val="4F81BD" w:themeColor="accent1"/>
    </w:rPr>
  </w:style>
  <w:style w:type="character" w:styleId="afffff">
    <w:name w:val="Emphasis"/>
    <w:basedOn w:val="a1"/>
    <w:uiPriority w:val="20"/>
    <w:qFormat/>
    <w:rsid w:val="00E9345F"/>
    <w:rPr>
      <w:i/>
      <w:iCs/>
    </w:rPr>
  </w:style>
  <w:style w:type="paragraph" w:styleId="afffff0">
    <w:name w:val="List Paragraph"/>
    <w:basedOn w:val="a"/>
    <w:uiPriority w:val="34"/>
    <w:qFormat/>
    <w:rsid w:val="00E9345F"/>
    <w:pPr>
      <w:spacing w:after="0" w:line="240" w:lineRule="auto"/>
      <w:ind w:left="720"/>
      <w:contextualSpacing/>
    </w:pPr>
    <w:rPr>
      <w:rFonts w:ascii="Times New Roman" w:eastAsia="Times New Roman" w:hAnsi="Times New Roman"/>
      <w:sz w:val="24"/>
      <w:szCs w:val="24"/>
      <w:lang w:eastAsia="ru-RU"/>
    </w:rPr>
  </w:style>
  <w:style w:type="paragraph" w:customStyle="1" w:styleId="s1">
    <w:name w:val="s_1"/>
    <w:basedOn w:val="a"/>
    <w:rsid w:val="00E9345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indent1">
    <w:name w:val="indent_1"/>
    <w:basedOn w:val="a"/>
    <w:rsid w:val="00E9345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ffff1">
    <w:name w:val="Основной текст_"/>
    <w:basedOn w:val="a1"/>
    <w:link w:val="13"/>
    <w:rsid w:val="00E9345F"/>
    <w:rPr>
      <w:rFonts w:ascii="Times New Roman" w:eastAsia="Times New Roman" w:hAnsi="Times New Roman" w:cs="Times New Roman"/>
      <w:sz w:val="26"/>
      <w:szCs w:val="26"/>
    </w:rPr>
  </w:style>
  <w:style w:type="character" w:customStyle="1" w:styleId="14">
    <w:name w:val="Заголовок №1_"/>
    <w:basedOn w:val="a1"/>
    <w:link w:val="15"/>
    <w:rsid w:val="00E9345F"/>
    <w:rPr>
      <w:rFonts w:ascii="Times New Roman" w:eastAsia="Times New Roman" w:hAnsi="Times New Roman" w:cs="Times New Roman"/>
      <w:b/>
      <w:bCs/>
      <w:sz w:val="32"/>
      <w:szCs w:val="32"/>
    </w:rPr>
  </w:style>
  <w:style w:type="paragraph" w:customStyle="1" w:styleId="13">
    <w:name w:val="Основной текст1"/>
    <w:basedOn w:val="a"/>
    <w:link w:val="afffff1"/>
    <w:rsid w:val="00E9345F"/>
    <w:pPr>
      <w:widowControl w:val="0"/>
      <w:spacing w:after="0" w:line="240" w:lineRule="auto"/>
      <w:ind w:firstLine="400"/>
    </w:pPr>
    <w:rPr>
      <w:rFonts w:ascii="Times New Roman" w:eastAsia="Times New Roman" w:hAnsi="Times New Roman"/>
      <w:sz w:val="26"/>
      <w:szCs w:val="26"/>
    </w:rPr>
  </w:style>
  <w:style w:type="paragraph" w:customStyle="1" w:styleId="15">
    <w:name w:val="Заголовок №1"/>
    <w:basedOn w:val="a"/>
    <w:link w:val="14"/>
    <w:rsid w:val="00E9345F"/>
    <w:pPr>
      <w:widowControl w:val="0"/>
      <w:spacing w:after="640" w:line="240" w:lineRule="auto"/>
      <w:jc w:val="center"/>
      <w:outlineLvl w:val="0"/>
    </w:pPr>
    <w:rPr>
      <w:rFonts w:ascii="Times New Roman" w:eastAsia="Times New Roman" w:hAnsi="Times New Roman"/>
      <w:b/>
      <w:bCs/>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82A"/>
    <w:rPr>
      <w:rFonts w:ascii="Calibri" w:eastAsia="Calibri" w:hAnsi="Calibri" w:cs="Times New Roman"/>
    </w:rPr>
  </w:style>
  <w:style w:type="paragraph" w:styleId="1">
    <w:name w:val="heading 1"/>
    <w:basedOn w:val="a"/>
    <w:next w:val="a"/>
    <w:link w:val="10"/>
    <w:uiPriority w:val="99"/>
    <w:qFormat/>
    <w:rsid w:val="005D382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1"/>
    <w:next w:val="a"/>
    <w:link w:val="20"/>
    <w:uiPriority w:val="99"/>
    <w:qFormat/>
    <w:rsid w:val="00E4251A"/>
    <w:pPr>
      <w:keepNext w:val="0"/>
      <w:keepLines w:val="0"/>
      <w:widowControl w:val="0"/>
      <w:autoSpaceDE w:val="0"/>
      <w:autoSpaceDN w:val="0"/>
      <w:adjustRightInd w:val="0"/>
      <w:spacing w:before="108" w:after="108" w:line="240" w:lineRule="auto"/>
      <w:jc w:val="center"/>
      <w:outlineLvl w:val="1"/>
    </w:pPr>
    <w:rPr>
      <w:rFonts w:ascii="Arial" w:eastAsiaTheme="minorEastAsia" w:hAnsi="Arial" w:cs="Arial"/>
      <w:color w:val="26282F"/>
      <w:sz w:val="24"/>
      <w:szCs w:val="24"/>
      <w:lang w:eastAsia="ru-RU"/>
    </w:rPr>
  </w:style>
  <w:style w:type="paragraph" w:styleId="3">
    <w:name w:val="heading 3"/>
    <w:basedOn w:val="a"/>
    <w:next w:val="a0"/>
    <w:link w:val="30"/>
    <w:uiPriority w:val="99"/>
    <w:qFormat/>
    <w:rsid w:val="005D382A"/>
    <w:pPr>
      <w:keepNext/>
      <w:widowControl w:val="0"/>
      <w:numPr>
        <w:ilvl w:val="2"/>
        <w:numId w:val="1"/>
      </w:numPr>
      <w:suppressAutoHyphens/>
      <w:spacing w:before="240" w:after="120" w:line="240" w:lineRule="auto"/>
      <w:outlineLvl w:val="2"/>
    </w:pPr>
    <w:rPr>
      <w:rFonts w:ascii="Times New Roman" w:eastAsia="DejaVu Sans" w:hAnsi="Times New Roman" w:cs="DejaVu Sans"/>
      <w:b/>
      <w:bCs/>
      <w:kern w:val="1"/>
      <w:sz w:val="28"/>
      <w:szCs w:val="28"/>
      <w:lang w:eastAsia="ar-SA"/>
    </w:rPr>
  </w:style>
  <w:style w:type="paragraph" w:styleId="4">
    <w:name w:val="heading 4"/>
    <w:basedOn w:val="a"/>
    <w:next w:val="a"/>
    <w:link w:val="40"/>
    <w:uiPriority w:val="99"/>
    <w:qFormat/>
    <w:rsid w:val="005D382A"/>
    <w:pPr>
      <w:keepNext/>
      <w:widowControl w:val="0"/>
      <w:numPr>
        <w:ilvl w:val="3"/>
        <w:numId w:val="1"/>
      </w:numPr>
      <w:suppressAutoHyphens/>
      <w:autoSpaceDE w:val="0"/>
      <w:spacing w:before="240" w:after="60" w:line="240" w:lineRule="auto"/>
      <w:outlineLvl w:val="3"/>
    </w:pPr>
    <w:rPr>
      <w:rFonts w:ascii="Times New Roman" w:eastAsia="Times New Roman" w:hAnsi="Times New Roman"/>
      <w:b/>
      <w:bCs/>
      <w:sz w:val="28"/>
      <w:szCs w:val="28"/>
      <w:lang w:eastAsia="ar-SA"/>
    </w:rPr>
  </w:style>
  <w:style w:type="paragraph" w:styleId="5">
    <w:name w:val="heading 5"/>
    <w:basedOn w:val="a"/>
    <w:next w:val="a"/>
    <w:link w:val="50"/>
    <w:qFormat/>
    <w:rsid w:val="005D382A"/>
    <w:pPr>
      <w:numPr>
        <w:ilvl w:val="4"/>
        <w:numId w:val="1"/>
      </w:numPr>
      <w:suppressAutoHyphens/>
      <w:autoSpaceDE w:val="0"/>
      <w:spacing w:after="0" w:line="240" w:lineRule="auto"/>
      <w:outlineLvl w:val="4"/>
    </w:pPr>
    <w:rPr>
      <w:rFonts w:ascii="Arial" w:eastAsia="Times New Roman" w:hAnsi="Arial"/>
      <w:sz w:val="24"/>
      <w:szCs w:val="24"/>
      <w:lang w:eastAsia="ar-SA"/>
    </w:rPr>
  </w:style>
  <w:style w:type="paragraph" w:styleId="6">
    <w:name w:val="heading 6"/>
    <w:basedOn w:val="a"/>
    <w:next w:val="a"/>
    <w:link w:val="60"/>
    <w:qFormat/>
    <w:rsid w:val="005D382A"/>
    <w:pPr>
      <w:numPr>
        <w:ilvl w:val="5"/>
        <w:numId w:val="1"/>
      </w:numPr>
      <w:suppressAutoHyphens/>
      <w:autoSpaceDE w:val="0"/>
      <w:spacing w:before="240" w:after="60" w:line="240" w:lineRule="auto"/>
      <w:outlineLvl w:val="5"/>
    </w:pPr>
    <w:rPr>
      <w:rFonts w:ascii="Arial" w:eastAsia="Times New Roman" w:hAnsi="Arial"/>
      <w:sz w:val="24"/>
      <w:szCs w:val="24"/>
      <w:lang w:eastAsia="ar-SA"/>
    </w:rPr>
  </w:style>
  <w:style w:type="paragraph" w:styleId="8">
    <w:name w:val="heading 8"/>
    <w:basedOn w:val="a"/>
    <w:next w:val="a"/>
    <w:link w:val="80"/>
    <w:qFormat/>
    <w:rsid w:val="005D382A"/>
    <w:pPr>
      <w:numPr>
        <w:ilvl w:val="7"/>
        <w:numId w:val="1"/>
      </w:numPr>
      <w:suppressAutoHyphens/>
      <w:autoSpaceDE w:val="0"/>
      <w:spacing w:before="240" w:after="60" w:line="240" w:lineRule="auto"/>
      <w:outlineLvl w:val="7"/>
    </w:pPr>
    <w:rPr>
      <w:rFonts w:ascii="Arial" w:eastAsia="Times New Roman" w:hAnsi="Arial"/>
      <w:sz w:val="24"/>
      <w:szCs w:val="24"/>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uiPriority w:val="9"/>
    <w:rsid w:val="005D382A"/>
    <w:rPr>
      <w:rFonts w:ascii="Times New Roman" w:eastAsia="DejaVu Sans" w:hAnsi="Times New Roman" w:cs="DejaVu Sans"/>
      <w:b/>
      <w:bCs/>
      <w:kern w:val="1"/>
      <w:sz w:val="28"/>
      <w:szCs w:val="28"/>
      <w:lang w:eastAsia="ar-SA"/>
    </w:rPr>
  </w:style>
  <w:style w:type="character" w:customStyle="1" w:styleId="40">
    <w:name w:val="Заголовок 4 Знак"/>
    <w:basedOn w:val="a1"/>
    <w:link w:val="4"/>
    <w:uiPriority w:val="9"/>
    <w:rsid w:val="005D382A"/>
    <w:rPr>
      <w:rFonts w:ascii="Times New Roman" w:eastAsia="Times New Roman" w:hAnsi="Times New Roman" w:cs="Times New Roman"/>
      <w:b/>
      <w:bCs/>
      <w:sz w:val="28"/>
      <w:szCs w:val="28"/>
      <w:lang w:eastAsia="ar-SA"/>
    </w:rPr>
  </w:style>
  <w:style w:type="character" w:customStyle="1" w:styleId="50">
    <w:name w:val="Заголовок 5 Знак"/>
    <w:basedOn w:val="a1"/>
    <w:link w:val="5"/>
    <w:rsid w:val="005D382A"/>
    <w:rPr>
      <w:rFonts w:ascii="Arial" w:eastAsia="Times New Roman" w:hAnsi="Arial" w:cs="Times New Roman"/>
      <w:sz w:val="24"/>
      <w:szCs w:val="24"/>
      <w:lang w:eastAsia="ar-SA"/>
    </w:rPr>
  </w:style>
  <w:style w:type="character" w:customStyle="1" w:styleId="60">
    <w:name w:val="Заголовок 6 Знак"/>
    <w:basedOn w:val="a1"/>
    <w:link w:val="6"/>
    <w:rsid w:val="005D382A"/>
    <w:rPr>
      <w:rFonts w:ascii="Arial" w:eastAsia="Times New Roman" w:hAnsi="Arial" w:cs="Times New Roman"/>
      <w:sz w:val="24"/>
      <w:szCs w:val="24"/>
      <w:lang w:eastAsia="ar-SA"/>
    </w:rPr>
  </w:style>
  <w:style w:type="character" w:customStyle="1" w:styleId="80">
    <w:name w:val="Заголовок 8 Знак"/>
    <w:basedOn w:val="a1"/>
    <w:link w:val="8"/>
    <w:rsid w:val="005D382A"/>
    <w:rPr>
      <w:rFonts w:ascii="Arial" w:eastAsia="Times New Roman" w:hAnsi="Arial" w:cs="Times New Roman"/>
      <w:sz w:val="24"/>
      <w:szCs w:val="24"/>
      <w:lang w:eastAsia="ar-SA"/>
    </w:rPr>
  </w:style>
  <w:style w:type="paragraph" w:styleId="a0">
    <w:name w:val="Body Text"/>
    <w:basedOn w:val="a"/>
    <w:link w:val="a4"/>
    <w:uiPriority w:val="99"/>
    <w:semiHidden/>
    <w:unhideWhenUsed/>
    <w:rsid w:val="005D382A"/>
    <w:pPr>
      <w:spacing w:after="120"/>
    </w:pPr>
  </w:style>
  <w:style w:type="character" w:customStyle="1" w:styleId="a4">
    <w:name w:val="Основной текст Знак"/>
    <w:basedOn w:val="a1"/>
    <w:link w:val="a0"/>
    <w:uiPriority w:val="99"/>
    <w:semiHidden/>
    <w:rsid w:val="005D382A"/>
    <w:rPr>
      <w:rFonts w:ascii="Calibri" w:eastAsia="Calibri" w:hAnsi="Calibri" w:cs="Times New Roman"/>
    </w:rPr>
  </w:style>
  <w:style w:type="character" w:customStyle="1" w:styleId="10">
    <w:name w:val="Заголовок 1 Знак"/>
    <w:basedOn w:val="a1"/>
    <w:link w:val="1"/>
    <w:uiPriority w:val="9"/>
    <w:rsid w:val="005D382A"/>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1"/>
    <w:link w:val="2"/>
    <w:uiPriority w:val="99"/>
    <w:rsid w:val="00E4251A"/>
    <w:rPr>
      <w:rFonts w:ascii="Arial" w:eastAsiaTheme="minorEastAsia" w:hAnsi="Arial" w:cs="Arial"/>
      <w:b/>
      <w:bCs/>
      <w:color w:val="26282F"/>
      <w:sz w:val="24"/>
      <w:szCs w:val="24"/>
      <w:lang w:eastAsia="ru-RU"/>
    </w:rPr>
  </w:style>
  <w:style w:type="numbering" w:customStyle="1" w:styleId="11">
    <w:name w:val="Нет списка1"/>
    <w:next w:val="a3"/>
    <w:uiPriority w:val="99"/>
    <w:semiHidden/>
    <w:unhideWhenUsed/>
    <w:rsid w:val="00E4251A"/>
  </w:style>
  <w:style w:type="character" w:customStyle="1" w:styleId="a5">
    <w:name w:val="Цветовое выделение"/>
    <w:uiPriority w:val="99"/>
    <w:rsid w:val="00E4251A"/>
    <w:rPr>
      <w:b/>
      <w:color w:val="26282F"/>
    </w:rPr>
  </w:style>
  <w:style w:type="character" w:customStyle="1" w:styleId="a6">
    <w:name w:val="Гипертекстовая ссылка"/>
    <w:basedOn w:val="a5"/>
    <w:uiPriority w:val="99"/>
    <w:rsid w:val="00E4251A"/>
    <w:rPr>
      <w:rFonts w:cs="Times New Roman"/>
      <w:b/>
      <w:color w:val="106BBE"/>
    </w:rPr>
  </w:style>
  <w:style w:type="character" w:customStyle="1" w:styleId="a7">
    <w:name w:val="Активная гипертекстовая ссылка"/>
    <w:basedOn w:val="a6"/>
    <w:uiPriority w:val="99"/>
    <w:rsid w:val="00E4251A"/>
    <w:rPr>
      <w:rFonts w:cs="Times New Roman"/>
      <w:b/>
      <w:color w:val="106BBE"/>
      <w:u w:val="single"/>
    </w:rPr>
  </w:style>
  <w:style w:type="paragraph" w:customStyle="1" w:styleId="a8">
    <w:name w:val="Внимание"/>
    <w:basedOn w:val="a"/>
    <w:next w:val="a"/>
    <w:uiPriority w:val="99"/>
    <w:rsid w:val="00E4251A"/>
    <w:pPr>
      <w:widowControl w:val="0"/>
      <w:autoSpaceDE w:val="0"/>
      <w:autoSpaceDN w:val="0"/>
      <w:adjustRightInd w:val="0"/>
      <w:spacing w:before="240" w:after="240" w:line="240" w:lineRule="auto"/>
      <w:ind w:left="420" w:right="420" w:firstLine="300"/>
      <w:jc w:val="both"/>
    </w:pPr>
    <w:rPr>
      <w:rFonts w:ascii="Arial" w:eastAsiaTheme="minorEastAsia" w:hAnsi="Arial" w:cs="Arial"/>
      <w:sz w:val="24"/>
      <w:szCs w:val="24"/>
      <w:shd w:val="clear" w:color="auto" w:fill="F5F3DA"/>
      <w:lang w:eastAsia="ru-RU"/>
    </w:rPr>
  </w:style>
  <w:style w:type="paragraph" w:customStyle="1" w:styleId="a9">
    <w:name w:val="Внимание: криминал!!"/>
    <w:basedOn w:val="a8"/>
    <w:next w:val="a"/>
    <w:uiPriority w:val="99"/>
    <w:rsid w:val="00E4251A"/>
  </w:style>
  <w:style w:type="paragraph" w:customStyle="1" w:styleId="aa">
    <w:name w:val="Внимание: недобросовестность!"/>
    <w:basedOn w:val="a8"/>
    <w:next w:val="a"/>
    <w:uiPriority w:val="99"/>
    <w:rsid w:val="00E4251A"/>
  </w:style>
  <w:style w:type="character" w:customStyle="1" w:styleId="ab">
    <w:name w:val="Выделение для Базового Поиска"/>
    <w:basedOn w:val="a5"/>
    <w:uiPriority w:val="99"/>
    <w:rsid w:val="00E4251A"/>
    <w:rPr>
      <w:rFonts w:cs="Times New Roman"/>
      <w:b/>
      <w:bCs/>
      <w:color w:val="0058A9"/>
    </w:rPr>
  </w:style>
  <w:style w:type="character" w:customStyle="1" w:styleId="ac">
    <w:name w:val="Выделение для Базового Поиска (курсив)"/>
    <w:basedOn w:val="ab"/>
    <w:uiPriority w:val="99"/>
    <w:rsid w:val="00E4251A"/>
    <w:rPr>
      <w:rFonts w:cs="Times New Roman"/>
      <w:b/>
      <w:bCs/>
      <w:i/>
      <w:iCs/>
      <w:color w:val="0058A9"/>
    </w:rPr>
  </w:style>
  <w:style w:type="paragraph" w:customStyle="1" w:styleId="ad">
    <w:name w:val="Дочерний элемент списка"/>
    <w:basedOn w:val="a"/>
    <w:next w:val="a"/>
    <w:uiPriority w:val="99"/>
    <w:rsid w:val="00E4251A"/>
    <w:pPr>
      <w:widowControl w:val="0"/>
      <w:autoSpaceDE w:val="0"/>
      <w:autoSpaceDN w:val="0"/>
      <w:adjustRightInd w:val="0"/>
      <w:spacing w:after="0" w:line="240" w:lineRule="auto"/>
      <w:jc w:val="both"/>
    </w:pPr>
    <w:rPr>
      <w:rFonts w:ascii="Arial" w:eastAsiaTheme="minorEastAsia" w:hAnsi="Arial" w:cs="Arial"/>
      <w:color w:val="868381"/>
      <w:sz w:val="20"/>
      <w:szCs w:val="20"/>
      <w:lang w:eastAsia="ru-RU"/>
    </w:rPr>
  </w:style>
  <w:style w:type="paragraph" w:customStyle="1" w:styleId="ae">
    <w:name w:val="Основное меню (преемственное)"/>
    <w:basedOn w:val="a"/>
    <w:next w:val="a"/>
    <w:uiPriority w:val="99"/>
    <w:rsid w:val="00E4251A"/>
    <w:pPr>
      <w:widowControl w:val="0"/>
      <w:autoSpaceDE w:val="0"/>
      <w:autoSpaceDN w:val="0"/>
      <w:adjustRightInd w:val="0"/>
      <w:spacing w:after="0" w:line="240" w:lineRule="auto"/>
      <w:ind w:firstLine="720"/>
      <w:jc w:val="both"/>
    </w:pPr>
    <w:rPr>
      <w:rFonts w:ascii="Verdana" w:eastAsiaTheme="minorEastAsia" w:hAnsi="Verdana" w:cs="Verdana"/>
      <w:lang w:eastAsia="ru-RU"/>
    </w:rPr>
  </w:style>
  <w:style w:type="paragraph" w:styleId="af">
    <w:name w:val="Title"/>
    <w:basedOn w:val="ae"/>
    <w:next w:val="a"/>
    <w:link w:val="af0"/>
    <w:uiPriority w:val="99"/>
    <w:rsid w:val="00E4251A"/>
    <w:rPr>
      <w:b/>
      <w:bCs/>
      <w:color w:val="0058A9"/>
      <w:shd w:val="clear" w:color="auto" w:fill="F0F0F0"/>
    </w:rPr>
  </w:style>
  <w:style w:type="character" w:customStyle="1" w:styleId="af0">
    <w:name w:val="Название Знак"/>
    <w:basedOn w:val="a1"/>
    <w:link w:val="af"/>
    <w:uiPriority w:val="99"/>
    <w:rsid w:val="00E4251A"/>
    <w:rPr>
      <w:rFonts w:ascii="Verdana" w:eastAsiaTheme="minorEastAsia" w:hAnsi="Verdana" w:cs="Verdana"/>
      <w:b/>
      <w:bCs/>
      <w:color w:val="0058A9"/>
      <w:lang w:eastAsia="ru-RU"/>
    </w:rPr>
  </w:style>
  <w:style w:type="paragraph" w:customStyle="1" w:styleId="af1">
    <w:name w:val="Заголовок группы контролов"/>
    <w:basedOn w:val="a"/>
    <w:next w:val="a"/>
    <w:uiPriority w:val="99"/>
    <w:rsid w:val="00E4251A"/>
    <w:pPr>
      <w:widowControl w:val="0"/>
      <w:autoSpaceDE w:val="0"/>
      <w:autoSpaceDN w:val="0"/>
      <w:adjustRightInd w:val="0"/>
      <w:spacing w:after="0" w:line="240" w:lineRule="auto"/>
      <w:ind w:firstLine="720"/>
      <w:jc w:val="both"/>
    </w:pPr>
    <w:rPr>
      <w:rFonts w:ascii="Arial" w:eastAsiaTheme="minorEastAsia" w:hAnsi="Arial" w:cs="Arial"/>
      <w:b/>
      <w:bCs/>
      <w:color w:val="000000"/>
      <w:sz w:val="24"/>
      <w:szCs w:val="24"/>
      <w:lang w:eastAsia="ru-RU"/>
    </w:rPr>
  </w:style>
  <w:style w:type="paragraph" w:customStyle="1" w:styleId="af2">
    <w:name w:val="Заголовок для информации об изменениях"/>
    <w:basedOn w:val="1"/>
    <w:next w:val="a"/>
    <w:uiPriority w:val="99"/>
    <w:rsid w:val="00E4251A"/>
    <w:pPr>
      <w:keepNext w:val="0"/>
      <w:keepLines w:val="0"/>
      <w:widowControl w:val="0"/>
      <w:autoSpaceDE w:val="0"/>
      <w:autoSpaceDN w:val="0"/>
      <w:adjustRightInd w:val="0"/>
      <w:spacing w:before="0" w:after="108" w:line="240" w:lineRule="auto"/>
      <w:jc w:val="center"/>
      <w:outlineLvl w:val="9"/>
    </w:pPr>
    <w:rPr>
      <w:rFonts w:ascii="Arial" w:eastAsiaTheme="minorEastAsia" w:hAnsi="Arial" w:cs="Arial"/>
      <w:b w:val="0"/>
      <w:bCs w:val="0"/>
      <w:color w:val="26282F"/>
      <w:sz w:val="18"/>
      <w:szCs w:val="18"/>
      <w:shd w:val="clear" w:color="auto" w:fill="FFFFFF"/>
      <w:lang w:eastAsia="ru-RU"/>
    </w:rPr>
  </w:style>
  <w:style w:type="paragraph" w:customStyle="1" w:styleId="af3">
    <w:name w:val="Заголовок распахивающейся части диалога"/>
    <w:basedOn w:val="a"/>
    <w:next w:val="a"/>
    <w:uiPriority w:val="99"/>
    <w:rsid w:val="00E4251A"/>
    <w:pPr>
      <w:widowControl w:val="0"/>
      <w:autoSpaceDE w:val="0"/>
      <w:autoSpaceDN w:val="0"/>
      <w:adjustRightInd w:val="0"/>
      <w:spacing w:after="0" w:line="240" w:lineRule="auto"/>
      <w:ind w:firstLine="720"/>
      <w:jc w:val="both"/>
    </w:pPr>
    <w:rPr>
      <w:rFonts w:ascii="Arial" w:eastAsiaTheme="minorEastAsia" w:hAnsi="Arial" w:cs="Arial"/>
      <w:i/>
      <w:iCs/>
      <w:color w:val="000080"/>
      <w:lang w:eastAsia="ru-RU"/>
    </w:rPr>
  </w:style>
  <w:style w:type="character" w:customStyle="1" w:styleId="af4">
    <w:name w:val="Заголовок своего сообщения"/>
    <w:basedOn w:val="a5"/>
    <w:uiPriority w:val="99"/>
    <w:rsid w:val="00E4251A"/>
    <w:rPr>
      <w:rFonts w:cs="Times New Roman"/>
      <w:b/>
      <w:bCs/>
      <w:color w:val="26282F"/>
    </w:rPr>
  </w:style>
  <w:style w:type="paragraph" w:customStyle="1" w:styleId="af5">
    <w:name w:val="Заголовок статьи"/>
    <w:basedOn w:val="a"/>
    <w:next w:val="a"/>
    <w:uiPriority w:val="99"/>
    <w:rsid w:val="00E4251A"/>
    <w:pPr>
      <w:widowControl w:val="0"/>
      <w:autoSpaceDE w:val="0"/>
      <w:autoSpaceDN w:val="0"/>
      <w:adjustRightInd w:val="0"/>
      <w:spacing w:after="0" w:line="240" w:lineRule="auto"/>
      <w:ind w:left="1612" w:hanging="892"/>
      <w:jc w:val="both"/>
    </w:pPr>
    <w:rPr>
      <w:rFonts w:ascii="Arial" w:eastAsiaTheme="minorEastAsia" w:hAnsi="Arial" w:cs="Arial"/>
      <w:sz w:val="24"/>
      <w:szCs w:val="24"/>
      <w:lang w:eastAsia="ru-RU"/>
    </w:rPr>
  </w:style>
  <w:style w:type="character" w:customStyle="1" w:styleId="af6">
    <w:name w:val="Заголовок чужого сообщения"/>
    <w:basedOn w:val="a5"/>
    <w:uiPriority w:val="99"/>
    <w:rsid w:val="00E4251A"/>
    <w:rPr>
      <w:rFonts w:cs="Times New Roman"/>
      <w:b/>
      <w:bCs/>
      <w:color w:val="FF0000"/>
    </w:rPr>
  </w:style>
  <w:style w:type="paragraph" w:customStyle="1" w:styleId="af7">
    <w:name w:val="Заголовок ЭР (левое окно)"/>
    <w:basedOn w:val="a"/>
    <w:next w:val="a"/>
    <w:uiPriority w:val="99"/>
    <w:rsid w:val="00E4251A"/>
    <w:pPr>
      <w:widowControl w:val="0"/>
      <w:autoSpaceDE w:val="0"/>
      <w:autoSpaceDN w:val="0"/>
      <w:adjustRightInd w:val="0"/>
      <w:spacing w:before="300" w:after="250" w:line="240" w:lineRule="auto"/>
      <w:jc w:val="center"/>
    </w:pPr>
    <w:rPr>
      <w:rFonts w:ascii="Arial" w:eastAsiaTheme="minorEastAsia" w:hAnsi="Arial" w:cs="Arial"/>
      <w:b/>
      <w:bCs/>
      <w:color w:val="26282F"/>
      <w:sz w:val="26"/>
      <w:szCs w:val="26"/>
      <w:lang w:eastAsia="ru-RU"/>
    </w:rPr>
  </w:style>
  <w:style w:type="paragraph" w:customStyle="1" w:styleId="af8">
    <w:name w:val="Заголовок ЭР (правое окно)"/>
    <w:basedOn w:val="af7"/>
    <w:next w:val="a"/>
    <w:uiPriority w:val="99"/>
    <w:rsid w:val="00E4251A"/>
    <w:pPr>
      <w:spacing w:after="0"/>
      <w:jc w:val="left"/>
    </w:pPr>
  </w:style>
  <w:style w:type="paragraph" w:customStyle="1" w:styleId="af9">
    <w:name w:val="Интерактивный заголовок"/>
    <w:basedOn w:val="af"/>
    <w:next w:val="a"/>
    <w:uiPriority w:val="99"/>
    <w:rsid w:val="00E4251A"/>
    <w:rPr>
      <w:u w:val="single"/>
    </w:rPr>
  </w:style>
  <w:style w:type="paragraph" w:customStyle="1" w:styleId="afa">
    <w:name w:val="Текст информации об изменениях"/>
    <w:basedOn w:val="a"/>
    <w:next w:val="a"/>
    <w:uiPriority w:val="99"/>
    <w:rsid w:val="00E4251A"/>
    <w:pPr>
      <w:widowControl w:val="0"/>
      <w:autoSpaceDE w:val="0"/>
      <w:autoSpaceDN w:val="0"/>
      <w:adjustRightInd w:val="0"/>
      <w:spacing w:after="0" w:line="240" w:lineRule="auto"/>
      <w:ind w:firstLine="720"/>
      <w:jc w:val="both"/>
    </w:pPr>
    <w:rPr>
      <w:rFonts w:ascii="Arial" w:eastAsiaTheme="minorEastAsia" w:hAnsi="Arial" w:cs="Arial"/>
      <w:color w:val="353842"/>
      <w:sz w:val="18"/>
      <w:szCs w:val="18"/>
      <w:lang w:eastAsia="ru-RU"/>
    </w:rPr>
  </w:style>
  <w:style w:type="paragraph" w:customStyle="1" w:styleId="afb">
    <w:name w:val="Информация об изменениях"/>
    <w:basedOn w:val="afa"/>
    <w:next w:val="a"/>
    <w:uiPriority w:val="99"/>
    <w:rsid w:val="00E4251A"/>
    <w:pPr>
      <w:spacing w:before="180"/>
      <w:ind w:left="360" w:right="360" w:firstLine="0"/>
    </w:pPr>
    <w:rPr>
      <w:shd w:val="clear" w:color="auto" w:fill="EAEFED"/>
    </w:rPr>
  </w:style>
  <w:style w:type="paragraph" w:customStyle="1" w:styleId="afc">
    <w:name w:val="Текст (справка)"/>
    <w:basedOn w:val="a"/>
    <w:next w:val="a"/>
    <w:uiPriority w:val="99"/>
    <w:rsid w:val="00E4251A"/>
    <w:pPr>
      <w:widowControl w:val="0"/>
      <w:autoSpaceDE w:val="0"/>
      <w:autoSpaceDN w:val="0"/>
      <w:adjustRightInd w:val="0"/>
      <w:spacing w:after="0" w:line="240" w:lineRule="auto"/>
      <w:ind w:left="170" w:right="170"/>
    </w:pPr>
    <w:rPr>
      <w:rFonts w:ascii="Arial" w:eastAsiaTheme="minorEastAsia" w:hAnsi="Arial" w:cs="Arial"/>
      <w:sz w:val="24"/>
      <w:szCs w:val="24"/>
      <w:lang w:eastAsia="ru-RU"/>
    </w:rPr>
  </w:style>
  <w:style w:type="paragraph" w:customStyle="1" w:styleId="afd">
    <w:name w:val="Комментарий"/>
    <w:basedOn w:val="afc"/>
    <w:next w:val="a"/>
    <w:uiPriority w:val="99"/>
    <w:rsid w:val="00E4251A"/>
    <w:pPr>
      <w:spacing w:before="75"/>
      <w:ind w:right="0"/>
      <w:jc w:val="both"/>
    </w:pPr>
    <w:rPr>
      <w:color w:val="353842"/>
      <w:shd w:val="clear" w:color="auto" w:fill="F0F0F0"/>
    </w:rPr>
  </w:style>
  <w:style w:type="paragraph" w:customStyle="1" w:styleId="afe">
    <w:name w:val="Информация об изменениях документа"/>
    <w:basedOn w:val="afd"/>
    <w:next w:val="a"/>
    <w:uiPriority w:val="99"/>
    <w:rsid w:val="00E4251A"/>
    <w:rPr>
      <w:i/>
      <w:iCs/>
    </w:rPr>
  </w:style>
  <w:style w:type="paragraph" w:customStyle="1" w:styleId="aff">
    <w:name w:val="Текст (лев. подпись)"/>
    <w:basedOn w:val="a"/>
    <w:next w:val="a"/>
    <w:uiPriority w:val="99"/>
    <w:rsid w:val="00E4251A"/>
    <w:pPr>
      <w:widowControl w:val="0"/>
      <w:autoSpaceDE w:val="0"/>
      <w:autoSpaceDN w:val="0"/>
      <w:adjustRightInd w:val="0"/>
      <w:spacing w:after="0" w:line="240" w:lineRule="auto"/>
    </w:pPr>
    <w:rPr>
      <w:rFonts w:ascii="Arial" w:eastAsiaTheme="minorEastAsia" w:hAnsi="Arial" w:cs="Arial"/>
      <w:sz w:val="24"/>
      <w:szCs w:val="24"/>
      <w:lang w:eastAsia="ru-RU"/>
    </w:rPr>
  </w:style>
  <w:style w:type="paragraph" w:customStyle="1" w:styleId="aff0">
    <w:name w:val="Колонтитул (левый)"/>
    <w:basedOn w:val="aff"/>
    <w:next w:val="a"/>
    <w:uiPriority w:val="99"/>
    <w:rsid w:val="00E4251A"/>
    <w:rPr>
      <w:sz w:val="14"/>
      <w:szCs w:val="14"/>
    </w:rPr>
  </w:style>
  <w:style w:type="paragraph" w:customStyle="1" w:styleId="aff1">
    <w:name w:val="Текст (прав. подпись)"/>
    <w:basedOn w:val="a"/>
    <w:next w:val="a"/>
    <w:uiPriority w:val="99"/>
    <w:rsid w:val="00E4251A"/>
    <w:pPr>
      <w:widowControl w:val="0"/>
      <w:autoSpaceDE w:val="0"/>
      <w:autoSpaceDN w:val="0"/>
      <w:adjustRightInd w:val="0"/>
      <w:spacing w:after="0" w:line="240" w:lineRule="auto"/>
      <w:jc w:val="right"/>
    </w:pPr>
    <w:rPr>
      <w:rFonts w:ascii="Arial" w:eastAsiaTheme="minorEastAsia" w:hAnsi="Arial" w:cs="Arial"/>
      <w:sz w:val="24"/>
      <w:szCs w:val="24"/>
      <w:lang w:eastAsia="ru-RU"/>
    </w:rPr>
  </w:style>
  <w:style w:type="paragraph" w:customStyle="1" w:styleId="aff2">
    <w:name w:val="Колонтитул (правый)"/>
    <w:basedOn w:val="aff1"/>
    <w:next w:val="a"/>
    <w:uiPriority w:val="99"/>
    <w:rsid w:val="00E4251A"/>
    <w:rPr>
      <w:sz w:val="14"/>
      <w:szCs w:val="14"/>
    </w:rPr>
  </w:style>
  <w:style w:type="paragraph" w:customStyle="1" w:styleId="aff3">
    <w:name w:val="Комментарий пользователя"/>
    <w:basedOn w:val="afd"/>
    <w:next w:val="a"/>
    <w:uiPriority w:val="99"/>
    <w:rsid w:val="00E4251A"/>
    <w:pPr>
      <w:jc w:val="left"/>
    </w:pPr>
    <w:rPr>
      <w:shd w:val="clear" w:color="auto" w:fill="FFDFE0"/>
    </w:rPr>
  </w:style>
  <w:style w:type="paragraph" w:customStyle="1" w:styleId="aff4">
    <w:name w:val="Куда обратиться?"/>
    <w:basedOn w:val="a8"/>
    <w:next w:val="a"/>
    <w:uiPriority w:val="99"/>
    <w:rsid w:val="00E4251A"/>
  </w:style>
  <w:style w:type="paragraph" w:customStyle="1" w:styleId="aff5">
    <w:name w:val="Моноширинный"/>
    <w:basedOn w:val="a"/>
    <w:next w:val="a"/>
    <w:uiPriority w:val="99"/>
    <w:rsid w:val="00E4251A"/>
    <w:pPr>
      <w:widowControl w:val="0"/>
      <w:autoSpaceDE w:val="0"/>
      <w:autoSpaceDN w:val="0"/>
      <w:adjustRightInd w:val="0"/>
      <w:spacing w:after="0" w:line="240" w:lineRule="auto"/>
    </w:pPr>
    <w:rPr>
      <w:rFonts w:ascii="Courier New" w:eastAsiaTheme="minorEastAsia" w:hAnsi="Courier New" w:cs="Courier New"/>
      <w:sz w:val="24"/>
      <w:szCs w:val="24"/>
      <w:lang w:eastAsia="ru-RU"/>
    </w:rPr>
  </w:style>
  <w:style w:type="character" w:customStyle="1" w:styleId="aff6">
    <w:name w:val="Найденные слова"/>
    <w:basedOn w:val="a5"/>
    <w:uiPriority w:val="99"/>
    <w:rsid w:val="00E4251A"/>
    <w:rPr>
      <w:rFonts w:cs="Times New Roman"/>
      <w:b/>
      <w:color w:val="26282F"/>
      <w:shd w:val="clear" w:color="auto" w:fill="FFF580"/>
    </w:rPr>
  </w:style>
  <w:style w:type="paragraph" w:customStyle="1" w:styleId="aff7">
    <w:name w:val="Напишите нам"/>
    <w:basedOn w:val="a"/>
    <w:next w:val="a"/>
    <w:uiPriority w:val="99"/>
    <w:rsid w:val="00E4251A"/>
    <w:pPr>
      <w:widowControl w:val="0"/>
      <w:autoSpaceDE w:val="0"/>
      <w:autoSpaceDN w:val="0"/>
      <w:adjustRightInd w:val="0"/>
      <w:spacing w:before="90" w:after="90" w:line="240" w:lineRule="auto"/>
      <w:ind w:left="180" w:right="180"/>
      <w:jc w:val="both"/>
    </w:pPr>
    <w:rPr>
      <w:rFonts w:ascii="Arial" w:eastAsiaTheme="minorEastAsia" w:hAnsi="Arial" w:cs="Arial"/>
      <w:sz w:val="20"/>
      <w:szCs w:val="20"/>
      <w:shd w:val="clear" w:color="auto" w:fill="EFFFAD"/>
      <w:lang w:eastAsia="ru-RU"/>
    </w:rPr>
  </w:style>
  <w:style w:type="character" w:customStyle="1" w:styleId="aff8">
    <w:name w:val="Не вступил в силу"/>
    <w:basedOn w:val="a5"/>
    <w:uiPriority w:val="99"/>
    <w:rsid w:val="00E4251A"/>
    <w:rPr>
      <w:rFonts w:cs="Times New Roman"/>
      <w:b/>
      <w:color w:val="000000"/>
      <w:shd w:val="clear" w:color="auto" w:fill="D8EDE8"/>
    </w:rPr>
  </w:style>
  <w:style w:type="paragraph" w:customStyle="1" w:styleId="aff9">
    <w:name w:val="Необходимые документы"/>
    <w:basedOn w:val="a8"/>
    <w:next w:val="a"/>
    <w:uiPriority w:val="99"/>
    <w:rsid w:val="00E4251A"/>
    <w:pPr>
      <w:ind w:firstLine="118"/>
    </w:pPr>
  </w:style>
  <w:style w:type="paragraph" w:customStyle="1" w:styleId="affa">
    <w:name w:val="Нормальный (таблица)"/>
    <w:basedOn w:val="a"/>
    <w:next w:val="a"/>
    <w:uiPriority w:val="99"/>
    <w:rsid w:val="00E4251A"/>
    <w:pPr>
      <w:widowControl w:val="0"/>
      <w:autoSpaceDE w:val="0"/>
      <w:autoSpaceDN w:val="0"/>
      <w:adjustRightInd w:val="0"/>
      <w:spacing w:after="0" w:line="240" w:lineRule="auto"/>
      <w:jc w:val="both"/>
    </w:pPr>
    <w:rPr>
      <w:rFonts w:ascii="Arial" w:eastAsiaTheme="minorEastAsia" w:hAnsi="Arial" w:cs="Arial"/>
      <w:sz w:val="24"/>
      <w:szCs w:val="24"/>
      <w:lang w:eastAsia="ru-RU"/>
    </w:rPr>
  </w:style>
  <w:style w:type="paragraph" w:customStyle="1" w:styleId="affb">
    <w:name w:val="Таблицы (моноширинный)"/>
    <w:basedOn w:val="a"/>
    <w:next w:val="a"/>
    <w:uiPriority w:val="99"/>
    <w:rsid w:val="00E4251A"/>
    <w:pPr>
      <w:widowControl w:val="0"/>
      <w:autoSpaceDE w:val="0"/>
      <w:autoSpaceDN w:val="0"/>
      <w:adjustRightInd w:val="0"/>
      <w:spacing w:after="0" w:line="240" w:lineRule="auto"/>
    </w:pPr>
    <w:rPr>
      <w:rFonts w:ascii="Courier New" w:eastAsiaTheme="minorEastAsia" w:hAnsi="Courier New" w:cs="Courier New"/>
      <w:sz w:val="24"/>
      <w:szCs w:val="24"/>
      <w:lang w:eastAsia="ru-RU"/>
    </w:rPr>
  </w:style>
  <w:style w:type="paragraph" w:customStyle="1" w:styleId="affc">
    <w:name w:val="Оглавление"/>
    <w:basedOn w:val="affb"/>
    <w:next w:val="a"/>
    <w:uiPriority w:val="99"/>
    <w:rsid w:val="00E4251A"/>
    <w:pPr>
      <w:ind w:left="140"/>
    </w:pPr>
  </w:style>
  <w:style w:type="character" w:customStyle="1" w:styleId="affd">
    <w:name w:val="Опечатки"/>
    <w:uiPriority w:val="99"/>
    <w:rsid w:val="00E4251A"/>
    <w:rPr>
      <w:color w:val="FF0000"/>
    </w:rPr>
  </w:style>
  <w:style w:type="paragraph" w:customStyle="1" w:styleId="affe">
    <w:name w:val="Переменная часть"/>
    <w:basedOn w:val="ae"/>
    <w:next w:val="a"/>
    <w:uiPriority w:val="99"/>
    <w:rsid w:val="00E4251A"/>
    <w:rPr>
      <w:sz w:val="18"/>
      <w:szCs w:val="18"/>
    </w:rPr>
  </w:style>
  <w:style w:type="paragraph" w:customStyle="1" w:styleId="afff">
    <w:name w:val="Подвал для информации об изменениях"/>
    <w:basedOn w:val="1"/>
    <w:next w:val="a"/>
    <w:uiPriority w:val="99"/>
    <w:rsid w:val="00E4251A"/>
    <w:pPr>
      <w:keepNext w:val="0"/>
      <w:keepLines w:val="0"/>
      <w:widowControl w:val="0"/>
      <w:autoSpaceDE w:val="0"/>
      <w:autoSpaceDN w:val="0"/>
      <w:adjustRightInd w:val="0"/>
      <w:spacing w:before="108" w:after="108" w:line="240" w:lineRule="auto"/>
      <w:jc w:val="center"/>
      <w:outlineLvl w:val="9"/>
    </w:pPr>
    <w:rPr>
      <w:rFonts w:ascii="Arial" w:eastAsiaTheme="minorEastAsia" w:hAnsi="Arial" w:cs="Arial"/>
      <w:b w:val="0"/>
      <w:bCs w:val="0"/>
      <w:color w:val="26282F"/>
      <w:sz w:val="18"/>
      <w:szCs w:val="18"/>
      <w:lang w:eastAsia="ru-RU"/>
    </w:rPr>
  </w:style>
  <w:style w:type="paragraph" w:customStyle="1" w:styleId="afff0">
    <w:name w:val="Подзаголовок для информации об изменениях"/>
    <w:basedOn w:val="afa"/>
    <w:next w:val="a"/>
    <w:uiPriority w:val="99"/>
    <w:rsid w:val="00E4251A"/>
    <w:rPr>
      <w:b/>
      <w:bCs/>
    </w:rPr>
  </w:style>
  <w:style w:type="paragraph" w:customStyle="1" w:styleId="afff1">
    <w:name w:val="Подчёркнутый текст"/>
    <w:basedOn w:val="a"/>
    <w:next w:val="a"/>
    <w:uiPriority w:val="99"/>
    <w:rsid w:val="00E4251A"/>
    <w:pPr>
      <w:widowControl w:val="0"/>
      <w:pBdr>
        <w:bottom w:val="single" w:sz="4" w:space="0" w:color="auto"/>
      </w:pBdr>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paragraph" w:customStyle="1" w:styleId="afff2">
    <w:name w:val="Постоянная часть"/>
    <w:basedOn w:val="ae"/>
    <w:next w:val="a"/>
    <w:uiPriority w:val="99"/>
    <w:rsid w:val="00E4251A"/>
    <w:rPr>
      <w:sz w:val="20"/>
      <w:szCs w:val="20"/>
    </w:rPr>
  </w:style>
  <w:style w:type="paragraph" w:customStyle="1" w:styleId="afff3">
    <w:name w:val="Прижатый влево"/>
    <w:basedOn w:val="a"/>
    <w:next w:val="a"/>
    <w:uiPriority w:val="99"/>
    <w:rsid w:val="00E4251A"/>
    <w:pPr>
      <w:widowControl w:val="0"/>
      <w:autoSpaceDE w:val="0"/>
      <w:autoSpaceDN w:val="0"/>
      <w:adjustRightInd w:val="0"/>
      <w:spacing w:after="0" w:line="240" w:lineRule="auto"/>
    </w:pPr>
    <w:rPr>
      <w:rFonts w:ascii="Arial" w:eastAsiaTheme="minorEastAsia" w:hAnsi="Arial" w:cs="Arial"/>
      <w:sz w:val="24"/>
      <w:szCs w:val="24"/>
      <w:lang w:eastAsia="ru-RU"/>
    </w:rPr>
  </w:style>
  <w:style w:type="paragraph" w:customStyle="1" w:styleId="afff4">
    <w:name w:val="Пример."/>
    <w:basedOn w:val="a8"/>
    <w:next w:val="a"/>
    <w:uiPriority w:val="99"/>
    <w:rsid w:val="00E4251A"/>
  </w:style>
  <w:style w:type="paragraph" w:customStyle="1" w:styleId="afff5">
    <w:name w:val="Примечание."/>
    <w:basedOn w:val="a8"/>
    <w:next w:val="a"/>
    <w:uiPriority w:val="99"/>
    <w:rsid w:val="00E4251A"/>
  </w:style>
  <w:style w:type="character" w:customStyle="1" w:styleId="afff6">
    <w:name w:val="Продолжение ссылки"/>
    <w:basedOn w:val="a6"/>
    <w:uiPriority w:val="99"/>
    <w:rsid w:val="00E4251A"/>
    <w:rPr>
      <w:rFonts w:cs="Times New Roman"/>
      <w:b/>
      <w:color w:val="106BBE"/>
    </w:rPr>
  </w:style>
  <w:style w:type="paragraph" w:customStyle="1" w:styleId="afff7">
    <w:name w:val="Словарная статья"/>
    <w:basedOn w:val="a"/>
    <w:next w:val="a"/>
    <w:uiPriority w:val="99"/>
    <w:rsid w:val="00E4251A"/>
    <w:pPr>
      <w:widowControl w:val="0"/>
      <w:autoSpaceDE w:val="0"/>
      <w:autoSpaceDN w:val="0"/>
      <w:adjustRightInd w:val="0"/>
      <w:spacing w:after="0" w:line="240" w:lineRule="auto"/>
      <w:ind w:right="118"/>
      <w:jc w:val="both"/>
    </w:pPr>
    <w:rPr>
      <w:rFonts w:ascii="Arial" w:eastAsiaTheme="minorEastAsia" w:hAnsi="Arial" w:cs="Arial"/>
      <w:sz w:val="24"/>
      <w:szCs w:val="24"/>
      <w:lang w:eastAsia="ru-RU"/>
    </w:rPr>
  </w:style>
  <w:style w:type="character" w:customStyle="1" w:styleId="afff8">
    <w:name w:val="Сравнение редакций"/>
    <w:basedOn w:val="a5"/>
    <w:uiPriority w:val="99"/>
    <w:rsid w:val="00E4251A"/>
    <w:rPr>
      <w:rFonts w:cs="Times New Roman"/>
      <w:b/>
      <w:color w:val="26282F"/>
    </w:rPr>
  </w:style>
  <w:style w:type="character" w:customStyle="1" w:styleId="afff9">
    <w:name w:val="Сравнение редакций. Добавленный фрагмент"/>
    <w:uiPriority w:val="99"/>
    <w:rsid w:val="00E4251A"/>
    <w:rPr>
      <w:color w:val="000000"/>
      <w:shd w:val="clear" w:color="auto" w:fill="C1D7FF"/>
    </w:rPr>
  </w:style>
  <w:style w:type="character" w:customStyle="1" w:styleId="afffa">
    <w:name w:val="Сравнение редакций. Удаленный фрагмент"/>
    <w:uiPriority w:val="99"/>
    <w:rsid w:val="00E4251A"/>
    <w:rPr>
      <w:color w:val="000000"/>
      <w:shd w:val="clear" w:color="auto" w:fill="C4C413"/>
    </w:rPr>
  </w:style>
  <w:style w:type="paragraph" w:customStyle="1" w:styleId="afffb">
    <w:name w:val="Ссылка на официальную публикацию"/>
    <w:basedOn w:val="a"/>
    <w:next w:val="a"/>
    <w:uiPriority w:val="99"/>
    <w:rsid w:val="00E4251A"/>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character" w:customStyle="1" w:styleId="afffc">
    <w:name w:val="Ссылка на утративший силу документ"/>
    <w:basedOn w:val="a6"/>
    <w:uiPriority w:val="99"/>
    <w:rsid w:val="00E4251A"/>
    <w:rPr>
      <w:rFonts w:cs="Times New Roman"/>
      <w:b/>
      <w:color w:val="749232"/>
    </w:rPr>
  </w:style>
  <w:style w:type="paragraph" w:customStyle="1" w:styleId="afffd">
    <w:name w:val="Текст в таблице"/>
    <w:basedOn w:val="affa"/>
    <w:next w:val="a"/>
    <w:uiPriority w:val="99"/>
    <w:rsid w:val="00E4251A"/>
    <w:pPr>
      <w:ind w:firstLine="500"/>
    </w:pPr>
  </w:style>
  <w:style w:type="paragraph" w:customStyle="1" w:styleId="afffe">
    <w:name w:val="Текст ЭР (см. также)"/>
    <w:basedOn w:val="a"/>
    <w:next w:val="a"/>
    <w:uiPriority w:val="99"/>
    <w:rsid w:val="00E4251A"/>
    <w:pPr>
      <w:widowControl w:val="0"/>
      <w:autoSpaceDE w:val="0"/>
      <w:autoSpaceDN w:val="0"/>
      <w:adjustRightInd w:val="0"/>
      <w:spacing w:before="200" w:after="0" w:line="240" w:lineRule="auto"/>
    </w:pPr>
    <w:rPr>
      <w:rFonts w:ascii="Arial" w:eastAsiaTheme="minorEastAsia" w:hAnsi="Arial" w:cs="Arial"/>
      <w:sz w:val="20"/>
      <w:szCs w:val="20"/>
      <w:lang w:eastAsia="ru-RU"/>
    </w:rPr>
  </w:style>
  <w:style w:type="paragraph" w:customStyle="1" w:styleId="affff">
    <w:name w:val="Технический комментарий"/>
    <w:basedOn w:val="a"/>
    <w:next w:val="a"/>
    <w:uiPriority w:val="99"/>
    <w:rsid w:val="00E4251A"/>
    <w:pPr>
      <w:widowControl w:val="0"/>
      <w:autoSpaceDE w:val="0"/>
      <w:autoSpaceDN w:val="0"/>
      <w:adjustRightInd w:val="0"/>
      <w:spacing w:after="0" w:line="240" w:lineRule="auto"/>
    </w:pPr>
    <w:rPr>
      <w:rFonts w:ascii="Arial" w:eastAsiaTheme="minorEastAsia" w:hAnsi="Arial" w:cs="Arial"/>
      <w:color w:val="463F31"/>
      <w:sz w:val="24"/>
      <w:szCs w:val="24"/>
      <w:shd w:val="clear" w:color="auto" w:fill="FFFFA6"/>
      <w:lang w:eastAsia="ru-RU"/>
    </w:rPr>
  </w:style>
  <w:style w:type="character" w:customStyle="1" w:styleId="affff0">
    <w:name w:val="Утратил силу"/>
    <w:basedOn w:val="a5"/>
    <w:uiPriority w:val="99"/>
    <w:rsid w:val="00E4251A"/>
    <w:rPr>
      <w:rFonts w:cs="Times New Roman"/>
      <w:b/>
      <w:strike/>
      <w:color w:val="666600"/>
    </w:rPr>
  </w:style>
  <w:style w:type="paragraph" w:customStyle="1" w:styleId="affff1">
    <w:name w:val="Формула"/>
    <w:basedOn w:val="a"/>
    <w:next w:val="a"/>
    <w:uiPriority w:val="99"/>
    <w:rsid w:val="00E4251A"/>
    <w:pPr>
      <w:widowControl w:val="0"/>
      <w:autoSpaceDE w:val="0"/>
      <w:autoSpaceDN w:val="0"/>
      <w:adjustRightInd w:val="0"/>
      <w:spacing w:before="240" w:after="240" w:line="240" w:lineRule="auto"/>
      <w:ind w:left="420" w:right="420" w:firstLine="300"/>
      <w:jc w:val="both"/>
    </w:pPr>
    <w:rPr>
      <w:rFonts w:ascii="Arial" w:eastAsiaTheme="minorEastAsia" w:hAnsi="Arial" w:cs="Arial"/>
      <w:sz w:val="24"/>
      <w:szCs w:val="24"/>
      <w:shd w:val="clear" w:color="auto" w:fill="F5F3DA"/>
      <w:lang w:eastAsia="ru-RU"/>
    </w:rPr>
  </w:style>
  <w:style w:type="paragraph" w:customStyle="1" w:styleId="affff2">
    <w:name w:val="Центрированный (таблица)"/>
    <w:basedOn w:val="affa"/>
    <w:next w:val="a"/>
    <w:uiPriority w:val="99"/>
    <w:rsid w:val="00E4251A"/>
    <w:pPr>
      <w:jc w:val="center"/>
    </w:pPr>
  </w:style>
  <w:style w:type="paragraph" w:customStyle="1" w:styleId="-">
    <w:name w:val="ЭР-содержание (правое окно)"/>
    <w:basedOn w:val="a"/>
    <w:next w:val="a"/>
    <w:uiPriority w:val="99"/>
    <w:rsid w:val="00E4251A"/>
    <w:pPr>
      <w:widowControl w:val="0"/>
      <w:autoSpaceDE w:val="0"/>
      <w:autoSpaceDN w:val="0"/>
      <w:adjustRightInd w:val="0"/>
      <w:spacing w:before="300" w:after="0" w:line="240" w:lineRule="auto"/>
    </w:pPr>
    <w:rPr>
      <w:rFonts w:ascii="Arial" w:eastAsiaTheme="minorEastAsia" w:hAnsi="Arial" w:cs="Arial"/>
      <w:sz w:val="24"/>
      <w:szCs w:val="24"/>
      <w:lang w:eastAsia="ru-RU"/>
    </w:rPr>
  </w:style>
  <w:style w:type="paragraph" w:styleId="affff3">
    <w:name w:val="No Spacing"/>
    <w:uiPriority w:val="1"/>
    <w:qFormat/>
    <w:rsid w:val="00E4251A"/>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table" w:styleId="affff4">
    <w:name w:val="Table Grid"/>
    <w:basedOn w:val="a2"/>
    <w:uiPriority w:val="59"/>
    <w:rsid w:val="00E4251A"/>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5">
    <w:name w:val="Balloon Text"/>
    <w:basedOn w:val="a"/>
    <w:link w:val="affff6"/>
    <w:uiPriority w:val="99"/>
    <w:semiHidden/>
    <w:unhideWhenUsed/>
    <w:rsid w:val="00E4251A"/>
    <w:pPr>
      <w:widowControl w:val="0"/>
      <w:autoSpaceDE w:val="0"/>
      <w:autoSpaceDN w:val="0"/>
      <w:adjustRightInd w:val="0"/>
      <w:spacing w:after="0" w:line="240" w:lineRule="auto"/>
      <w:ind w:firstLine="720"/>
      <w:jc w:val="both"/>
    </w:pPr>
    <w:rPr>
      <w:rFonts w:ascii="Tahoma" w:eastAsiaTheme="minorEastAsia" w:hAnsi="Tahoma" w:cs="Tahoma"/>
      <w:sz w:val="16"/>
      <w:szCs w:val="16"/>
      <w:lang w:eastAsia="ru-RU"/>
    </w:rPr>
  </w:style>
  <w:style w:type="character" w:customStyle="1" w:styleId="affff6">
    <w:name w:val="Текст выноски Знак"/>
    <w:basedOn w:val="a1"/>
    <w:link w:val="affff5"/>
    <w:uiPriority w:val="99"/>
    <w:semiHidden/>
    <w:rsid w:val="00E4251A"/>
    <w:rPr>
      <w:rFonts w:ascii="Tahoma" w:eastAsiaTheme="minorEastAsia" w:hAnsi="Tahoma" w:cs="Tahoma"/>
      <w:sz w:val="16"/>
      <w:szCs w:val="16"/>
      <w:lang w:eastAsia="ru-RU"/>
    </w:rPr>
  </w:style>
  <w:style w:type="paragraph" w:customStyle="1" w:styleId="Standard">
    <w:name w:val="Standard"/>
    <w:rsid w:val="00E4251A"/>
    <w:pPr>
      <w:widowControl w:val="0"/>
      <w:suppressAutoHyphens/>
      <w:autoSpaceDN w:val="0"/>
      <w:spacing w:after="0" w:line="240" w:lineRule="auto"/>
      <w:textAlignment w:val="baseline"/>
    </w:pPr>
    <w:rPr>
      <w:rFonts w:ascii="Times New Roman" w:eastAsiaTheme="minorEastAsia" w:hAnsi="Times New Roman" w:cs="Tahoma"/>
      <w:kern w:val="3"/>
      <w:sz w:val="24"/>
      <w:szCs w:val="24"/>
      <w:lang w:val="de-DE" w:eastAsia="ja-JP" w:bidi="fa-IR"/>
    </w:rPr>
  </w:style>
  <w:style w:type="table" w:customStyle="1" w:styleId="12">
    <w:name w:val="Сетка таблицы1"/>
    <w:basedOn w:val="a2"/>
    <w:next w:val="affff4"/>
    <w:uiPriority w:val="59"/>
    <w:rsid w:val="00E4251A"/>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2"/>
    <w:next w:val="affff4"/>
    <w:uiPriority w:val="59"/>
    <w:rsid w:val="00E4251A"/>
    <w:pPr>
      <w:spacing w:after="0" w:line="240" w:lineRule="auto"/>
    </w:pPr>
    <w:rPr>
      <w:rFonts w:ascii="Calibri" w:eastAsiaTheme="minorEastAsia"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77225324">
      <w:bodyDiv w:val="1"/>
      <w:marLeft w:val="0"/>
      <w:marRight w:val="0"/>
      <w:marTop w:val="0"/>
      <w:marBottom w:val="0"/>
      <w:divBdr>
        <w:top w:val="none" w:sz="0" w:space="0" w:color="auto"/>
        <w:left w:val="none" w:sz="0" w:space="0" w:color="auto"/>
        <w:bottom w:val="none" w:sz="0" w:space="0" w:color="auto"/>
        <w:right w:val="none" w:sz="0" w:space="0" w:color="auto"/>
      </w:divBdr>
    </w:div>
    <w:div w:id="374039926">
      <w:bodyDiv w:val="1"/>
      <w:marLeft w:val="0"/>
      <w:marRight w:val="0"/>
      <w:marTop w:val="0"/>
      <w:marBottom w:val="0"/>
      <w:divBdr>
        <w:top w:val="none" w:sz="0" w:space="0" w:color="auto"/>
        <w:left w:val="none" w:sz="0" w:space="0" w:color="auto"/>
        <w:bottom w:val="none" w:sz="0" w:space="0" w:color="auto"/>
        <w:right w:val="none" w:sz="0" w:space="0" w:color="auto"/>
      </w:divBdr>
    </w:div>
    <w:div w:id="1224681825">
      <w:bodyDiv w:val="1"/>
      <w:marLeft w:val="0"/>
      <w:marRight w:val="0"/>
      <w:marTop w:val="0"/>
      <w:marBottom w:val="0"/>
      <w:divBdr>
        <w:top w:val="none" w:sz="0" w:space="0" w:color="auto"/>
        <w:left w:val="none" w:sz="0" w:space="0" w:color="auto"/>
        <w:bottom w:val="none" w:sz="0" w:space="0" w:color="auto"/>
        <w:right w:val="none" w:sz="0" w:space="0" w:color="auto"/>
      </w:divBdr>
    </w:div>
    <w:div w:id="1814908923">
      <w:bodyDiv w:val="1"/>
      <w:marLeft w:val="0"/>
      <w:marRight w:val="0"/>
      <w:marTop w:val="0"/>
      <w:marBottom w:val="0"/>
      <w:divBdr>
        <w:top w:val="none" w:sz="0" w:space="0" w:color="auto"/>
        <w:left w:val="none" w:sz="0" w:space="0" w:color="auto"/>
        <w:bottom w:val="none" w:sz="0" w:space="0" w:color="auto"/>
        <w:right w:val="none" w:sz="0" w:space="0" w:color="auto"/>
      </w:divBdr>
    </w:div>
    <w:div w:id="1981491881">
      <w:bodyDiv w:val="1"/>
      <w:marLeft w:val="0"/>
      <w:marRight w:val="0"/>
      <w:marTop w:val="0"/>
      <w:marBottom w:val="0"/>
      <w:divBdr>
        <w:top w:val="none" w:sz="0" w:space="0" w:color="auto"/>
        <w:left w:val="none" w:sz="0" w:space="0" w:color="auto"/>
        <w:bottom w:val="none" w:sz="0" w:space="0" w:color="auto"/>
        <w:right w:val="none" w:sz="0" w:space="0" w:color="auto"/>
      </w:divBdr>
    </w:div>
    <w:div w:id="2129349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internet.garant.ru/document/redirect/57745802/0" TargetMode="External"/><Relationship Id="rId18" Type="http://schemas.openxmlformats.org/officeDocument/2006/relationships/hyperlink" Target="http://internet.garant.ru/document/redirect/72275618/11000"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municipal.garant.ru/document?id=86367&amp;sub=1504" TargetMode="External"/><Relationship Id="rId12" Type="http://schemas.openxmlformats.org/officeDocument/2006/relationships/hyperlink" Target="http://internet.garant.ru/document/redirect/555333/0" TargetMode="External"/><Relationship Id="rId17" Type="http://schemas.openxmlformats.org/officeDocument/2006/relationships/hyperlink" Target="http://internet.garant.ru/document/redirect/57745802/0" TargetMode="External"/><Relationship Id="rId25"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hyperlink" Target="http://internet.garant.ru/document/redirect/555333/0" TargetMode="External"/><Relationship Id="rId20" Type="http://schemas.openxmlformats.org/officeDocument/2006/relationships/hyperlink" Target="https://sudact.ru/law/postanovlenie-pravitelstva-rf-ot-26112007-n-80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nternet.garant.ru/document/redirect/12112604/0"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internet.garant.ru/document/redirect/57745802/0" TargetMode="External"/><Relationship Id="rId23" Type="http://schemas.openxmlformats.org/officeDocument/2006/relationships/fontTable" Target="fontTable.xml"/><Relationship Id="rId10" Type="http://schemas.openxmlformats.org/officeDocument/2006/relationships/hyperlink" Target="http://internet.garant.ru/document/redirect/186367/15" TargetMode="External"/><Relationship Id="rId19" Type="http://schemas.openxmlformats.org/officeDocument/2006/relationships/hyperlink" Target="https://sudact.ru/law/postanovlenie-pravitelstva-rf-ot-26112007-n-804/" TargetMode="External"/><Relationship Id="rId4" Type="http://schemas.openxmlformats.org/officeDocument/2006/relationships/webSettings" Target="webSettings.xml"/><Relationship Id="rId9" Type="http://schemas.openxmlformats.org/officeDocument/2006/relationships/hyperlink" Target="http://municipal.garant.ru/document?id=12012604&amp;sub=0" TargetMode="External"/><Relationship Id="rId14" Type="http://schemas.openxmlformats.org/officeDocument/2006/relationships/hyperlink" Target="http://internet.garant.ru/document/redirect/555333/0" TargetMode="Externa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205</TotalTime>
  <Pages>138</Pages>
  <Words>43942</Words>
  <Characters>250471</Characters>
  <Application>Microsoft Office Word</Application>
  <DocSecurity>0</DocSecurity>
  <Lines>2087</Lines>
  <Paragraphs>587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sog</cp:lastModifiedBy>
  <cp:revision>21</cp:revision>
  <dcterms:created xsi:type="dcterms:W3CDTF">2022-11-14T13:08:00Z</dcterms:created>
  <dcterms:modified xsi:type="dcterms:W3CDTF">2022-12-15T13:00:00Z</dcterms:modified>
</cp:coreProperties>
</file>